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1A40" w:rsidRDefault="0008613C">
      <w:pPr>
        <w:rPr>
          <w:rFonts w:ascii="Tahoma" w:hAnsi="Tahoma" w:cs="Tahoma"/>
          <w:b/>
          <w:bCs/>
          <w:color w:val="000000"/>
          <w:sz w:val="36"/>
          <w:szCs w:val="36"/>
        </w:rPr>
      </w:pPr>
      <w:r w:rsidRPr="0008613C">
        <w:rPr>
          <w:rFonts w:ascii="Tahoma" w:hAnsi="Tahoma" w:cs="Tahoma"/>
          <w:b/>
          <w:bCs/>
          <w:noProof/>
          <w:color w:val="000000"/>
          <w:sz w:val="36"/>
          <w:szCs w:val="36"/>
        </w:rPr>
        <w:drawing>
          <wp:inline distT="0" distB="0" distL="0" distR="0">
            <wp:extent cx="6105525" cy="9096375"/>
            <wp:effectExtent l="0" t="0" r="9525" b="9525"/>
            <wp:docPr id="46" name="Εικόνα 46" descr="C:\Users\e-m@shine\Desktop\τομο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τομος2.jpg"/>
                    <pic:cNvPicPr>
                      <a:picLocks noChangeAspect="1" noChangeArrowheads="1"/>
                    </pic:cNvPicPr>
                  </pic:nvPicPr>
                  <pic:blipFill>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5525" cy="9096375"/>
                    </a:xfrm>
                    <a:prstGeom prst="rect">
                      <a:avLst/>
                    </a:prstGeom>
                    <a:noFill/>
                    <a:ln>
                      <a:noFill/>
                    </a:ln>
                  </pic:spPr>
                </pic:pic>
              </a:graphicData>
            </a:graphic>
          </wp:inline>
        </w:drawing>
      </w: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4E0975">
      <w:pPr>
        <w:rPr>
          <w:rFonts w:ascii="Tahoma" w:hAnsi="Tahoma" w:cs="Tahoma"/>
          <w:b/>
          <w:bCs/>
          <w:color w:val="000000"/>
          <w:sz w:val="36"/>
          <w:szCs w:val="36"/>
        </w:rPr>
      </w:pPr>
      <w:r w:rsidRPr="004E0975">
        <w:rPr>
          <w:rFonts w:ascii="Arial" w:eastAsia="Calibri" w:hAnsi="Arial" w:cs="Arial"/>
          <w:noProof/>
          <w:sz w:val="36"/>
          <w:szCs w:val="36"/>
        </w:rPr>
        <w:lastRenderedPageBreak/>
        <w:pict>
          <v:shapetype id="_x0000_t202" coordsize="21600,21600" o:spt="202" path="m,l,21600r21600,l21600,xe">
            <v:stroke joinstyle="miter"/>
            <v:path gradientshapeok="t" o:connecttype="rect"/>
          </v:shapetype>
          <v:shape id="Πλαίσιο κειμένου 26" o:spid="_x0000_s1026" type="#_x0000_t202" style="position:absolute;margin-left:0;margin-top:.75pt;width:480.55pt;height:726.7pt;z-index:-251635200;visibility:visible;mso-position-horizontal-relative:margin;mso-width-relative:margin;mso-height-relative:margin" wrapcoords="-34 -22 -34 21600 21634 21600 21634 -22 -34 -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" fillcolor="#ff9" strokeweight="1.5pt">
            <v:textbox>
              <w:txbxContent>
                <w:p w:rsidR="00F52994" w:rsidRDefault="00F52994" w:rsidP="00501A40"/>
                <w:p w:rsidR="00F52994" w:rsidRDefault="00F52994" w:rsidP="00501A40"/>
                <w:p w:rsidR="00F52994" w:rsidRDefault="00F52994" w:rsidP="00501A40"/>
                <w:p w:rsidR="00F52994" w:rsidRDefault="00F52994" w:rsidP="00501A40"/>
                <w:p w:rsidR="00F52994" w:rsidRDefault="00F52994" w:rsidP="00501A40"/>
                <w:p w:rsidR="00F52994" w:rsidRDefault="00F52994" w:rsidP="00501A40"/>
                <w:p w:rsidR="00F52994" w:rsidRDefault="00F52994" w:rsidP="00501A40"/>
                <w:p w:rsidR="00F52994" w:rsidRDefault="00F52994" w:rsidP="00501A40"/>
                <w:p w:rsidR="00F52994" w:rsidRDefault="00F52994" w:rsidP="00501A40"/>
                <w:p w:rsidR="00F52994" w:rsidRDefault="00F52994" w:rsidP="00501A40"/>
                <w:p w:rsidR="00F52994" w:rsidRDefault="00F52994" w:rsidP="00501A40"/>
                <w:p w:rsidR="00F52994" w:rsidRPr="00BC7C29" w:rsidRDefault="00F52994" w:rsidP="00501A40">
                  <w:pPr>
                    <w:jc w:val="center"/>
                    <w:rPr>
                      <w:rFonts w:ascii="Tahoma" w:hAnsi="Tahoma" w:cs="Tahoma"/>
                      <w:b/>
                      <w:color w:val="FFFFFF"/>
                      <w:sz w:val="40"/>
                      <w:szCs w:val="40"/>
                    </w:rPr>
                  </w:pPr>
                  <w:r w:rsidRPr="00BC7C29">
                    <w:rPr>
                      <w:rFonts w:ascii="Tahoma" w:hAnsi="Tahoma" w:cs="Tahoma"/>
                      <w:b/>
                      <w:sz w:val="40"/>
                      <w:szCs w:val="40"/>
                    </w:rPr>
                    <w:t>ΚΟΙΝΩΝΙΟΛΟΓΙΑ</w:t>
                  </w:r>
                </w:p>
              </w:txbxContent>
            </v:textbox>
            <w10:wrap type="tight" anchorx="margin"/>
          </v:shape>
        </w:pict>
      </w: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E817FB" w:rsidRDefault="00E817FB" w:rsidP="00501A40">
      <w:pPr>
        <w:keepNext/>
        <w:keepLines/>
        <w:shd w:val="clear" w:color="auto" w:fill="FFFFFF"/>
        <w:spacing w:line="219" w:lineRule="atLeast"/>
        <w:jc w:val="center"/>
        <w:outlineLvl w:val="1"/>
        <w:rPr>
          <w:rFonts w:ascii="Arial" w:hAnsi="Arial" w:cs="Arial"/>
          <w:b/>
          <w:bCs/>
          <w:color w:val="000000"/>
          <w:sz w:val="40"/>
          <w:szCs w:val="40"/>
          <w:lang w:eastAsia="en-US"/>
        </w:rPr>
      </w:pPr>
    </w:p>
    <w:p w:rsidR="00501A40" w:rsidRPr="00501A40" w:rsidRDefault="00501A40" w:rsidP="00501A40">
      <w:pPr>
        <w:keepNext/>
        <w:keepLines/>
        <w:shd w:val="clear" w:color="auto" w:fill="FFFFFF"/>
        <w:spacing w:line="219" w:lineRule="atLeast"/>
        <w:jc w:val="center"/>
        <w:outlineLvl w:val="1"/>
        <w:rPr>
          <w:rFonts w:ascii="Arial" w:hAnsi="Arial" w:cs="Arial"/>
          <w:b/>
          <w:bCs/>
          <w:color w:val="000000"/>
          <w:sz w:val="40"/>
          <w:szCs w:val="40"/>
          <w:lang w:eastAsia="en-US"/>
        </w:rPr>
      </w:pPr>
      <w:r w:rsidRPr="00501A40">
        <w:rPr>
          <w:rFonts w:ascii="Arial" w:hAnsi="Arial" w:cs="Arial"/>
          <w:b/>
          <w:bCs/>
          <w:color w:val="000000"/>
          <w:sz w:val="40"/>
          <w:szCs w:val="40"/>
          <w:lang w:eastAsia="en-US"/>
        </w:rPr>
        <w:lastRenderedPageBreak/>
        <w:t>ΥΠΟΥΡΓΕΙΟ ΕΘΝΙΚΗΣ ΠΑΙΔΕΙΑΣ ΚΑΙ ΘΡΗΣΚΕΥΜΑΤΩΝ</w:t>
      </w:r>
      <w:r w:rsidRPr="00501A40">
        <w:rPr>
          <w:rFonts w:ascii="Arial" w:hAnsi="Arial" w:cs="Arial"/>
          <w:b/>
          <w:bCs/>
          <w:color w:val="000000"/>
          <w:sz w:val="40"/>
          <w:szCs w:val="40"/>
          <w:lang w:eastAsia="en-US"/>
        </w:rPr>
        <w:br/>
        <w:t>ΠΟΛΙΤΙΣΜΟΥ ΚΑΙ ΑΘΛΗΤΙΣΜΟΥ</w:t>
      </w:r>
      <w:r w:rsidRPr="00501A40">
        <w:rPr>
          <w:rFonts w:ascii="Arial" w:hAnsi="Arial" w:cs="Arial"/>
          <w:b/>
          <w:bCs/>
          <w:color w:val="000000"/>
          <w:sz w:val="40"/>
          <w:szCs w:val="40"/>
          <w:lang w:eastAsia="en-US"/>
        </w:rPr>
        <w:br/>
      </w:r>
      <w:r w:rsidRPr="00501A40">
        <w:rPr>
          <w:rFonts w:ascii="Arial" w:hAnsi="Arial" w:cs="Arial"/>
          <w:b/>
          <w:bCs/>
          <w:color w:val="000000"/>
          <w:sz w:val="40"/>
          <w:szCs w:val="40"/>
          <w:lang w:eastAsia="en-US"/>
        </w:rPr>
        <w:br/>
      </w:r>
      <w:r w:rsidRPr="00501A40">
        <w:rPr>
          <w:rFonts w:ascii="Arial" w:hAnsi="Arial" w:cs="Arial"/>
          <w:b/>
          <w:bCs/>
          <w:color w:val="000000"/>
          <w:sz w:val="40"/>
          <w:szCs w:val="40"/>
          <w:lang w:eastAsia="en-US"/>
        </w:rPr>
        <w:br/>
      </w:r>
    </w:p>
    <w:p w:rsidR="00501A40" w:rsidRPr="00501A40" w:rsidRDefault="00501A40" w:rsidP="00501A40">
      <w:pPr>
        <w:keepNext/>
        <w:keepLines/>
        <w:shd w:val="clear" w:color="auto" w:fill="FFFFFF"/>
        <w:spacing w:before="200" w:line="219" w:lineRule="atLeast"/>
        <w:jc w:val="center"/>
        <w:outlineLvl w:val="1"/>
        <w:rPr>
          <w:rFonts w:ascii="Arial" w:hAnsi="Arial" w:cs="Arial"/>
          <w:b/>
          <w:bCs/>
          <w:color w:val="000000"/>
          <w:sz w:val="40"/>
          <w:szCs w:val="40"/>
          <w:lang w:eastAsia="en-US"/>
        </w:rPr>
      </w:pPr>
    </w:p>
    <w:p w:rsidR="00501A40" w:rsidRPr="00501A40" w:rsidRDefault="00501A40" w:rsidP="00501A40">
      <w:pPr>
        <w:keepNext/>
        <w:keepLines/>
        <w:shd w:val="clear" w:color="auto" w:fill="FFFFFF"/>
        <w:spacing w:before="200" w:line="219" w:lineRule="atLeast"/>
        <w:jc w:val="center"/>
        <w:outlineLvl w:val="1"/>
        <w:rPr>
          <w:rFonts w:ascii="Arial" w:hAnsi="Arial" w:cs="Arial"/>
          <w:b/>
          <w:bCs/>
          <w:color w:val="000000"/>
          <w:sz w:val="48"/>
          <w:szCs w:val="48"/>
          <w:lang w:eastAsia="en-US"/>
        </w:rPr>
      </w:pPr>
      <w:r w:rsidRPr="00501A40">
        <w:rPr>
          <w:rFonts w:ascii="Arial" w:hAnsi="Arial" w:cs="Arial"/>
          <w:b/>
          <w:bCs/>
          <w:color w:val="000000"/>
          <w:sz w:val="48"/>
          <w:szCs w:val="48"/>
          <w:lang w:eastAsia="en-US"/>
        </w:rPr>
        <w:t>ΚΟΙΝΩΝΙΟΛΟΓΙΑ</w:t>
      </w:r>
    </w:p>
    <w:p w:rsidR="00501A40" w:rsidRPr="00501A40" w:rsidRDefault="00501A40" w:rsidP="00501A40">
      <w:pPr>
        <w:keepNext/>
        <w:keepLines/>
        <w:shd w:val="clear" w:color="auto" w:fill="FFFFFF"/>
        <w:spacing w:before="200" w:line="219" w:lineRule="atLeast"/>
        <w:jc w:val="center"/>
        <w:outlineLvl w:val="1"/>
        <w:rPr>
          <w:rFonts w:ascii="Arial" w:hAnsi="Arial" w:cs="Arial"/>
          <w:b/>
          <w:bCs/>
          <w:color w:val="000000"/>
          <w:sz w:val="40"/>
          <w:szCs w:val="40"/>
          <w:lang w:eastAsia="en-US"/>
        </w:rPr>
      </w:pPr>
      <w:r w:rsidRPr="00501A40">
        <w:rPr>
          <w:rFonts w:ascii="Arial" w:hAnsi="Arial" w:cs="Arial"/>
          <w:b/>
          <w:bCs/>
          <w:color w:val="000000"/>
          <w:sz w:val="40"/>
          <w:szCs w:val="40"/>
          <w:lang w:eastAsia="en-US"/>
        </w:rPr>
        <w:t>Γ' ΓΕΝΙΚΟΥ ΛΥΚΕΙΟΥ</w:t>
      </w:r>
    </w:p>
    <w:p w:rsidR="00501A40" w:rsidRPr="00501A40" w:rsidRDefault="00501A40" w:rsidP="00501A40">
      <w:pPr>
        <w:spacing w:after="200" w:line="276" w:lineRule="auto"/>
        <w:jc w:val="center"/>
        <w:rPr>
          <w:rFonts w:eastAsia="Calibri"/>
          <w:sz w:val="40"/>
          <w:szCs w:val="40"/>
          <w:lang w:eastAsia="en-US"/>
        </w:rPr>
      </w:pPr>
      <w:r w:rsidRPr="00501A40">
        <w:rPr>
          <w:rFonts w:ascii="Arial" w:eastAsia="Calibri" w:hAnsi="Arial" w:cs="Arial"/>
          <w:color w:val="000000"/>
          <w:sz w:val="40"/>
          <w:szCs w:val="40"/>
          <w:lang w:eastAsia="en-US"/>
        </w:rPr>
        <w:br/>
      </w:r>
    </w:p>
    <w:p w:rsidR="00501A40" w:rsidRPr="00501A40" w:rsidRDefault="00501A40" w:rsidP="00501A40">
      <w:pPr>
        <w:shd w:val="clear" w:color="auto" w:fill="FFFFFF"/>
        <w:spacing w:after="200" w:line="219" w:lineRule="atLeast"/>
        <w:jc w:val="center"/>
        <w:rPr>
          <w:rFonts w:ascii="Arial" w:eastAsia="Calibri" w:hAnsi="Arial" w:cs="Arial"/>
          <w:b/>
          <w:bCs/>
          <w:color w:val="000000"/>
          <w:sz w:val="40"/>
          <w:szCs w:val="40"/>
          <w:lang w:eastAsia="en-US"/>
        </w:rPr>
      </w:pPr>
    </w:p>
    <w:p w:rsidR="00501A40" w:rsidRPr="00501A40" w:rsidRDefault="00501A40" w:rsidP="00501A40">
      <w:pPr>
        <w:shd w:val="clear" w:color="auto" w:fill="FFFFFF"/>
        <w:spacing w:after="200" w:line="219" w:lineRule="atLeast"/>
        <w:jc w:val="center"/>
        <w:rPr>
          <w:rFonts w:ascii="Arial" w:eastAsia="Calibri" w:hAnsi="Arial" w:cs="Arial"/>
          <w:b/>
          <w:bCs/>
          <w:color w:val="000000"/>
          <w:sz w:val="40"/>
          <w:szCs w:val="40"/>
          <w:lang w:eastAsia="en-US"/>
        </w:rPr>
      </w:pPr>
    </w:p>
    <w:p w:rsidR="00501A40" w:rsidRPr="00501A40" w:rsidRDefault="00501A40" w:rsidP="00501A40">
      <w:pPr>
        <w:shd w:val="clear" w:color="auto" w:fill="FFFFFF"/>
        <w:spacing w:after="200" w:line="219" w:lineRule="atLeast"/>
        <w:jc w:val="center"/>
        <w:rPr>
          <w:rFonts w:ascii="Arial" w:eastAsia="Calibri" w:hAnsi="Arial" w:cs="Arial"/>
          <w:color w:val="000000"/>
          <w:sz w:val="40"/>
          <w:szCs w:val="40"/>
          <w:lang w:eastAsia="en-US"/>
        </w:rPr>
      </w:pPr>
      <w:r w:rsidRPr="00501A40">
        <w:rPr>
          <w:rFonts w:ascii="Arial" w:eastAsia="Calibri" w:hAnsi="Arial" w:cs="Arial"/>
          <w:b/>
          <w:bCs/>
          <w:color w:val="000000"/>
          <w:sz w:val="40"/>
          <w:szCs w:val="40"/>
          <w:lang w:eastAsia="en-US"/>
        </w:rPr>
        <w:t>ΒΙΒΛΙΟ ΤΟΥ ΜΑΘΗΤΗ</w:t>
      </w:r>
      <w:r w:rsidRPr="00501A40">
        <w:rPr>
          <w:rFonts w:ascii="Arial" w:eastAsia="Calibri" w:hAnsi="Arial" w:cs="Arial"/>
          <w:color w:val="000000"/>
          <w:sz w:val="40"/>
          <w:szCs w:val="40"/>
          <w:lang w:eastAsia="en-US"/>
        </w:rPr>
        <w:br/>
      </w:r>
      <w:r w:rsidRPr="00501A40">
        <w:rPr>
          <w:rFonts w:ascii="Arial" w:hAnsi="Arial" w:cs="Arial"/>
          <w:b/>
          <w:bCs/>
          <w:color w:val="000000"/>
          <w:sz w:val="40"/>
          <w:szCs w:val="40"/>
        </w:rPr>
        <w:t xml:space="preserve">ΤΟΜΟΣ </w:t>
      </w:r>
      <w:r w:rsidR="002306CA">
        <w:rPr>
          <w:rFonts w:ascii="Arial" w:hAnsi="Arial" w:cs="Arial"/>
          <w:b/>
          <w:bCs/>
          <w:color w:val="000000" w:themeColor="text1"/>
          <w:sz w:val="40"/>
          <w:szCs w:val="40"/>
        </w:rPr>
        <w:t>2</w:t>
      </w:r>
      <w:r w:rsidRPr="00501A40">
        <w:rPr>
          <w:rFonts w:ascii="Arial" w:eastAsia="Calibri" w:hAnsi="Arial" w:cs="Arial"/>
          <w:b/>
          <w:color w:val="000000"/>
          <w:sz w:val="40"/>
          <w:szCs w:val="40"/>
          <w:lang w:eastAsia="en-US"/>
        </w:rPr>
        <w:t>ος</w:t>
      </w:r>
    </w:p>
    <w:p w:rsidR="00501A40" w:rsidRPr="00501A40" w:rsidRDefault="00501A40" w:rsidP="00501A40">
      <w:pPr>
        <w:rPr>
          <w:rFonts w:ascii="Tahoma" w:hAnsi="Tahoma" w:cs="Tahoma"/>
          <w:b/>
          <w:bCs/>
          <w:color w:val="000000"/>
          <w:sz w:val="36"/>
          <w:szCs w:val="36"/>
        </w:rPr>
      </w:pPr>
      <w:r w:rsidRPr="00501A40">
        <w:rPr>
          <w:rFonts w:ascii="Arial" w:eastAsia="Calibri" w:hAnsi="Arial" w:cs="Arial"/>
          <w:color w:val="000000"/>
          <w:sz w:val="40"/>
          <w:szCs w:val="40"/>
          <w:lang w:eastAsia="en-US"/>
        </w:rPr>
        <w:br/>
      </w:r>
      <w:r w:rsidRPr="00501A40">
        <w:rPr>
          <w:rFonts w:ascii="Arial" w:eastAsia="Calibri" w:hAnsi="Arial" w:cs="Arial"/>
          <w:color w:val="000000"/>
          <w:sz w:val="40"/>
          <w:szCs w:val="40"/>
          <w:lang w:eastAsia="en-US"/>
        </w:rPr>
        <w:br/>
      </w:r>
      <w:r w:rsidRPr="00501A40">
        <w:rPr>
          <w:rFonts w:ascii="Arial" w:eastAsia="Calibri" w:hAnsi="Arial" w:cs="Arial"/>
          <w:color w:val="000000"/>
          <w:sz w:val="40"/>
          <w:szCs w:val="40"/>
          <w:lang w:eastAsia="en-US"/>
        </w:rPr>
        <w:br/>
      </w: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spacing w:after="200"/>
        <w:rPr>
          <w:rFonts w:eastAsia="Calibri"/>
          <w:sz w:val="40"/>
          <w:szCs w:val="40"/>
          <w:lang w:eastAsia="en-US"/>
        </w:rPr>
      </w:pPr>
    </w:p>
    <w:p w:rsidR="00501A40" w:rsidRPr="00501A40" w:rsidRDefault="00501A40" w:rsidP="00501A40">
      <w:pPr>
        <w:spacing w:after="200"/>
        <w:jc w:val="center"/>
        <w:rPr>
          <w:rFonts w:ascii="Arial" w:eastAsia="Calibri" w:hAnsi="Arial" w:cs="Arial"/>
          <w:b/>
          <w:sz w:val="40"/>
          <w:szCs w:val="40"/>
          <w:lang w:eastAsia="en-US"/>
        </w:rPr>
      </w:pPr>
      <w:r w:rsidRPr="00501A40">
        <w:rPr>
          <w:rFonts w:ascii="Arial" w:eastAsia="Calibri" w:hAnsi="Arial" w:cs="Arial"/>
          <w:b/>
          <w:sz w:val="40"/>
          <w:szCs w:val="40"/>
          <w:lang w:eastAsia="en-US"/>
        </w:rPr>
        <w:t>ΙΝΣΤΙΤΟΥΤΟ ΤΕΧΝΟΛΟΓΙΑΣ ΥΠΟΛΟΓΙΣΤΩΝ ΚΑΙ ΕΚΔΟΣΕΩΝ «ΔΙΟΦΑΝΤΟΣ»</w:t>
      </w: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E817FB" w:rsidRDefault="00E817FB"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r w:rsidRPr="00501A40">
        <w:rPr>
          <w:rFonts w:ascii="Tahoma" w:hAnsi="Tahoma" w:cs="Tahoma"/>
          <w:b/>
          <w:bCs/>
          <w:color w:val="000000"/>
          <w:sz w:val="36"/>
          <w:szCs w:val="36"/>
        </w:rPr>
        <w:lastRenderedPageBreak/>
        <w:t>ΣΤΟΙΧΕΙΑ ΑΡΧΙΚΗΣ ΕΚΔΟΣΗΣ</w:t>
      </w: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eastAsia="Calibri" w:hAnsi="Tahoma" w:cs="Tahoma"/>
          <w:color w:val="000000"/>
          <w:sz w:val="36"/>
          <w:szCs w:val="36"/>
          <w:lang w:eastAsia="en-US"/>
        </w:rPr>
      </w:pPr>
      <w:r w:rsidRPr="00501A40">
        <w:rPr>
          <w:rFonts w:ascii="Tahoma" w:hAnsi="Tahoma" w:cs="Tahoma"/>
          <w:b/>
          <w:bCs/>
          <w:color w:val="000000"/>
          <w:sz w:val="36"/>
          <w:szCs w:val="36"/>
        </w:rPr>
        <w:t>Συγγραφείς</w:t>
      </w: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Arial" w:hAnsi="Arial" w:cs="Arial"/>
          <w:color w:val="000000"/>
          <w:sz w:val="36"/>
          <w:szCs w:val="36"/>
        </w:rPr>
      </w:pPr>
      <w:r w:rsidRPr="00501A40">
        <w:rPr>
          <w:rFonts w:ascii="Tahoma" w:hAnsi="Tahoma" w:cs="Tahoma"/>
          <w:b/>
          <w:bCs/>
          <w:color w:val="000000"/>
          <w:sz w:val="36"/>
          <w:szCs w:val="36"/>
        </w:rPr>
        <w:t>Ρεγγίνα</w:t>
      </w:r>
      <w:r w:rsidRPr="00501A40">
        <w:rPr>
          <w:rFonts w:ascii="Tahoma" w:hAnsi="Tahoma" w:cs="Tahoma"/>
          <w:b/>
          <w:bCs/>
          <w:color w:val="000000"/>
          <w:sz w:val="36"/>
          <w:szCs w:val="36"/>
        </w:rPr>
        <w:tab/>
        <w:t xml:space="preserve"> Κασιμάτη</w:t>
      </w:r>
    </w:p>
    <w:p w:rsidR="00501A40" w:rsidRPr="00501A40" w:rsidRDefault="00501A40" w:rsidP="00501A40">
      <w:pPr>
        <w:rPr>
          <w:rFonts w:ascii="Arial" w:hAnsi="Arial" w:cs="Arial"/>
          <w:b/>
          <w:color w:val="000000"/>
          <w:sz w:val="36"/>
          <w:szCs w:val="36"/>
        </w:rPr>
      </w:pPr>
      <w:r w:rsidRPr="00501A40">
        <w:rPr>
          <w:rFonts w:ascii="Arial" w:hAnsi="Arial" w:cs="Arial"/>
          <w:b/>
          <w:color w:val="000000"/>
          <w:sz w:val="36"/>
          <w:szCs w:val="36"/>
        </w:rPr>
        <w:t xml:space="preserve">Κοινωνιολόγος </w:t>
      </w:r>
    </w:p>
    <w:p w:rsidR="00501A40" w:rsidRPr="00501A40" w:rsidRDefault="00501A40" w:rsidP="00501A40">
      <w:pPr>
        <w:rPr>
          <w:rFonts w:ascii="Arial" w:hAnsi="Arial" w:cs="Arial"/>
          <w:color w:val="000000"/>
          <w:sz w:val="36"/>
          <w:szCs w:val="36"/>
        </w:rPr>
      </w:pPr>
      <w:r w:rsidRPr="00501A40">
        <w:rPr>
          <w:rFonts w:ascii="Arial" w:hAnsi="Arial" w:cs="Arial"/>
          <w:b/>
          <w:color w:val="000000"/>
          <w:sz w:val="36"/>
          <w:szCs w:val="36"/>
        </w:rPr>
        <w:t>Εκπαιδευτικός Β'/θμιας Εκπαίδευσης</w:t>
      </w:r>
    </w:p>
    <w:p w:rsidR="00501A40" w:rsidRPr="00501A40" w:rsidRDefault="00501A40" w:rsidP="00501A40">
      <w:pPr>
        <w:rPr>
          <w:rFonts w:ascii="Arial" w:hAnsi="Arial" w:cs="Arial"/>
          <w:color w:val="000000"/>
          <w:sz w:val="36"/>
          <w:szCs w:val="36"/>
        </w:rPr>
      </w:pPr>
    </w:p>
    <w:p w:rsidR="00501A40" w:rsidRPr="00501A40" w:rsidRDefault="00501A40" w:rsidP="00501A40">
      <w:pPr>
        <w:rPr>
          <w:rFonts w:ascii="Arial" w:hAnsi="Arial" w:cs="Arial"/>
          <w:color w:val="000000"/>
          <w:sz w:val="36"/>
          <w:szCs w:val="36"/>
        </w:rPr>
      </w:pPr>
      <w:r w:rsidRPr="00501A40">
        <w:rPr>
          <w:rFonts w:ascii="Tahoma" w:hAnsi="Tahoma" w:cs="Tahoma"/>
          <w:b/>
          <w:bCs/>
          <w:color w:val="000000"/>
          <w:sz w:val="36"/>
          <w:szCs w:val="36"/>
        </w:rPr>
        <w:t>Στράτος Γεωργούλας</w:t>
      </w:r>
    </w:p>
    <w:p w:rsidR="00501A40" w:rsidRPr="00501A40" w:rsidRDefault="00501A40" w:rsidP="00501A40">
      <w:pPr>
        <w:rPr>
          <w:rFonts w:ascii="Arial" w:hAnsi="Arial" w:cs="Arial"/>
          <w:b/>
          <w:color w:val="000000"/>
          <w:sz w:val="36"/>
          <w:szCs w:val="36"/>
        </w:rPr>
      </w:pPr>
      <w:r w:rsidRPr="00501A40">
        <w:rPr>
          <w:rFonts w:ascii="Arial" w:hAnsi="Arial" w:cs="Arial"/>
          <w:b/>
          <w:color w:val="000000"/>
          <w:sz w:val="36"/>
          <w:szCs w:val="36"/>
        </w:rPr>
        <w:t xml:space="preserve">Επίκουρος Καθηγητής Κοινωνιολογίας </w:t>
      </w:r>
    </w:p>
    <w:p w:rsidR="00501A40" w:rsidRPr="00501A40" w:rsidRDefault="00501A40" w:rsidP="00501A40">
      <w:pPr>
        <w:rPr>
          <w:rFonts w:ascii="Arial" w:hAnsi="Arial" w:cs="Arial"/>
          <w:b/>
          <w:color w:val="000000"/>
          <w:sz w:val="36"/>
          <w:szCs w:val="36"/>
        </w:rPr>
      </w:pPr>
      <w:r w:rsidRPr="00501A40">
        <w:rPr>
          <w:rFonts w:ascii="Arial" w:hAnsi="Arial" w:cs="Arial"/>
          <w:b/>
          <w:color w:val="000000"/>
          <w:sz w:val="36"/>
          <w:szCs w:val="36"/>
        </w:rPr>
        <w:t>Πανεπιστήμιο Αιγαίου</w:t>
      </w:r>
    </w:p>
    <w:p w:rsidR="00501A40" w:rsidRPr="00501A40" w:rsidRDefault="00501A40" w:rsidP="00501A40">
      <w:pPr>
        <w:rPr>
          <w:rFonts w:ascii="Arial" w:hAnsi="Arial" w:cs="Arial"/>
          <w:b/>
          <w:bCs/>
          <w:color w:val="000000"/>
          <w:sz w:val="36"/>
          <w:szCs w:val="36"/>
        </w:rPr>
      </w:pPr>
    </w:p>
    <w:p w:rsidR="00501A40" w:rsidRPr="00501A40" w:rsidRDefault="00501A40" w:rsidP="00501A40">
      <w:pPr>
        <w:rPr>
          <w:rFonts w:ascii="Arial" w:hAnsi="Arial" w:cs="Arial"/>
          <w:color w:val="000000"/>
          <w:sz w:val="36"/>
          <w:szCs w:val="36"/>
        </w:rPr>
      </w:pPr>
      <w:r w:rsidRPr="00501A40">
        <w:rPr>
          <w:rFonts w:ascii="Tahoma" w:hAnsi="Tahoma" w:cs="Tahoma"/>
          <w:b/>
          <w:bCs/>
          <w:color w:val="000000"/>
          <w:sz w:val="36"/>
          <w:szCs w:val="36"/>
        </w:rPr>
        <w:t>Μαρία Παπαϊωάννου</w:t>
      </w:r>
    </w:p>
    <w:p w:rsidR="00501A40" w:rsidRPr="00501A40" w:rsidRDefault="00501A40" w:rsidP="00501A40">
      <w:pPr>
        <w:rPr>
          <w:rFonts w:ascii="Arial" w:hAnsi="Arial" w:cs="Arial"/>
          <w:b/>
          <w:color w:val="000000"/>
          <w:sz w:val="36"/>
          <w:szCs w:val="36"/>
        </w:rPr>
      </w:pPr>
      <w:r w:rsidRPr="00501A40">
        <w:rPr>
          <w:rFonts w:ascii="Arial" w:hAnsi="Arial" w:cs="Arial"/>
          <w:b/>
          <w:color w:val="000000"/>
          <w:sz w:val="36"/>
          <w:szCs w:val="36"/>
        </w:rPr>
        <w:t xml:space="preserve">Δρ. </w:t>
      </w:r>
      <w:r w:rsidRPr="00501A40">
        <w:rPr>
          <w:rFonts w:ascii="Arial" w:hAnsi="Arial" w:cs="Arial"/>
          <w:b/>
          <w:color w:val="000000"/>
          <w:sz w:val="36"/>
          <w:szCs w:val="36"/>
        </w:rPr>
        <w:tab/>
        <w:t xml:space="preserve">Κοινωνιολόγος Εκπαιδευτικός </w:t>
      </w:r>
    </w:p>
    <w:p w:rsidR="00501A40" w:rsidRPr="00501A40" w:rsidRDefault="00501A40" w:rsidP="00501A40">
      <w:pPr>
        <w:rPr>
          <w:rFonts w:ascii="Arial" w:hAnsi="Arial" w:cs="Arial"/>
          <w:color w:val="000000"/>
          <w:sz w:val="36"/>
          <w:szCs w:val="36"/>
        </w:rPr>
      </w:pPr>
      <w:r w:rsidRPr="00501A40">
        <w:rPr>
          <w:rFonts w:ascii="Arial" w:hAnsi="Arial" w:cs="Arial"/>
          <w:b/>
          <w:color w:val="000000"/>
          <w:sz w:val="36"/>
          <w:szCs w:val="36"/>
        </w:rPr>
        <w:t>Β'/θμιας Εκπαίδευσης</w:t>
      </w:r>
    </w:p>
    <w:p w:rsidR="00501A40" w:rsidRPr="00501A40" w:rsidRDefault="00501A40" w:rsidP="00501A40">
      <w:pPr>
        <w:rPr>
          <w:rFonts w:ascii="Arial" w:hAnsi="Arial" w:cs="Arial"/>
          <w:color w:val="000000"/>
          <w:sz w:val="36"/>
          <w:szCs w:val="36"/>
        </w:rPr>
      </w:pPr>
    </w:p>
    <w:p w:rsidR="00501A40" w:rsidRPr="00501A40" w:rsidRDefault="00501A40" w:rsidP="00501A40">
      <w:pPr>
        <w:rPr>
          <w:rFonts w:ascii="Arial" w:hAnsi="Arial" w:cs="Arial"/>
          <w:color w:val="000000"/>
          <w:sz w:val="36"/>
          <w:szCs w:val="36"/>
        </w:rPr>
      </w:pPr>
      <w:r w:rsidRPr="00501A40">
        <w:rPr>
          <w:rFonts w:ascii="Tahoma" w:hAnsi="Tahoma" w:cs="Tahoma"/>
          <w:b/>
          <w:bCs/>
          <w:color w:val="000000"/>
          <w:sz w:val="36"/>
          <w:szCs w:val="36"/>
        </w:rPr>
        <w:t>Ιωάννης Πράνταλος</w:t>
      </w:r>
    </w:p>
    <w:p w:rsidR="00501A40" w:rsidRPr="00501A40" w:rsidRDefault="00501A40" w:rsidP="00501A40">
      <w:pPr>
        <w:rPr>
          <w:rFonts w:ascii="Arial" w:hAnsi="Arial" w:cs="Arial"/>
          <w:b/>
          <w:color w:val="000000"/>
          <w:sz w:val="36"/>
          <w:szCs w:val="36"/>
        </w:rPr>
      </w:pPr>
      <w:r w:rsidRPr="00501A40">
        <w:rPr>
          <w:rFonts w:ascii="Arial" w:hAnsi="Arial" w:cs="Arial"/>
          <w:b/>
          <w:color w:val="000000"/>
          <w:sz w:val="36"/>
          <w:szCs w:val="36"/>
        </w:rPr>
        <w:t xml:space="preserve">Κοινωνιολόγος </w:t>
      </w:r>
    </w:p>
    <w:p w:rsidR="00501A40" w:rsidRPr="00501A40" w:rsidRDefault="00501A40" w:rsidP="00501A40">
      <w:pPr>
        <w:rPr>
          <w:rFonts w:ascii="Arial" w:hAnsi="Arial" w:cs="Arial"/>
          <w:b/>
          <w:color w:val="000000"/>
          <w:sz w:val="36"/>
          <w:szCs w:val="36"/>
        </w:rPr>
      </w:pPr>
      <w:r w:rsidRPr="00501A40">
        <w:rPr>
          <w:rFonts w:ascii="Arial" w:hAnsi="Arial" w:cs="Arial"/>
          <w:b/>
          <w:color w:val="000000"/>
          <w:sz w:val="36"/>
          <w:szCs w:val="36"/>
        </w:rPr>
        <w:t>Διδάκτορας Φιλοσοφίας</w:t>
      </w:r>
    </w:p>
    <w:p w:rsidR="00501A40" w:rsidRPr="00501A40" w:rsidRDefault="00501A40" w:rsidP="00501A40">
      <w:pPr>
        <w:shd w:val="clear" w:color="auto" w:fill="FFFFFF"/>
        <w:ind w:right="-1050"/>
        <w:outlineLvl w:val="2"/>
        <w:rPr>
          <w:rFonts w:ascii="Arial" w:hAnsi="Arial" w:cs="Arial"/>
          <w:b/>
          <w:bCs/>
          <w:color w:val="000000"/>
          <w:sz w:val="36"/>
          <w:szCs w:val="36"/>
        </w:rPr>
      </w:pPr>
    </w:p>
    <w:p w:rsidR="00501A40" w:rsidRPr="00501A40" w:rsidRDefault="00501A40" w:rsidP="00501A40">
      <w:pPr>
        <w:shd w:val="clear" w:color="auto" w:fill="FFFFFF"/>
        <w:ind w:right="-1050"/>
        <w:outlineLvl w:val="2"/>
        <w:rPr>
          <w:rFonts w:ascii="Tahoma" w:hAnsi="Tahoma" w:cs="Tahoma"/>
          <w:b/>
          <w:bCs/>
          <w:color w:val="000000"/>
          <w:sz w:val="36"/>
          <w:szCs w:val="36"/>
        </w:rPr>
      </w:pPr>
    </w:p>
    <w:p w:rsidR="00501A40" w:rsidRPr="00501A40" w:rsidRDefault="00501A40" w:rsidP="00501A40">
      <w:pPr>
        <w:shd w:val="clear" w:color="auto" w:fill="FFFFFF"/>
        <w:outlineLvl w:val="2"/>
        <w:rPr>
          <w:rFonts w:ascii="Arial" w:hAnsi="Arial" w:cs="Arial"/>
          <w:color w:val="000000"/>
          <w:sz w:val="36"/>
          <w:szCs w:val="36"/>
        </w:rPr>
      </w:pPr>
      <w:r w:rsidRPr="00501A40">
        <w:rPr>
          <w:rFonts w:ascii="Tahoma" w:hAnsi="Tahoma" w:cs="Tahoma"/>
          <w:b/>
          <w:bCs/>
          <w:color w:val="000000"/>
          <w:sz w:val="36"/>
          <w:szCs w:val="36"/>
        </w:rPr>
        <w:t>Μέλη Επιτροπής Κρίσης</w:t>
      </w:r>
    </w:p>
    <w:p w:rsidR="00501A40" w:rsidRPr="00501A40" w:rsidRDefault="00501A40" w:rsidP="00501A40">
      <w:pPr>
        <w:shd w:val="clear" w:color="auto" w:fill="FFFFFF"/>
        <w:outlineLvl w:val="2"/>
        <w:rPr>
          <w:rFonts w:ascii="Arial" w:hAnsi="Arial" w:cs="Arial"/>
          <w:color w:val="000000"/>
          <w:sz w:val="36"/>
          <w:szCs w:val="36"/>
        </w:rPr>
      </w:pPr>
    </w:p>
    <w:p w:rsidR="00501A40" w:rsidRPr="00501A40" w:rsidRDefault="00501A40" w:rsidP="00501A40">
      <w:pPr>
        <w:shd w:val="clear" w:color="auto" w:fill="FFFFFF"/>
        <w:outlineLvl w:val="2"/>
        <w:rPr>
          <w:rFonts w:ascii="Arial" w:hAnsi="Arial" w:cs="Arial"/>
          <w:color w:val="000000"/>
          <w:sz w:val="36"/>
          <w:szCs w:val="36"/>
          <w:shd w:val="clear" w:color="auto" w:fill="FFFFFF"/>
        </w:rPr>
      </w:pPr>
      <w:r w:rsidRPr="00501A40">
        <w:rPr>
          <w:rFonts w:ascii="Tahoma" w:hAnsi="Tahoma" w:cs="Tahoma"/>
          <w:b/>
          <w:bCs/>
          <w:color w:val="000000"/>
          <w:sz w:val="36"/>
          <w:szCs w:val="36"/>
        </w:rPr>
        <w:t>Σωκράτης Κονιόρδος</w:t>
      </w:r>
    </w:p>
    <w:p w:rsidR="00501A40" w:rsidRPr="00501A40" w:rsidRDefault="00501A40" w:rsidP="00501A40">
      <w:pPr>
        <w:shd w:val="clear" w:color="auto" w:fill="FFFFFF"/>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Επίκουρος Καθηγητής Κοινωνιολογίας</w:t>
      </w:r>
    </w:p>
    <w:p w:rsidR="00501A40" w:rsidRPr="00501A40" w:rsidRDefault="00501A40" w:rsidP="00501A40">
      <w:pPr>
        <w:shd w:val="clear" w:color="auto" w:fill="FFFFFF"/>
        <w:outlineLvl w:val="2"/>
        <w:rPr>
          <w:rFonts w:ascii="Arial" w:hAnsi="Arial" w:cs="Arial"/>
          <w:b/>
          <w:color w:val="000000"/>
          <w:sz w:val="36"/>
          <w:szCs w:val="36"/>
        </w:rPr>
      </w:pPr>
      <w:r w:rsidRPr="00501A40">
        <w:rPr>
          <w:rFonts w:ascii="Arial" w:hAnsi="Arial" w:cs="Arial"/>
          <w:b/>
          <w:color w:val="000000"/>
          <w:sz w:val="36"/>
          <w:szCs w:val="36"/>
          <w:shd w:val="clear" w:color="auto" w:fill="FFFFFF"/>
        </w:rPr>
        <w:t>Πανεπιστήμιο Κρήτης</w:t>
      </w:r>
    </w:p>
    <w:p w:rsidR="00501A40" w:rsidRPr="00501A40" w:rsidRDefault="00501A40" w:rsidP="00501A40">
      <w:pPr>
        <w:shd w:val="clear" w:color="auto" w:fill="FFFFFF"/>
        <w:outlineLvl w:val="2"/>
        <w:rPr>
          <w:rFonts w:ascii="Arial" w:hAnsi="Arial" w:cs="Arial"/>
          <w:b/>
          <w:bCs/>
          <w:color w:val="000000"/>
          <w:sz w:val="36"/>
          <w:szCs w:val="36"/>
        </w:rPr>
      </w:pPr>
    </w:p>
    <w:p w:rsidR="00501A40" w:rsidRPr="00501A40" w:rsidRDefault="00501A40" w:rsidP="00501A40">
      <w:pPr>
        <w:shd w:val="clear" w:color="auto" w:fill="FFFFFF"/>
        <w:ind w:right="-1050"/>
        <w:outlineLvl w:val="2"/>
        <w:rPr>
          <w:rFonts w:ascii="Tahoma" w:hAnsi="Tahoma" w:cs="Tahoma"/>
          <w:b/>
          <w:bCs/>
          <w:color w:val="000000"/>
          <w:sz w:val="36"/>
          <w:szCs w:val="36"/>
        </w:rPr>
      </w:pPr>
      <w:r w:rsidRPr="00501A40">
        <w:rPr>
          <w:rFonts w:ascii="Tahoma" w:hAnsi="Tahoma" w:cs="Tahoma"/>
          <w:b/>
          <w:bCs/>
          <w:color w:val="000000"/>
          <w:sz w:val="36"/>
          <w:szCs w:val="36"/>
        </w:rPr>
        <w:t>Χρήστος Πατσός</w:t>
      </w:r>
    </w:p>
    <w:p w:rsidR="00501A40" w:rsidRPr="00501A40" w:rsidRDefault="00501A40" w:rsidP="00501A40">
      <w:pPr>
        <w:shd w:val="clear" w:color="auto" w:fill="FFFFFF"/>
        <w:ind w:right="-1050"/>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Διδάκτορας Κοινωνιολογίας</w:t>
      </w:r>
    </w:p>
    <w:p w:rsidR="00501A40" w:rsidRPr="00501A40" w:rsidRDefault="00501A40" w:rsidP="00501A40">
      <w:pPr>
        <w:shd w:val="clear" w:color="auto" w:fill="FFFFFF"/>
        <w:ind w:right="-1050"/>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Εκπαιδευτικός Β'/θμιας Εκπαίδευσης</w:t>
      </w:r>
    </w:p>
    <w:p w:rsidR="00501A40" w:rsidRPr="00501A40" w:rsidRDefault="00501A40" w:rsidP="00501A40">
      <w:pPr>
        <w:shd w:val="clear" w:color="auto" w:fill="FFFFFF"/>
        <w:ind w:right="-1050"/>
        <w:outlineLvl w:val="2"/>
        <w:rPr>
          <w:rFonts w:ascii="Arial" w:hAnsi="Arial" w:cs="Arial"/>
          <w:b/>
          <w:color w:val="000000"/>
          <w:sz w:val="36"/>
          <w:szCs w:val="36"/>
          <w:shd w:val="clear" w:color="auto" w:fill="FFFFFF"/>
        </w:rPr>
      </w:pPr>
    </w:p>
    <w:p w:rsidR="00501A40" w:rsidRPr="00501A40" w:rsidRDefault="00501A40" w:rsidP="00501A40">
      <w:pPr>
        <w:shd w:val="clear" w:color="auto" w:fill="FFFFFF"/>
        <w:ind w:right="-1050"/>
        <w:outlineLvl w:val="2"/>
        <w:rPr>
          <w:rFonts w:ascii="Tahoma" w:hAnsi="Tahoma" w:cs="Tahoma"/>
          <w:b/>
          <w:bCs/>
          <w:color w:val="000000"/>
          <w:sz w:val="36"/>
          <w:szCs w:val="36"/>
        </w:rPr>
      </w:pPr>
      <w:r w:rsidRPr="00501A40">
        <w:rPr>
          <w:rFonts w:ascii="Tahoma" w:hAnsi="Tahoma" w:cs="Tahoma"/>
          <w:b/>
          <w:bCs/>
          <w:color w:val="000000"/>
          <w:sz w:val="36"/>
          <w:szCs w:val="36"/>
        </w:rPr>
        <w:t>Σοφία Σταμάτη</w:t>
      </w:r>
    </w:p>
    <w:p w:rsidR="00501A40" w:rsidRPr="00501A40" w:rsidRDefault="00501A40" w:rsidP="00501A40">
      <w:pPr>
        <w:shd w:val="clear" w:color="auto" w:fill="FFFFFF"/>
        <w:ind w:right="-1050"/>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Κοινωνιολόγος</w:t>
      </w:r>
    </w:p>
    <w:p w:rsidR="00501A40" w:rsidRPr="00501A40" w:rsidRDefault="00501A40" w:rsidP="00501A40">
      <w:pPr>
        <w:shd w:val="clear" w:color="auto" w:fill="FFFFFF"/>
        <w:ind w:right="-1050"/>
        <w:outlineLvl w:val="2"/>
        <w:rPr>
          <w:rFonts w:ascii="Arial" w:hAnsi="Arial" w:cs="Arial"/>
          <w:color w:val="000000"/>
          <w:sz w:val="36"/>
          <w:szCs w:val="36"/>
        </w:rPr>
      </w:pPr>
      <w:r w:rsidRPr="00501A40">
        <w:rPr>
          <w:rFonts w:ascii="Arial" w:hAnsi="Arial" w:cs="Arial"/>
          <w:b/>
          <w:color w:val="000000"/>
          <w:sz w:val="36"/>
          <w:szCs w:val="36"/>
          <w:shd w:val="clear" w:color="auto" w:fill="FFFFFF"/>
        </w:rPr>
        <w:t>Εκπαιδευτικός Β'/θμιας Εκπαίδευσης</w:t>
      </w:r>
    </w:p>
    <w:p w:rsidR="00501A40" w:rsidRPr="00501A40" w:rsidRDefault="00501A40" w:rsidP="00501A40">
      <w:pPr>
        <w:shd w:val="clear" w:color="auto" w:fill="FFFFFF"/>
        <w:ind w:right="-1050"/>
        <w:outlineLvl w:val="2"/>
        <w:rPr>
          <w:rFonts w:ascii="Arial" w:hAnsi="Arial" w:cs="Arial"/>
          <w:b/>
          <w:color w:val="000000"/>
          <w:sz w:val="36"/>
          <w:szCs w:val="36"/>
        </w:rPr>
      </w:pPr>
      <w:r w:rsidRPr="00501A40">
        <w:rPr>
          <w:rFonts w:ascii="Tahoma" w:hAnsi="Tahoma" w:cs="Tahoma"/>
          <w:b/>
          <w:bCs/>
          <w:color w:val="000000"/>
          <w:sz w:val="36"/>
          <w:szCs w:val="36"/>
        </w:rPr>
        <w:lastRenderedPageBreak/>
        <w:t>Εποπτεία στο πλαίσιο του Παιδαγωγικού Ινστιτούτου</w:t>
      </w:r>
    </w:p>
    <w:p w:rsidR="00501A40" w:rsidRPr="00501A40" w:rsidRDefault="00501A40" w:rsidP="00501A40">
      <w:pPr>
        <w:shd w:val="clear" w:color="auto" w:fill="FFFFFF"/>
        <w:ind w:right="-1050"/>
        <w:outlineLvl w:val="2"/>
        <w:rPr>
          <w:rFonts w:ascii="Tahoma" w:hAnsi="Tahoma" w:cs="Tahoma"/>
          <w:b/>
          <w:bCs/>
          <w:color w:val="000000"/>
          <w:sz w:val="36"/>
          <w:szCs w:val="36"/>
        </w:rPr>
      </w:pPr>
    </w:p>
    <w:p w:rsidR="00501A40" w:rsidRPr="00501A40" w:rsidRDefault="00501A40" w:rsidP="00501A40">
      <w:pPr>
        <w:shd w:val="clear" w:color="auto" w:fill="FFFFFF"/>
        <w:ind w:right="-1050"/>
        <w:outlineLvl w:val="2"/>
        <w:rPr>
          <w:rFonts w:ascii="Arial" w:hAnsi="Arial" w:cs="Arial"/>
          <w:color w:val="000000"/>
          <w:sz w:val="36"/>
          <w:szCs w:val="36"/>
        </w:rPr>
      </w:pPr>
      <w:r w:rsidRPr="00501A40">
        <w:rPr>
          <w:rFonts w:ascii="Tahoma" w:hAnsi="Tahoma" w:cs="Tahoma"/>
          <w:b/>
          <w:bCs/>
          <w:color w:val="000000"/>
          <w:sz w:val="36"/>
          <w:szCs w:val="36"/>
        </w:rPr>
        <w:t>Νικόλαος Πετρόπουλος</w:t>
      </w:r>
    </w:p>
    <w:p w:rsidR="00501A40" w:rsidRPr="00501A40" w:rsidRDefault="00501A40" w:rsidP="00501A40">
      <w:pPr>
        <w:shd w:val="clear" w:color="auto" w:fill="FFFFFF"/>
        <w:ind w:right="-1050"/>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Σύμβουλος του Παιδαγωγικού Ινστιτούτου</w:t>
      </w:r>
    </w:p>
    <w:p w:rsidR="00501A40" w:rsidRPr="00501A40" w:rsidRDefault="00501A40" w:rsidP="00501A40">
      <w:pPr>
        <w:shd w:val="clear" w:color="auto" w:fill="FFFFFF"/>
        <w:ind w:right="-1050"/>
        <w:outlineLvl w:val="2"/>
        <w:rPr>
          <w:rFonts w:ascii="Tahoma" w:hAnsi="Tahoma" w:cs="Tahoma"/>
          <w:b/>
          <w:bCs/>
          <w:color w:val="000000"/>
          <w:sz w:val="36"/>
          <w:szCs w:val="36"/>
        </w:rPr>
      </w:pPr>
    </w:p>
    <w:p w:rsidR="00501A40" w:rsidRPr="00501A40" w:rsidRDefault="00501A40" w:rsidP="00501A40">
      <w:pPr>
        <w:shd w:val="clear" w:color="auto" w:fill="FFFFFF"/>
        <w:ind w:right="-1050"/>
        <w:outlineLvl w:val="2"/>
        <w:rPr>
          <w:rFonts w:ascii="Tahoma" w:hAnsi="Tahoma" w:cs="Tahoma"/>
          <w:b/>
          <w:bCs/>
          <w:color w:val="000000"/>
          <w:sz w:val="36"/>
          <w:szCs w:val="36"/>
        </w:rPr>
      </w:pPr>
      <w:r w:rsidRPr="00501A40">
        <w:rPr>
          <w:rFonts w:ascii="Tahoma" w:hAnsi="Tahoma" w:cs="Tahoma"/>
          <w:b/>
          <w:bCs/>
          <w:color w:val="000000"/>
          <w:sz w:val="36"/>
          <w:szCs w:val="36"/>
        </w:rPr>
        <w:t>Γλωσσική Επιμέλεια</w:t>
      </w:r>
    </w:p>
    <w:p w:rsidR="00501A40" w:rsidRPr="00501A40" w:rsidRDefault="00501A40" w:rsidP="00501A40">
      <w:pPr>
        <w:shd w:val="clear" w:color="auto" w:fill="FFFFFF"/>
        <w:ind w:right="-1050"/>
        <w:outlineLvl w:val="2"/>
        <w:rPr>
          <w:rFonts w:ascii="Tahoma" w:hAnsi="Tahoma" w:cs="Tahoma"/>
          <w:b/>
          <w:bCs/>
          <w:color w:val="000000"/>
          <w:sz w:val="36"/>
          <w:szCs w:val="36"/>
        </w:rPr>
      </w:pPr>
      <w:r w:rsidRPr="00501A40">
        <w:rPr>
          <w:rFonts w:ascii="Tahoma" w:hAnsi="Tahoma" w:cs="Tahoma"/>
          <w:b/>
          <w:bCs/>
          <w:color w:val="000000"/>
          <w:sz w:val="36"/>
          <w:szCs w:val="36"/>
        </w:rPr>
        <w:t>Μαιρίτα Κλειδωνάρη</w:t>
      </w:r>
    </w:p>
    <w:p w:rsidR="00501A40" w:rsidRPr="00501A40" w:rsidRDefault="00501A40" w:rsidP="00501A40">
      <w:pPr>
        <w:shd w:val="clear" w:color="auto" w:fill="FFFFFF"/>
        <w:ind w:right="-1050"/>
        <w:outlineLvl w:val="2"/>
        <w:rPr>
          <w:rFonts w:ascii="Arial" w:hAnsi="Arial" w:cs="Arial"/>
          <w:color w:val="000000"/>
          <w:sz w:val="36"/>
          <w:szCs w:val="36"/>
        </w:rPr>
      </w:pPr>
      <w:r w:rsidRPr="00501A40">
        <w:rPr>
          <w:rFonts w:ascii="Arial" w:hAnsi="Arial" w:cs="Arial"/>
          <w:b/>
          <w:color w:val="000000"/>
          <w:sz w:val="36"/>
          <w:szCs w:val="36"/>
          <w:shd w:val="clear" w:color="auto" w:fill="FFFFFF"/>
        </w:rPr>
        <w:t>Φιλόλογος</w:t>
      </w:r>
    </w:p>
    <w:p w:rsidR="00501A40" w:rsidRPr="00501A40" w:rsidRDefault="00501A40" w:rsidP="00501A40">
      <w:pPr>
        <w:shd w:val="clear" w:color="auto" w:fill="FFFFFF"/>
        <w:ind w:right="-1050"/>
        <w:outlineLvl w:val="2"/>
        <w:rPr>
          <w:rFonts w:ascii="Arial" w:hAnsi="Arial" w:cs="Arial"/>
          <w:color w:val="000000"/>
          <w:sz w:val="36"/>
          <w:szCs w:val="36"/>
        </w:rPr>
      </w:pPr>
    </w:p>
    <w:p w:rsidR="00501A40" w:rsidRPr="00501A40" w:rsidRDefault="00501A40" w:rsidP="00501A40">
      <w:pPr>
        <w:shd w:val="clear" w:color="auto" w:fill="FFFFFF"/>
        <w:ind w:right="-1050"/>
        <w:outlineLvl w:val="2"/>
        <w:rPr>
          <w:rFonts w:ascii="Tahoma" w:hAnsi="Tahoma" w:cs="Tahoma"/>
          <w:b/>
          <w:bCs/>
          <w:color w:val="000000"/>
          <w:sz w:val="36"/>
          <w:szCs w:val="36"/>
        </w:rPr>
      </w:pPr>
      <w:r w:rsidRPr="00501A40">
        <w:rPr>
          <w:rFonts w:ascii="Tahoma" w:hAnsi="Tahoma" w:cs="Tahoma"/>
          <w:b/>
          <w:bCs/>
          <w:color w:val="000000"/>
          <w:sz w:val="36"/>
          <w:szCs w:val="36"/>
        </w:rPr>
        <w:t>Φωτογραφική Επιμέλεια</w:t>
      </w:r>
    </w:p>
    <w:p w:rsidR="00501A40" w:rsidRPr="00501A40" w:rsidRDefault="00501A40" w:rsidP="00501A40">
      <w:pPr>
        <w:shd w:val="clear" w:color="auto" w:fill="FFFFFF"/>
        <w:ind w:right="-1050"/>
        <w:outlineLvl w:val="2"/>
        <w:rPr>
          <w:rFonts w:ascii="Tahoma" w:hAnsi="Tahoma" w:cs="Tahoma"/>
          <w:b/>
          <w:bCs/>
          <w:color w:val="000000"/>
          <w:sz w:val="36"/>
          <w:szCs w:val="36"/>
        </w:rPr>
      </w:pPr>
      <w:r w:rsidRPr="00501A40">
        <w:rPr>
          <w:rFonts w:ascii="Tahoma" w:hAnsi="Tahoma" w:cs="Tahoma"/>
          <w:b/>
          <w:bCs/>
          <w:color w:val="000000"/>
          <w:sz w:val="36"/>
          <w:szCs w:val="36"/>
        </w:rPr>
        <w:t>Ευγενία Κουμάνταρη</w:t>
      </w:r>
    </w:p>
    <w:p w:rsidR="00501A40" w:rsidRPr="00501A40" w:rsidRDefault="00501A40" w:rsidP="00501A40">
      <w:pPr>
        <w:shd w:val="clear" w:color="auto" w:fill="FFFFFF"/>
        <w:ind w:right="-1050"/>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Κοινωνιολόγος</w:t>
      </w:r>
    </w:p>
    <w:p w:rsidR="00501A40" w:rsidRPr="00501A40" w:rsidRDefault="00501A40" w:rsidP="00501A40">
      <w:pPr>
        <w:shd w:val="clear" w:color="auto" w:fill="FFFFFF"/>
        <w:ind w:right="-1050"/>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Εκπαιδευτικός Β'/θμιας Εκπαίδευσης</w:t>
      </w:r>
    </w:p>
    <w:p w:rsidR="00501A40" w:rsidRPr="008553C6" w:rsidRDefault="00501A40" w:rsidP="008553C6">
      <w:pPr>
        <w:rPr>
          <w:rFonts w:ascii="Arial" w:eastAsia="Calibri" w:hAnsi="Arial" w:cs="Arial"/>
          <w:b/>
          <w:bCs/>
          <w:iCs/>
          <w:sz w:val="36"/>
          <w:szCs w:val="36"/>
          <w:lang w:val="en-US" w:eastAsia="en-US"/>
        </w:rPr>
      </w:pPr>
    </w:p>
    <w:p w:rsidR="00501A40" w:rsidRPr="00501A40" w:rsidRDefault="00501A40" w:rsidP="00501A40">
      <w:pPr>
        <w:jc w:val="center"/>
        <w:rPr>
          <w:rFonts w:ascii="Arial" w:eastAsia="Calibri" w:hAnsi="Arial" w:cs="Arial"/>
          <w:b/>
          <w:bCs/>
          <w:iCs/>
          <w:sz w:val="36"/>
          <w:szCs w:val="36"/>
          <w:lang w:eastAsia="en-US"/>
        </w:rPr>
      </w:pPr>
    </w:p>
    <w:p w:rsidR="00501A40" w:rsidRPr="00501A40" w:rsidRDefault="008553C6" w:rsidP="00501A40">
      <w:pPr>
        <w:jc w:val="center"/>
        <w:rPr>
          <w:rFonts w:ascii="Arial" w:eastAsia="Calibri" w:hAnsi="Arial" w:cs="Arial"/>
          <w:b/>
          <w:bCs/>
          <w:iCs/>
          <w:sz w:val="36"/>
          <w:szCs w:val="36"/>
          <w:lang w:eastAsia="en-US"/>
        </w:rPr>
      </w:pPr>
      <w:r w:rsidRPr="00501A40">
        <w:rPr>
          <w:rFonts w:ascii="Arial" w:eastAsia="Calibri" w:hAnsi="Arial" w:cs="Arial"/>
          <w:b/>
          <w:bCs/>
          <w:iCs/>
          <w:sz w:val="36"/>
          <w:szCs w:val="36"/>
          <w:lang w:eastAsia="en-US"/>
        </w:rPr>
        <w:t>ΠΡΟΣΑΡΜΟΓΗ ΤΟΥ ΒΙΒΛΙΟΥ ΓΙΑ ΜΑΘΗΤΕΣ ΜΕ ΜΕΙΩΜΕΝΗ ΟΡΑΣΗ</w:t>
      </w:r>
    </w:p>
    <w:p w:rsidR="00501A40" w:rsidRPr="00501A40" w:rsidRDefault="00501A40" w:rsidP="00501A40">
      <w:pPr>
        <w:jc w:val="center"/>
        <w:rPr>
          <w:rFonts w:ascii="Arial" w:eastAsia="Calibri" w:hAnsi="Arial" w:cs="Arial"/>
          <w:b/>
          <w:sz w:val="36"/>
          <w:szCs w:val="36"/>
          <w:lang w:eastAsia="en-US"/>
        </w:rPr>
      </w:pPr>
    </w:p>
    <w:p w:rsidR="00501A40" w:rsidRPr="00501A40" w:rsidRDefault="00501A40" w:rsidP="00501A40">
      <w:pPr>
        <w:jc w:val="center"/>
        <w:rPr>
          <w:rFonts w:ascii="Arial" w:eastAsia="Calibri" w:hAnsi="Arial" w:cs="Arial"/>
          <w:b/>
          <w:color w:val="000000"/>
          <w:sz w:val="36"/>
          <w:szCs w:val="36"/>
          <w:lang w:eastAsia="en-US"/>
        </w:rPr>
      </w:pPr>
      <w:r w:rsidRPr="00501A40">
        <w:rPr>
          <w:rFonts w:ascii="Arial" w:eastAsia="Calibri" w:hAnsi="Arial" w:cs="Arial"/>
          <w:b/>
          <w:sz w:val="36"/>
          <w:szCs w:val="36"/>
          <w:lang w:eastAsia="en-US"/>
        </w:rPr>
        <w:t xml:space="preserve">   Ομάδα Εργασίας </w:t>
      </w:r>
      <w:r w:rsidRPr="00501A40">
        <w:rPr>
          <w:rFonts w:ascii="Arial" w:eastAsia="Calibri" w:hAnsi="Arial" w:cs="Arial"/>
          <w:b/>
          <w:color w:val="000000"/>
          <w:sz w:val="36"/>
          <w:szCs w:val="36"/>
          <w:lang w:eastAsia="en-US"/>
        </w:rPr>
        <w:t>Ινστιτούτου Εκπαιδευτικής Πολιτικής</w:t>
      </w:r>
    </w:p>
    <w:p w:rsidR="00501A40" w:rsidRPr="008553C6" w:rsidRDefault="00501A40" w:rsidP="008553C6">
      <w:pPr>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Προσαρμογή: Θεοδώρου Κατερίνα,</w:t>
      </w:r>
      <w:r w:rsidR="008553C6" w:rsidRPr="008553C6">
        <w:rPr>
          <w:rFonts w:ascii="Arial" w:hAnsi="Arial" w:cs="Arial"/>
          <w:b/>
          <w:color w:val="000000"/>
          <w:sz w:val="36"/>
          <w:szCs w:val="36"/>
          <w:shd w:val="clear" w:color="auto" w:fill="FFFFFF"/>
        </w:rPr>
        <w:t xml:space="preserve"> </w:t>
      </w:r>
      <w:r w:rsidR="008553C6">
        <w:rPr>
          <w:rFonts w:ascii="Arial" w:hAnsi="Arial" w:cs="Arial"/>
          <w:b/>
          <w:color w:val="000000"/>
          <w:sz w:val="36"/>
          <w:szCs w:val="36"/>
          <w:shd w:val="clear" w:color="auto" w:fill="FFFFFF"/>
          <w:lang w:val="en-US"/>
        </w:rPr>
        <w:t>E</w:t>
      </w:r>
      <w:r w:rsidR="008553C6">
        <w:rPr>
          <w:rFonts w:ascii="Arial" w:hAnsi="Arial" w:cs="Arial"/>
          <w:b/>
          <w:color w:val="000000"/>
          <w:sz w:val="36"/>
          <w:szCs w:val="36"/>
          <w:shd w:val="clear" w:color="auto" w:fill="FFFFFF"/>
        </w:rPr>
        <w:t>κπαιδευτικός</w:t>
      </w:r>
    </w:p>
    <w:p w:rsidR="00501A40" w:rsidRDefault="00501A40" w:rsidP="00501A40">
      <w:pPr>
        <w:shd w:val="clear" w:color="auto" w:fill="FFFFFF"/>
        <w:tabs>
          <w:tab w:val="left" w:pos="1725"/>
        </w:tabs>
        <w:ind w:right="-1050"/>
        <w:outlineLvl w:val="2"/>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Επιμέλεια:</w:t>
      </w:r>
      <w:r w:rsidR="0095132A" w:rsidRPr="0058655D">
        <w:rPr>
          <w:rFonts w:ascii="Arial" w:hAnsi="Arial" w:cs="Arial"/>
          <w:b/>
          <w:color w:val="000000"/>
          <w:sz w:val="36"/>
          <w:szCs w:val="36"/>
          <w:shd w:val="clear" w:color="auto" w:fill="FFFFFF"/>
        </w:rPr>
        <w:t xml:space="preserve"> </w:t>
      </w:r>
      <w:r w:rsidR="008553C6">
        <w:rPr>
          <w:rFonts w:ascii="Arial" w:hAnsi="Arial" w:cs="Arial"/>
          <w:b/>
          <w:color w:val="000000"/>
          <w:sz w:val="36"/>
          <w:szCs w:val="36"/>
          <w:shd w:val="clear" w:color="auto" w:fill="FFFFFF"/>
        </w:rPr>
        <w:t>Κουρέτση Δέσποινα, Εκπαιδευτικός</w:t>
      </w:r>
    </w:p>
    <w:p w:rsidR="008553C6" w:rsidRPr="008553C6" w:rsidRDefault="008553C6" w:rsidP="00501A40">
      <w:pPr>
        <w:shd w:val="clear" w:color="auto" w:fill="FFFFFF"/>
        <w:tabs>
          <w:tab w:val="left" w:pos="1725"/>
        </w:tabs>
        <w:ind w:right="-1050"/>
        <w:outlineLvl w:val="2"/>
        <w:rPr>
          <w:rFonts w:ascii="Arial" w:hAnsi="Arial" w:cs="Arial"/>
          <w:b/>
          <w:color w:val="000000"/>
          <w:sz w:val="36"/>
          <w:szCs w:val="36"/>
          <w:shd w:val="clear" w:color="auto" w:fill="FFFFFF"/>
        </w:rPr>
      </w:pPr>
    </w:p>
    <w:p w:rsidR="008553C6" w:rsidRDefault="008553C6" w:rsidP="008553C6">
      <w:pPr>
        <w:outlineLvl w:val="0"/>
        <w:rPr>
          <w:rFonts w:ascii="Arial" w:hAnsi="Arial" w:cs="Arial"/>
          <w:b/>
          <w:bCs/>
          <w:kern w:val="36"/>
          <w:sz w:val="36"/>
          <w:szCs w:val="36"/>
        </w:rPr>
      </w:pPr>
      <w:r>
        <w:rPr>
          <w:rFonts w:ascii="Arial" w:hAnsi="Arial" w:cs="Arial"/>
          <w:b/>
          <w:bCs/>
          <w:kern w:val="36"/>
          <w:sz w:val="36"/>
          <w:szCs w:val="36"/>
        </w:rPr>
        <w:t xml:space="preserve">Επιστημονικός υπεύθυνος: Βασίλης Κουρμπέτης, </w:t>
      </w:r>
    </w:p>
    <w:p w:rsidR="008553C6" w:rsidRPr="004E0ABB" w:rsidRDefault="008553C6" w:rsidP="008553C6">
      <w:pPr>
        <w:jc w:val="right"/>
        <w:outlineLvl w:val="0"/>
        <w:rPr>
          <w:rFonts w:ascii="Arial" w:hAnsi="Arial" w:cs="Arial"/>
          <w:b/>
          <w:bCs/>
          <w:kern w:val="36"/>
          <w:sz w:val="36"/>
          <w:szCs w:val="36"/>
        </w:rPr>
      </w:pPr>
      <w:r>
        <w:rPr>
          <w:rFonts w:ascii="Arial" w:hAnsi="Arial" w:cs="Arial"/>
          <w:b/>
          <w:bCs/>
          <w:kern w:val="36"/>
          <w:sz w:val="36"/>
          <w:szCs w:val="36"/>
        </w:rPr>
        <w:t>Σύμβουλος Α΄ του Υ.ΠΟ.ΠΑΙ.Θ</w:t>
      </w:r>
    </w:p>
    <w:p w:rsidR="008553C6" w:rsidRDefault="008553C6" w:rsidP="008553C6">
      <w:pPr>
        <w:outlineLvl w:val="0"/>
        <w:rPr>
          <w:rFonts w:ascii="Arial" w:hAnsi="Arial" w:cs="Arial"/>
          <w:b/>
          <w:bCs/>
          <w:kern w:val="36"/>
          <w:sz w:val="36"/>
          <w:szCs w:val="36"/>
        </w:rPr>
      </w:pPr>
    </w:p>
    <w:p w:rsidR="008553C6" w:rsidRDefault="008553C6" w:rsidP="008553C6">
      <w:pPr>
        <w:outlineLvl w:val="0"/>
        <w:rPr>
          <w:rFonts w:ascii="Arial" w:hAnsi="Arial" w:cs="Arial"/>
          <w:b/>
          <w:bCs/>
          <w:kern w:val="36"/>
          <w:sz w:val="36"/>
          <w:szCs w:val="36"/>
        </w:rPr>
      </w:pPr>
      <w:r>
        <w:rPr>
          <w:rFonts w:ascii="Arial" w:hAnsi="Arial" w:cs="Arial"/>
          <w:b/>
          <w:bCs/>
          <w:kern w:val="36"/>
          <w:sz w:val="36"/>
          <w:szCs w:val="36"/>
        </w:rPr>
        <w:t xml:space="preserve">Υπεύθυνη του έργου: Μαρία Γελαστοπούλου, </w:t>
      </w:r>
    </w:p>
    <w:p w:rsidR="008553C6" w:rsidRDefault="008553C6" w:rsidP="008553C6">
      <w:pPr>
        <w:jc w:val="right"/>
        <w:outlineLvl w:val="0"/>
        <w:rPr>
          <w:rFonts w:ascii="Arial" w:hAnsi="Arial" w:cs="Arial"/>
          <w:b/>
          <w:bCs/>
          <w:kern w:val="36"/>
          <w:sz w:val="36"/>
          <w:szCs w:val="36"/>
        </w:rPr>
      </w:pPr>
      <w:r>
        <w:rPr>
          <w:rFonts w:ascii="Arial" w:hAnsi="Arial" w:cs="Arial"/>
          <w:b/>
          <w:bCs/>
          <w:kern w:val="36"/>
          <w:sz w:val="36"/>
          <w:szCs w:val="36"/>
          <w:lang w:val="en-US"/>
        </w:rPr>
        <w:t>M</w:t>
      </w:r>
      <w:r w:rsidRPr="00850AED">
        <w:rPr>
          <w:rFonts w:ascii="Arial" w:hAnsi="Arial" w:cs="Arial"/>
          <w:b/>
          <w:bCs/>
          <w:kern w:val="36"/>
          <w:sz w:val="36"/>
          <w:szCs w:val="36"/>
        </w:rPr>
        <w:t>.</w:t>
      </w:r>
      <w:r>
        <w:rPr>
          <w:rFonts w:ascii="Arial" w:hAnsi="Arial" w:cs="Arial"/>
          <w:b/>
          <w:bCs/>
          <w:kern w:val="36"/>
          <w:sz w:val="36"/>
          <w:szCs w:val="36"/>
          <w:lang w:val="en-US"/>
        </w:rPr>
        <w:t>Ed</w:t>
      </w:r>
      <w:r w:rsidRPr="00850AED">
        <w:rPr>
          <w:rFonts w:ascii="Arial" w:hAnsi="Arial" w:cs="Arial"/>
          <w:b/>
          <w:bCs/>
          <w:kern w:val="36"/>
          <w:sz w:val="36"/>
          <w:szCs w:val="36"/>
        </w:rPr>
        <w:t xml:space="preserve">. </w:t>
      </w:r>
      <w:r>
        <w:rPr>
          <w:rFonts w:ascii="Arial" w:hAnsi="Arial" w:cs="Arial"/>
          <w:b/>
          <w:bCs/>
          <w:kern w:val="36"/>
          <w:sz w:val="36"/>
          <w:szCs w:val="36"/>
        </w:rPr>
        <w:t>Ειδικής Αγωγής</w:t>
      </w:r>
    </w:p>
    <w:p w:rsidR="008553C6" w:rsidRDefault="008553C6" w:rsidP="008553C6">
      <w:pPr>
        <w:jc w:val="right"/>
        <w:outlineLvl w:val="0"/>
        <w:rPr>
          <w:rFonts w:ascii="Arial" w:hAnsi="Arial" w:cs="Arial"/>
          <w:b/>
          <w:bCs/>
          <w:kern w:val="36"/>
          <w:sz w:val="36"/>
          <w:szCs w:val="36"/>
        </w:rPr>
      </w:pPr>
    </w:p>
    <w:p w:rsidR="008553C6" w:rsidRDefault="008553C6" w:rsidP="008553C6">
      <w:pPr>
        <w:outlineLvl w:val="0"/>
        <w:rPr>
          <w:rFonts w:ascii="Arial" w:hAnsi="Arial" w:cs="Arial"/>
          <w:b/>
          <w:bCs/>
          <w:kern w:val="36"/>
          <w:sz w:val="36"/>
          <w:szCs w:val="36"/>
        </w:rPr>
      </w:pPr>
      <w:r>
        <w:rPr>
          <w:rFonts w:ascii="Arial" w:hAnsi="Arial" w:cs="Arial"/>
          <w:b/>
          <w:bCs/>
          <w:kern w:val="36"/>
          <w:sz w:val="36"/>
          <w:szCs w:val="36"/>
        </w:rPr>
        <w:t xml:space="preserve">Τεχνική υποστήριξη: Κωνσταντίνος Γκυρτής, </w:t>
      </w:r>
    </w:p>
    <w:p w:rsidR="008553C6" w:rsidRDefault="008553C6" w:rsidP="008553C6">
      <w:pPr>
        <w:jc w:val="right"/>
        <w:outlineLvl w:val="0"/>
        <w:rPr>
          <w:rFonts w:ascii="Arial" w:hAnsi="Arial" w:cs="Arial"/>
          <w:b/>
          <w:bCs/>
          <w:kern w:val="36"/>
          <w:sz w:val="36"/>
          <w:szCs w:val="36"/>
        </w:rPr>
      </w:pPr>
      <w:r>
        <w:rPr>
          <w:rFonts w:ascii="Arial" w:hAnsi="Arial" w:cs="Arial"/>
          <w:b/>
          <w:bCs/>
          <w:kern w:val="36"/>
          <w:sz w:val="36"/>
          <w:szCs w:val="36"/>
        </w:rPr>
        <w:t xml:space="preserve">Δρ. Πληροφορικής  </w:t>
      </w:r>
    </w:p>
    <w:p w:rsidR="008553C6" w:rsidRPr="008553C6" w:rsidRDefault="008553C6" w:rsidP="00501A40">
      <w:pPr>
        <w:shd w:val="clear" w:color="auto" w:fill="FFFFFF"/>
        <w:tabs>
          <w:tab w:val="left" w:pos="1725"/>
        </w:tabs>
        <w:ind w:right="-1050"/>
        <w:outlineLvl w:val="2"/>
        <w:rPr>
          <w:rFonts w:ascii="Arial" w:hAnsi="Arial" w:cs="Arial"/>
          <w:b/>
          <w:color w:val="000000"/>
          <w:sz w:val="36"/>
          <w:szCs w:val="36"/>
          <w:shd w:val="clear" w:color="auto" w:fill="FFFFFF"/>
          <w:lang w:val="en-US"/>
        </w:rPr>
      </w:pPr>
    </w:p>
    <w:p w:rsidR="00501A40" w:rsidRPr="008553C6" w:rsidRDefault="008553C6" w:rsidP="00501A40">
      <w:pPr>
        <w:rPr>
          <w:rFonts w:ascii="Arial" w:hAnsi="Arial" w:cs="Arial"/>
          <w:b/>
          <w:color w:val="000000"/>
          <w:sz w:val="36"/>
          <w:szCs w:val="36"/>
          <w:shd w:val="clear" w:color="auto" w:fill="FFFFFF"/>
          <w:lang w:val="en-US"/>
        </w:rPr>
      </w:pPr>
      <w:r>
        <w:rPr>
          <w:rFonts w:ascii="Arial" w:hAnsi="Arial" w:cs="Arial"/>
          <w:b/>
          <w:color w:val="000000"/>
          <w:sz w:val="36"/>
          <w:szCs w:val="36"/>
          <w:shd w:val="clear" w:color="auto" w:fill="FFFFFF"/>
        </w:rPr>
        <w:br w:type="page"/>
      </w:r>
    </w:p>
    <w:p w:rsidR="00501A40" w:rsidRDefault="00501A40">
      <w:pPr>
        <w:rPr>
          <w:rFonts w:ascii="Tahoma" w:hAnsi="Tahoma" w:cs="Tahoma"/>
          <w:b/>
          <w:bCs/>
          <w:color w:val="000000"/>
          <w:sz w:val="36"/>
          <w:szCs w:val="36"/>
        </w:rPr>
      </w:pPr>
    </w:p>
    <w:p w:rsidR="00501A40" w:rsidRPr="00714C11" w:rsidRDefault="00501A40" w:rsidP="00577F92">
      <w:pPr>
        <w:shd w:val="clear" w:color="auto" w:fill="FFE599" w:themeFill="accent4" w:themeFillTint="66"/>
        <w:jc w:val="center"/>
        <w:rPr>
          <w:rFonts w:ascii="Tahoma" w:eastAsia="Calibri" w:hAnsi="Tahoma" w:cs="Tahoma"/>
          <w:b/>
          <w:bCs/>
          <w:sz w:val="36"/>
          <w:szCs w:val="36"/>
          <w:lang w:eastAsia="en-US"/>
        </w:rPr>
      </w:pPr>
      <w:r w:rsidRPr="00714C11">
        <w:rPr>
          <w:rFonts w:ascii="Tahoma" w:eastAsia="Calibri" w:hAnsi="Tahoma" w:cs="Tahoma"/>
          <w:b/>
          <w:bCs/>
          <w:sz w:val="36"/>
          <w:szCs w:val="36"/>
          <w:lang w:eastAsia="en-US"/>
        </w:rPr>
        <w:t>ΣΗΜΕΙΩΜΑ ΤΩΝ ΣΥΓΓΡΑΦΕΩΝ</w:t>
      </w:r>
    </w:p>
    <w:p w:rsidR="00501A40" w:rsidRPr="00714C11" w:rsidRDefault="00501A40" w:rsidP="00501A40">
      <w:pPr>
        <w:rPr>
          <w:rFonts w:ascii="Tahoma" w:eastAsia="Calibri" w:hAnsi="Tahoma" w:cs="Tahoma"/>
          <w:b/>
          <w:sz w:val="36"/>
          <w:szCs w:val="36"/>
          <w:lang w:eastAsia="en-US"/>
        </w:rPr>
      </w:pP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Η συγγραφή του βιβλίου της κοινωνιολογίας έχει ως στόχο να συμβάλει στην κατανόηση της σύγχρονης κοι-νωνίας, να προβληματίσει τους μαθητές για όσα συμ-βαίνουν γύρω τους, κυρίως όμως να αναπτύξει την κρι-τική τους ικανότητα και να τους παροτρύνει να ενεργο-ποιηθούν ως αυριανοί πολίτες.</w:t>
      </w: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Στη συγγραφή του βιβλίου αυτού βοήθησαν πάρα πολλοί άνθρωποι με επισημάνσεις και σχόλια που ήταν καθοριστικά για την ολοκλήρωσή του. Θα θέλαμε να ευχαριστήσουμε ιδιαίτερα την κ. Μαρία Ν. Αντωνοπού-λου, καθηγήτρια Κοινωνιολογίας στο Πάντειο Πανεπι-στήμιο, για τις ουσιαστικές επισημάνσεις και τα σχόλιά της σε διάφορες ενότητες του Βιβλίου του Μαθητή, τον κ. Γιάννη Πανούση, καθηγητή Εγκληματολογίας στο Παν</w:t>
      </w:r>
      <w:r w:rsidRPr="00501A40">
        <w:rPr>
          <w:rFonts w:ascii="Arial" w:eastAsia="Calibri" w:hAnsi="Arial" w:cs="Arial"/>
          <w:b/>
          <w:color w:val="000000"/>
          <w:sz w:val="36"/>
          <w:szCs w:val="36"/>
          <w:shd w:val="clear" w:color="auto" w:fill="FFFFFF"/>
          <w:lang w:eastAsia="en-US"/>
        </w:rPr>
        <w:t>επιστήμιο Αθηνών, για τις διευκρινίσεις του σχετικά με τις γενικές κατηγο</w:t>
      </w:r>
      <w:r w:rsidRPr="00501A40">
        <w:rPr>
          <w:rFonts w:ascii="Arial" w:eastAsia="Calibri" w:hAnsi="Arial" w:cs="Arial"/>
          <w:b/>
          <w:sz w:val="36"/>
          <w:szCs w:val="36"/>
          <w:lang w:eastAsia="en-US"/>
        </w:rPr>
        <w:t>ρίες των αδικημάτων, καθώς και τον ερευνητή του Εθνικού Κέντρου Κοινωνικών Ερευ-νών κ. Διονύσιο Μπαλούρδο για τα πολύτιμα στοιχεία που μας παρείχε σχετικά με τον πληθυσμό και τη φτώ-χεια.</w:t>
      </w: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Ευχαριστούμε όλους τους φορείς, δημόσιους και ιδιωτικούς, καθώς και τα μεμονωμένα άτομα που μας βοήθησαν στη συγκέντρωση και την επεξεργασία επο-πτικού υλικού (π.χ. φωτογραφίες, διαγράμματα, στατι-στικούς πίνακες κ.ά.) για το διδακτικό πακέτο. Τα στοι-χεία τους μνημονεύονται στις επιμέρους ενότητες του Βιβλίου του Μαθητή και του Τ.Ε.Ε.Μ.</w:t>
      </w: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 xml:space="preserve">Ευχαριστούμε, επίσης, την εκπαιδευτικό κ. Ειρήνη Σπάνθη για την πολύτιμη βοήθειά της στην ηλεκτρονική επεξεργασία των κειμένων πριν από την τελική τους κρίση, καθώς και τον κ. Χάρη Χαμηλοθώρη για την </w:t>
      </w:r>
      <w:r w:rsidRPr="00501A40">
        <w:rPr>
          <w:rFonts w:ascii="Arial" w:eastAsia="Calibri" w:hAnsi="Arial" w:cs="Arial"/>
          <w:b/>
          <w:sz w:val="36"/>
          <w:szCs w:val="36"/>
          <w:lang w:eastAsia="en-US"/>
        </w:rPr>
        <w:lastRenderedPageBreak/>
        <w:t>απρόσκοπτη πρόσβαση που μας εξασφάλισε σε φωτο-γραφικά αρχεία εφημερίδων.</w:t>
      </w: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Το διδακτικό πακέτο κοινωνιολογίας περιλαμβάνει:</w:t>
      </w:r>
    </w:p>
    <w:p w:rsidR="00501A40" w:rsidRPr="00714C11" w:rsidRDefault="00501A40" w:rsidP="00B72299">
      <w:pPr>
        <w:numPr>
          <w:ilvl w:val="0"/>
          <w:numId w:val="5"/>
        </w:numPr>
        <w:tabs>
          <w:tab w:val="left" w:pos="567"/>
        </w:tabs>
        <w:rPr>
          <w:rFonts w:ascii="Tahoma" w:eastAsia="Calibri" w:hAnsi="Tahoma" w:cs="Tahoma"/>
          <w:b/>
          <w:sz w:val="36"/>
          <w:szCs w:val="36"/>
          <w:lang w:eastAsia="en-US"/>
        </w:rPr>
      </w:pPr>
      <w:r w:rsidRPr="00714C11">
        <w:rPr>
          <w:rFonts w:ascii="Tahoma" w:eastAsia="Calibri" w:hAnsi="Tahoma" w:cs="Tahoma"/>
          <w:b/>
          <w:bCs/>
          <w:sz w:val="36"/>
          <w:szCs w:val="36"/>
          <w:lang w:eastAsia="en-US"/>
        </w:rPr>
        <w:t>το Βιβλίο του Μαθητή,</w:t>
      </w:r>
    </w:p>
    <w:p w:rsidR="00501A40" w:rsidRPr="00714C11" w:rsidRDefault="00501A40" w:rsidP="00B72299">
      <w:pPr>
        <w:numPr>
          <w:ilvl w:val="0"/>
          <w:numId w:val="5"/>
        </w:numPr>
        <w:tabs>
          <w:tab w:val="left" w:pos="567"/>
        </w:tabs>
        <w:rPr>
          <w:rFonts w:ascii="Tahoma" w:eastAsia="Calibri" w:hAnsi="Tahoma" w:cs="Tahoma"/>
          <w:b/>
          <w:sz w:val="36"/>
          <w:szCs w:val="36"/>
          <w:lang w:eastAsia="en-US"/>
        </w:rPr>
      </w:pPr>
      <w:r w:rsidRPr="00714C11">
        <w:rPr>
          <w:rFonts w:ascii="Tahoma" w:eastAsia="Calibri" w:hAnsi="Tahoma" w:cs="Tahoma"/>
          <w:b/>
          <w:bCs/>
          <w:sz w:val="36"/>
          <w:szCs w:val="36"/>
          <w:lang w:eastAsia="en-US"/>
        </w:rPr>
        <w:t>το Τετράδιο Εργασίας και Έρευνας του Μαθητή (Τ.Ε.Ε.Μ.) καθώς και</w:t>
      </w:r>
    </w:p>
    <w:p w:rsidR="00501A40" w:rsidRPr="00714C11" w:rsidRDefault="00501A40" w:rsidP="00B72299">
      <w:pPr>
        <w:numPr>
          <w:ilvl w:val="0"/>
          <w:numId w:val="5"/>
        </w:numPr>
        <w:tabs>
          <w:tab w:val="left" w:pos="567"/>
        </w:tabs>
        <w:rPr>
          <w:rFonts w:ascii="Tahoma" w:eastAsia="Calibri" w:hAnsi="Tahoma" w:cs="Tahoma"/>
          <w:b/>
          <w:sz w:val="36"/>
          <w:szCs w:val="36"/>
          <w:lang w:eastAsia="en-US"/>
        </w:rPr>
      </w:pPr>
      <w:r w:rsidRPr="00714C11">
        <w:rPr>
          <w:rFonts w:ascii="Tahoma" w:eastAsia="Calibri" w:hAnsi="Tahoma" w:cs="Tahoma"/>
          <w:b/>
          <w:bCs/>
          <w:sz w:val="36"/>
          <w:szCs w:val="36"/>
          <w:lang w:eastAsia="en-US"/>
        </w:rPr>
        <w:t>το Βιβλίο του Καθηγητή.</w:t>
      </w: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Το Τ.Ε.Ε.Μ. περιλαμβάνει ιδέες για σχέδια εργασίας, ασκήσεις και ερωτήσεις διάφορων τύπων, καθώς επί-σης και παραδείγματα εφαρμογής, που θεωρούμε ότι θα βοηθήσουν στην εμπέδωση βασικών εννοιών οι οποίες περιλαμβάνονται στο παρόν εγχειρίδιο κοινω-νιολογίας.</w:t>
      </w: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Το Βιβλίο του Καθηγητή εμπεριέχει οδηγίες προς τους διδάσκοντες και περισσότερο εξειδικευμένες πλη-ροφορίες σχετικά με τις θεωρίες και τις μεθόδους της κοινωνιολογίας, οι οποίες πιστεύουμε ότι θα συνδρά-μουν το διδακτικό τους έργο.</w:t>
      </w:r>
    </w:p>
    <w:p w:rsidR="00501A40" w:rsidRPr="00501A40" w:rsidRDefault="00501A40" w:rsidP="00501A40">
      <w:pPr>
        <w:tabs>
          <w:tab w:val="left" w:pos="567"/>
        </w:tabs>
        <w:rPr>
          <w:rFonts w:ascii="Arial" w:eastAsia="Calibri" w:hAnsi="Arial" w:cs="Arial"/>
          <w:b/>
          <w:sz w:val="36"/>
          <w:szCs w:val="36"/>
          <w:lang w:eastAsia="en-US"/>
        </w:rPr>
      </w:pPr>
      <w:r w:rsidRPr="00501A40">
        <w:rPr>
          <w:rFonts w:ascii="Arial" w:eastAsia="Calibri" w:hAnsi="Arial" w:cs="Arial"/>
          <w:b/>
          <w:sz w:val="36"/>
          <w:szCs w:val="36"/>
          <w:lang w:eastAsia="en-US"/>
        </w:rPr>
        <w:tab/>
        <w:t>Αγαπητοί μαθητές και μαθήτριες, ελπίζουμε το παρόν βιβλίο να πετύχει τους στόχους του, δηλαδή να συμβάλει στην ευρύτερη καλλιέργειά σας και στη μετέ-πειτα επαγγελματική και κοινωνική σας διαδρομή.</w:t>
      </w:r>
    </w:p>
    <w:p w:rsidR="00501A40" w:rsidRPr="00501A40" w:rsidRDefault="00501A40" w:rsidP="00501A40">
      <w:pPr>
        <w:tabs>
          <w:tab w:val="left" w:pos="567"/>
        </w:tabs>
        <w:rPr>
          <w:rFonts w:ascii="Tahoma" w:eastAsia="Calibri" w:hAnsi="Tahoma" w:cs="Tahoma"/>
          <w:b/>
          <w:sz w:val="36"/>
          <w:szCs w:val="36"/>
          <w:lang w:eastAsia="en-US"/>
        </w:rPr>
      </w:pPr>
    </w:p>
    <w:p w:rsidR="00501A40" w:rsidRPr="00501A40" w:rsidRDefault="00501A40" w:rsidP="00501A40">
      <w:pPr>
        <w:tabs>
          <w:tab w:val="left" w:pos="567"/>
        </w:tabs>
        <w:rPr>
          <w:rFonts w:ascii="Arial" w:eastAsia="Calibri" w:hAnsi="Arial" w:cs="Arial"/>
          <w:b/>
          <w:sz w:val="36"/>
          <w:szCs w:val="36"/>
          <w:lang w:eastAsia="en-US"/>
        </w:rPr>
      </w:pPr>
      <w:r w:rsidRPr="00501A40">
        <w:rPr>
          <w:rFonts w:ascii="Tahoma" w:eastAsia="Calibri" w:hAnsi="Tahoma" w:cs="Tahoma"/>
          <w:b/>
          <w:sz w:val="36"/>
          <w:szCs w:val="36"/>
          <w:lang w:eastAsia="en-US"/>
        </w:rPr>
        <w:t>Οι Συγγραφείς</w:t>
      </w:r>
    </w:p>
    <w:p w:rsidR="00501A40" w:rsidRPr="00501A40" w:rsidRDefault="00501A40" w:rsidP="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501A40" w:rsidRDefault="00501A40">
      <w:pPr>
        <w:rPr>
          <w:rFonts w:ascii="Tahoma" w:hAnsi="Tahoma" w:cs="Tahoma"/>
          <w:b/>
          <w:bCs/>
          <w:color w:val="000000"/>
          <w:sz w:val="36"/>
          <w:szCs w:val="36"/>
        </w:rPr>
      </w:pPr>
    </w:p>
    <w:p w:rsidR="00B72299" w:rsidRDefault="00B72299">
      <w:pPr>
        <w:rPr>
          <w:rFonts w:ascii="Tahoma" w:hAnsi="Tahoma" w:cs="Tahoma"/>
          <w:b/>
          <w:bCs/>
          <w:color w:val="000000"/>
          <w:sz w:val="36"/>
          <w:szCs w:val="36"/>
        </w:rPr>
      </w:pPr>
    </w:p>
    <w:p w:rsidR="00B72299" w:rsidRDefault="00B72299">
      <w:pPr>
        <w:rPr>
          <w:rFonts w:ascii="Tahoma" w:hAnsi="Tahoma" w:cs="Tahoma"/>
          <w:b/>
          <w:bCs/>
          <w:color w:val="000000"/>
          <w:sz w:val="36"/>
          <w:szCs w:val="36"/>
        </w:rPr>
      </w:pPr>
    </w:p>
    <w:p w:rsidR="004E33E7" w:rsidRPr="005A7E4C" w:rsidRDefault="004E0975">
      <w:pPr>
        <w:rPr>
          <w:rFonts w:ascii="Tahoma" w:hAnsi="Tahoma" w:cs="Tahoma"/>
          <w:b/>
          <w:bCs/>
          <w:color w:val="000000"/>
          <w:sz w:val="36"/>
          <w:szCs w:val="36"/>
        </w:rPr>
      </w:pPr>
      <w:r>
        <w:rPr>
          <w:rFonts w:ascii="Tahoma" w:hAnsi="Tahoma" w:cs="Tahoma"/>
          <w:b/>
          <w:bCs/>
          <w:noProof/>
          <w:color w:val="000000"/>
          <w:sz w:val="36"/>
          <w:szCs w:val="36"/>
        </w:rPr>
        <w:pict>
          <v:shape id="Text Box 2" o:spid="_x0000_s1027" type="#_x0000_t202" style="position:absolute;margin-left:1.9pt;margin-top:72.3pt;width:478.3pt;height:315.65pt;z-index:251640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" fillcolor="#ededed" strokecolor="#7030a0" strokeweight="1.5pt">
            <v:textbox>
              <w:txbxContent>
                <w:p w:rsidR="00F52994" w:rsidRDefault="00F52994" w:rsidP="00A71584">
                  <w:pPr>
                    <w:pStyle w:val="a3"/>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A71584">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Κοινωνικοοικονομικές</w:t>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βάσεις της οικογένειας</w:t>
                  </w:r>
                </w:p>
                <w:p w:rsidR="00F52994" w:rsidRDefault="00F52994" w:rsidP="00A71584">
                  <w:pPr>
                    <w:pStyle w:val="a3"/>
                    <w:spacing w:after="0" w:line="240" w:lineRule="auto"/>
                    <w:ind w:left="0"/>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br/>
                  </w:r>
                  <w:r w:rsidRPr="00C94417">
                    <w:rPr>
                      <w:rFonts w:ascii="Arial" w:eastAsia="Times New Roman" w:hAnsi="Arial" w:cs="Arial"/>
                      <w:b/>
                      <w:color w:val="000000"/>
                      <w:sz w:val="36"/>
                      <w:szCs w:val="36"/>
                      <w:lang w:eastAsia="el-GR"/>
                    </w:rPr>
                    <w:sym w:font="Symbol" w:char="F0B7"/>
                  </w:r>
                  <w:r w:rsidRPr="00A71584">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Μορφές οικογένειας: εκτεταμένη και πυρηνική οικογένεια</w:t>
                  </w:r>
                </w:p>
                <w:p w:rsidR="00F52994" w:rsidRDefault="00F52994" w:rsidP="00A71584">
                  <w:pPr>
                    <w:pStyle w:val="a3"/>
                    <w:spacing w:after="0" w:line="240" w:lineRule="auto"/>
                    <w:ind w:left="0"/>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br/>
                  </w: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Σύγχρονες</w:t>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μορφές</w:t>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οικογενειακής συμβίωσης</w:t>
                  </w:r>
                </w:p>
                <w:p w:rsidR="00F52994" w:rsidRPr="005610D2" w:rsidRDefault="00F52994" w:rsidP="00A71584">
                  <w:pPr>
                    <w:pStyle w:val="a3"/>
                    <w:spacing w:after="0" w:line="240" w:lineRule="auto"/>
                    <w:ind w:left="0"/>
                    <w:rPr>
                      <w:rFonts w:ascii="Arial" w:eastAsia="Times New Roman" w:hAnsi="Arial" w:cs="Arial"/>
                      <w:b/>
                      <w:color w:val="000000"/>
                      <w:sz w:val="36"/>
                      <w:szCs w:val="36"/>
                      <w:lang w:eastAsia="el-GR"/>
                    </w:rPr>
                  </w:pPr>
                </w:p>
                <w:p w:rsidR="00F52994" w:rsidRDefault="00F52994" w:rsidP="00A71584">
                  <w:pPr>
                    <w:pStyle w:val="a3"/>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Καταμερισμός </w:t>
                  </w:r>
                  <w:r w:rsidRPr="005610D2">
                    <w:rPr>
                      <w:rFonts w:ascii="Arial" w:eastAsia="Times New Roman" w:hAnsi="Arial" w:cs="Arial"/>
                      <w:b/>
                      <w:color w:val="000000"/>
                      <w:sz w:val="36"/>
                      <w:szCs w:val="36"/>
                      <w:lang w:eastAsia="el-GR"/>
                    </w:rPr>
                    <w:t xml:space="preserve">εργασίας στη </w:t>
                  </w:r>
                  <w:r>
                    <w:rPr>
                      <w:rFonts w:ascii="Arial" w:eastAsia="Times New Roman" w:hAnsi="Arial" w:cs="Arial"/>
                      <w:b/>
                      <w:color w:val="000000"/>
                      <w:sz w:val="36"/>
                      <w:szCs w:val="36"/>
                      <w:lang w:eastAsia="el-GR"/>
                    </w:rPr>
                    <w:t xml:space="preserve">σύγχρονη </w:t>
                  </w:r>
                  <w:r w:rsidRPr="005610D2">
                    <w:rPr>
                      <w:rFonts w:ascii="Arial" w:eastAsia="Times New Roman" w:hAnsi="Arial" w:cs="Arial"/>
                      <w:b/>
                      <w:color w:val="000000"/>
                      <w:sz w:val="36"/>
                      <w:szCs w:val="36"/>
                      <w:lang w:eastAsia="el-GR"/>
                    </w:rPr>
                    <w:t>ελληνική οικογένεια</w:t>
                  </w:r>
                </w:p>
                <w:p w:rsidR="00F52994" w:rsidRPr="005610D2" w:rsidRDefault="00F52994" w:rsidP="00A71584">
                  <w:pPr>
                    <w:pStyle w:val="a3"/>
                    <w:spacing w:after="0" w:line="240" w:lineRule="auto"/>
                    <w:ind w:left="0"/>
                    <w:rPr>
                      <w:rFonts w:ascii="Arial" w:eastAsia="Times New Roman" w:hAnsi="Arial" w:cs="Arial"/>
                      <w:b/>
                      <w:color w:val="000000"/>
                      <w:sz w:val="36"/>
                      <w:szCs w:val="36"/>
                      <w:lang w:eastAsia="el-GR"/>
                    </w:rPr>
                  </w:pPr>
                </w:p>
                <w:p w:rsidR="00F52994" w:rsidRDefault="00F52994" w:rsidP="00A71584">
                  <w:pPr>
                    <w:pStyle w:val="a3"/>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Μαθαίνοντας το ρόλο του άνδρα και της γυναίκας</w:t>
                  </w:r>
                </w:p>
                <w:p w:rsidR="00F52994" w:rsidRPr="005610D2" w:rsidRDefault="00F52994" w:rsidP="00A71584">
                  <w:pPr>
                    <w:pStyle w:val="a3"/>
                    <w:spacing w:after="0" w:line="240" w:lineRule="auto"/>
                    <w:ind w:left="0"/>
                    <w:rPr>
                      <w:rFonts w:ascii="Arial" w:eastAsia="Times New Roman" w:hAnsi="Arial" w:cs="Arial"/>
                      <w:b/>
                      <w:color w:val="000000"/>
                      <w:sz w:val="36"/>
                      <w:szCs w:val="36"/>
                      <w:lang w:eastAsia="el-GR"/>
                    </w:rPr>
                  </w:pPr>
                </w:p>
                <w:p w:rsidR="00F52994" w:rsidRPr="003B4565" w:rsidRDefault="00F52994" w:rsidP="00A71584">
                  <w:pPr>
                    <w:pStyle w:val="a3"/>
                    <w:spacing w:after="0" w:line="240" w:lineRule="auto"/>
                    <w:ind w:left="0"/>
                    <w:rPr>
                      <w:rFonts w:ascii="Arial" w:eastAsia="Times New Roman" w:hAnsi="Arial" w:cs="Arial"/>
                      <w:b/>
                      <w:color w:val="000000"/>
                      <w:sz w:val="56"/>
                      <w:szCs w:val="56"/>
                      <w:lang w:eastAsia="el-GR"/>
                    </w:rPr>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Η οικογένεια</w:t>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και</w:t>
                  </w:r>
                  <w:r>
                    <w:rPr>
                      <w:rFonts w:ascii="Arial" w:eastAsia="Times New Roman" w:hAnsi="Arial" w:cs="Arial"/>
                      <w:b/>
                      <w:color w:val="000000"/>
                      <w:sz w:val="36"/>
                      <w:szCs w:val="36"/>
                      <w:lang w:eastAsia="el-GR"/>
                    </w:rPr>
                    <w:t xml:space="preserve"> </w:t>
                  </w:r>
                  <w:r w:rsidRPr="005610D2">
                    <w:rPr>
                      <w:rFonts w:ascii="Arial" w:eastAsia="Times New Roman" w:hAnsi="Arial" w:cs="Arial"/>
                      <w:b/>
                      <w:color w:val="000000"/>
                      <w:sz w:val="36"/>
                      <w:szCs w:val="36"/>
                      <w:lang w:eastAsia="el-GR"/>
                    </w:rPr>
                    <w:t>οι προκλήσεις της σύγχρονης εποχής</w:t>
                  </w:r>
                </w:p>
                <w:p w:rsidR="00F52994" w:rsidRDefault="00F52994" w:rsidP="000304EA"/>
              </w:txbxContent>
            </v:textbox>
          </v:shape>
        </w:pict>
      </w:r>
      <w:r w:rsidR="000304EA" w:rsidRPr="005A7E4C">
        <w:rPr>
          <w:rFonts w:ascii="Tahoma" w:hAnsi="Tahoma" w:cs="Tahoma"/>
          <w:b/>
          <w:bCs/>
          <w:color w:val="000000"/>
          <w:sz w:val="36"/>
          <w:szCs w:val="36"/>
        </w:rPr>
        <w:t>4. Η ΣΥΓΧΡΟΝΗ ΕΛΛΗΝΙΚΗ ΟΙΚΟΓΕΝΕΙΑ: ΜΟΡΦΕΣ, ΠΡΟΒΛΗΜΑΤΑ ΚΑΙ ΠΡΟΟΠΤΙΚΕΣ</w:t>
      </w:r>
      <w:r w:rsidRPr="004E0975">
        <w:rPr>
          <w:rFonts w:ascii="Arial" w:hAnsi="Arial" w:cs="Arial"/>
          <w:b/>
          <w:bCs/>
          <w:noProof/>
          <w:color w:val="000000"/>
          <w:sz w:val="36"/>
          <w:szCs w:val="36"/>
        </w:rPr>
        <w:pict>
          <v:shape id="Πλαίσιο κειμένου 48" o:spid="_x0000_s1028" type="#_x0000_t202" style="position:absolute;margin-left:0;margin-top:785.3pt;width:99.2pt;height:28.35pt;z-index:251747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KCBEba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69</w:t>
                  </w:r>
                </w:p>
              </w:txbxContent>
            </v:textbox>
            <w10:wrap anchorx="page" anchory="margin"/>
          </v:shape>
        </w:pict>
      </w:r>
      <w:r w:rsidR="000304EA" w:rsidRPr="005A7E4C">
        <w:rPr>
          <w:rFonts w:ascii="Tahoma" w:hAnsi="Tahoma" w:cs="Tahoma"/>
          <w:b/>
          <w:bCs/>
          <w:color w:val="000000"/>
          <w:sz w:val="36"/>
          <w:szCs w:val="36"/>
        </w:rPr>
        <w:br/>
      </w:r>
      <w:r w:rsidR="000304EA" w:rsidRPr="005A7E4C">
        <w:rPr>
          <w:rFonts w:ascii="Tahoma" w:hAnsi="Tahoma" w:cs="Tahoma"/>
          <w:b/>
          <w:bCs/>
          <w:color w:val="000000"/>
          <w:sz w:val="36"/>
          <w:szCs w:val="36"/>
        </w:rPr>
        <w:br/>
      </w:r>
      <w:r w:rsidR="000304EA" w:rsidRPr="005A7E4C">
        <w:rPr>
          <w:rFonts w:ascii="Tahoma" w:hAnsi="Tahoma" w:cs="Tahoma"/>
          <w:b/>
          <w:bCs/>
          <w:color w:val="000000"/>
          <w:sz w:val="36"/>
          <w:szCs w:val="36"/>
        </w:rPr>
        <w:br/>
      </w:r>
    </w:p>
    <w:p w:rsidR="004E33E7" w:rsidRDefault="0013733E">
      <w:pPr>
        <w:rPr>
          <w:rFonts w:ascii="Arial" w:hAnsi="Arial" w:cs="Arial"/>
          <w:b/>
          <w:bCs/>
          <w:color w:val="000000"/>
          <w:sz w:val="40"/>
          <w:szCs w:val="40"/>
        </w:rPr>
      </w:pPr>
      <w:r>
        <w:rPr>
          <w:rFonts w:ascii="Arial" w:hAnsi="Arial" w:cs="Arial"/>
          <w:b/>
          <w:bCs/>
          <w:color w:val="000000"/>
          <w:sz w:val="40"/>
          <w:szCs w:val="40"/>
        </w:rPr>
        <w:br w:type="page"/>
      </w:r>
      <w:r w:rsidR="004E0975">
        <w:rPr>
          <w:rFonts w:ascii="Arial" w:hAnsi="Arial" w:cs="Arial"/>
          <w:b/>
          <w:bCs/>
          <w:noProof/>
          <w:color w:val="000000"/>
          <w:sz w:val="40"/>
          <w:szCs w:val="40"/>
        </w:rPr>
        <w:lastRenderedPageBreak/>
        <w:pict>
          <v:shape id="Πλαίσιο κειμένου 49" o:spid="_x0000_s1029" type="#_x0000_t202" style="position:absolute;margin-left:0;margin-top:785.3pt;width:99.2pt;height:28.35pt;z-index:251749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M0AyVyyAgAA&#10;M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70</w:t>
                  </w:r>
                </w:p>
              </w:txbxContent>
            </v:textbox>
            <w10:wrap anchorx="page" anchory="margin"/>
          </v:shape>
        </w:pict>
      </w:r>
      <w:r w:rsidR="004E33E7">
        <w:rPr>
          <w:rFonts w:ascii="Arial" w:hAnsi="Arial" w:cs="Arial"/>
          <w:b/>
          <w:bCs/>
          <w:color w:val="000000"/>
          <w:sz w:val="40"/>
          <w:szCs w:val="40"/>
        </w:rPr>
        <w:br w:type="page"/>
      </w:r>
      <w:r w:rsidR="004E0975" w:rsidRPr="004E0975">
        <w:rPr>
          <w:noProof/>
        </w:rPr>
        <w:lastRenderedPageBreak/>
        <w:pict>
          <v:shape id="Text Box 3" o:spid="_x0000_s1030" type="#_x0000_t202" style="position:absolute;margin-left:1.8pt;margin-top:1.05pt;width:478.85pt;height:218.25pt;z-index:251641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" fillcolor="#fde9d9" strokecolor="#f79646" strokeweight="1.5pt">
            <v:textbox>
              <w:txbxContent>
                <w:p w:rsidR="00F52994" w:rsidRPr="00501A40" w:rsidRDefault="00F52994" w:rsidP="005D1AF5">
                  <w:pPr>
                    <w:ind w:left="2160" w:firstLine="720"/>
                    <w:rPr>
                      <w:rFonts w:ascii="Tahoma" w:hAnsi="Tahoma" w:cs="Tahoma"/>
                      <w:b/>
                      <w:color w:val="000000"/>
                      <w:sz w:val="36"/>
                      <w:szCs w:val="36"/>
                    </w:rPr>
                  </w:pPr>
                  <w:r w:rsidRPr="00FB37B9">
                    <w:rPr>
                      <w:rFonts w:ascii="Tahoma" w:hAnsi="Tahoma" w:cs="Tahoma"/>
                      <w:b/>
                      <w:color w:val="000000"/>
                      <w:sz w:val="36"/>
                      <w:szCs w:val="36"/>
                    </w:rPr>
                    <w:t xml:space="preserve">       </w:t>
                  </w:r>
                  <w:r w:rsidRPr="00FB37B9">
                    <w:rPr>
                      <w:rFonts w:ascii="Tahoma" w:hAnsi="Tahoma" w:cs="Tahoma"/>
                      <w:b/>
                      <w:color w:val="000000"/>
                      <w:sz w:val="36"/>
                      <w:szCs w:val="36"/>
                    </w:rPr>
                    <w:t>Εισαγωγή</w:t>
                  </w:r>
                </w:p>
                <w:p w:rsidR="00F52994" w:rsidRPr="00501A40" w:rsidRDefault="00F52994" w:rsidP="005D1AF5">
                  <w:pPr>
                    <w:ind w:left="2160" w:firstLine="720"/>
                    <w:rPr>
                      <w:rFonts w:ascii="Tahoma" w:hAnsi="Tahoma" w:cs="Tahoma"/>
                      <w:b/>
                      <w:color w:val="000000"/>
                      <w:sz w:val="36"/>
                      <w:szCs w:val="36"/>
                    </w:rPr>
                  </w:pPr>
                </w:p>
                <w:p w:rsidR="00F52994" w:rsidRPr="003B4565" w:rsidRDefault="00F52994" w:rsidP="005D1AF5">
                  <w:pPr>
                    <w:tabs>
                      <w:tab w:val="left" w:pos="567"/>
                    </w:tabs>
                    <w:rPr>
                      <w:rFonts w:ascii="Arial" w:hAnsi="Arial" w:cs="Arial"/>
                      <w:b/>
                      <w:sz w:val="56"/>
                      <w:szCs w:val="56"/>
                    </w:rPr>
                  </w:pPr>
                  <w:r>
                    <w:rPr>
                      <w:rFonts w:ascii="Arial" w:hAnsi="Arial" w:cs="Arial"/>
                      <w:b/>
                      <w:sz w:val="36"/>
                      <w:szCs w:val="36"/>
                    </w:rPr>
                    <w:tab/>
                  </w:r>
                  <w:r w:rsidRPr="005610D2">
                    <w:rPr>
                      <w:rFonts w:ascii="Arial" w:hAnsi="Arial" w:cs="Arial"/>
                      <w:b/>
                      <w:sz w:val="36"/>
                      <w:szCs w:val="36"/>
                    </w:rPr>
                    <w:t>Η οικογένεια και η αναπαραγωγή του ανθρώπινου είδους στο πλαίσιο της οικογένειας αποτελούν αντι</w:t>
                  </w:r>
                  <w:r w:rsidRPr="005D1AF5">
                    <w:rPr>
                      <w:rFonts w:ascii="Arial" w:hAnsi="Arial" w:cs="Arial"/>
                      <w:b/>
                      <w:sz w:val="36"/>
                      <w:szCs w:val="36"/>
                    </w:rPr>
                    <w:t>-</w:t>
                  </w:r>
                  <w:r w:rsidRPr="005610D2">
                    <w:rPr>
                      <w:rFonts w:ascii="Arial" w:hAnsi="Arial" w:cs="Arial"/>
                      <w:b/>
                      <w:sz w:val="36"/>
                      <w:szCs w:val="36"/>
                    </w:rPr>
                    <w:t>κείμενο μελέτης της κοινωνιολογίας, γιατί οι πολιτι</w:t>
                  </w:r>
                  <w:r w:rsidRPr="005D1AF5">
                    <w:rPr>
                      <w:rFonts w:ascii="Arial" w:hAnsi="Arial" w:cs="Arial"/>
                      <w:b/>
                      <w:sz w:val="36"/>
                      <w:szCs w:val="36"/>
                    </w:rPr>
                    <w:t>-</w:t>
                  </w:r>
                  <w:r w:rsidRPr="005610D2">
                    <w:rPr>
                      <w:rFonts w:ascii="Arial" w:hAnsi="Arial" w:cs="Arial"/>
                      <w:b/>
                      <w:sz w:val="36"/>
                      <w:szCs w:val="36"/>
                    </w:rPr>
                    <w:t>σμικές αυτές δραστηριότητες (γάμος και αναπαραγω</w:t>
                  </w:r>
                  <w:r w:rsidRPr="005D1AF5">
                    <w:rPr>
                      <w:rFonts w:ascii="Arial" w:hAnsi="Arial" w:cs="Arial"/>
                      <w:b/>
                      <w:sz w:val="36"/>
                      <w:szCs w:val="36"/>
                    </w:rPr>
                    <w:t>-</w:t>
                  </w:r>
                  <w:r w:rsidRPr="005610D2">
                    <w:rPr>
                      <w:rFonts w:ascii="Arial" w:hAnsi="Arial" w:cs="Arial"/>
                      <w:b/>
                      <w:sz w:val="36"/>
                      <w:szCs w:val="36"/>
                    </w:rPr>
                    <w:t>γή), αν και παρουσιάζονται ως ένας φυσικός προορι</w:t>
                  </w:r>
                  <w:r w:rsidRPr="005D1AF5">
                    <w:rPr>
                      <w:rFonts w:ascii="Arial" w:hAnsi="Arial" w:cs="Arial"/>
                      <w:b/>
                      <w:sz w:val="36"/>
                      <w:szCs w:val="36"/>
                    </w:rPr>
                    <w:t>-</w:t>
                  </w:r>
                  <w:r w:rsidRPr="005610D2">
                    <w:rPr>
                      <w:rFonts w:ascii="Arial" w:hAnsi="Arial" w:cs="Arial"/>
                      <w:b/>
                      <w:sz w:val="36"/>
                      <w:szCs w:val="36"/>
                    </w:rPr>
                    <w:t>σμός του ανθρώπου, είναι φαινόμενα που έχουν δια</w:t>
                  </w:r>
                  <w:r w:rsidRPr="005D1AF5">
                    <w:rPr>
                      <w:rFonts w:ascii="Arial" w:hAnsi="Arial" w:cs="Arial"/>
                      <w:b/>
                      <w:sz w:val="36"/>
                      <w:szCs w:val="36"/>
                    </w:rPr>
                    <w:t>-</w:t>
                  </w:r>
                  <w:r w:rsidRPr="005610D2">
                    <w:rPr>
                      <w:rFonts w:ascii="Arial" w:hAnsi="Arial" w:cs="Arial"/>
                      <w:b/>
                      <w:sz w:val="36"/>
                      <w:szCs w:val="36"/>
                    </w:rPr>
                    <w:t>μορφωθεί κοινωνικά και διαφοροποιούνται στο χρό</w:t>
                  </w:r>
                  <w:r w:rsidRPr="005D1AF5">
                    <w:rPr>
                      <w:rFonts w:ascii="Arial" w:hAnsi="Arial" w:cs="Arial"/>
                      <w:b/>
                      <w:sz w:val="36"/>
                      <w:szCs w:val="36"/>
                    </w:rPr>
                    <w:t>-</w:t>
                  </w:r>
                  <w:r w:rsidRPr="005610D2">
                    <w:rPr>
                      <w:rFonts w:ascii="Arial" w:hAnsi="Arial" w:cs="Arial"/>
                      <w:b/>
                      <w:sz w:val="36"/>
                      <w:szCs w:val="36"/>
                    </w:rPr>
                    <w:t>νο και στο χώρο.</w:t>
                  </w:r>
                </w:p>
                <w:p w:rsidR="00F52994" w:rsidRDefault="00F52994" w:rsidP="004E33E7"/>
              </w:txbxContent>
            </v:textbox>
          </v:shape>
        </w:pict>
      </w:r>
      <w:r w:rsidR="004E33E7">
        <w:rPr>
          <w:rFonts w:ascii="Arial" w:hAnsi="Arial" w:cs="Arial"/>
          <w:b/>
          <w:bCs/>
          <w:color w:val="000000"/>
          <w:sz w:val="40"/>
          <w:szCs w:val="40"/>
        </w:rPr>
        <w:br/>
      </w:r>
      <w:r w:rsidR="004E33E7">
        <w:rPr>
          <w:rFonts w:ascii="Arial" w:hAnsi="Arial" w:cs="Arial"/>
          <w:b/>
          <w:bCs/>
          <w:color w:val="000000"/>
          <w:sz w:val="40"/>
          <w:szCs w:val="40"/>
        </w:rPr>
        <w:br/>
      </w:r>
      <w:r w:rsidR="004E33E7">
        <w:rPr>
          <w:rFonts w:ascii="Arial" w:hAnsi="Arial" w:cs="Arial"/>
          <w:b/>
          <w:bCs/>
          <w:color w:val="000000"/>
          <w:sz w:val="40"/>
          <w:szCs w:val="40"/>
        </w:rPr>
        <w:br/>
      </w:r>
    </w:p>
    <w:p w:rsidR="004E33E7" w:rsidRDefault="004E33E7">
      <w:pPr>
        <w:rPr>
          <w:rFonts w:ascii="Arial" w:hAnsi="Arial" w:cs="Arial"/>
          <w:b/>
          <w:bCs/>
          <w:color w:val="000000"/>
          <w:sz w:val="40"/>
          <w:szCs w:val="40"/>
        </w:rPr>
      </w:pPr>
      <w:r>
        <w:rPr>
          <w:rFonts w:ascii="Arial" w:hAnsi="Arial" w:cs="Arial"/>
          <w:b/>
          <w:bCs/>
          <w:color w:val="000000"/>
          <w:sz w:val="40"/>
          <w:szCs w:val="40"/>
        </w:rPr>
        <w:br/>
      </w:r>
      <w:r>
        <w:rPr>
          <w:rFonts w:ascii="Arial" w:hAnsi="Arial" w:cs="Arial"/>
          <w:b/>
          <w:bCs/>
          <w:color w:val="000000"/>
          <w:sz w:val="40"/>
          <w:szCs w:val="40"/>
        </w:rPr>
        <w:br/>
      </w:r>
      <w:r>
        <w:rPr>
          <w:rFonts w:ascii="Arial" w:hAnsi="Arial" w:cs="Arial"/>
          <w:b/>
          <w:bCs/>
          <w:color w:val="000000"/>
          <w:sz w:val="40"/>
          <w:szCs w:val="40"/>
        </w:rPr>
        <w:br/>
      </w:r>
    </w:p>
    <w:p w:rsidR="004E33E7" w:rsidRDefault="004E33E7">
      <w:pPr>
        <w:rPr>
          <w:rFonts w:ascii="Arial" w:hAnsi="Arial" w:cs="Arial"/>
          <w:b/>
          <w:bCs/>
          <w:color w:val="000000"/>
          <w:sz w:val="40"/>
          <w:szCs w:val="40"/>
        </w:rPr>
      </w:pPr>
    </w:p>
    <w:p w:rsidR="00F47DA4" w:rsidRDefault="004E33E7">
      <w:r>
        <w:br/>
      </w:r>
    </w:p>
    <w:p w:rsidR="00FB37B9" w:rsidRDefault="004E33E7" w:rsidP="00FB37B9">
      <w:pPr>
        <w:shd w:val="clear" w:color="auto" w:fill="FFFFFF"/>
        <w:rPr>
          <w:rFonts w:ascii="Tahoma" w:hAnsi="Tahoma" w:cs="Tahoma"/>
          <w:b/>
          <w:bCs/>
          <w:iCs/>
          <w:color w:val="000000"/>
          <w:sz w:val="36"/>
          <w:szCs w:val="36"/>
        </w:rPr>
      </w:pPr>
      <w:r w:rsidRPr="00FE1656">
        <w:rPr>
          <w:rFonts w:ascii="Tahoma" w:hAnsi="Tahoma" w:cs="Tahoma"/>
          <w:b/>
          <w:bCs/>
          <w:iCs/>
          <w:color w:val="000000"/>
          <w:sz w:val="36"/>
          <w:szCs w:val="36"/>
        </w:rPr>
        <w:t>4.1. Μορφές, λειτουργίες και κοινωνικο-οικονομικές βάσεις της ελληνικής οικογένειας</w:t>
      </w:r>
      <w:r w:rsidR="004E0975" w:rsidRPr="004E0975">
        <w:rPr>
          <w:rFonts w:ascii="Arial" w:hAnsi="Arial" w:cs="Arial"/>
          <w:b/>
          <w:bCs/>
          <w:iCs/>
          <w:noProof/>
          <w:color w:val="000000"/>
          <w:sz w:val="36"/>
          <w:szCs w:val="36"/>
        </w:rPr>
        <w:pict>
          <v:shape id="Πλαίσιο κειμένου 50" o:spid="_x0000_s1031" type="#_x0000_t202" style="position:absolute;margin-left:0;margin-top:785.3pt;width:99.2pt;height:28.35pt;z-index:251751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KmP9Ym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71</w:t>
                  </w:r>
                </w:p>
              </w:txbxContent>
            </v:textbox>
            <w10:wrap anchorx="page" anchory="margin"/>
          </v:shape>
        </w:pict>
      </w:r>
    </w:p>
    <w:p w:rsidR="00FB37B9" w:rsidRDefault="00FB37B9" w:rsidP="00FB37B9">
      <w:pPr>
        <w:shd w:val="clear" w:color="auto" w:fill="FFFFFF"/>
        <w:rPr>
          <w:rFonts w:ascii="Tahoma" w:hAnsi="Tahoma" w:cs="Tahoma"/>
          <w:b/>
          <w:bCs/>
          <w:iCs/>
          <w:color w:val="000000"/>
          <w:sz w:val="36"/>
          <w:szCs w:val="36"/>
        </w:rPr>
      </w:pPr>
    </w:p>
    <w:p w:rsidR="009A5F94" w:rsidRPr="00FB37B9" w:rsidRDefault="00FB37B9" w:rsidP="005D1AF5">
      <w:pPr>
        <w:shd w:val="clear" w:color="auto" w:fill="FFFFFF"/>
        <w:tabs>
          <w:tab w:val="left" w:pos="567"/>
        </w:tabs>
        <w:rPr>
          <w:rFonts w:ascii="Tahoma" w:hAnsi="Tahoma" w:cs="Tahoma"/>
          <w:b/>
          <w:bCs/>
          <w:iCs/>
          <w:color w:val="000000"/>
          <w:sz w:val="36"/>
          <w:szCs w:val="36"/>
        </w:rPr>
      </w:pPr>
      <w:r>
        <w:rPr>
          <w:rFonts w:ascii="Tahoma" w:hAnsi="Tahoma" w:cs="Tahoma"/>
          <w:b/>
          <w:bCs/>
          <w:iCs/>
          <w:color w:val="000000"/>
          <w:sz w:val="36"/>
          <w:szCs w:val="36"/>
        </w:rPr>
        <w:tab/>
      </w:r>
      <w:r w:rsidR="009A5F94" w:rsidRPr="00FE1656">
        <w:rPr>
          <w:rFonts w:ascii="Arial" w:hAnsi="Arial" w:cs="Arial"/>
          <w:b/>
          <w:color w:val="000000"/>
          <w:sz w:val="36"/>
          <w:szCs w:val="36"/>
          <w:shd w:val="clear" w:color="auto" w:fill="FFFFFF"/>
        </w:rPr>
        <w:t xml:space="preserve">Αν ανατρέξουμε στην ιστορία της Δυτικής Ευρώπης και των Βαλκανίων, θα δούμε ότι η οικογένεια όχι μόνο είναι παρούσα, σε γενικές γραμμές, ως πρωταρχικό κύτταρο στην οργάνωση της κοινωνικής ζωής, αλλά </w:t>
      </w:r>
      <w:r>
        <w:rPr>
          <w:rFonts w:ascii="Arial" w:hAnsi="Arial" w:cs="Arial"/>
          <w:b/>
          <w:color w:val="000000"/>
          <w:sz w:val="36"/>
          <w:szCs w:val="36"/>
          <w:shd w:val="clear" w:color="auto" w:fill="FFFFFF"/>
        </w:rPr>
        <w:t>απo</w:t>
      </w:r>
      <w:r w:rsidR="009A5F94" w:rsidRPr="00FE1656">
        <w:rPr>
          <w:rFonts w:ascii="Arial" w:hAnsi="Arial" w:cs="Arial"/>
          <w:b/>
          <w:color w:val="000000"/>
          <w:sz w:val="36"/>
          <w:szCs w:val="36"/>
          <w:shd w:val="clear" w:color="auto" w:fill="FFFFFF"/>
        </w:rPr>
        <w:t>τελεί και το βασικό καμβά πάνω στον οποίο υφαί</w:t>
      </w:r>
      <w:r w:rsidR="009A5F94">
        <w:rPr>
          <w:rFonts w:ascii="Arial" w:hAnsi="Arial" w:cs="Arial"/>
          <w:b/>
          <w:color w:val="000000"/>
          <w:sz w:val="36"/>
          <w:szCs w:val="36"/>
          <w:shd w:val="clear" w:color="auto" w:fill="FFFFFF"/>
        </w:rPr>
        <w:t>-</w:t>
      </w:r>
      <w:r w:rsidR="009A5F94" w:rsidRPr="00FE1656">
        <w:rPr>
          <w:rFonts w:ascii="Arial" w:hAnsi="Arial" w:cs="Arial"/>
          <w:b/>
          <w:color w:val="000000"/>
          <w:sz w:val="36"/>
          <w:szCs w:val="36"/>
          <w:shd w:val="clear" w:color="auto" w:fill="FFFFFF"/>
        </w:rPr>
        <w:t>νονται οικονομικές και κοινωνικές σχέσεις και ως εκ τούτου σχέσεις δύναμης και εξουσίας.</w:t>
      </w:r>
    </w:p>
    <w:p w:rsidR="00FB37B9" w:rsidRDefault="00FB37B9" w:rsidP="005D1AF5">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E33E7" w:rsidRPr="00FE1656">
        <w:rPr>
          <w:rFonts w:ascii="Arial" w:hAnsi="Arial" w:cs="Arial"/>
          <w:b/>
          <w:color w:val="000000"/>
          <w:sz w:val="36"/>
          <w:szCs w:val="36"/>
          <w:shd w:val="clear" w:color="auto" w:fill="FFFFFF"/>
        </w:rPr>
        <w:t>Η έννοια της οικογένειας συνδέεται ιστορικά με αυ</w:t>
      </w:r>
      <w:r w:rsidRPr="00FB37B9">
        <w:rPr>
          <w:rFonts w:ascii="Arial" w:hAnsi="Arial" w:cs="Arial"/>
          <w:b/>
          <w:color w:val="000000"/>
          <w:sz w:val="36"/>
          <w:szCs w:val="36"/>
          <w:shd w:val="clear" w:color="auto" w:fill="FFFFFF"/>
        </w:rPr>
        <w:t>-</w:t>
      </w:r>
      <w:r w:rsidR="004E33E7" w:rsidRPr="00FE1656">
        <w:rPr>
          <w:rFonts w:ascii="Arial" w:hAnsi="Arial" w:cs="Arial"/>
          <w:b/>
          <w:color w:val="000000"/>
          <w:sz w:val="36"/>
          <w:szCs w:val="36"/>
          <w:shd w:val="clear" w:color="auto" w:fill="FFFFFF"/>
        </w:rPr>
        <w:t>τήν του γάμου (χωρίς όμως η σύνδεση αυτή να είναι απαραίτητη) και λανθασμένα ταυτίζεται με το νοικοκυ</w:t>
      </w:r>
      <w:r w:rsidRPr="00FB37B9">
        <w:rPr>
          <w:rFonts w:ascii="Arial" w:hAnsi="Arial" w:cs="Arial"/>
          <w:b/>
          <w:color w:val="000000"/>
          <w:sz w:val="36"/>
          <w:szCs w:val="36"/>
          <w:shd w:val="clear" w:color="auto" w:fill="FFFFFF"/>
        </w:rPr>
        <w:t>-</w:t>
      </w:r>
      <w:r w:rsidR="004E33E7" w:rsidRPr="00FE1656">
        <w:rPr>
          <w:rFonts w:ascii="Arial" w:hAnsi="Arial" w:cs="Arial"/>
          <w:b/>
          <w:color w:val="000000"/>
          <w:sz w:val="36"/>
          <w:szCs w:val="36"/>
          <w:shd w:val="clear" w:color="auto" w:fill="FFFFFF"/>
        </w:rPr>
        <w:t xml:space="preserve">ριό, αφού αναφερόμαστε σε διαφορετικές κατηγορίες πραγμάτων. Το </w:t>
      </w:r>
      <w:r w:rsidR="004E33E7" w:rsidRPr="00FE1656">
        <w:rPr>
          <w:rFonts w:ascii="Tahoma" w:hAnsi="Tahoma" w:cs="Tahoma"/>
          <w:b/>
          <w:color w:val="000000"/>
          <w:sz w:val="36"/>
          <w:szCs w:val="36"/>
          <w:shd w:val="clear" w:color="auto" w:fill="FFFFFF"/>
        </w:rPr>
        <w:t xml:space="preserve">νοικοκυριό </w:t>
      </w:r>
      <w:r w:rsidR="004E33E7" w:rsidRPr="00FE1656">
        <w:rPr>
          <w:rFonts w:ascii="Arial" w:hAnsi="Arial" w:cs="Arial"/>
          <w:b/>
          <w:color w:val="000000"/>
          <w:sz w:val="36"/>
          <w:szCs w:val="36"/>
          <w:shd w:val="clear" w:color="auto" w:fill="FFFFFF"/>
        </w:rPr>
        <w:t>είναι μια οικονομική μονά</w:t>
      </w:r>
      <w:r w:rsidR="009A5F94">
        <w:rPr>
          <w:rFonts w:ascii="Arial" w:hAnsi="Arial" w:cs="Arial"/>
          <w:b/>
          <w:color w:val="000000"/>
          <w:sz w:val="36"/>
          <w:szCs w:val="36"/>
          <w:shd w:val="clear" w:color="auto" w:fill="FFFFFF"/>
        </w:rPr>
        <w:t>-</w:t>
      </w:r>
      <w:r w:rsidR="004E33E7" w:rsidRPr="00FE1656">
        <w:rPr>
          <w:rFonts w:ascii="Arial" w:hAnsi="Arial" w:cs="Arial"/>
          <w:b/>
          <w:color w:val="000000"/>
          <w:sz w:val="36"/>
          <w:szCs w:val="36"/>
          <w:shd w:val="clear" w:color="auto" w:fill="FFFFFF"/>
        </w:rPr>
        <w:t>δα, είναι το σύνολο των ατόμων που συγκατοικούν και συντρώγουν, χωρίς αυτά</w:t>
      </w:r>
      <w:r w:rsidR="009A5F94">
        <w:rPr>
          <w:rFonts w:ascii="Arial" w:hAnsi="Arial" w:cs="Arial"/>
          <w:b/>
          <w:color w:val="000000"/>
          <w:sz w:val="36"/>
          <w:szCs w:val="36"/>
          <w:shd w:val="clear" w:color="auto" w:fill="FFFFFF"/>
        </w:rPr>
        <w:t xml:space="preserve"> να έχουν συγγενικές σχέσεις με</w:t>
      </w:r>
      <w:r w:rsidR="004E33E7" w:rsidRPr="00FE1656">
        <w:rPr>
          <w:rFonts w:ascii="Arial" w:hAnsi="Arial" w:cs="Arial"/>
          <w:b/>
          <w:color w:val="000000"/>
          <w:sz w:val="36"/>
          <w:szCs w:val="36"/>
          <w:shd w:val="clear" w:color="auto" w:fill="FFFFFF"/>
        </w:rPr>
        <w:t>ταξύ τους (π.χ. δυο φοιτητές που συγκατοικούν, η οικιακή βοηθός που συγκατοικεί με μια οικογένεια κτλ.).</w:t>
      </w:r>
    </w:p>
    <w:p w:rsidR="004E33E7" w:rsidRDefault="00FB37B9" w:rsidP="005D1AF5">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9A5F94" w:rsidRPr="00FE1656">
        <w:rPr>
          <w:rFonts w:ascii="Arial" w:hAnsi="Arial" w:cs="Arial"/>
          <w:b/>
          <w:color w:val="000000"/>
          <w:sz w:val="36"/>
          <w:szCs w:val="36"/>
          <w:shd w:val="clear" w:color="auto" w:fill="FFFFFF"/>
        </w:rPr>
        <w:t>O διαχωρισμός της οικογένειας από τους υπόλοι</w:t>
      </w:r>
      <w:r w:rsidR="009A5F94">
        <w:rPr>
          <w:rFonts w:ascii="Arial" w:hAnsi="Arial" w:cs="Arial"/>
          <w:b/>
          <w:color w:val="000000"/>
          <w:sz w:val="36"/>
          <w:szCs w:val="36"/>
          <w:shd w:val="clear" w:color="auto" w:fill="FFFFFF"/>
        </w:rPr>
        <w:t>-</w:t>
      </w:r>
      <w:r w:rsidR="009A5F94" w:rsidRPr="00FE1656">
        <w:rPr>
          <w:rFonts w:ascii="Arial" w:hAnsi="Arial" w:cs="Arial"/>
          <w:b/>
          <w:color w:val="000000"/>
          <w:sz w:val="36"/>
          <w:szCs w:val="36"/>
          <w:shd w:val="clear" w:color="auto" w:fill="FFFFFF"/>
        </w:rPr>
        <w:t xml:space="preserve">πους </w:t>
      </w:r>
      <w:r w:rsidR="004E33E7" w:rsidRPr="00FE1656">
        <w:rPr>
          <w:rFonts w:ascii="Arial" w:hAnsi="Arial" w:cs="Arial"/>
          <w:b/>
          <w:color w:val="000000"/>
          <w:sz w:val="36"/>
          <w:szCs w:val="36"/>
          <w:shd w:val="clear" w:color="auto" w:fill="FFFFFF"/>
        </w:rPr>
        <w:t>συγγενείς και τους υπηρέτες γίνεται για πρώτη φορά στη Γαλλία το 1680,</w:t>
      </w:r>
      <w:r w:rsidR="004E33E7">
        <w:rPr>
          <w:rFonts w:ascii="Arial" w:hAnsi="Arial" w:cs="Arial"/>
          <w:b/>
          <w:color w:val="000000"/>
          <w:sz w:val="36"/>
          <w:szCs w:val="36"/>
          <w:shd w:val="clear" w:color="auto" w:fill="FFFFFF"/>
        </w:rPr>
        <w:t xml:space="preserve"> στο λεξικό του Ρισελέ </w:t>
      </w:r>
      <w:r w:rsidR="004E33E7" w:rsidRPr="00FE1656">
        <w:rPr>
          <w:rFonts w:ascii="Arial" w:hAnsi="Arial" w:cs="Arial"/>
          <w:b/>
          <w:color w:val="000000"/>
          <w:sz w:val="36"/>
          <w:szCs w:val="36"/>
          <w:shd w:val="clear" w:color="auto" w:fill="FFFFFF"/>
        </w:rPr>
        <w:t>(Richelet).</w:t>
      </w:r>
    </w:p>
    <w:p w:rsidR="00FB37B9" w:rsidRDefault="004E33E7" w:rsidP="009A5F94">
      <w:pPr>
        <w:rPr>
          <w:rStyle w:val="apple-converted-space"/>
          <w:rFonts w:ascii="Microsoft Sans Serif" w:hAnsi="Microsoft Sans Serif" w:cs="Microsoft Sans Serif"/>
          <w:b/>
          <w:color w:val="000000"/>
          <w:sz w:val="36"/>
          <w:szCs w:val="36"/>
          <w:shd w:val="clear" w:color="auto" w:fill="FFFFFF"/>
        </w:rPr>
      </w:pPr>
      <w:r>
        <w:rPr>
          <w:rFonts w:ascii="Arial" w:hAnsi="Arial" w:cs="Arial"/>
          <w:b/>
          <w:color w:val="000000"/>
          <w:sz w:val="36"/>
          <w:szCs w:val="36"/>
          <w:shd w:val="clear" w:color="auto" w:fill="FFFFFF"/>
        </w:rPr>
        <w:br w:type="page"/>
      </w:r>
      <w:r w:rsidR="00004E13">
        <w:rPr>
          <w:noProof/>
        </w:rPr>
        <w:lastRenderedPageBreak/>
        <w:drawing>
          <wp:anchor distT="0" distB="0" distL="114300" distR="114300" simplePos="0" relativeHeight="251653632" behindDoc="1" locked="0" layoutInCell="1" allowOverlap="1">
            <wp:simplePos x="0" y="0"/>
            <wp:positionH relativeFrom="column">
              <wp:posOffset>3810</wp:posOffset>
            </wp:positionH>
            <wp:positionV relativeFrom="paragraph">
              <wp:posOffset>41910</wp:posOffset>
            </wp:positionV>
            <wp:extent cx="4400550" cy="3853180"/>
            <wp:effectExtent l="0" t="0" r="0" b="0"/>
            <wp:wrapTight wrapText="bothSides">
              <wp:wrapPolygon edited="0">
                <wp:start x="0" y="0"/>
                <wp:lineTo x="0" y="21465"/>
                <wp:lineTo x="21506" y="21465"/>
                <wp:lineTo x="21506" y="0"/>
                <wp:lineTo x="0" y="0"/>
              </wp:wrapPolygon>
            </wp:wrapTight>
            <wp:docPr id="108" name="Εικόνα 1" descr="Εικ.4.1 Η οικία: στέγη της οικογένειας και του νοικοκυριού. «Το σπίτι με το φοίνικα»,του Joan Miro, 1917-1934,Centre Georges Pompidou,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Εικ.4.1 Η οικία: στέγη της οικογένειας και του νοικοκυριού. «Το σπίτι με το φοίνικα»,του Joan Miro, 1917-1934,Centre Georges Pompidou, 2004)."/>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0550" cy="3853180"/>
                    </a:xfrm>
                    <a:prstGeom prst="rect">
                      <a:avLst/>
                    </a:prstGeom>
                    <a:noFill/>
                    <a:ln>
                      <a:noFill/>
                    </a:ln>
                  </pic:spPr>
                </pic:pic>
              </a:graphicData>
            </a:graphic>
          </wp:anchor>
        </w:drawing>
      </w:r>
      <w:r w:rsidRPr="004E33E7">
        <w:rPr>
          <w:rStyle w:val="a4"/>
          <w:rFonts w:ascii="Tahoma" w:hAnsi="Tahoma" w:cs="Tahoma"/>
          <w:color w:val="000000"/>
          <w:sz w:val="36"/>
          <w:szCs w:val="36"/>
          <w:shd w:val="clear" w:color="auto" w:fill="FFFFFF"/>
        </w:rPr>
        <w:t>Εικ.4.1</w:t>
      </w:r>
      <w:r>
        <w:rPr>
          <w:rStyle w:val="apple-converted-space"/>
          <w:rFonts w:ascii="Microsoft Sans Serif" w:hAnsi="Microsoft Sans Serif" w:cs="Microsoft Sans Serif"/>
          <w:b/>
          <w:color w:val="000000"/>
          <w:sz w:val="36"/>
          <w:szCs w:val="36"/>
          <w:shd w:val="clear" w:color="auto" w:fill="FFFFFF"/>
        </w:rPr>
        <w:t xml:space="preserve"> </w:t>
      </w:r>
    </w:p>
    <w:p w:rsidR="00B577E8" w:rsidRDefault="004E33E7" w:rsidP="007422E3">
      <w:pPr>
        <w:rPr>
          <w:rFonts w:ascii="Arial" w:hAnsi="Arial" w:cs="Arial"/>
          <w:b/>
          <w:color w:val="000000"/>
          <w:sz w:val="36"/>
          <w:szCs w:val="36"/>
          <w:shd w:val="clear" w:color="auto" w:fill="FFFFFF"/>
        </w:rPr>
      </w:pPr>
      <w:r w:rsidRPr="007F5FD4">
        <w:rPr>
          <w:rFonts w:ascii="Microsoft Sans Serif" w:hAnsi="Microsoft Sans Serif" w:cs="Microsoft Sans Serif"/>
          <w:b/>
          <w:color w:val="000000"/>
          <w:sz w:val="38"/>
          <w:szCs w:val="38"/>
          <w:shd w:val="clear" w:color="auto" w:fill="FFFFFF"/>
        </w:rPr>
        <w:t>Η οικία: στέγη της οικογένει</w:t>
      </w:r>
      <w:r w:rsidR="00B577E8" w:rsidRPr="00B577E8">
        <w:rPr>
          <w:rFonts w:ascii="Microsoft Sans Serif" w:hAnsi="Microsoft Sans Serif" w:cs="Microsoft Sans Serif"/>
          <w:b/>
          <w:color w:val="000000"/>
          <w:sz w:val="38"/>
          <w:szCs w:val="38"/>
          <w:shd w:val="clear" w:color="auto" w:fill="FFFFFF"/>
        </w:rPr>
        <w:t>-</w:t>
      </w:r>
      <w:r w:rsidRPr="007F5FD4">
        <w:rPr>
          <w:rFonts w:ascii="Microsoft Sans Serif" w:hAnsi="Microsoft Sans Serif" w:cs="Microsoft Sans Serif"/>
          <w:b/>
          <w:color w:val="000000"/>
          <w:sz w:val="38"/>
          <w:szCs w:val="38"/>
          <w:shd w:val="clear" w:color="auto" w:fill="FFFFFF"/>
        </w:rPr>
        <w:t>ας και του νοικοκυριού. (</w:t>
      </w:r>
      <w:r w:rsidR="004E0975" w:rsidRPr="004E0975">
        <w:rPr>
          <w:rFonts w:ascii="Arial" w:hAnsi="Arial" w:cs="Arial"/>
          <w:b/>
          <w:noProof/>
          <w:color w:val="000000"/>
          <w:sz w:val="38"/>
          <w:szCs w:val="38"/>
          <w:shd w:val="clear" w:color="auto" w:fill="FFFFFF"/>
        </w:rPr>
        <w:pict>
          <v:shape id="Πλαίσιο κειμένου 51" o:spid="_x0000_s1033" type="#_x0000_t202" style="position:absolute;margin-left:0;margin-top:785.3pt;width:99.2pt;height:28.35pt;z-index:251753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71-72</w:t>
                  </w:r>
                </w:p>
              </w:txbxContent>
            </v:textbox>
            <w10:wrap anchorx="page" anchory="margin"/>
          </v:shape>
        </w:pict>
      </w:r>
      <w:r w:rsidRPr="007F5FD4">
        <w:rPr>
          <w:rFonts w:ascii="Microsoft Sans Serif" w:hAnsi="Microsoft Sans Serif" w:cs="Microsoft Sans Serif"/>
          <w:b/>
          <w:color w:val="000000"/>
          <w:sz w:val="38"/>
          <w:szCs w:val="38"/>
          <w:shd w:val="clear" w:color="auto" w:fill="FFFFFF"/>
        </w:rPr>
        <w:t>«Το σπίτι με το φοίνικα», του Joan Miro, 1917-1934, Centre Georges Pompidou, 2004).</w:t>
      </w:r>
      <w:r w:rsidRPr="007F5FD4">
        <w:rPr>
          <w:rFonts w:ascii="Microsoft Sans Serif" w:hAnsi="Microsoft Sans Serif" w:cs="Microsoft Sans Serif"/>
          <w:b/>
          <w:color w:val="000000"/>
          <w:sz w:val="38"/>
          <w:szCs w:val="38"/>
          <w:shd w:val="clear" w:color="auto" w:fill="FFFFFF"/>
        </w:rPr>
        <w:br/>
      </w:r>
      <w:r w:rsidRPr="007F5FD4">
        <w:rPr>
          <w:rFonts w:ascii="Microsoft Sans Serif" w:hAnsi="Microsoft Sans Serif" w:cs="Microsoft Sans Serif"/>
          <w:b/>
          <w:color w:val="000000"/>
          <w:sz w:val="38"/>
          <w:szCs w:val="38"/>
          <w:shd w:val="clear" w:color="auto" w:fill="FFFFFF"/>
        </w:rPr>
        <w:br/>
      </w:r>
    </w:p>
    <w:p w:rsidR="005D1AF5" w:rsidRDefault="00D83B1C" w:rsidP="007422E3">
      <w:pPr>
        <w:rPr>
          <w:rFonts w:ascii="Arial" w:hAnsi="Arial" w:cs="Arial"/>
          <w:b/>
          <w:color w:val="000000"/>
          <w:sz w:val="36"/>
          <w:szCs w:val="36"/>
        </w:rPr>
      </w:pPr>
      <w:r w:rsidRPr="005757AF">
        <w:rPr>
          <w:rFonts w:ascii="Arial" w:hAnsi="Arial" w:cs="Arial"/>
          <w:b/>
          <w:color w:val="000000"/>
          <w:sz w:val="36"/>
          <w:szCs w:val="36"/>
          <w:shd w:val="clear" w:color="auto" w:fill="FFFFFF"/>
        </w:rPr>
        <w:t>Από το 19ο αιώνα το περιεχόμενο του όρου «οικογένει</w:t>
      </w:r>
      <w:r w:rsidR="009A5F94">
        <w:rPr>
          <w:rFonts w:ascii="Arial" w:hAnsi="Arial" w:cs="Arial"/>
          <w:b/>
          <w:color w:val="000000"/>
          <w:sz w:val="36"/>
          <w:szCs w:val="36"/>
          <w:shd w:val="clear" w:color="auto" w:fill="FFFFFF"/>
        </w:rPr>
        <w:t>-</w:t>
      </w:r>
      <w:r w:rsidRPr="005757AF">
        <w:rPr>
          <w:rFonts w:ascii="Arial" w:hAnsi="Arial" w:cs="Arial"/>
          <w:b/>
          <w:color w:val="000000"/>
          <w:sz w:val="36"/>
          <w:szCs w:val="36"/>
          <w:shd w:val="clear" w:color="auto" w:fill="FFFFFF"/>
        </w:rPr>
        <w:t>α» προσδιορίζεται από το σχήμα: «πατέρας, μητέρα, παιδιά». Ήδη από το 1835 σε διάφορα λεξικά, στο λήμ</w:t>
      </w:r>
      <w:r w:rsidR="009A5F94">
        <w:rPr>
          <w:rFonts w:ascii="Arial" w:hAnsi="Arial" w:cs="Arial"/>
          <w:b/>
          <w:color w:val="000000"/>
          <w:sz w:val="36"/>
          <w:szCs w:val="36"/>
          <w:shd w:val="clear" w:color="auto" w:fill="FFFFFF"/>
        </w:rPr>
        <w:t>-</w:t>
      </w:r>
      <w:r w:rsidRPr="005757AF">
        <w:rPr>
          <w:rFonts w:ascii="Arial" w:hAnsi="Arial" w:cs="Arial"/>
          <w:b/>
          <w:color w:val="000000"/>
          <w:sz w:val="36"/>
          <w:szCs w:val="36"/>
          <w:shd w:val="clear" w:color="auto" w:fill="FFFFFF"/>
        </w:rPr>
        <w:t xml:space="preserve">μα «οικογένεια», υπάρχει ο ορισμός: «Λέγεται πολλές </w:t>
      </w:r>
      <w:r w:rsidR="00FB37B9">
        <w:rPr>
          <w:rFonts w:ascii="Arial" w:hAnsi="Arial" w:cs="Arial"/>
          <w:b/>
          <w:color w:val="000000"/>
          <w:sz w:val="36"/>
          <w:szCs w:val="36"/>
          <w:shd w:val="clear" w:color="auto" w:fill="FFFFFF"/>
        </w:rPr>
        <w:t>φορές για τους συγγενείς που μέ</w:t>
      </w:r>
      <w:r w:rsidRPr="005757AF">
        <w:rPr>
          <w:rFonts w:ascii="Arial" w:hAnsi="Arial" w:cs="Arial"/>
          <w:b/>
          <w:color w:val="000000"/>
          <w:sz w:val="36"/>
          <w:szCs w:val="36"/>
          <w:shd w:val="clear" w:color="auto" w:fill="FFFFFF"/>
        </w:rPr>
        <w:t>νουν μαζί. Και ειδικότε</w:t>
      </w:r>
      <w:r w:rsidR="009A5F94">
        <w:rPr>
          <w:rFonts w:ascii="Arial" w:hAnsi="Arial" w:cs="Arial"/>
          <w:b/>
          <w:color w:val="000000"/>
          <w:sz w:val="36"/>
          <w:szCs w:val="36"/>
          <w:shd w:val="clear" w:color="auto" w:fill="FFFFFF"/>
        </w:rPr>
        <w:t>-</w:t>
      </w:r>
      <w:r w:rsidRPr="005757AF">
        <w:rPr>
          <w:rFonts w:ascii="Arial" w:hAnsi="Arial" w:cs="Arial"/>
          <w:b/>
          <w:color w:val="000000"/>
          <w:sz w:val="36"/>
          <w:szCs w:val="36"/>
          <w:shd w:val="clear" w:color="auto" w:fill="FFFFFF"/>
        </w:rPr>
        <w:t xml:space="preserve">ρα για τον πατέρα, τη μητέρα και τα παιδιά». Οι </w:t>
      </w:r>
      <w:r w:rsidR="00FB37B9">
        <w:rPr>
          <w:rFonts w:ascii="Arial" w:hAnsi="Arial" w:cs="Arial"/>
          <w:b/>
          <w:color w:val="000000"/>
          <w:sz w:val="36"/>
          <w:szCs w:val="36"/>
          <w:shd w:val="clear" w:color="auto" w:fill="FFFFFF"/>
        </w:rPr>
        <w:t>προ-σ</w:t>
      </w:r>
      <w:r w:rsidRPr="005757AF">
        <w:rPr>
          <w:rFonts w:ascii="Arial" w:hAnsi="Arial" w:cs="Arial"/>
          <w:b/>
          <w:color w:val="000000"/>
          <w:sz w:val="36"/>
          <w:szCs w:val="36"/>
          <w:shd w:val="clear" w:color="auto" w:fill="FFFFFF"/>
        </w:rPr>
        <w:t xml:space="preserve">φωνήσεις που χρησιμοποιούνται για τους συγγενείς αυτούς όπως μαμά, μπαμπά, παππού, θεία κτλ. είναι ένα οικογενειακό ιδίωμα, που δείχνει την οικειότητα, την </w:t>
      </w:r>
      <w:r w:rsidR="00FB37B9">
        <w:rPr>
          <w:rFonts w:ascii="Arial" w:hAnsi="Arial" w:cs="Arial"/>
          <w:b/>
          <w:color w:val="000000"/>
          <w:sz w:val="36"/>
          <w:szCs w:val="36"/>
          <w:shd w:val="clear" w:color="auto" w:fill="FFFFFF"/>
        </w:rPr>
        <w:t>α</w:t>
      </w:r>
      <w:r w:rsidR="000E5114">
        <w:rPr>
          <w:rFonts w:ascii="Arial" w:hAnsi="Arial" w:cs="Arial"/>
          <w:b/>
          <w:color w:val="000000"/>
          <w:sz w:val="36"/>
          <w:szCs w:val="36"/>
          <w:shd w:val="clear" w:color="auto" w:fill="FFFFFF"/>
        </w:rPr>
        <w:t>λ</w:t>
      </w:r>
      <w:r w:rsidRPr="005757AF">
        <w:rPr>
          <w:rFonts w:ascii="Arial" w:hAnsi="Arial" w:cs="Arial"/>
          <w:b/>
          <w:color w:val="000000"/>
          <w:sz w:val="36"/>
          <w:szCs w:val="36"/>
          <w:shd w:val="clear" w:color="auto" w:fill="FFFFFF"/>
        </w:rPr>
        <w:t>ληλεγγύη, αλλά και την ανάγκη που νιώθουμε να προσφωνούμε τους οικείους διαφορετικά από ό,τι τους ξένους.</w:t>
      </w:r>
    </w:p>
    <w:p w:rsidR="005F29C0" w:rsidRDefault="00FB37B9" w:rsidP="005D1AF5">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FB37B9">
        <w:rPr>
          <w:rFonts w:ascii="Arial" w:hAnsi="Arial" w:cs="Arial"/>
          <w:b/>
          <w:color w:val="000000"/>
          <w:sz w:val="36"/>
          <w:szCs w:val="36"/>
          <w:shd w:val="clear" w:color="auto" w:fill="FFFFFF"/>
        </w:rPr>
        <w:t>Άλλωστε, αν εξετάσουμε την ετυμολογία του όρου «οικογένεια» θα διαπιστώσουμε ότι ο όρος είναι σύνθε</w:t>
      </w:r>
      <w:r>
        <w:rPr>
          <w:rFonts w:ascii="Arial" w:hAnsi="Arial" w:cs="Arial"/>
          <w:b/>
          <w:color w:val="000000"/>
          <w:sz w:val="36"/>
          <w:szCs w:val="36"/>
          <w:shd w:val="clear" w:color="auto" w:fill="FFFFFF"/>
        </w:rPr>
        <w:t>-</w:t>
      </w:r>
      <w:r w:rsidRPr="00FB37B9">
        <w:rPr>
          <w:rFonts w:ascii="Arial" w:hAnsi="Arial" w:cs="Arial"/>
          <w:b/>
          <w:color w:val="000000"/>
          <w:sz w:val="36"/>
          <w:szCs w:val="36"/>
          <w:shd w:val="clear" w:color="auto" w:fill="FFFFFF"/>
        </w:rPr>
        <w:t>τος από τις λέξεις</w:t>
      </w:r>
      <w:r>
        <w:rPr>
          <w:rStyle w:val="apple-converted-space"/>
          <w:rFonts w:ascii="Arial" w:hAnsi="Arial" w:cs="Arial"/>
          <w:b/>
          <w:color w:val="000000"/>
          <w:sz w:val="36"/>
          <w:szCs w:val="36"/>
          <w:shd w:val="clear" w:color="auto" w:fill="FFFFFF"/>
        </w:rPr>
        <w:t xml:space="preserve"> </w:t>
      </w:r>
      <w:r w:rsidRPr="00FB37B9">
        <w:rPr>
          <w:rStyle w:val="a4"/>
          <w:rFonts w:ascii="Tahoma" w:hAnsi="Tahoma" w:cs="Tahoma"/>
          <w:color w:val="000000"/>
          <w:sz w:val="36"/>
          <w:szCs w:val="36"/>
          <w:shd w:val="clear" w:color="auto" w:fill="FFFFFF"/>
        </w:rPr>
        <w:t>οίκος</w:t>
      </w:r>
      <w:r w:rsidRPr="00FB37B9">
        <w:rPr>
          <w:rStyle w:val="a4"/>
          <w:rFonts w:ascii="Arial" w:hAnsi="Arial" w:cs="Arial"/>
          <w:b w:val="0"/>
          <w:color w:val="000000"/>
          <w:sz w:val="36"/>
          <w:szCs w:val="36"/>
          <w:shd w:val="clear" w:color="auto" w:fill="FFFFFF"/>
        </w:rPr>
        <w:t xml:space="preserve"> </w:t>
      </w:r>
      <w:r w:rsidRPr="00FB37B9">
        <w:rPr>
          <w:rFonts w:ascii="Arial" w:hAnsi="Arial" w:cs="Arial"/>
          <w:b/>
          <w:color w:val="000000"/>
          <w:sz w:val="36"/>
          <w:szCs w:val="36"/>
          <w:shd w:val="clear" w:color="auto" w:fill="FFFFFF"/>
        </w:rPr>
        <w:t xml:space="preserve">και </w:t>
      </w:r>
      <w:r w:rsidRPr="00FB37B9">
        <w:rPr>
          <w:rStyle w:val="a4"/>
          <w:rFonts w:ascii="Tahoma" w:hAnsi="Tahoma" w:cs="Tahoma"/>
          <w:color w:val="000000"/>
          <w:sz w:val="36"/>
          <w:szCs w:val="36"/>
          <w:shd w:val="clear" w:color="auto" w:fill="FFFFFF"/>
        </w:rPr>
        <w:t>γένος</w:t>
      </w:r>
      <w:r>
        <w:rPr>
          <w:rFonts w:ascii="Arial" w:hAnsi="Arial" w:cs="Arial"/>
          <w:b/>
          <w:color w:val="000000"/>
          <w:sz w:val="36"/>
          <w:szCs w:val="36"/>
          <w:shd w:val="clear" w:color="auto" w:fill="FFFFFF"/>
        </w:rPr>
        <w:t>:</w:t>
      </w:r>
      <w:r w:rsidRPr="00FB37B9">
        <w:rPr>
          <w:rFonts w:ascii="Arial" w:hAnsi="Arial" w:cs="Arial"/>
          <w:b/>
          <w:color w:val="000000"/>
          <w:sz w:val="36"/>
          <w:szCs w:val="36"/>
          <w:shd w:val="clear" w:color="auto" w:fill="FFFFFF"/>
        </w:rPr>
        <w:t xml:space="preserve"> η γενιά που διαμένει στο ίδιο σπίτι.</w:t>
      </w:r>
      <w:r w:rsidRPr="00CB60BC">
        <w:rPr>
          <w:rFonts w:ascii="Arial" w:hAnsi="Arial" w:cs="Arial"/>
          <w:b/>
          <w:color w:val="000000"/>
          <w:sz w:val="56"/>
          <w:szCs w:val="56"/>
          <w:shd w:val="clear" w:color="auto" w:fill="FFFFFF"/>
        </w:rPr>
        <w:t xml:space="preserve"> </w:t>
      </w:r>
      <w:r w:rsidR="00D83B1C" w:rsidRPr="005757AF">
        <w:rPr>
          <w:rFonts w:ascii="Arial" w:hAnsi="Arial" w:cs="Arial"/>
          <w:b/>
          <w:color w:val="000000"/>
          <w:sz w:val="36"/>
          <w:szCs w:val="36"/>
          <w:shd w:val="clear" w:color="auto" w:fill="FFFFFF"/>
        </w:rPr>
        <w:t>Όταν λοιπόν μιλάμε για οικογένεια, στην ουσία αναφερόμαστε στο γάμο δύο (τουλάχιστον στο χριστιανικό κόσμο) ατόμων διαφορετικού φύλου που αποφάσισαν να ζήσουν μαζί και να κάνουν παιδιά.</w:t>
      </w:r>
      <w:r w:rsidR="00D83B1C" w:rsidRPr="005757AF">
        <w:rPr>
          <w:rFonts w:ascii="Arial" w:hAnsi="Arial" w:cs="Arial"/>
          <w:color w:val="000000"/>
          <w:sz w:val="36"/>
          <w:szCs w:val="36"/>
        </w:rPr>
        <w:br/>
      </w:r>
      <w:r w:rsidR="004E0975" w:rsidRPr="004E0975">
        <w:rPr>
          <w:rFonts w:ascii="Arial" w:hAnsi="Arial" w:cs="Arial"/>
          <w:b/>
          <w:noProof/>
          <w:color w:val="000000"/>
          <w:sz w:val="36"/>
          <w:szCs w:val="36"/>
          <w:shd w:val="clear" w:color="auto" w:fill="FFFFFF"/>
        </w:rPr>
        <w:lastRenderedPageBreak/>
        <w:pict>
          <v:shape id="Πλαίσιο κειμένου 52" o:spid="_x0000_s1034" type="#_x0000_t202" style="position:absolute;margin-left:0;margin-top:785.3pt;width:99.2pt;height:28.35pt;z-index:251756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JUEAma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72</w:t>
                  </w:r>
                </w:p>
              </w:txbxContent>
            </v:textbox>
            <w10:wrap anchorx="page" anchory="margin"/>
          </v:shape>
        </w:pict>
      </w:r>
      <w:r>
        <w:rPr>
          <w:rFonts w:ascii="Arial" w:hAnsi="Arial" w:cs="Arial"/>
          <w:b/>
          <w:color w:val="000000"/>
          <w:sz w:val="36"/>
          <w:szCs w:val="36"/>
          <w:shd w:val="clear" w:color="auto" w:fill="FFFFFF"/>
        </w:rPr>
        <w:tab/>
      </w:r>
      <w:r w:rsidR="00D83B1C" w:rsidRPr="005757AF">
        <w:rPr>
          <w:rFonts w:ascii="Arial" w:hAnsi="Arial" w:cs="Arial"/>
          <w:b/>
          <w:color w:val="000000"/>
          <w:sz w:val="36"/>
          <w:szCs w:val="36"/>
          <w:shd w:val="clear" w:color="auto" w:fill="FFFFFF"/>
        </w:rPr>
        <w:t xml:space="preserve">Η κοινωνιολογία, που ως επιστήμη οφείλει να </w:t>
      </w:r>
      <w:r>
        <w:rPr>
          <w:rFonts w:ascii="Arial" w:hAnsi="Arial" w:cs="Arial"/>
          <w:b/>
          <w:color w:val="000000"/>
          <w:sz w:val="36"/>
          <w:szCs w:val="36"/>
          <w:shd w:val="clear" w:color="auto" w:fill="FFFFFF"/>
        </w:rPr>
        <w:t>απο</w:t>
      </w:r>
      <w:r w:rsidR="000E5114">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καλύψει τις πολλαπλές λειτουργίες των θεσμών, διατυ</w:t>
      </w:r>
      <w:r w:rsidR="000E5114">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πώνει ένα λόγο που αποσκοπεί στο να φανερώσει τις κρυφές σχέσεις των φαινομένων, δηλαδή το επιφαινό</w:t>
      </w:r>
      <w:r w:rsidR="000E5114">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μενο. Επισημαίνει το γεγονός ότι ο γάμος πρέπει να εξετάζεται ως μια στρατηγική, είτε πρόκειται για γάμο που προκύπτει από «κεραυνοβόλο</w:t>
      </w:r>
      <w:r w:rsidR="000E5114">
        <w:rPr>
          <w:rStyle w:val="apple-converted-space"/>
          <w:rFonts w:ascii="Arial" w:hAnsi="Arial" w:cs="Arial"/>
          <w:b/>
          <w:color w:val="000000"/>
          <w:sz w:val="36"/>
          <w:szCs w:val="36"/>
          <w:shd w:val="clear" w:color="auto" w:fill="FFFFFF"/>
        </w:rPr>
        <w:t xml:space="preserve"> </w:t>
      </w:r>
      <w:r w:rsidR="00D83B1C" w:rsidRPr="005757AF">
        <w:rPr>
          <w:rFonts w:ascii="Arial" w:hAnsi="Arial" w:cs="Arial"/>
          <w:b/>
          <w:color w:val="000000"/>
          <w:sz w:val="36"/>
          <w:szCs w:val="36"/>
          <w:shd w:val="clear" w:color="auto" w:fill="FFFFFF"/>
        </w:rPr>
        <w:t>έρωτα» είτε πρόκει-ται για γάμο που προκύπτει από συνειδητό υπολογι</w:t>
      </w:r>
      <w:r w:rsidR="007F5FD4">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σμό, δηλαδή για το λεγόμενο «γάμο συμφέροντος». Αυτή η στρατηγική αναφέρεται σε σύνολο ενεργειών που επιστρατεύονται για να πραγματοποιηθούν κοινω</w:t>
      </w:r>
      <w:r w:rsidR="00BA5C2C">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 xml:space="preserve">νικοί </w:t>
      </w:r>
      <w:r w:rsidR="00BA5C2C">
        <w:rPr>
          <w:rFonts w:ascii="Arial" w:hAnsi="Arial" w:cs="Arial"/>
          <w:b/>
          <w:color w:val="000000"/>
          <w:sz w:val="36"/>
          <w:szCs w:val="36"/>
          <w:shd w:val="clear" w:color="auto" w:fill="FFFFFF"/>
        </w:rPr>
        <w:t>στό</w:t>
      </w:r>
      <w:r w:rsidR="00D83B1C" w:rsidRPr="005757AF">
        <w:rPr>
          <w:rFonts w:ascii="Arial" w:hAnsi="Arial" w:cs="Arial"/>
          <w:b/>
          <w:color w:val="000000"/>
          <w:sz w:val="36"/>
          <w:szCs w:val="36"/>
          <w:shd w:val="clear" w:color="auto" w:fill="FFFFFF"/>
        </w:rPr>
        <w:t>χοι (έστω και αν αυ</w:t>
      </w:r>
      <w:r w:rsidR="00BA5C2C">
        <w:rPr>
          <w:rFonts w:ascii="Arial" w:hAnsi="Arial" w:cs="Arial"/>
          <w:b/>
          <w:color w:val="000000"/>
          <w:sz w:val="36"/>
          <w:szCs w:val="36"/>
          <w:shd w:val="clear" w:color="auto" w:fill="FFFFFF"/>
        </w:rPr>
        <w:t>τοί δεν είναι άμεσα ορατοί). Μέ</w:t>
      </w:r>
      <w:r w:rsidR="00D83B1C" w:rsidRPr="005757AF">
        <w:rPr>
          <w:rFonts w:ascii="Arial" w:hAnsi="Arial" w:cs="Arial"/>
          <w:b/>
          <w:color w:val="000000"/>
          <w:sz w:val="36"/>
          <w:szCs w:val="36"/>
          <w:shd w:val="clear" w:color="auto" w:fill="FFFFFF"/>
        </w:rPr>
        <w:t>σω «αυτής της στρατηγικής κάθε γενιά επιδιώκει να μεταβιβάσει στην επομέν</w:t>
      </w:r>
      <w:r w:rsidR="00BA5C2C">
        <w:rPr>
          <w:rFonts w:ascii="Arial" w:hAnsi="Arial" w:cs="Arial"/>
          <w:b/>
          <w:color w:val="000000"/>
          <w:sz w:val="36"/>
          <w:szCs w:val="36"/>
          <w:shd w:val="clear" w:color="auto" w:fill="FFFFFF"/>
        </w:rPr>
        <w:t>η, και στο μέγιστο βαθμό, τη δύ</w:t>
      </w:r>
      <w:r w:rsidR="00D83B1C" w:rsidRPr="005757AF">
        <w:rPr>
          <w:rFonts w:ascii="Arial" w:hAnsi="Arial" w:cs="Arial"/>
          <w:b/>
          <w:color w:val="000000"/>
          <w:sz w:val="36"/>
          <w:szCs w:val="36"/>
          <w:shd w:val="clear" w:color="auto" w:fill="FFFFFF"/>
        </w:rPr>
        <w:t>ναμη και τα προνόμια που η ίδια έχει κληρονομήσει» (P. Bourdieu, 1976:141142). Μέσα από αυτές τις μεθο</w:t>
      </w:r>
      <w:r w:rsidR="007F5FD4">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δεύσεις και τις στρατηγικές μπορεί να αναπαράγεται η κοινωνία. Βέβαια, οφείλουμε να επισημάνουμε, ότι για τους περισσότερους ανθρώπους ο γάμος δεν εκλαμβά-νεται ως μια μεθόδευση, ως μια στρατηγική. Για τον κοι</w:t>
      </w:r>
      <w:r w:rsidR="007F5FD4">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νό νου, ο γάμος είναι η κοινωνική αναγνώριση της σχέ</w:t>
      </w:r>
      <w:r w:rsidR="007F5FD4">
        <w:rPr>
          <w:rFonts w:ascii="Arial" w:hAnsi="Arial" w:cs="Arial"/>
          <w:b/>
          <w:color w:val="000000"/>
          <w:sz w:val="36"/>
          <w:szCs w:val="36"/>
          <w:shd w:val="clear" w:color="auto" w:fill="FFFFFF"/>
        </w:rPr>
        <w:t>-</w:t>
      </w:r>
      <w:r w:rsidR="00D83B1C" w:rsidRPr="005757AF">
        <w:rPr>
          <w:rFonts w:ascii="Arial" w:hAnsi="Arial" w:cs="Arial"/>
          <w:b/>
          <w:color w:val="000000"/>
          <w:sz w:val="36"/>
          <w:szCs w:val="36"/>
          <w:shd w:val="clear" w:color="auto" w:fill="FFFFFF"/>
        </w:rPr>
        <w:t>σης με τον/την αγαπημένο/η και με τον/την οποίο/α έχει αποφασιστεί η απόκτηση παιδιών.</w:t>
      </w:r>
    </w:p>
    <w:p w:rsidR="009A5F94" w:rsidRPr="007F5FD4" w:rsidRDefault="00004E13" w:rsidP="004E33E7">
      <w:pPr>
        <w:rPr>
          <w:rFonts w:ascii="Arial" w:hAnsi="Arial" w:cs="Arial"/>
          <w:b/>
          <w:color w:val="000000"/>
          <w:sz w:val="38"/>
          <w:szCs w:val="38"/>
          <w:shd w:val="clear" w:color="auto" w:fill="FFFFFF"/>
        </w:rPr>
      </w:pPr>
      <w:r>
        <w:rPr>
          <w:noProof/>
        </w:rPr>
        <w:drawing>
          <wp:anchor distT="0" distB="0" distL="114300" distR="114300" simplePos="0" relativeHeight="251659776" behindDoc="1" locked="0" layoutInCell="1" allowOverlap="1">
            <wp:simplePos x="0" y="0"/>
            <wp:positionH relativeFrom="column">
              <wp:posOffset>635</wp:posOffset>
            </wp:positionH>
            <wp:positionV relativeFrom="paragraph">
              <wp:posOffset>104775</wp:posOffset>
            </wp:positionV>
            <wp:extent cx="4223385" cy="2795270"/>
            <wp:effectExtent l="0" t="0" r="5715" b="5080"/>
            <wp:wrapTight wrapText="bothSides">
              <wp:wrapPolygon edited="0">
                <wp:start x="0" y="0"/>
                <wp:lineTo x="0" y="21492"/>
                <wp:lineTo x="21532" y="21492"/>
                <wp:lineTo x="21532" y="0"/>
                <wp:lineTo x="0" y="0"/>
              </wp:wrapPolygon>
            </wp:wrapTight>
            <wp:docPr id="154" name="Picture 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3385" cy="2795270"/>
                    </a:xfrm>
                    <a:prstGeom prst="rect">
                      <a:avLst/>
                    </a:prstGeom>
                    <a:noFill/>
                    <a:ln>
                      <a:noFill/>
                    </a:ln>
                  </pic:spPr>
                </pic:pic>
              </a:graphicData>
            </a:graphic>
          </wp:anchor>
        </w:drawing>
      </w:r>
      <w:r w:rsidR="009A5F94">
        <w:rPr>
          <w:rFonts w:ascii="Tahoma" w:hAnsi="Tahoma" w:cs="Tahoma"/>
          <w:b/>
          <w:sz w:val="36"/>
          <w:szCs w:val="36"/>
        </w:rPr>
        <w:t>Εικ. 4.2</w:t>
      </w:r>
      <w:r w:rsidR="007F5FD4">
        <w:rPr>
          <w:rFonts w:ascii="Tahoma" w:hAnsi="Tahoma" w:cs="Tahoma"/>
          <w:b/>
          <w:sz w:val="36"/>
          <w:szCs w:val="36"/>
        </w:rPr>
        <w:t xml:space="preserve"> </w:t>
      </w:r>
      <w:r w:rsidR="007F5FD4" w:rsidRPr="007F5FD4">
        <w:rPr>
          <w:rFonts w:ascii="Microsoft Sans Serif" w:hAnsi="Microsoft Sans Serif" w:cs="Microsoft Sans Serif"/>
          <w:b/>
          <w:sz w:val="38"/>
          <w:szCs w:val="38"/>
        </w:rPr>
        <w:t>Ελλη</w:t>
      </w:r>
      <w:r w:rsidR="007F5FD4">
        <w:rPr>
          <w:rFonts w:ascii="Microsoft Sans Serif" w:hAnsi="Microsoft Sans Serif" w:cs="Microsoft Sans Serif"/>
          <w:b/>
          <w:sz w:val="38"/>
          <w:szCs w:val="38"/>
        </w:rPr>
        <w:t>-</w:t>
      </w:r>
      <w:r w:rsidR="007F5FD4" w:rsidRPr="007F5FD4">
        <w:rPr>
          <w:rFonts w:ascii="Microsoft Sans Serif" w:hAnsi="Microsoft Sans Serif" w:cs="Microsoft Sans Serif"/>
          <w:b/>
          <w:sz w:val="38"/>
          <w:szCs w:val="38"/>
        </w:rPr>
        <w:t>νικοί</w:t>
      </w:r>
      <w:r w:rsidR="009A5F94" w:rsidRPr="007F5FD4">
        <w:rPr>
          <w:rFonts w:ascii="Microsoft Sans Serif" w:hAnsi="Microsoft Sans Serif" w:cs="Microsoft Sans Serif"/>
          <w:b/>
          <w:sz w:val="38"/>
          <w:szCs w:val="38"/>
        </w:rPr>
        <w:t xml:space="preserve"> γάμοι,1880 και 2005 (Αθήνα 1939</w:t>
      </w:r>
      <w:r w:rsidR="007F5FD4">
        <w:rPr>
          <w:rFonts w:ascii="Microsoft Sans Serif" w:hAnsi="Microsoft Sans Serif" w:cs="Microsoft Sans Serif"/>
          <w:b/>
          <w:sz w:val="38"/>
          <w:szCs w:val="38"/>
        </w:rPr>
        <w:t xml:space="preserve"> </w:t>
      </w:r>
      <w:r w:rsidR="009A5F94" w:rsidRPr="007F5FD4">
        <w:rPr>
          <w:rFonts w:ascii="Microsoft Sans Serif" w:hAnsi="Microsoft Sans Serif" w:cs="Microsoft Sans Serif"/>
          <w:b/>
          <w:sz w:val="38"/>
          <w:szCs w:val="38"/>
        </w:rPr>
        <w:t xml:space="preserve">-1900: </w:t>
      </w:r>
      <w:r w:rsidR="007F5FD4" w:rsidRPr="007F5FD4">
        <w:rPr>
          <w:rFonts w:ascii="Microsoft Sans Serif" w:hAnsi="Microsoft Sans Serif" w:cs="Microsoft Sans Serif"/>
          <w:b/>
          <w:sz w:val="38"/>
          <w:szCs w:val="38"/>
        </w:rPr>
        <w:t>Φωτογραφικές μαρτυρίες, εκδ. Μου</w:t>
      </w:r>
      <w:r w:rsidR="009A5F94" w:rsidRPr="007F5FD4">
        <w:rPr>
          <w:rFonts w:ascii="Microsoft Sans Serif" w:hAnsi="Microsoft Sans Serif" w:cs="Microsoft Sans Serif"/>
          <w:b/>
          <w:sz w:val="38"/>
          <w:szCs w:val="38"/>
        </w:rPr>
        <w:t>σείου Μπε</w:t>
      </w:r>
      <w:r w:rsidR="007F5FD4">
        <w:rPr>
          <w:rFonts w:ascii="Microsoft Sans Serif" w:hAnsi="Microsoft Sans Serif" w:cs="Microsoft Sans Serif"/>
          <w:b/>
          <w:sz w:val="38"/>
          <w:szCs w:val="38"/>
        </w:rPr>
        <w:t>-</w:t>
      </w:r>
      <w:r w:rsidR="009A5F94" w:rsidRPr="007F5FD4">
        <w:rPr>
          <w:rFonts w:ascii="Microsoft Sans Serif" w:hAnsi="Microsoft Sans Serif" w:cs="Microsoft Sans Serif"/>
          <w:b/>
          <w:sz w:val="38"/>
          <w:szCs w:val="38"/>
        </w:rPr>
        <w:t>νάκη, 2003- Φωτογραφικό αρχείο Ν. Πετρόπουλου).</w:t>
      </w:r>
    </w:p>
    <w:p w:rsidR="007F5FD4" w:rsidRDefault="00A536DE" w:rsidP="004E33E7">
      <w:pPr>
        <w:rPr>
          <w:rFonts w:ascii="Microsoft Sans Serif" w:hAnsi="Microsoft Sans Serif" w:cs="Microsoft Sans Serif"/>
          <w:b/>
          <w:sz w:val="36"/>
          <w:szCs w:val="36"/>
        </w:rPr>
      </w:pPr>
      <w:r>
        <w:rPr>
          <w:noProof/>
        </w:rPr>
        <w:br w:type="page"/>
      </w:r>
      <w:r w:rsidR="00004E13">
        <w:rPr>
          <w:noProof/>
        </w:rPr>
        <w:lastRenderedPageBreak/>
        <w:drawing>
          <wp:anchor distT="0" distB="0" distL="114300" distR="114300" simplePos="0" relativeHeight="251660800" behindDoc="1" locked="0" layoutInCell="1" allowOverlap="1">
            <wp:simplePos x="0" y="0"/>
            <wp:positionH relativeFrom="column">
              <wp:posOffset>0</wp:posOffset>
            </wp:positionH>
            <wp:positionV relativeFrom="paragraph">
              <wp:posOffset>0</wp:posOffset>
            </wp:positionV>
            <wp:extent cx="2930525" cy="4617720"/>
            <wp:effectExtent l="0" t="0" r="3175" b="0"/>
            <wp:wrapTight wrapText="bothSides">
              <wp:wrapPolygon edited="0">
                <wp:start x="0" y="0"/>
                <wp:lineTo x="0" y="21475"/>
                <wp:lineTo x="21483" y="21475"/>
                <wp:lineTo x="21483" y="0"/>
                <wp:lineTo x="0" y="0"/>
              </wp:wrapPolygon>
            </wp:wrapTight>
            <wp:docPr id="155" name="Picture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0"/>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0525" cy="4617720"/>
                    </a:xfrm>
                    <a:prstGeom prst="rect">
                      <a:avLst/>
                    </a:prstGeom>
                    <a:noFill/>
                    <a:ln>
                      <a:noFill/>
                    </a:ln>
                  </pic:spPr>
                </pic:pic>
              </a:graphicData>
            </a:graphic>
          </wp:anchor>
        </w:drawing>
      </w:r>
      <w:r w:rsidR="007F5FD4">
        <w:rPr>
          <w:rFonts w:ascii="Tahoma" w:hAnsi="Tahoma" w:cs="Tahoma"/>
          <w:b/>
          <w:sz w:val="36"/>
          <w:szCs w:val="36"/>
        </w:rPr>
        <w:t xml:space="preserve">Εικ.4.2 </w:t>
      </w:r>
      <w:r w:rsidR="007F5FD4">
        <w:rPr>
          <w:rFonts w:ascii="Microsoft Sans Serif" w:hAnsi="Microsoft Sans Serif" w:cs="Microsoft Sans Serif"/>
          <w:b/>
          <w:sz w:val="36"/>
          <w:szCs w:val="36"/>
        </w:rPr>
        <w:t xml:space="preserve"> </w:t>
      </w:r>
    </w:p>
    <w:p w:rsidR="007F5FD4" w:rsidRPr="007F5FD4" w:rsidRDefault="007F5FD4" w:rsidP="004E33E7">
      <w:pPr>
        <w:rPr>
          <w:noProof/>
          <w:sz w:val="38"/>
          <w:szCs w:val="38"/>
        </w:rPr>
      </w:pPr>
      <w:r w:rsidRPr="007F5FD4">
        <w:rPr>
          <w:rFonts w:ascii="Microsoft Sans Serif" w:hAnsi="Microsoft Sans Serif" w:cs="Microsoft Sans Serif"/>
          <w:b/>
          <w:sz w:val="38"/>
          <w:szCs w:val="38"/>
        </w:rPr>
        <w:t>Ελληνικοί γάμοι,1880 και 2005 (Αθήνα 1939</w:t>
      </w:r>
      <w:r w:rsidR="005F29C0">
        <w:rPr>
          <w:rFonts w:ascii="Microsoft Sans Serif" w:hAnsi="Microsoft Sans Serif" w:cs="Microsoft Sans Serif"/>
          <w:b/>
          <w:sz w:val="38"/>
          <w:szCs w:val="38"/>
        </w:rPr>
        <w:t xml:space="preserve"> </w:t>
      </w:r>
      <w:r w:rsidRPr="007F5FD4">
        <w:rPr>
          <w:rFonts w:ascii="Microsoft Sans Serif" w:hAnsi="Microsoft Sans Serif" w:cs="Microsoft Sans Serif"/>
          <w:b/>
          <w:sz w:val="38"/>
          <w:szCs w:val="38"/>
        </w:rPr>
        <w:t>-1900: Φωτογραφικές μαρτυρίες, εκδ. Μουσείου Μπενάκη, 2003</w:t>
      </w:r>
      <w:r w:rsidR="005F29C0">
        <w:rPr>
          <w:rFonts w:ascii="Microsoft Sans Serif" w:hAnsi="Microsoft Sans Serif" w:cs="Microsoft Sans Serif"/>
          <w:b/>
          <w:sz w:val="38"/>
          <w:szCs w:val="38"/>
        </w:rPr>
        <w:t xml:space="preserve"> </w:t>
      </w:r>
      <w:r w:rsidRPr="007F5FD4">
        <w:rPr>
          <w:rFonts w:ascii="Microsoft Sans Serif" w:hAnsi="Microsoft Sans Serif" w:cs="Microsoft Sans Serif"/>
          <w:b/>
          <w:sz w:val="38"/>
          <w:szCs w:val="38"/>
        </w:rPr>
        <w:t>- Φωτογραφικό αρχείο Ν. Πετρόπουλου).</w:t>
      </w:r>
      <w:r>
        <w:rPr>
          <w:noProof/>
          <w:sz w:val="38"/>
          <w:szCs w:val="38"/>
        </w:rPr>
        <w:br/>
      </w:r>
      <w:r w:rsidR="004E0975" w:rsidRPr="004E0975">
        <w:rPr>
          <w:rFonts w:ascii="Arial" w:hAnsi="Arial" w:cs="Arial"/>
          <w:noProof/>
          <w:sz w:val="38"/>
          <w:szCs w:val="38"/>
        </w:rPr>
        <w:pict>
          <v:shape id="Πλαίσιο κειμένου 53" o:spid="_x0000_s1035" type="#_x0000_t202" style="position:absolute;margin-left:0;margin-top:785.3pt;width:99.2pt;height:28.35pt;z-index:251758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PiF2oy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72-73</w:t>
                  </w:r>
                </w:p>
              </w:txbxContent>
            </v:textbox>
            <w10:wrap anchorx="page" anchory="margin"/>
          </v:shape>
        </w:pict>
      </w: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7F5FD4" w:rsidRDefault="007F5FD4" w:rsidP="004E33E7">
      <w:pPr>
        <w:rPr>
          <w:noProof/>
        </w:rPr>
      </w:pPr>
    </w:p>
    <w:p w:rsidR="005D1AF5" w:rsidRDefault="001F244A" w:rsidP="005D1AF5">
      <w:pPr>
        <w:tabs>
          <w:tab w:val="left" w:pos="567"/>
        </w:tabs>
        <w:rPr>
          <w:rFonts w:ascii="Arial" w:hAnsi="Arial" w:cs="Arial"/>
          <w:b/>
          <w:color w:val="000000"/>
          <w:sz w:val="36"/>
          <w:szCs w:val="36"/>
        </w:rPr>
      </w:pPr>
      <w:r>
        <w:rPr>
          <w:noProof/>
        </w:rPr>
        <w:tab/>
      </w:r>
      <w:r w:rsidRPr="00B77416">
        <w:rPr>
          <w:rFonts w:ascii="Arial" w:hAnsi="Arial" w:cs="Arial"/>
          <w:b/>
          <w:color w:val="000000"/>
          <w:sz w:val="36"/>
          <w:szCs w:val="36"/>
          <w:shd w:val="clear" w:color="auto" w:fill="FFFFFF"/>
        </w:rPr>
        <w:t>Η οικογένεια είναι ένας σημαντικός</w:t>
      </w:r>
      <w:r>
        <w:rPr>
          <w:rStyle w:val="apple-converted-space"/>
          <w:rFonts w:ascii="Arial" w:hAnsi="Arial" w:cs="Arial"/>
          <w:b/>
          <w:color w:val="000000"/>
          <w:sz w:val="36"/>
          <w:szCs w:val="36"/>
          <w:shd w:val="clear" w:color="auto" w:fill="FFFFFF"/>
        </w:rPr>
        <w:t xml:space="preserve"> </w:t>
      </w:r>
      <w:r w:rsidRPr="00B77416">
        <w:rPr>
          <w:rStyle w:val="a4"/>
          <w:rFonts w:ascii="Tahoma" w:hAnsi="Tahoma" w:cs="Tahoma"/>
          <w:color w:val="000000"/>
          <w:sz w:val="36"/>
          <w:szCs w:val="36"/>
          <w:shd w:val="clear" w:color="auto" w:fill="FFFFFF"/>
        </w:rPr>
        <w:t>κοινωνικός θε</w:t>
      </w:r>
      <w:r w:rsidR="009A5F94">
        <w:rPr>
          <w:rStyle w:val="a4"/>
          <w:rFonts w:ascii="Tahoma" w:hAnsi="Tahoma" w:cs="Tahoma"/>
          <w:color w:val="000000"/>
          <w:sz w:val="36"/>
          <w:szCs w:val="36"/>
          <w:shd w:val="clear" w:color="auto" w:fill="FFFFFF"/>
        </w:rPr>
        <w:t>-</w:t>
      </w:r>
      <w:r w:rsidRPr="00B77416">
        <w:rPr>
          <w:rStyle w:val="a4"/>
          <w:rFonts w:ascii="Tahoma" w:hAnsi="Tahoma" w:cs="Tahoma"/>
          <w:color w:val="000000"/>
          <w:sz w:val="36"/>
          <w:szCs w:val="36"/>
          <w:shd w:val="clear" w:color="auto" w:fill="FFFFFF"/>
        </w:rPr>
        <w:t>σμός</w:t>
      </w:r>
      <w:r w:rsidRPr="00B77416">
        <w:rPr>
          <w:rFonts w:ascii="Arial" w:hAnsi="Arial" w:cs="Arial"/>
          <w:b/>
          <w:color w:val="000000"/>
          <w:sz w:val="36"/>
          <w:szCs w:val="36"/>
          <w:shd w:val="clear" w:color="auto" w:fill="FFFFFF"/>
        </w:rPr>
        <w:t>. Η κοινωνικοποίηση των μελών, η συνύπαρξη και η κάλυψη βασικών βιοτικών και συναισθηματικών ανα</w:t>
      </w:r>
      <w:r w:rsidR="009A5F94">
        <w:rPr>
          <w:rFonts w:ascii="Arial" w:hAnsi="Arial" w:cs="Arial"/>
          <w:b/>
          <w:color w:val="000000"/>
          <w:sz w:val="36"/>
          <w:szCs w:val="36"/>
          <w:shd w:val="clear" w:color="auto" w:fill="FFFFFF"/>
        </w:rPr>
        <w:t>-</w:t>
      </w:r>
      <w:r w:rsidRPr="00B77416">
        <w:rPr>
          <w:rFonts w:ascii="Arial" w:hAnsi="Arial" w:cs="Arial"/>
          <w:b/>
          <w:color w:val="000000"/>
          <w:sz w:val="36"/>
          <w:szCs w:val="36"/>
          <w:shd w:val="clear" w:color="auto" w:fill="FFFFFF"/>
        </w:rPr>
        <w:t xml:space="preserve">γκών, η αναπαραγωγική δραστηριότητα, η </w:t>
      </w:r>
      <w:r>
        <w:rPr>
          <w:rFonts w:ascii="Arial" w:hAnsi="Arial" w:cs="Arial"/>
          <w:b/>
          <w:color w:val="000000"/>
          <w:sz w:val="36"/>
          <w:szCs w:val="36"/>
          <w:shd w:val="clear" w:color="auto" w:fill="FFFFFF"/>
        </w:rPr>
        <w:t>κα</w:t>
      </w:r>
      <w:r w:rsidRPr="00B77416">
        <w:rPr>
          <w:rFonts w:ascii="Arial" w:hAnsi="Arial" w:cs="Arial"/>
          <w:b/>
          <w:color w:val="000000"/>
          <w:sz w:val="36"/>
          <w:szCs w:val="36"/>
          <w:shd w:val="clear" w:color="auto" w:fill="FFFFFF"/>
        </w:rPr>
        <w:t>τανάλω</w:t>
      </w:r>
      <w:r w:rsidR="009A5F94">
        <w:rPr>
          <w:rFonts w:ascii="Arial" w:hAnsi="Arial" w:cs="Arial"/>
          <w:b/>
          <w:color w:val="000000"/>
          <w:sz w:val="36"/>
          <w:szCs w:val="36"/>
          <w:shd w:val="clear" w:color="auto" w:fill="FFFFFF"/>
        </w:rPr>
        <w:t>-</w:t>
      </w:r>
      <w:r w:rsidRPr="00B77416">
        <w:rPr>
          <w:rFonts w:ascii="Arial" w:hAnsi="Arial" w:cs="Arial"/>
          <w:b/>
          <w:color w:val="000000"/>
          <w:sz w:val="36"/>
          <w:szCs w:val="36"/>
          <w:shd w:val="clear" w:color="auto" w:fill="FFFFFF"/>
        </w:rPr>
        <w:t>ση στο πλαίσιο της οικογένειας εξαρτώνται από την ευ</w:t>
      </w:r>
      <w:r w:rsidR="009A5F94">
        <w:rPr>
          <w:rFonts w:ascii="Arial" w:hAnsi="Arial" w:cs="Arial"/>
          <w:b/>
          <w:color w:val="000000"/>
          <w:sz w:val="36"/>
          <w:szCs w:val="36"/>
          <w:shd w:val="clear" w:color="auto" w:fill="FFFFFF"/>
        </w:rPr>
        <w:t>-</w:t>
      </w:r>
      <w:r w:rsidRPr="00B77416">
        <w:rPr>
          <w:rFonts w:ascii="Arial" w:hAnsi="Arial" w:cs="Arial"/>
          <w:b/>
          <w:color w:val="000000"/>
          <w:sz w:val="36"/>
          <w:szCs w:val="36"/>
          <w:shd w:val="clear" w:color="auto" w:fill="FFFFFF"/>
        </w:rPr>
        <w:t>ρύτερη οργάνωση της κοινωνίας στην ιστορική εξέλιξή της.</w:t>
      </w:r>
    </w:p>
    <w:p w:rsidR="00210523" w:rsidRDefault="00AE33DA"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1F244A" w:rsidRPr="00B77416">
        <w:rPr>
          <w:rFonts w:ascii="Arial" w:hAnsi="Arial" w:cs="Arial"/>
          <w:b/>
          <w:color w:val="000000"/>
          <w:sz w:val="36"/>
          <w:szCs w:val="36"/>
          <w:shd w:val="clear" w:color="auto" w:fill="FFFFFF"/>
        </w:rPr>
        <w:t>Σε παλαιότερες μορφές κοινωνικής οργάνωσης, όπως στην προβιομηχανική κοινωνία, οι λειτουργίες της οικογένειας ήταν πολύ περισσότερες από τις σημε</w:t>
      </w:r>
      <w:r>
        <w:rPr>
          <w:rFonts w:ascii="Arial" w:hAnsi="Arial" w:cs="Arial"/>
          <w:b/>
          <w:color w:val="000000"/>
          <w:sz w:val="36"/>
          <w:szCs w:val="36"/>
          <w:shd w:val="clear" w:color="auto" w:fill="FFFFFF"/>
        </w:rPr>
        <w:t>-</w:t>
      </w:r>
      <w:r w:rsidR="001F244A" w:rsidRPr="00B77416">
        <w:rPr>
          <w:rFonts w:ascii="Arial" w:hAnsi="Arial" w:cs="Arial"/>
          <w:b/>
          <w:color w:val="000000"/>
          <w:sz w:val="36"/>
          <w:szCs w:val="36"/>
          <w:shd w:val="clear" w:color="auto" w:fill="FFFFFF"/>
        </w:rPr>
        <w:t>ρινές: κάλυψη των αναγκών επιβίωσης των μελών της, φροντίδα των παιδιών και των ηλικιωμένων, εκπαίδευ</w:t>
      </w:r>
      <w:r>
        <w:rPr>
          <w:rFonts w:ascii="Arial" w:hAnsi="Arial" w:cs="Arial"/>
          <w:b/>
          <w:color w:val="000000"/>
          <w:sz w:val="36"/>
          <w:szCs w:val="36"/>
          <w:shd w:val="clear" w:color="auto" w:fill="FFFFFF"/>
        </w:rPr>
        <w:t>-</w:t>
      </w:r>
      <w:r w:rsidR="001F244A" w:rsidRPr="00B77416">
        <w:rPr>
          <w:rFonts w:ascii="Arial" w:hAnsi="Arial" w:cs="Arial"/>
          <w:b/>
          <w:color w:val="000000"/>
          <w:sz w:val="36"/>
          <w:szCs w:val="36"/>
          <w:shd w:val="clear" w:color="auto" w:fill="FFFFFF"/>
        </w:rPr>
        <w:t xml:space="preserve">ση των νέων, περίθαλψη, παραγωγή και </w:t>
      </w:r>
      <w:r>
        <w:rPr>
          <w:rFonts w:ascii="Arial" w:hAnsi="Arial" w:cs="Arial"/>
          <w:b/>
          <w:color w:val="000000"/>
          <w:sz w:val="36"/>
          <w:szCs w:val="36"/>
          <w:shd w:val="clear" w:color="auto" w:fill="FFFFFF"/>
        </w:rPr>
        <w:t>κατα</w:t>
      </w:r>
      <w:r w:rsidR="001F244A" w:rsidRPr="00B77416">
        <w:rPr>
          <w:rFonts w:ascii="Arial" w:hAnsi="Arial" w:cs="Arial"/>
          <w:b/>
          <w:color w:val="000000"/>
          <w:sz w:val="36"/>
          <w:szCs w:val="36"/>
          <w:shd w:val="clear" w:color="auto" w:fill="FFFFFF"/>
        </w:rPr>
        <w:t>νάλωση των αγαθών κ.ά. Από τη βιομηχανική επανάσταση και μετά πολλές λειτουργίες της εκχωρήθηκαν σε άλλους θεσμούς, ωστόσο η οικογένεια παραμένει και σήμερα πρωταρχικός κοινωνικός θεσμός αναπαραγωγής, κοι</w:t>
      </w:r>
      <w:r>
        <w:rPr>
          <w:rFonts w:ascii="Arial" w:hAnsi="Arial" w:cs="Arial"/>
          <w:b/>
          <w:color w:val="000000"/>
          <w:sz w:val="36"/>
          <w:szCs w:val="36"/>
          <w:shd w:val="clear" w:color="auto" w:fill="FFFFFF"/>
        </w:rPr>
        <w:t>-</w:t>
      </w:r>
      <w:r w:rsidR="001F244A" w:rsidRPr="00B77416">
        <w:rPr>
          <w:rFonts w:ascii="Arial" w:hAnsi="Arial" w:cs="Arial"/>
          <w:b/>
          <w:color w:val="000000"/>
          <w:sz w:val="36"/>
          <w:szCs w:val="36"/>
          <w:shd w:val="clear" w:color="auto" w:fill="FFFFFF"/>
        </w:rPr>
        <w:lastRenderedPageBreak/>
        <w:t>νωνικοποίησης, μεταβίβασης αγαθών, αλλά και βασική μονάδα κατανάλωσης.</w:t>
      </w:r>
      <w:r w:rsidR="001F244A">
        <w:rPr>
          <w:rFonts w:ascii="Arial" w:hAnsi="Arial" w:cs="Arial"/>
          <w:b/>
          <w:color w:val="000000"/>
          <w:sz w:val="36"/>
          <w:szCs w:val="36"/>
        </w:rPr>
        <w:br/>
      </w:r>
      <w:r w:rsidR="004E0975" w:rsidRPr="004E0975">
        <w:rPr>
          <w:rFonts w:ascii="Arial" w:hAnsi="Arial" w:cs="Arial"/>
          <w:b/>
          <w:noProof/>
          <w:color w:val="000000"/>
          <w:sz w:val="36"/>
          <w:szCs w:val="36"/>
          <w:shd w:val="clear" w:color="auto" w:fill="FFFFFF"/>
        </w:rPr>
        <w:pict>
          <v:shape id="Πλαίσιο κειμένου 54" o:spid="_x0000_s1036" type="#_x0000_t202" style="position:absolute;margin-left:0;margin-top:785.3pt;width:99.2pt;height:28.35pt;z-index:251760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G4Pk3OvAgAAMQ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73</w:t>
                  </w:r>
                </w:p>
              </w:txbxContent>
            </v:textbox>
            <w10:wrap anchorx="page" anchory="margin"/>
          </v:shape>
        </w:pict>
      </w:r>
    </w:p>
    <w:p w:rsidR="008C45D8" w:rsidRDefault="004E0975" w:rsidP="004E33E7">
      <w:pPr>
        <w:rPr>
          <w:rFonts w:ascii="Arial" w:hAnsi="Arial" w:cs="Arial"/>
          <w:b/>
          <w:color w:val="000000"/>
          <w:sz w:val="36"/>
          <w:szCs w:val="36"/>
        </w:rPr>
      </w:pPr>
      <w:r>
        <w:rPr>
          <w:rFonts w:ascii="Arial" w:hAnsi="Arial" w:cs="Arial"/>
          <w:b/>
          <w:noProof/>
          <w:color w:val="000000"/>
          <w:sz w:val="36"/>
          <w:szCs w:val="36"/>
        </w:rPr>
        <w:pict>
          <v:shape id="Text Box 17" o:spid="_x0000_s1268" type="#_x0000_t202" style="position:absolute;margin-left:.35pt;margin-top:8.35pt;width:480.7pt;height:651.75pt;z-index:2516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" fillcolor="#ededed" strokecolor="#7f7f7f" strokeweight="1.5pt">
            <v:textbox>
              <w:txbxContent>
                <w:p w:rsidR="00F52994" w:rsidRDefault="00F52994" w:rsidP="005E05FD">
                  <w:pPr>
                    <w:shd w:val="clear" w:color="auto" w:fill="EDEDED"/>
                    <w:rPr>
                      <w:rFonts w:ascii="Arial" w:hAnsi="Arial" w:cs="Arial"/>
                      <w:b/>
                      <w:sz w:val="36"/>
                      <w:szCs w:val="36"/>
                    </w:rPr>
                  </w:pPr>
                  <w:r w:rsidRPr="00B77416">
                    <w:rPr>
                      <w:rFonts w:ascii="Arial" w:hAnsi="Arial" w:cs="Arial"/>
                      <w:b/>
                      <w:sz w:val="36"/>
                      <w:szCs w:val="36"/>
                    </w:rPr>
                    <w:t>Η οικογενειακή στρατηγική της Καρπάθου και συγκε</w:t>
                  </w:r>
                  <w:r>
                    <w:rPr>
                      <w:rFonts w:ascii="Arial" w:hAnsi="Arial" w:cs="Arial"/>
                      <w:b/>
                      <w:sz w:val="36"/>
                      <w:szCs w:val="36"/>
                    </w:rPr>
                    <w:t>-</w:t>
                  </w:r>
                  <w:r w:rsidRPr="00B77416">
                    <w:rPr>
                      <w:rFonts w:ascii="Arial" w:hAnsi="Arial" w:cs="Arial"/>
                      <w:b/>
                      <w:sz w:val="36"/>
                      <w:szCs w:val="36"/>
                    </w:rPr>
                    <w:t>κριμένα της κοινότητας της Ολύμπου (ή Ελύμπου) έ</w:t>
                  </w:r>
                  <w:r>
                    <w:rPr>
                      <w:rFonts w:ascii="Arial" w:hAnsi="Arial" w:cs="Arial"/>
                      <w:b/>
                      <w:sz w:val="36"/>
                      <w:szCs w:val="36"/>
                    </w:rPr>
                    <w:t>-</w:t>
                  </w:r>
                  <w:r w:rsidRPr="00B77416">
                    <w:rPr>
                      <w:rFonts w:ascii="Arial" w:hAnsi="Arial" w:cs="Arial"/>
                      <w:b/>
                      <w:sz w:val="36"/>
                      <w:szCs w:val="36"/>
                    </w:rPr>
                    <w:t>χει ενδιαφέρον να εξεταστεί, ακριβώς γιατί βασίζεται στο σύστημα προτίμησης του πρωτότοκου που κλη</w:t>
                  </w:r>
                  <w:r>
                    <w:rPr>
                      <w:rFonts w:ascii="Arial" w:hAnsi="Arial" w:cs="Arial"/>
                      <w:b/>
                      <w:sz w:val="36"/>
                      <w:szCs w:val="36"/>
                    </w:rPr>
                    <w:t>-</w:t>
                  </w:r>
                  <w:r w:rsidRPr="00B77416">
                    <w:rPr>
                      <w:rFonts w:ascii="Arial" w:hAnsi="Arial" w:cs="Arial"/>
                      <w:b/>
                      <w:sz w:val="36"/>
                      <w:szCs w:val="36"/>
                    </w:rPr>
                    <w:t>ρονο</w:t>
                  </w:r>
                  <w:r>
                    <w:rPr>
                      <w:rFonts w:ascii="Arial" w:hAnsi="Arial" w:cs="Arial"/>
                      <w:b/>
                      <w:sz w:val="36"/>
                      <w:szCs w:val="36"/>
                    </w:rPr>
                    <w:t>μούσε τον πα</w:t>
                  </w:r>
                  <w:r w:rsidRPr="00B77416">
                    <w:rPr>
                      <w:rFonts w:ascii="Arial" w:hAnsi="Arial" w:cs="Arial"/>
                      <w:b/>
                      <w:sz w:val="36"/>
                      <w:szCs w:val="36"/>
                    </w:rPr>
                    <w:t>τέρα του και της πρωτότοκης κό</w:t>
                  </w:r>
                  <w:r>
                    <w:rPr>
                      <w:rFonts w:ascii="Arial" w:hAnsi="Arial" w:cs="Arial"/>
                      <w:b/>
                      <w:sz w:val="36"/>
                      <w:szCs w:val="36"/>
                    </w:rPr>
                    <w:t>-</w:t>
                  </w:r>
                  <w:r w:rsidRPr="00B77416">
                    <w:rPr>
                      <w:rFonts w:ascii="Arial" w:hAnsi="Arial" w:cs="Arial"/>
                      <w:b/>
                      <w:sz w:val="36"/>
                      <w:szCs w:val="36"/>
                    </w:rPr>
                    <w:t>ρης που κληρονομούσε τη μητέρα της. Κατά τις δεκα</w:t>
                  </w:r>
                  <w:r>
                    <w:rPr>
                      <w:rFonts w:ascii="Arial" w:hAnsi="Arial" w:cs="Arial"/>
                      <w:b/>
                      <w:sz w:val="36"/>
                      <w:szCs w:val="36"/>
                    </w:rPr>
                    <w:t>-</w:t>
                  </w:r>
                  <w:r w:rsidRPr="00B77416">
                    <w:rPr>
                      <w:rFonts w:ascii="Arial" w:hAnsi="Arial" w:cs="Arial"/>
                      <w:b/>
                      <w:sz w:val="36"/>
                      <w:szCs w:val="36"/>
                    </w:rPr>
                    <w:t>ετίες του 1910</w:t>
                  </w:r>
                  <w:r>
                    <w:rPr>
                      <w:rFonts w:ascii="Arial" w:hAnsi="Arial" w:cs="Arial"/>
                      <w:b/>
                      <w:sz w:val="36"/>
                      <w:szCs w:val="36"/>
                    </w:rPr>
                    <w:t xml:space="preserve"> και του 1960 αμφισβητήθηκαν αυ</w:t>
                  </w:r>
                  <w:r w:rsidRPr="00B77416">
                    <w:rPr>
                      <w:rFonts w:ascii="Arial" w:hAnsi="Arial" w:cs="Arial"/>
                      <w:b/>
                      <w:sz w:val="36"/>
                      <w:szCs w:val="36"/>
                    </w:rPr>
                    <w:t>τές οι πρακτικές λ</w:t>
                  </w:r>
                  <w:r>
                    <w:rPr>
                      <w:rFonts w:ascii="Arial" w:hAnsi="Arial" w:cs="Arial"/>
                      <w:b/>
                      <w:sz w:val="36"/>
                      <w:szCs w:val="36"/>
                    </w:rPr>
                    <w:t>όγω της εισροής του μεταναστευτι</w:t>
                  </w:r>
                  <w:r w:rsidRPr="00B77416">
                    <w:rPr>
                      <w:rFonts w:ascii="Arial" w:hAnsi="Arial" w:cs="Arial"/>
                      <w:b/>
                      <w:sz w:val="36"/>
                      <w:szCs w:val="36"/>
                    </w:rPr>
                    <w:t>κού συναλλάγμα</w:t>
                  </w:r>
                  <w:r>
                    <w:rPr>
                      <w:rFonts w:ascii="Arial" w:hAnsi="Arial" w:cs="Arial"/>
                      <w:b/>
                      <w:sz w:val="36"/>
                      <w:szCs w:val="36"/>
                    </w:rPr>
                    <w:t>τος.</w:t>
                  </w:r>
                </w:p>
                <w:p w:rsidR="00F52994" w:rsidRPr="00B77416" w:rsidRDefault="00F52994" w:rsidP="005E05FD">
                  <w:pPr>
                    <w:shd w:val="clear" w:color="auto" w:fill="EDEDED"/>
                    <w:rPr>
                      <w:rFonts w:ascii="Arial" w:hAnsi="Arial" w:cs="Arial"/>
                      <w:b/>
                      <w:sz w:val="36"/>
                      <w:szCs w:val="36"/>
                    </w:rPr>
                  </w:pPr>
                  <w:r w:rsidRPr="00B77416">
                    <w:rPr>
                      <w:rFonts w:ascii="Arial" w:hAnsi="Arial" w:cs="Arial"/>
                      <w:b/>
                      <w:sz w:val="36"/>
                      <w:szCs w:val="36"/>
                    </w:rPr>
                    <w:t>Οι πρωτότοκοι-ες ονομαζόντουσαν «κανακάρηδες» ή «κανακαρές» και εκείνο το χαρακτηριστικό που τους έδινε τον τίτλο ήταν η σειρά γέννησης, η οποία συν</w:t>
                  </w:r>
                  <w:r>
                    <w:rPr>
                      <w:rFonts w:ascii="Arial" w:hAnsi="Arial" w:cs="Arial"/>
                      <w:b/>
                      <w:sz w:val="36"/>
                      <w:szCs w:val="36"/>
                    </w:rPr>
                    <w:t>-</w:t>
                  </w:r>
                  <w:r w:rsidRPr="00B77416">
                    <w:rPr>
                      <w:rFonts w:ascii="Arial" w:hAnsi="Arial" w:cs="Arial"/>
                      <w:b/>
                      <w:sz w:val="36"/>
                      <w:szCs w:val="36"/>
                    </w:rPr>
                    <w:t>δεόταν με τον κανόνα «που όριζε ότι ο</w:t>
                  </w:r>
                  <w:r>
                    <w:rPr>
                      <w:rFonts w:ascii="Arial" w:hAnsi="Arial" w:cs="Arial"/>
                      <w:b/>
                      <w:sz w:val="36"/>
                      <w:szCs w:val="36"/>
                    </w:rPr>
                    <w:t xml:space="preserve"> </w:t>
                  </w:r>
                  <w:r w:rsidRPr="00B77416">
                    <w:rPr>
                      <w:rFonts w:ascii="Arial" w:hAnsi="Arial" w:cs="Arial"/>
                      <w:b/>
                      <w:sz w:val="36"/>
                      <w:szCs w:val="36"/>
                    </w:rPr>
                    <w:t>πρώτος γιος μιας συζυγικής οικογένειας έπαιρνε προίκα την πα</w:t>
                  </w:r>
                  <w:r>
                    <w:rPr>
                      <w:rFonts w:ascii="Arial" w:hAnsi="Arial" w:cs="Arial"/>
                      <w:b/>
                      <w:sz w:val="36"/>
                      <w:szCs w:val="36"/>
                    </w:rPr>
                    <w:t>-</w:t>
                  </w:r>
                  <w:r w:rsidRPr="00B77416">
                    <w:rPr>
                      <w:rFonts w:ascii="Arial" w:hAnsi="Arial" w:cs="Arial"/>
                      <w:b/>
                      <w:sz w:val="36"/>
                      <w:szCs w:val="36"/>
                    </w:rPr>
                    <w:t>τρική περιουσία ακέραιη, όπως την είχε εισφέρει στο δικό του γάμο ο πατέρας του, και η πρώτη κόρη αυ</w:t>
                  </w:r>
                  <w:r>
                    <w:rPr>
                      <w:rFonts w:ascii="Arial" w:hAnsi="Arial" w:cs="Arial"/>
                      <w:b/>
                      <w:sz w:val="36"/>
                      <w:szCs w:val="36"/>
                    </w:rPr>
                    <w:t>-το</w:t>
                  </w:r>
                  <w:r w:rsidRPr="00B77416">
                    <w:rPr>
                      <w:rFonts w:ascii="Arial" w:hAnsi="Arial" w:cs="Arial"/>
                      <w:b/>
                      <w:sz w:val="36"/>
                      <w:szCs w:val="36"/>
                    </w:rPr>
                    <w:t>ύ του γάμου προικοδοτούνταν με το σύνολο των αγαθών πο</w:t>
                  </w:r>
                  <w:r>
                    <w:rPr>
                      <w:rFonts w:ascii="Arial" w:hAnsi="Arial" w:cs="Arial"/>
                      <w:b/>
                      <w:sz w:val="36"/>
                      <w:szCs w:val="36"/>
                    </w:rPr>
                    <w:t xml:space="preserve">υ κατέβαιναν από την πλευρά της </w:t>
                  </w:r>
                  <w:r w:rsidRPr="00B77416">
                    <w:rPr>
                      <w:rFonts w:ascii="Arial" w:hAnsi="Arial" w:cs="Arial"/>
                      <w:b/>
                      <w:sz w:val="36"/>
                      <w:szCs w:val="36"/>
                    </w:rPr>
                    <w:t>μητέ</w:t>
                  </w:r>
                  <w:r>
                    <w:rPr>
                      <w:rFonts w:ascii="Arial" w:hAnsi="Arial" w:cs="Arial"/>
                      <w:b/>
                      <w:sz w:val="36"/>
                      <w:szCs w:val="36"/>
                    </w:rPr>
                    <w:t>-</w:t>
                  </w:r>
                  <w:r w:rsidRPr="00B77416">
                    <w:rPr>
                      <w:rFonts w:ascii="Arial" w:hAnsi="Arial" w:cs="Arial"/>
                      <w:b/>
                      <w:sz w:val="36"/>
                      <w:szCs w:val="36"/>
                    </w:rPr>
                    <w:t>ρας» (B. Vernier, 2001:XII). Οι πρωτότοκοι αποδέκτες της περιουσίας αυτής ήσαν υποχρεωμένοι, όταν πα</w:t>
                  </w:r>
                  <w:r>
                    <w:rPr>
                      <w:rFonts w:ascii="Arial" w:hAnsi="Arial" w:cs="Arial"/>
                      <w:b/>
                      <w:sz w:val="36"/>
                      <w:szCs w:val="36"/>
                    </w:rPr>
                    <w:t>-</w:t>
                  </w:r>
                  <w:r w:rsidRPr="00B77416">
                    <w:rPr>
                      <w:rFonts w:ascii="Arial" w:hAnsi="Arial" w:cs="Arial"/>
                      <w:b/>
                      <w:sz w:val="36"/>
                      <w:szCs w:val="36"/>
                    </w:rPr>
                    <w:t>ντρεύονταν, να μεταβιβάσουν στο πρώτο τους, ίδιου φύλου, παιδί το σύνολο των κληρονομικών αγαθών που είχαν λάβει από τους δικούς τους γονείς. Μία μό</w:t>
                  </w:r>
                  <w:r>
                    <w:rPr>
                      <w:rFonts w:ascii="Arial" w:hAnsi="Arial" w:cs="Arial"/>
                      <w:b/>
                      <w:sz w:val="36"/>
                      <w:szCs w:val="36"/>
                    </w:rPr>
                    <w:t>-</w:t>
                  </w:r>
                  <w:r w:rsidRPr="00B77416">
                    <w:rPr>
                      <w:rFonts w:ascii="Arial" w:hAnsi="Arial" w:cs="Arial"/>
                      <w:b/>
                      <w:sz w:val="36"/>
                      <w:szCs w:val="36"/>
                    </w:rPr>
                    <w:t>νο προϋπόθ</w:t>
                  </w:r>
                  <w:r>
                    <w:rPr>
                      <w:rFonts w:ascii="Arial" w:hAnsi="Arial" w:cs="Arial"/>
                      <w:b/>
                      <w:sz w:val="36"/>
                      <w:szCs w:val="36"/>
                    </w:rPr>
                    <w:t>εση έπρεπε να τηρηθεί: ο κανακά</w:t>
                  </w:r>
                  <w:r w:rsidRPr="00B77416">
                    <w:rPr>
                      <w:rFonts w:ascii="Arial" w:hAnsi="Arial" w:cs="Arial"/>
                      <w:b/>
                      <w:sz w:val="36"/>
                      <w:szCs w:val="36"/>
                    </w:rPr>
                    <w:t>ρης και η</w:t>
                  </w:r>
                  <w:r>
                    <w:rPr>
                      <w:rFonts w:ascii="Arial" w:hAnsi="Arial" w:cs="Arial"/>
                      <w:b/>
                      <w:sz w:val="36"/>
                      <w:szCs w:val="36"/>
                    </w:rPr>
                    <w:t xml:space="preserve"> κανακαρά έπρεπε να</w:t>
                  </w:r>
                  <w:r w:rsidRPr="00B77416">
                    <w:rPr>
                      <w:rFonts w:ascii="Arial" w:hAnsi="Arial" w:cs="Arial"/>
                      <w:b/>
                      <w:sz w:val="36"/>
                      <w:szCs w:val="36"/>
                    </w:rPr>
                    <w:t xml:space="preserve"> φέρουν ο πρώτος το όνομα του παππού (από την πλευρά του πατέρα) και η δεύ</w:t>
                  </w:r>
                  <w:r>
                    <w:rPr>
                      <w:rFonts w:ascii="Arial" w:hAnsi="Arial" w:cs="Arial"/>
                      <w:b/>
                      <w:sz w:val="36"/>
                      <w:szCs w:val="36"/>
                    </w:rPr>
                    <w:t>-</w:t>
                  </w:r>
                  <w:r w:rsidRPr="00B77416">
                    <w:rPr>
                      <w:rFonts w:ascii="Arial" w:hAnsi="Arial" w:cs="Arial"/>
                      <w:b/>
                      <w:sz w:val="36"/>
                      <w:szCs w:val="36"/>
                    </w:rPr>
                    <w:t>τερη το όνομα της γιαγιάς (από την πλευρά της μητέ</w:t>
                  </w:r>
                  <w:r>
                    <w:rPr>
                      <w:rFonts w:ascii="Arial" w:hAnsi="Arial" w:cs="Arial"/>
                      <w:b/>
                      <w:sz w:val="36"/>
                      <w:szCs w:val="36"/>
                    </w:rPr>
                    <w:t>-</w:t>
                  </w:r>
                  <w:r w:rsidRPr="005A569B">
                    <w:rPr>
                      <w:rFonts w:ascii="Arial" w:hAnsi="Arial" w:cs="Arial"/>
                      <w:b/>
                      <w:sz w:val="36"/>
                      <w:szCs w:val="36"/>
                    </w:rPr>
                    <w:t>ρας). Το βαφτιστικό αυτό όνομα νομιμοποιούσε το δι</w:t>
                  </w:r>
                  <w:r>
                    <w:rPr>
                      <w:rFonts w:ascii="Arial" w:hAnsi="Arial" w:cs="Arial"/>
                      <w:b/>
                      <w:sz w:val="36"/>
                      <w:szCs w:val="36"/>
                    </w:rPr>
                    <w:t>-</w:t>
                  </w:r>
                  <w:r w:rsidRPr="005A569B">
                    <w:rPr>
                      <w:rFonts w:ascii="Arial" w:hAnsi="Arial" w:cs="Arial"/>
                      <w:b/>
                      <w:sz w:val="36"/>
                      <w:szCs w:val="36"/>
                    </w:rPr>
                    <w:t>καίωμα στην κληρονομιά. Έτσι βλέπουμε ότι οι πρω</w:t>
                  </w:r>
                  <w:r>
                    <w:rPr>
                      <w:rFonts w:ascii="Arial" w:hAnsi="Arial" w:cs="Arial"/>
                      <w:b/>
                      <w:sz w:val="36"/>
                      <w:szCs w:val="36"/>
                    </w:rPr>
                    <w:t>-</w:t>
                  </w:r>
                  <w:r w:rsidRPr="005A569B">
                    <w:rPr>
                      <w:rFonts w:ascii="Arial" w:hAnsi="Arial" w:cs="Arial"/>
                      <w:b/>
                      <w:sz w:val="36"/>
                      <w:szCs w:val="36"/>
                    </w:rPr>
                    <w:t>τότοκοι, διαμέσου της απόκτησης των μέσων παρα</w:t>
                  </w:r>
                  <w:r>
                    <w:rPr>
                      <w:rFonts w:ascii="Arial" w:hAnsi="Arial" w:cs="Arial"/>
                      <w:b/>
                      <w:sz w:val="36"/>
                      <w:szCs w:val="36"/>
                    </w:rPr>
                    <w:t>-</w:t>
                  </w:r>
                  <w:r w:rsidRPr="005A569B">
                    <w:rPr>
                      <w:rFonts w:ascii="Arial" w:hAnsi="Arial" w:cs="Arial"/>
                      <w:b/>
                      <w:sz w:val="36"/>
                      <w:szCs w:val="36"/>
                    </w:rPr>
                    <w:t>γωγής (γη, όπως επίσης βόδια και μύλους,</w:t>
                  </w:r>
                  <w:r>
                    <w:rPr>
                      <w:rFonts w:ascii="Arial" w:hAnsi="Arial" w:cs="Arial"/>
                      <w:b/>
                      <w:sz w:val="36"/>
                      <w:szCs w:val="36"/>
                    </w:rPr>
                    <w:t xml:space="preserve"> που ήταν</w:t>
                  </w:r>
                </w:p>
              </w:txbxContent>
            </v:textbox>
          </v:shape>
        </w:pict>
      </w:r>
      <w:r w:rsidR="00210523">
        <w:rPr>
          <w:rFonts w:ascii="Arial" w:hAnsi="Arial" w:cs="Arial"/>
          <w:b/>
          <w:color w:val="000000"/>
          <w:sz w:val="36"/>
          <w:szCs w:val="36"/>
        </w:rPr>
        <w:br w:type="page"/>
      </w:r>
      <w:r w:rsidRPr="004E0975">
        <w:rPr>
          <w:rFonts w:ascii="Microsoft Sans Serif" w:hAnsi="Microsoft Sans Serif" w:cs="Microsoft Sans Serif"/>
          <w:b/>
          <w:noProof/>
          <w:color w:val="000000"/>
          <w:sz w:val="36"/>
          <w:szCs w:val="36"/>
        </w:rPr>
        <w:lastRenderedPageBreak/>
        <w:pict>
          <v:shape id="Text Box 18" o:spid="_x0000_s1037" type="#_x0000_t202" style="position:absolute;margin-left:2.2pt;margin-top:1.25pt;width:479.25pt;height:530.2pt;z-index:251644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" fillcolor="#ededed" strokecolor="#7f7f7f" strokeweight="1.5pt">
            <v:textbox>
              <w:txbxContent>
                <w:p w:rsidR="00F52994" w:rsidRDefault="00F52994" w:rsidP="005E05FD">
                  <w:pPr>
                    <w:shd w:val="clear" w:color="auto" w:fill="EDEDED"/>
                    <w:rPr>
                      <w:rFonts w:ascii="Arial" w:hAnsi="Arial" w:cs="Arial"/>
                      <w:b/>
                      <w:sz w:val="36"/>
                      <w:szCs w:val="36"/>
                    </w:rPr>
                  </w:pPr>
                  <w:r>
                    <w:rPr>
                      <w:rFonts w:ascii="Arial" w:hAnsi="Arial" w:cs="Arial"/>
                      <w:b/>
                      <w:sz w:val="36"/>
                      <w:szCs w:val="36"/>
                    </w:rPr>
                    <w:t>απο</w:t>
                  </w:r>
                  <w:r w:rsidRPr="005A569B">
                    <w:rPr>
                      <w:rFonts w:ascii="Arial" w:hAnsi="Arial" w:cs="Arial"/>
                      <w:b/>
                      <w:sz w:val="36"/>
                      <w:szCs w:val="36"/>
                    </w:rPr>
                    <w:t>κλειστικό προνόμιο των κανακάρηδων ), γίνο</w:t>
                  </w:r>
                  <w:r>
                    <w:rPr>
                      <w:rFonts w:ascii="Arial" w:hAnsi="Arial" w:cs="Arial"/>
                      <w:b/>
                      <w:sz w:val="36"/>
                      <w:szCs w:val="36"/>
                    </w:rPr>
                    <w:t>-</w:t>
                  </w:r>
                  <w:r w:rsidRPr="005A569B">
                    <w:rPr>
                      <w:rFonts w:ascii="Arial" w:hAnsi="Arial" w:cs="Arial"/>
                      <w:b/>
                      <w:sz w:val="36"/>
                      <w:szCs w:val="36"/>
                    </w:rPr>
                    <w:t>νταν οι οικονομικοί θεματοφύλακες, αλλά και οι θεμα</w:t>
                  </w:r>
                  <w:r>
                    <w:rPr>
                      <w:rFonts w:ascii="Arial" w:hAnsi="Arial" w:cs="Arial"/>
                      <w:b/>
                      <w:sz w:val="36"/>
                      <w:szCs w:val="36"/>
                    </w:rPr>
                    <w:t>-</w:t>
                  </w:r>
                  <w:r w:rsidRPr="005A569B">
                    <w:rPr>
                      <w:rFonts w:ascii="Arial" w:hAnsi="Arial" w:cs="Arial"/>
                      <w:b/>
                      <w:sz w:val="36"/>
                      <w:szCs w:val="36"/>
                    </w:rPr>
                    <w:t>τοφύλακες του συμβολικού κεφαλαίου*</w:t>
                  </w:r>
                  <w:r>
                    <w:rPr>
                      <w:rFonts w:ascii="Arial" w:hAnsi="Arial" w:cs="Arial"/>
                      <w:b/>
                      <w:sz w:val="36"/>
                      <w:szCs w:val="36"/>
                    </w:rPr>
                    <w:t>(βλ. γλωσσά-ριο)</w:t>
                  </w:r>
                  <w:r w:rsidRPr="005A569B">
                    <w:rPr>
                      <w:rFonts w:ascii="Arial" w:hAnsi="Arial" w:cs="Arial"/>
                      <w:b/>
                      <w:sz w:val="36"/>
                      <w:szCs w:val="36"/>
                    </w:rPr>
                    <w:t>. Οι άρρενες υστερότοκοι (ο όρος «υστερότοκος» δεν χρησιμοποιείται με την αυστηρή του έννοια, που</w:t>
                  </w:r>
                  <w:r>
                    <w:rPr>
                      <w:rFonts w:ascii="Arial" w:hAnsi="Arial" w:cs="Arial"/>
                      <w:b/>
                      <w:sz w:val="36"/>
                      <w:szCs w:val="36"/>
                    </w:rPr>
                    <w:t xml:space="preserve"> </w:t>
                  </w:r>
                  <w:r w:rsidRPr="005A569B">
                    <w:rPr>
                      <w:rFonts w:ascii="Arial" w:hAnsi="Arial" w:cs="Arial"/>
                      <w:b/>
                      <w:sz w:val="36"/>
                      <w:szCs w:val="36"/>
                    </w:rPr>
                    <w:t>σημαίνει το τελευταίο παιδί μιας οικογένειας, αλλά με την έννοια που περιλαμβάνει οποιοδήποτε παιδί με</w:t>
                  </w:r>
                  <w:r>
                    <w:rPr>
                      <w:rFonts w:ascii="Arial" w:hAnsi="Arial" w:cs="Arial"/>
                      <w:b/>
                      <w:sz w:val="36"/>
                      <w:szCs w:val="36"/>
                    </w:rPr>
                    <w:t>-</w:t>
                  </w:r>
                  <w:r w:rsidRPr="005A569B">
                    <w:rPr>
                      <w:rFonts w:ascii="Arial" w:hAnsi="Arial" w:cs="Arial"/>
                      <w:b/>
                      <w:sz w:val="36"/>
                      <w:szCs w:val="36"/>
                    </w:rPr>
                    <w:t xml:space="preserve">τά το πρωτότοκο), </w:t>
                  </w:r>
                  <w:r>
                    <w:rPr>
                      <w:rFonts w:ascii="Arial" w:hAnsi="Arial" w:cs="Arial"/>
                      <w:b/>
                      <w:sz w:val="36"/>
                      <w:szCs w:val="36"/>
                    </w:rPr>
                    <w:t>απο</w:t>
                  </w:r>
                  <w:r w:rsidRPr="005A569B">
                    <w:rPr>
                      <w:rFonts w:ascii="Arial" w:hAnsi="Arial" w:cs="Arial"/>
                      <w:b/>
                      <w:sz w:val="36"/>
                      <w:szCs w:val="36"/>
                    </w:rPr>
                    <w:t>κλεισμένοι από την πατρική περιουσία, αναγκάζονταν να γίνουν χειρώνακτες ή να μεταναστεύσουν, ενώ οι υστερότοκες υποχρεώνο</w:t>
                  </w:r>
                  <w:r>
                    <w:rPr>
                      <w:rFonts w:ascii="Arial" w:hAnsi="Arial" w:cs="Arial"/>
                      <w:b/>
                      <w:sz w:val="36"/>
                      <w:szCs w:val="36"/>
                    </w:rPr>
                    <w:t>-</w:t>
                  </w:r>
                  <w:r w:rsidRPr="005A569B">
                    <w:rPr>
                      <w:rFonts w:ascii="Arial" w:hAnsi="Arial" w:cs="Arial"/>
                      <w:b/>
                      <w:sz w:val="36"/>
                      <w:szCs w:val="36"/>
                    </w:rPr>
                    <w:t>νταν σε αγαμία και γινόντουσαν υπηρέτριες της κανα</w:t>
                  </w:r>
                  <w:r>
                    <w:rPr>
                      <w:rFonts w:ascii="Arial" w:hAnsi="Arial" w:cs="Arial"/>
                      <w:b/>
                      <w:sz w:val="36"/>
                      <w:szCs w:val="36"/>
                    </w:rPr>
                    <w:t>-καράς.</w:t>
                  </w:r>
                </w:p>
                <w:p w:rsidR="00F52994" w:rsidRDefault="00F52994" w:rsidP="005E05FD">
                  <w:pPr>
                    <w:shd w:val="clear" w:color="auto" w:fill="EDEDED"/>
                    <w:rPr>
                      <w:rFonts w:ascii="Arial" w:hAnsi="Arial" w:cs="Arial"/>
                      <w:b/>
                      <w:sz w:val="36"/>
                      <w:szCs w:val="36"/>
                    </w:rPr>
                  </w:pPr>
                  <w:r w:rsidRPr="005A569B">
                    <w:rPr>
                      <w:rFonts w:ascii="Arial" w:hAnsi="Arial" w:cs="Arial"/>
                      <w:b/>
                      <w:sz w:val="36"/>
                      <w:szCs w:val="36"/>
                    </w:rPr>
                    <w:t>Από τη συνοπτική αυτή παρουσίαση της στρατηγι</w:t>
                  </w:r>
                  <w:r>
                    <w:rPr>
                      <w:rFonts w:ascii="Arial" w:hAnsi="Arial" w:cs="Arial"/>
                      <w:b/>
                      <w:sz w:val="36"/>
                      <w:szCs w:val="36"/>
                    </w:rPr>
                    <w:t>-</w:t>
                  </w:r>
                  <w:r w:rsidRPr="005A569B">
                    <w:rPr>
                      <w:rFonts w:ascii="Arial" w:hAnsi="Arial" w:cs="Arial"/>
                      <w:b/>
                      <w:sz w:val="36"/>
                      <w:szCs w:val="36"/>
                    </w:rPr>
                    <w:t>κής προτίμησης του πρωτότοκου ή της πρωτότοκης και του αποκλε</w:t>
                  </w:r>
                  <w:r>
                    <w:rPr>
                      <w:rFonts w:ascii="Arial" w:hAnsi="Arial" w:cs="Arial"/>
                      <w:b/>
                      <w:sz w:val="36"/>
                      <w:szCs w:val="36"/>
                    </w:rPr>
                    <w:t>ισμού των υπολοίπων φαίνονται:</w:t>
                  </w:r>
                </w:p>
                <w:p w:rsidR="00F52994" w:rsidRDefault="00F52994" w:rsidP="005E05FD">
                  <w:pPr>
                    <w:shd w:val="clear" w:color="auto" w:fill="EDEDED"/>
                    <w:rPr>
                      <w:rFonts w:ascii="Arial" w:hAnsi="Arial" w:cs="Arial"/>
                      <w:b/>
                      <w:sz w:val="36"/>
                      <w:szCs w:val="36"/>
                    </w:rPr>
                  </w:pPr>
                  <w:r w:rsidRPr="005A569B">
                    <w:rPr>
                      <w:rFonts w:ascii="Arial" w:hAnsi="Arial" w:cs="Arial"/>
                      <w:b/>
                      <w:sz w:val="36"/>
                      <w:szCs w:val="36"/>
                    </w:rPr>
                    <w:t>1. Ο τρόπος με τον οποίο εξασφαλίζεται η συνέχεια των ανδρικών και των γ</w:t>
                  </w:r>
                  <w:r>
                    <w:rPr>
                      <w:rFonts w:ascii="Arial" w:hAnsi="Arial" w:cs="Arial"/>
                      <w:b/>
                      <w:sz w:val="36"/>
                      <w:szCs w:val="36"/>
                    </w:rPr>
                    <w:t>υναικείων γενεαλογικών σειρών.</w:t>
                  </w:r>
                </w:p>
                <w:p w:rsidR="00F52994" w:rsidRDefault="00F52994" w:rsidP="005E05FD">
                  <w:pPr>
                    <w:shd w:val="clear" w:color="auto" w:fill="EDEDED"/>
                    <w:rPr>
                      <w:rFonts w:ascii="Arial" w:hAnsi="Arial" w:cs="Arial"/>
                      <w:b/>
                      <w:sz w:val="36"/>
                      <w:szCs w:val="36"/>
                    </w:rPr>
                  </w:pPr>
                  <w:r w:rsidRPr="005A569B">
                    <w:rPr>
                      <w:rFonts w:ascii="Arial" w:hAnsi="Arial" w:cs="Arial"/>
                      <w:b/>
                      <w:sz w:val="36"/>
                      <w:szCs w:val="36"/>
                    </w:rPr>
                    <w:t>2. Η διατήρηση του αδιαίρετου της κληρονο</w:t>
                  </w:r>
                  <w:r>
                    <w:rPr>
                      <w:rFonts w:ascii="Arial" w:hAnsi="Arial" w:cs="Arial"/>
                      <w:b/>
                      <w:sz w:val="36"/>
                      <w:szCs w:val="36"/>
                    </w:rPr>
                    <w:t>μημένης ιδιοκτησίας.</w:t>
                  </w:r>
                </w:p>
                <w:p w:rsidR="00F52994" w:rsidRDefault="00F52994" w:rsidP="005E05FD">
                  <w:pPr>
                    <w:shd w:val="clear" w:color="auto" w:fill="EDEDED"/>
                    <w:rPr>
                      <w:rFonts w:ascii="Arial" w:hAnsi="Arial" w:cs="Arial"/>
                      <w:b/>
                      <w:sz w:val="36"/>
                      <w:szCs w:val="36"/>
                    </w:rPr>
                  </w:pPr>
                  <w:r w:rsidRPr="005A569B">
                    <w:rPr>
                      <w:rFonts w:ascii="Arial" w:hAnsi="Arial" w:cs="Arial"/>
                      <w:b/>
                      <w:sz w:val="36"/>
                      <w:szCs w:val="36"/>
                    </w:rPr>
                    <w:t>3. Η δημιουργία και η διαιώνιση μιας κοινωνίας πρω</w:t>
                  </w:r>
                  <w:r>
                    <w:rPr>
                      <w:rFonts w:ascii="Arial" w:hAnsi="Arial" w:cs="Arial"/>
                      <w:b/>
                      <w:sz w:val="36"/>
                      <w:szCs w:val="36"/>
                    </w:rPr>
                    <w:t>-</w:t>
                  </w:r>
                  <w:r w:rsidRPr="005A569B">
                    <w:rPr>
                      <w:rFonts w:ascii="Arial" w:hAnsi="Arial" w:cs="Arial"/>
                      <w:b/>
                      <w:sz w:val="36"/>
                      <w:szCs w:val="36"/>
                    </w:rPr>
                    <w:t>τότοκων, ιεραρχικά ανώτερης (με οικονομικό αλλά και συμβολικό κεφάλαιο, όπως όνομα, κατοχή ιδιω</w:t>
                  </w:r>
                  <w:r>
                    <w:rPr>
                      <w:rFonts w:ascii="Arial" w:hAnsi="Arial" w:cs="Arial"/>
                      <w:b/>
                      <w:sz w:val="36"/>
                      <w:szCs w:val="36"/>
                    </w:rPr>
                    <w:t>-</w:t>
                  </w:r>
                  <w:r w:rsidRPr="005A569B">
                    <w:rPr>
                      <w:rFonts w:ascii="Arial" w:hAnsi="Arial" w:cs="Arial"/>
                      <w:b/>
                      <w:sz w:val="36"/>
                      <w:szCs w:val="36"/>
                    </w:rPr>
                    <w:t>τικών εκκλη</w:t>
                  </w:r>
                  <w:r>
                    <w:rPr>
                      <w:rFonts w:ascii="Arial" w:hAnsi="Arial" w:cs="Arial"/>
                      <w:b/>
                      <w:sz w:val="36"/>
                      <w:szCs w:val="36"/>
                    </w:rPr>
                    <w:t>σιών, πιάτων και φλουριών κ.ά).</w:t>
                  </w:r>
                </w:p>
                <w:p w:rsidR="00F52994" w:rsidRPr="00210523" w:rsidRDefault="00F52994" w:rsidP="005E05FD">
                  <w:pPr>
                    <w:shd w:val="clear" w:color="auto" w:fill="EDEDED"/>
                    <w:rPr>
                      <w:sz w:val="36"/>
                      <w:szCs w:val="36"/>
                    </w:rPr>
                  </w:pPr>
                  <w:r w:rsidRPr="005A569B">
                    <w:rPr>
                      <w:rFonts w:ascii="Arial" w:hAnsi="Arial" w:cs="Arial"/>
                      <w:b/>
                      <w:sz w:val="36"/>
                      <w:szCs w:val="36"/>
                    </w:rPr>
                    <w:t>(Για περισσότερες πληροφορίες βλ. Β. Vernier, 2001)</w:t>
                  </w:r>
                  <w:r w:rsidRPr="00210523">
                    <w:rPr>
                      <w:rFonts w:ascii="Arial" w:hAnsi="Arial" w:cs="Arial"/>
                      <w:b/>
                      <w:sz w:val="36"/>
                      <w:szCs w:val="36"/>
                    </w:rPr>
                    <w:t>.</w:t>
                  </w:r>
                </w:p>
                <w:p w:rsidR="00F52994" w:rsidRPr="00B77416" w:rsidRDefault="00F52994" w:rsidP="005E05FD">
                  <w:pPr>
                    <w:shd w:val="clear" w:color="auto" w:fill="EDEDED"/>
                    <w:rPr>
                      <w:sz w:val="36"/>
                      <w:szCs w:val="36"/>
                    </w:rPr>
                  </w:pPr>
                </w:p>
              </w:txbxContent>
            </v:textbox>
          </v:shape>
        </w:pict>
      </w:r>
      <w:r w:rsidR="008C45D8">
        <w:rPr>
          <w:rFonts w:ascii="Arial" w:hAnsi="Arial" w:cs="Arial"/>
          <w:b/>
          <w:color w:val="000000"/>
          <w:sz w:val="36"/>
          <w:szCs w:val="36"/>
        </w:rPr>
        <w:br/>
      </w:r>
      <w:r w:rsidR="008C45D8">
        <w:rPr>
          <w:rFonts w:ascii="Arial" w:hAnsi="Arial" w:cs="Arial"/>
          <w:b/>
          <w:color w:val="000000"/>
          <w:sz w:val="36"/>
          <w:szCs w:val="36"/>
        </w:rPr>
        <w:br/>
      </w:r>
      <w:r w:rsidR="008C45D8">
        <w:rPr>
          <w:rFonts w:ascii="Arial" w:hAnsi="Arial" w:cs="Arial"/>
          <w:b/>
          <w:color w:val="000000"/>
          <w:sz w:val="36"/>
          <w:szCs w:val="36"/>
        </w:rPr>
        <w:br/>
      </w:r>
      <w:r w:rsidR="008C45D8">
        <w:rPr>
          <w:rFonts w:ascii="Arial" w:hAnsi="Arial" w:cs="Arial"/>
          <w:b/>
          <w:color w:val="000000"/>
          <w:sz w:val="36"/>
          <w:szCs w:val="36"/>
        </w:rPr>
        <w:br/>
      </w:r>
      <w:r w:rsidR="008C45D8">
        <w:rPr>
          <w:rFonts w:ascii="Arial" w:hAnsi="Arial" w:cs="Arial"/>
          <w:b/>
          <w:color w:val="000000"/>
          <w:sz w:val="36"/>
          <w:szCs w:val="36"/>
        </w:rPr>
        <w:br/>
      </w:r>
      <w:r w:rsidR="008C45D8">
        <w:rPr>
          <w:rFonts w:ascii="Arial" w:hAnsi="Arial" w:cs="Arial"/>
          <w:b/>
          <w:color w:val="000000"/>
          <w:sz w:val="36"/>
          <w:szCs w:val="36"/>
        </w:rPr>
        <w:br/>
      </w:r>
    </w:p>
    <w:p w:rsidR="008C45D8" w:rsidRDefault="008C45D8" w:rsidP="004E33E7">
      <w:pPr>
        <w:rPr>
          <w:rFonts w:ascii="Arial" w:hAnsi="Arial" w:cs="Arial"/>
          <w:b/>
          <w:color w:val="000000"/>
          <w:sz w:val="36"/>
          <w:szCs w:val="36"/>
        </w:rPr>
      </w:pPr>
    </w:p>
    <w:p w:rsidR="004E33E7" w:rsidRDefault="008C45D8" w:rsidP="004E33E7">
      <w:pPr>
        <w:rPr>
          <w:rFonts w:ascii="Microsoft Sans Serif" w:hAnsi="Microsoft Sans Serif" w:cs="Microsoft Sans Serif"/>
          <w:b/>
          <w:color w:val="000000"/>
          <w:sz w:val="36"/>
          <w:szCs w:val="36"/>
          <w:shd w:val="clear" w:color="auto" w:fill="FFFFFF"/>
        </w:rPr>
      </w:pP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p>
    <w:p w:rsidR="008C45D8" w:rsidRDefault="008C45D8" w:rsidP="004E33E7">
      <w:pPr>
        <w:rPr>
          <w:rFonts w:ascii="Microsoft Sans Serif" w:hAnsi="Microsoft Sans Serif" w:cs="Microsoft Sans Serif"/>
          <w:b/>
          <w:color w:val="000000"/>
          <w:sz w:val="36"/>
          <w:szCs w:val="36"/>
          <w:shd w:val="clear" w:color="auto" w:fill="FFFFFF"/>
        </w:rPr>
      </w:pPr>
    </w:p>
    <w:p w:rsidR="008C45D8" w:rsidRDefault="008C45D8" w:rsidP="004E33E7">
      <w:pPr>
        <w:rPr>
          <w:rFonts w:ascii="Microsoft Sans Serif" w:hAnsi="Microsoft Sans Serif" w:cs="Microsoft Sans Serif"/>
          <w:b/>
          <w:color w:val="000000"/>
          <w:sz w:val="36"/>
          <w:szCs w:val="36"/>
          <w:shd w:val="clear" w:color="auto" w:fill="FFFFFF"/>
        </w:rPr>
      </w:pPr>
      <w:r>
        <w:rPr>
          <w:rFonts w:ascii="Microsoft Sans Serif" w:hAnsi="Microsoft Sans Serif" w:cs="Microsoft Sans Serif"/>
          <w:b/>
          <w:color w:val="000000"/>
          <w:sz w:val="36"/>
          <w:szCs w:val="36"/>
          <w:shd w:val="clear" w:color="auto" w:fill="FFFFFF"/>
        </w:rPr>
        <w:br/>
      </w:r>
    </w:p>
    <w:p w:rsidR="008C45D8" w:rsidRDefault="008C45D8" w:rsidP="004E33E7">
      <w:pPr>
        <w:rPr>
          <w:rFonts w:ascii="Microsoft Sans Serif" w:hAnsi="Microsoft Sans Serif" w:cs="Microsoft Sans Serif"/>
          <w:b/>
          <w:color w:val="000000"/>
          <w:sz w:val="36"/>
          <w:szCs w:val="36"/>
          <w:shd w:val="clear" w:color="auto" w:fill="FFFFFF"/>
        </w:rPr>
      </w:pPr>
    </w:p>
    <w:p w:rsidR="008C45D8" w:rsidRDefault="008C45D8" w:rsidP="004E33E7">
      <w:pPr>
        <w:rPr>
          <w:rFonts w:ascii="Microsoft Sans Serif" w:hAnsi="Microsoft Sans Serif" w:cs="Microsoft Sans Serif"/>
          <w:b/>
          <w:color w:val="000000"/>
          <w:sz w:val="36"/>
          <w:szCs w:val="36"/>
          <w:shd w:val="clear" w:color="auto" w:fill="FFFFFF"/>
        </w:rPr>
      </w:pPr>
      <w:r>
        <w:rPr>
          <w:rFonts w:ascii="Microsoft Sans Serif" w:hAnsi="Microsoft Sans Serif" w:cs="Microsoft Sans Serif"/>
          <w:b/>
          <w:color w:val="000000"/>
          <w:sz w:val="36"/>
          <w:szCs w:val="36"/>
          <w:shd w:val="clear" w:color="auto" w:fill="FFFFFF"/>
        </w:rPr>
        <w:br/>
      </w:r>
    </w:p>
    <w:p w:rsidR="008C45D8" w:rsidRDefault="008C45D8" w:rsidP="004E33E7">
      <w:pPr>
        <w:rPr>
          <w:rFonts w:ascii="Microsoft Sans Serif" w:hAnsi="Microsoft Sans Serif" w:cs="Microsoft Sans Serif"/>
          <w:b/>
          <w:color w:val="000000"/>
          <w:sz w:val="36"/>
          <w:szCs w:val="36"/>
          <w:shd w:val="clear" w:color="auto" w:fill="FFFFFF"/>
        </w:rPr>
      </w:pPr>
      <w:r>
        <w:rPr>
          <w:rFonts w:ascii="Microsoft Sans Serif" w:hAnsi="Microsoft Sans Serif" w:cs="Microsoft Sans Serif"/>
          <w:b/>
          <w:color w:val="000000"/>
          <w:sz w:val="36"/>
          <w:szCs w:val="36"/>
          <w:shd w:val="clear" w:color="auto" w:fill="FFFFFF"/>
        </w:rPr>
        <w:br/>
      </w:r>
    </w:p>
    <w:p w:rsidR="00D87451" w:rsidRDefault="000544CE" w:rsidP="005D1AF5">
      <w:pPr>
        <w:tabs>
          <w:tab w:val="left" w:pos="567"/>
        </w:tabs>
        <w:rPr>
          <w:rFonts w:ascii="Tahoma" w:hAnsi="Tahoma" w:cs="Tahoma"/>
          <w:b/>
          <w:sz w:val="36"/>
          <w:szCs w:val="36"/>
        </w:rPr>
      </w:pPr>
      <w:r>
        <w:rPr>
          <w:rFonts w:ascii="Microsoft Sans Serif" w:hAnsi="Microsoft Sans Serif" w:cs="Microsoft Sans Serif"/>
          <w:b/>
          <w:color w:val="000000"/>
          <w:sz w:val="36"/>
          <w:szCs w:val="36"/>
          <w:shd w:val="clear" w:color="auto" w:fill="FFFFFF"/>
        </w:rPr>
        <w:tab/>
      </w:r>
      <w:r w:rsidRPr="00545338">
        <w:rPr>
          <w:rFonts w:ascii="Arial" w:hAnsi="Arial" w:cs="Arial"/>
          <w:b/>
          <w:color w:val="000000"/>
          <w:sz w:val="36"/>
          <w:szCs w:val="36"/>
          <w:shd w:val="clear" w:color="auto" w:fill="FFFFFF"/>
        </w:rPr>
        <w:t>Στη χώρα μας υπάρχουν διαφορετικές πρακτικές με τις οποίες η μια γενιά μεταβιβάζει την περιουσία της στην άλλη. Στα νησιά του Αιγαίου, αλλά και στην ηπει</w:t>
      </w:r>
      <w:r w:rsidR="00D87451">
        <w:rPr>
          <w:rFonts w:ascii="Arial" w:hAnsi="Arial" w:cs="Arial"/>
          <w:b/>
          <w:color w:val="000000"/>
          <w:sz w:val="36"/>
          <w:szCs w:val="36"/>
          <w:shd w:val="clear" w:color="auto" w:fill="FFFFFF"/>
        </w:rPr>
        <w:t>-</w:t>
      </w:r>
      <w:r w:rsidRPr="00545338">
        <w:rPr>
          <w:rFonts w:ascii="Arial" w:hAnsi="Arial" w:cs="Arial"/>
          <w:b/>
          <w:color w:val="000000"/>
          <w:sz w:val="36"/>
          <w:szCs w:val="36"/>
          <w:shd w:val="clear" w:color="auto" w:fill="FFFFFF"/>
        </w:rPr>
        <w:t>ρωτική Ελλάδα συναντώνται διαφορετικές πρακτικές</w:t>
      </w:r>
      <w:r>
        <w:rPr>
          <w:rFonts w:ascii="Arial" w:hAnsi="Arial" w:cs="Arial"/>
          <w:b/>
          <w:color w:val="000000"/>
          <w:sz w:val="36"/>
          <w:szCs w:val="36"/>
          <w:shd w:val="clear" w:color="auto" w:fill="FFFFFF"/>
        </w:rPr>
        <w:t xml:space="preserve"> </w:t>
      </w:r>
      <w:r w:rsidRPr="00545338">
        <w:rPr>
          <w:rFonts w:ascii="Arial" w:hAnsi="Arial" w:cs="Arial"/>
          <w:b/>
          <w:color w:val="000000"/>
          <w:sz w:val="36"/>
          <w:szCs w:val="36"/>
          <w:shd w:val="clear" w:color="auto" w:fill="FFFFFF"/>
        </w:rPr>
        <w:t>άλλοτε η περιουσία της οικογένειας μεταβιβάζεται στο αγόρι και άλλοτε στο κορίτσι. Αυτές οι πρακτικές ε</w:t>
      </w:r>
      <w:r w:rsidR="004E0975" w:rsidRPr="004E0975">
        <w:rPr>
          <w:rFonts w:ascii="Arial" w:hAnsi="Arial" w:cs="Arial"/>
          <w:b/>
          <w:noProof/>
          <w:color w:val="000000"/>
          <w:sz w:val="36"/>
          <w:szCs w:val="36"/>
          <w:shd w:val="clear" w:color="auto" w:fill="FFFFFF"/>
        </w:rPr>
        <w:pict>
          <v:shape id="Πλαίσιο κειμένου 55" o:spid="_x0000_s1040" type="#_x0000_t202" style="position:absolute;margin-left:0;margin-top:785.3pt;width:99.2pt;height:28.35pt;z-index:251762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qp3k7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73-74</w:t>
                  </w:r>
                </w:p>
              </w:txbxContent>
            </v:textbox>
            <w10:wrap anchorx="page" anchory="margin"/>
          </v:shape>
        </w:pict>
      </w:r>
      <w:r w:rsidRPr="00545338">
        <w:rPr>
          <w:rFonts w:ascii="Arial" w:hAnsi="Arial" w:cs="Arial"/>
          <w:b/>
          <w:color w:val="000000"/>
          <w:sz w:val="36"/>
          <w:szCs w:val="36"/>
          <w:shd w:val="clear" w:color="auto" w:fill="FFFFFF"/>
        </w:rPr>
        <w:t>ξαρ</w:t>
      </w:r>
      <w:r w:rsidR="00D87451">
        <w:rPr>
          <w:rFonts w:ascii="Arial" w:hAnsi="Arial" w:cs="Arial"/>
          <w:b/>
          <w:color w:val="000000"/>
          <w:sz w:val="36"/>
          <w:szCs w:val="36"/>
          <w:shd w:val="clear" w:color="auto" w:fill="FFFFFF"/>
        </w:rPr>
        <w:t>-</w:t>
      </w:r>
      <w:r w:rsidRPr="00545338">
        <w:rPr>
          <w:rFonts w:ascii="Arial" w:hAnsi="Arial" w:cs="Arial"/>
          <w:b/>
          <w:color w:val="000000"/>
          <w:sz w:val="36"/>
          <w:szCs w:val="36"/>
          <w:shd w:val="clear" w:color="auto" w:fill="FFFFFF"/>
        </w:rPr>
        <w:t xml:space="preserve">τώνται από τα δεδομένα της τοπικής οικονομίας (εύφο-ρο ή άγονο έδαφος), από τον κλήρο της οικογένειας και από τις αντιλήψεις και τις νοοτροπίες που επικρατούν </w:t>
      </w:r>
      <w:r w:rsidRPr="00545338">
        <w:rPr>
          <w:rFonts w:ascii="Arial" w:hAnsi="Arial" w:cs="Arial"/>
          <w:b/>
          <w:color w:val="000000"/>
          <w:sz w:val="36"/>
          <w:szCs w:val="36"/>
          <w:shd w:val="clear" w:color="auto" w:fill="FFFFFF"/>
        </w:rPr>
        <w:lastRenderedPageBreak/>
        <w:t>σε κάθε περιοχή.</w:t>
      </w:r>
      <w:r w:rsidRPr="00545338">
        <w:rPr>
          <w:rFonts w:ascii="Arial" w:hAnsi="Arial" w:cs="Arial"/>
          <w:b/>
          <w:color w:val="000000"/>
          <w:sz w:val="36"/>
          <w:szCs w:val="36"/>
        </w:rPr>
        <w:br/>
      </w:r>
      <w:r w:rsidR="00D87451">
        <w:rPr>
          <w:rFonts w:ascii="Arial" w:hAnsi="Arial" w:cs="Arial"/>
          <w:b/>
          <w:color w:val="000000"/>
          <w:sz w:val="36"/>
          <w:szCs w:val="36"/>
        </w:rPr>
        <w:tab/>
      </w:r>
      <w:r w:rsidRPr="00545338">
        <w:rPr>
          <w:rFonts w:ascii="Arial" w:hAnsi="Arial" w:cs="Arial"/>
          <w:b/>
          <w:color w:val="000000"/>
          <w:sz w:val="36"/>
          <w:szCs w:val="36"/>
          <w:shd w:val="clear" w:color="auto" w:fill="FFFFFF"/>
        </w:rPr>
        <w:t>Στην Ελλάδα (και γενικότερα στην Ευρώπη) η οικο</w:t>
      </w:r>
      <w:r>
        <w:rPr>
          <w:rFonts w:ascii="Arial" w:hAnsi="Arial" w:cs="Arial"/>
          <w:b/>
          <w:color w:val="000000"/>
          <w:sz w:val="36"/>
          <w:szCs w:val="36"/>
          <w:shd w:val="clear" w:color="auto" w:fill="FFFFFF"/>
        </w:rPr>
        <w:t>-</w:t>
      </w:r>
      <w:r w:rsidRPr="00545338">
        <w:rPr>
          <w:rFonts w:ascii="Arial" w:hAnsi="Arial" w:cs="Arial"/>
          <w:b/>
          <w:color w:val="000000"/>
          <w:sz w:val="36"/>
          <w:szCs w:val="36"/>
          <w:shd w:val="clear" w:color="auto" w:fill="FFFFFF"/>
        </w:rPr>
        <w:t>γένεια εμφανίζεται ως ρυθμιστής των κοινωνικών και των οικονομικών σχέσεων, καθώς:</w:t>
      </w:r>
      <w:r w:rsidRPr="00545338">
        <w:rPr>
          <w:rFonts w:ascii="Arial" w:hAnsi="Arial" w:cs="Arial"/>
          <w:b/>
          <w:color w:val="000000"/>
          <w:sz w:val="36"/>
          <w:szCs w:val="36"/>
        </w:rPr>
        <w:br/>
      </w:r>
      <w:r w:rsidR="00D87451">
        <w:rPr>
          <w:rFonts w:ascii="Arial" w:hAnsi="Arial" w:cs="Arial"/>
          <w:b/>
          <w:color w:val="000000"/>
          <w:sz w:val="36"/>
          <w:szCs w:val="36"/>
          <w:shd w:val="clear" w:color="auto" w:fill="FFFFFF"/>
        </w:rPr>
        <w:tab/>
      </w:r>
      <w:r w:rsidRPr="00545338">
        <w:rPr>
          <w:rFonts w:ascii="Arial" w:hAnsi="Arial" w:cs="Arial"/>
          <w:b/>
          <w:color w:val="000000"/>
          <w:sz w:val="36"/>
          <w:szCs w:val="36"/>
          <w:shd w:val="clear" w:color="auto" w:fill="FFFFFF"/>
        </w:rPr>
        <w:t>• Μεταβιβάζει στα μέλη της τα συστήματα αξιών της ευρύτερης κοινωνίας στην οποία ανήκει και συνεπώς εξασφαλίζει τη συνοχή της κοινωνίας.</w:t>
      </w:r>
      <w:r w:rsidRPr="00545338">
        <w:rPr>
          <w:rFonts w:ascii="Arial" w:hAnsi="Arial" w:cs="Arial"/>
          <w:b/>
          <w:color w:val="000000"/>
          <w:sz w:val="36"/>
          <w:szCs w:val="36"/>
        </w:rPr>
        <w:br/>
      </w:r>
      <w:r w:rsidR="00D87451">
        <w:rPr>
          <w:rFonts w:ascii="Arial" w:hAnsi="Arial" w:cs="Arial"/>
          <w:b/>
          <w:color w:val="000000"/>
          <w:sz w:val="36"/>
          <w:szCs w:val="36"/>
          <w:shd w:val="clear" w:color="auto" w:fill="FFFFFF"/>
        </w:rPr>
        <w:tab/>
      </w:r>
      <w:r w:rsidRPr="00545338">
        <w:rPr>
          <w:rFonts w:ascii="Arial" w:hAnsi="Arial" w:cs="Arial"/>
          <w:b/>
          <w:color w:val="000000"/>
          <w:sz w:val="36"/>
          <w:szCs w:val="36"/>
          <w:shd w:val="clear" w:color="auto" w:fill="FFFFFF"/>
        </w:rPr>
        <w:t>• Ρυθμίζει τις οικονομικές σχέσεις μέσω της κληρο</w:t>
      </w:r>
      <w:r w:rsidR="00D87451">
        <w:rPr>
          <w:rFonts w:ascii="Arial" w:hAnsi="Arial" w:cs="Arial"/>
          <w:b/>
          <w:color w:val="000000"/>
          <w:sz w:val="36"/>
          <w:szCs w:val="36"/>
          <w:shd w:val="clear" w:color="auto" w:fill="FFFFFF"/>
        </w:rPr>
        <w:t>-</w:t>
      </w:r>
      <w:r w:rsidRPr="00545338">
        <w:rPr>
          <w:rFonts w:ascii="Arial" w:hAnsi="Arial" w:cs="Arial"/>
          <w:b/>
          <w:color w:val="000000"/>
          <w:sz w:val="36"/>
          <w:szCs w:val="36"/>
          <w:shd w:val="clear" w:color="auto" w:fill="FFFFFF"/>
        </w:rPr>
        <w:t>νομικής μεταβίβασης των υλικών αγαθών στα μέλη της.</w:t>
      </w:r>
      <w:r w:rsidRPr="00545338">
        <w:rPr>
          <w:rFonts w:ascii="Arial" w:hAnsi="Arial" w:cs="Arial"/>
          <w:b/>
          <w:color w:val="000000"/>
          <w:sz w:val="36"/>
          <w:szCs w:val="36"/>
        </w:rPr>
        <w:br/>
      </w:r>
      <w:r w:rsidR="00D87451">
        <w:rPr>
          <w:rFonts w:ascii="Arial" w:hAnsi="Arial" w:cs="Arial"/>
          <w:b/>
          <w:color w:val="000000"/>
          <w:sz w:val="36"/>
          <w:szCs w:val="36"/>
          <w:shd w:val="clear" w:color="auto" w:fill="FFFFFF"/>
        </w:rPr>
        <w:tab/>
      </w:r>
      <w:r w:rsidRPr="00545338">
        <w:rPr>
          <w:rFonts w:ascii="Arial" w:hAnsi="Arial" w:cs="Arial"/>
          <w:b/>
          <w:color w:val="000000"/>
          <w:sz w:val="36"/>
          <w:szCs w:val="36"/>
          <w:shd w:val="clear" w:color="auto" w:fill="FFFFFF"/>
        </w:rPr>
        <w:t>• Ελέγχει και κατευθύνει, μέσω του συστήματος δια</w:t>
      </w:r>
      <w:r w:rsidR="00D87451">
        <w:rPr>
          <w:rFonts w:ascii="Arial" w:hAnsi="Arial" w:cs="Arial"/>
          <w:b/>
          <w:color w:val="000000"/>
          <w:sz w:val="36"/>
          <w:szCs w:val="36"/>
          <w:shd w:val="clear" w:color="auto" w:fill="FFFFFF"/>
        </w:rPr>
        <w:t>-</w:t>
      </w:r>
      <w:r w:rsidRPr="00545338">
        <w:rPr>
          <w:rFonts w:ascii="Arial" w:hAnsi="Arial" w:cs="Arial"/>
          <w:b/>
          <w:color w:val="000000"/>
          <w:sz w:val="36"/>
          <w:szCs w:val="36"/>
          <w:shd w:val="clear" w:color="auto" w:fill="FFFFFF"/>
        </w:rPr>
        <w:t>δοχής, το κύρος και τη δύναμη των μελών της, έννοιες που συνδέονται με τους κοινωνικούς ρόλους και τις κοινωνικές θέσεις.</w:t>
      </w:r>
      <w:r w:rsidRPr="00545338">
        <w:rPr>
          <w:rFonts w:ascii="Arial" w:hAnsi="Arial" w:cs="Arial"/>
          <w:b/>
          <w:color w:val="000000"/>
          <w:sz w:val="36"/>
          <w:szCs w:val="36"/>
        </w:rPr>
        <w:br/>
      </w:r>
      <w:r w:rsidR="00D87451">
        <w:rPr>
          <w:rFonts w:ascii="Arial" w:hAnsi="Arial" w:cs="Arial"/>
          <w:b/>
          <w:color w:val="000000"/>
          <w:sz w:val="36"/>
          <w:szCs w:val="36"/>
          <w:shd w:val="clear" w:color="auto" w:fill="FFFFFF"/>
        </w:rPr>
        <w:tab/>
      </w:r>
      <w:r w:rsidRPr="00545338">
        <w:rPr>
          <w:rFonts w:ascii="Arial" w:hAnsi="Arial" w:cs="Arial"/>
          <w:b/>
          <w:color w:val="000000"/>
          <w:sz w:val="36"/>
          <w:szCs w:val="36"/>
          <w:shd w:val="clear" w:color="auto" w:fill="FFFFFF"/>
        </w:rPr>
        <w:t xml:space="preserve">Τέλος, θα μπορούσαμε να πούμε ότι η οικογένεια </w:t>
      </w:r>
      <w:r w:rsidR="00D87451">
        <w:rPr>
          <w:rFonts w:ascii="Arial" w:hAnsi="Arial" w:cs="Arial"/>
          <w:b/>
          <w:color w:val="000000"/>
          <w:sz w:val="36"/>
          <w:szCs w:val="36"/>
          <w:shd w:val="clear" w:color="auto" w:fill="FFFFFF"/>
        </w:rPr>
        <w:t>απο</w:t>
      </w:r>
      <w:r w:rsidRPr="00545338">
        <w:rPr>
          <w:rFonts w:ascii="Arial" w:hAnsi="Arial" w:cs="Arial"/>
          <w:b/>
          <w:color w:val="000000"/>
          <w:sz w:val="36"/>
          <w:szCs w:val="36"/>
          <w:shd w:val="clear" w:color="auto" w:fill="FFFFFF"/>
        </w:rPr>
        <w:t>τελεί καταφύγιο και συχνά πηγή συναισθηματικής στήριξης των μελών της.</w:t>
      </w:r>
      <w:r w:rsidR="00D87451" w:rsidRPr="00D87451">
        <w:rPr>
          <w:snapToGrid w:val="0"/>
          <w:color w:val="000000"/>
          <w:w w:val="0"/>
          <w:sz w:val="0"/>
          <w:szCs w:val="0"/>
          <w:u w:color="000000"/>
          <w:bdr w:val="none" w:sz="0" w:space="0" w:color="000000"/>
          <w:shd w:val="clear" w:color="000000" w:fill="000000"/>
        </w:rPr>
        <w:t xml:space="preserve"> </w:t>
      </w:r>
      <w:r>
        <w:rPr>
          <w:rFonts w:ascii="Arial" w:hAnsi="Arial" w:cs="Arial"/>
          <w:b/>
          <w:color w:val="000000"/>
          <w:sz w:val="36"/>
          <w:szCs w:val="36"/>
          <w:shd w:val="clear" w:color="auto" w:fill="FFFFFF"/>
        </w:rPr>
        <w:br/>
      </w:r>
      <w:r w:rsidR="00004E13">
        <w:rPr>
          <w:noProof/>
        </w:rPr>
        <w:drawing>
          <wp:anchor distT="0" distB="0" distL="114300" distR="114300" simplePos="0" relativeHeight="251661824" behindDoc="1" locked="0" layoutInCell="1" allowOverlap="0">
            <wp:simplePos x="0" y="0"/>
            <wp:positionH relativeFrom="column">
              <wp:posOffset>40640</wp:posOffset>
            </wp:positionH>
            <wp:positionV relativeFrom="paragraph">
              <wp:posOffset>4260850</wp:posOffset>
            </wp:positionV>
            <wp:extent cx="3849370" cy="4885690"/>
            <wp:effectExtent l="0" t="0" r="0" b="0"/>
            <wp:wrapTight wrapText="bothSides">
              <wp:wrapPolygon edited="0">
                <wp:start x="0" y="0"/>
                <wp:lineTo x="0" y="21476"/>
                <wp:lineTo x="21486" y="21476"/>
                <wp:lineTo x="21486" y="0"/>
                <wp:lineTo x="0" y="0"/>
              </wp:wrapPolygon>
            </wp:wrapTight>
            <wp:docPr id="156" name="Picture 1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4"/>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9370" cy="4885690"/>
                    </a:xfrm>
                    <a:prstGeom prst="rect">
                      <a:avLst/>
                    </a:prstGeom>
                    <a:noFill/>
                    <a:ln>
                      <a:noFill/>
                    </a:ln>
                  </pic:spPr>
                </pic:pic>
              </a:graphicData>
            </a:graphic>
          </wp:anchor>
        </w:drawing>
      </w:r>
      <w:r w:rsidR="00DE4C35">
        <w:rPr>
          <w:rFonts w:ascii="Tahoma" w:hAnsi="Tahoma" w:cs="Tahoma"/>
          <w:b/>
          <w:sz w:val="36"/>
          <w:szCs w:val="36"/>
        </w:rPr>
        <w:t xml:space="preserve">Εικ. 4.3 </w:t>
      </w:r>
    </w:p>
    <w:p w:rsidR="0062445C" w:rsidRPr="00D87451" w:rsidRDefault="00D87451" w:rsidP="004E33E7">
      <w:pPr>
        <w:rPr>
          <w:noProof/>
          <w:sz w:val="38"/>
          <w:szCs w:val="38"/>
        </w:rPr>
      </w:pPr>
      <w:r>
        <w:rPr>
          <w:rFonts w:ascii="Microsoft Sans Serif" w:hAnsi="Microsoft Sans Serif" w:cs="Microsoft Sans Serif"/>
          <w:b/>
          <w:sz w:val="38"/>
          <w:szCs w:val="38"/>
        </w:rPr>
        <w:t>Στην Κάρ</w:t>
      </w:r>
      <w:r w:rsidR="00DE4C35" w:rsidRPr="00D87451">
        <w:rPr>
          <w:rFonts w:ascii="Microsoft Sans Serif" w:hAnsi="Microsoft Sans Serif" w:cs="Microsoft Sans Serif"/>
          <w:b/>
          <w:sz w:val="38"/>
          <w:szCs w:val="38"/>
        </w:rPr>
        <w:t>παθο το συμβολικό κεφά</w:t>
      </w:r>
      <w:r w:rsidR="005D1AF5" w:rsidRPr="005D1AF5">
        <w:rPr>
          <w:rFonts w:ascii="Microsoft Sans Serif" w:hAnsi="Microsoft Sans Serif" w:cs="Microsoft Sans Serif"/>
          <w:b/>
          <w:sz w:val="38"/>
          <w:szCs w:val="38"/>
        </w:rPr>
        <w:t>-</w:t>
      </w:r>
      <w:r w:rsidR="00DE4C35" w:rsidRPr="00D87451">
        <w:rPr>
          <w:rFonts w:ascii="Microsoft Sans Serif" w:hAnsi="Microsoft Sans Serif" w:cs="Microsoft Sans Serif"/>
          <w:b/>
          <w:sz w:val="38"/>
          <w:szCs w:val="38"/>
        </w:rPr>
        <w:t>λαιο (χρυσα</w:t>
      </w:r>
      <w:r>
        <w:rPr>
          <w:rFonts w:ascii="Microsoft Sans Serif" w:hAnsi="Microsoft Sans Serif" w:cs="Microsoft Sans Serif"/>
          <w:b/>
          <w:sz w:val="38"/>
          <w:szCs w:val="38"/>
        </w:rPr>
        <w:t>φι</w:t>
      </w:r>
      <w:r w:rsidR="00DE4C35" w:rsidRPr="00D87451">
        <w:rPr>
          <w:rFonts w:ascii="Microsoft Sans Serif" w:hAnsi="Microsoft Sans Serif" w:cs="Microsoft Sans Serif"/>
          <w:b/>
          <w:sz w:val="38"/>
          <w:szCs w:val="38"/>
        </w:rPr>
        <w:t>κά), όπως και το οικο</w:t>
      </w:r>
      <w:r>
        <w:rPr>
          <w:rFonts w:ascii="Microsoft Sans Serif" w:hAnsi="Microsoft Sans Serif" w:cs="Microsoft Sans Serif"/>
          <w:b/>
          <w:sz w:val="38"/>
          <w:szCs w:val="38"/>
        </w:rPr>
        <w:t>νο</w:t>
      </w:r>
      <w:r w:rsidR="005F29C0">
        <w:rPr>
          <w:rFonts w:ascii="Microsoft Sans Serif" w:hAnsi="Microsoft Sans Serif" w:cs="Microsoft Sans Serif"/>
          <w:b/>
          <w:sz w:val="38"/>
          <w:szCs w:val="38"/>
        </w:rPr>
        <w:t>-</w:t>
      </w:r>
      <w:r>
        <w:rPr>
          <w:rFonts w:ascii="Microsoft Sans Serif" w:hAnsi="Microsoft Sans Serif" w:cs="Microsoft Sans Serif"/>
          <w:b/>
          <w:sz w:val="38"/>
          <w:szCs w:val="38"/>
        </w:rPr>
        <w:t>μικό, κληρο</w:t>
      </w:r>
      <w:r w:rsidR="00DE4C35" w:rsidRPr="00D87451">
        <w:rPr>
          <w:rFonts w:ascii="Microsoft Sans Serif" w:hAnsi="Microsoft Sans Serif" w:cs="Microsoft Sans Serif"/>
          <w:b/>
          <w:sz w:val="38"/>
          <w:szCs w:val="38"/>
        </w:rPr>
        <w:t>δο</w:t>
      </w:r>
      <w:r w:rsidR="005F29C0">
        <w:rPr>
          <w:rFonts w:ascii="Microsoft Sans Serif" w:hAnsi="Microsoft Sans Serif" w:cs="Microsoft Sans Serif"/>
          <w:b/>
          <w:sz w:val="38"/>
          <w:szCs w:val="38"/>
        </w:rPr>
        <w:t>τείται από τους πρω</w:t>
      </w:r>
      <w:r>
        <w:rPr>
          <w:rFonts w:ascii="Microsoft Sans Serif" w:hAnsi="Microsoft Sans Serif" w:cs="Microsoft Sans Serif"/>
          <w:b/>
          <w:sz w:val="38"/>
          <w:szCs w:val="38"/>
        </w:rPr>
        <w:t>τό</w:t>
      </w:r>
      <w:r w:rsidR="005F29C0">
        <w:rPr>
          <w:rFonts w:ascii="Microsoft Sans Serif" w:hAnsi="Microsoft Sans Serif" w:cs="Microsoft Sans Serif"/>
          <w:b/>
          <w:sz w:val="38"/>
          <w:szCs w:val="38"/>
        </w:rPr>
        <w:t>-</w:t>
      </w:r>
      <w:r>
        <w:rPr>
          <w:rFonts w:ascii="Microsoft Sans Serif" w:hAnsi="Microsoft Sans Serif" w:cs="Microsoft Sans Serif"/>
          <w:b/>
          <w:sz w:val="38"/>
          <w:szCs w:val="38"/>
        </w:rPr>
        <w:t>τοκους ανιόντες στους πρω</w:t>
      </w:r>
      <w:r w:rsidR="00DE4C35" w:rsidRPr="00D87451">
        <w:rPr>
          <w:rFonts w:ascii="Microsoft Sans Serif" w:hAnsi="Microsoft Sans Serif" w:cs="Microsoft Sans Serif"/>
          <w:b/>
          <w:sz w:val="38"/>
          <w:szCs w:val="38"/>
        </w:rPr>
        <w:t>τότο</w:t>
      </w:r>
      <w:r w:rsidR="005F29C0">
        <w:rPr>
          <w:rFonts w:ascii="Microsoft Sans Serif" w:hAnsi="Microsoft Sans Serif" w:cs="Microsoft Sans Serif"/>
          <w:b/>
          <w:sz w:val="38"/>
          <w:szCs w:val="38"/>
        </w:rPr>
        <w:t>-</w:t>
      </w:r>
      <w:r w:rsidR="00DE4C35" w:rsidRPr="00D87451">
        <w:rPr>
          <w:rFonts w:ascii="Microsoft Sans Serif" w:hAnsi="Microsoft Sans Serif" w:cs="Microsoft Sans Serif"/>
          <w:b/>
          <w:sz w:val="38"/>
          <w:szCs w:val="38"/>
        </w:rPr>
        <w:t>κους κατιόντες (Κ.</w:t>
      </w:r>
      <w:r w:rsidR="005F29C0">
        <w:rPr>
          <w:rFonts w:ascii="Microsoft Sans Serif" w:hAnsi="Microsoft Sans Serif" w:cs="Microsoft Sans Serif"/>
          <w:b/>
          <w:sz w:val="38"/>
          <w:szCs w:val="38"/>
        </w:rPr>
        <w:t xml:space="preserve"> </w:t>
      </w:r>
      <w:r w:rsidR="00DE4C35" w:rsidRPr="00D87451">
        <w:rPr>
          <w:rFonts w:ascii="Microsoft Sans Serif" w:hAnsi="Microsoft Sans Serif" w:cs="Microsoft Sans Serif"/>
          <w:b/>
          <w:sz w:val="38"/>
          <w:szCs w:val="38"/>
        </w:rPr>
        <w:t>Μπαλάφ</w:t>
      </w:r>
      <w:r w:rsidR="004E0975" w:rsidRPr="004E0975">
        <w:rPr>
          <w:rFonts w:ascii="Arial" w:hAnsi="Arial" w:cs="Arial"/>
          <w:b/>
          <w:noProof/>
          <w:sz w:val="38"/>
          <w:szCs w:val="38"/>
        </w:rPr>
        <w:pict>
          <v:shape id="Πλαίσιο κειμένου 56" o:spid="_x0000_s1041" type="#_x0000_t202" style="position:absolute;margin-left:0;margin-top:785.3pt;width:99.2pt;height:28.35pt;z-index:251764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AlWh4qvAgAAMQ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73-74</w:t>
                  </w:r>
                </w:p>
              </w:txbxContent>
            </v:textbox>
            <w10:wrap anchorx="page" anchory="margin"/>
          </v:shape>
        </w:pict>
      </w:r>
      <w:r w:rsidR="00DE4C35" w:rsidRPr="00D87451">
        <w:rPr>
          <w:rFonts w:ascii="Microsoft Sans Serif" w:hAnsi="Microsoft Sans Serif" w:cs="Microsoft Sans Serif"/>
          <w:b/>
          <w:sz w:val="38"/>
          <w:szCs w:val="38"/>
        </w:rPr>
        <w:t>ας, Τα νησιά, εκδ. Ποτα</w:t>
      </w:r>
      <w:r w:rsidR="005F29C0">
        <w:rPr>
          <w:rFonts w:ascii="Microsoft Sans Serif" w:hAnsi="Microsoft Sans Serif" w:cs="Microsoft Sans Serif"/>
          <w:b/>
          <w:sz w:val="38"/>
          <w:szCs w:val="38"/>
        </w:rPr>
        <w:t>-</w:t>
      </w:r>
      <w:r w:rsidR="00DE4C35" w:rsidRPr="00D87451">
        <w:rPr>
          <w:rFonts w:ascii="Microsoft Sans Serif" w:hAnsi="Microsoft Sans Serif" w:cs="Microsoft Sans Serif"/>
          <w:b/>
          <w:sz w:val="38"/>
          <w:szCs w:val="38"/>
        </w:rPr>
        <w:t>μός,2004).</w:t>
      </w:r>
      <w:r w:rsidR="0062445C" w:rsidRPr="00D87451">
        <w:rPr>
          <w:noProof/>
          <w:sz w:val="38"/>
          <w:szCs w:val="38"/>
        </w:rPr>
        <w:br/>
      </w:r>
      <w:r w:rsidR="0062445C" w:rsidRPr="00D87451">
        <w:rPr>
          <w:noProof/>
          <w:sz w:val="38"/>
          <w:szCs w:val="38"/>
        </w:rPr>
        <w:br/>
      </w:r>
    </w:p>
    <w:p w:rsidR="008C45D8" w:rsidRDefault="008C45D8" w:rsidP="004E33E7">
      <w:pPr>
        <w:rPr>
          <w:noProof/>
        </w:rPr>
      </w:pPr>
    </w:p>
    <w:p w:rsidR="00DE4C35" w:rsidRDefault="00DE4C35" w:rsidP="004E33E7">
      <w:pPr>
        <w:rPr>
          <w:noProof/>
        </w:rPr>
      </w:pPr>
    </w:p>
    <w:p w:rsidR="00DE4C35" w:rsidRDefault="00DE4C35" w:rsidP="004E33E7">
      <w:pPr>
        <w:rPr>
          <w:noProof/>
        </w:rPr>
      </w:pPr>
    </w:p>
    <w:p w:rsidR="00DE4C35" w:rsidRDefault="00DE4C35" w:rsidP="004E33E7">
      <w:pPr>
        <w:rPr>
          <w:noProof/>
        </w:rPr>
      </w:pPr>
    </w:p>
    <w:p w:rsidR="00DE4C35" w:rsidRDefault="00DE4C35" w:rsidP="004E33E7">
      <w:pPr>
        <w:rPr>
          <w:noProof/>
        </w:rPr>
      </w:pPr>
    </w:p>
    <w:p w:rsidR="0062445C" w:rsidRPr="00DE4C35" w:rsidRDefault="0062445C" w:rsidP="0062445C">
      <w:pPr>
        <w:shd w:val="clear" w:color="auto" w:fill="FFFFFF"/>
        <w:rPr>
          <w:rFonts w:ascii="Microsoft Sans Serif" w:hAnsi="Microsoft Sans Serif" w:cs="Microsoft Sans Serif"/>
          <w:b/>
          <w:sz w:val="38"/>
          <w:szCs w:val="38"/>
        </w:rPr>
      </w:pPr>
      <w:r w:rsidRPr="00DE4C35">
        <w:rPr>
          <w:rFonts w:ascii="Microsoft Sans Serif" w:hAnsi="Microsoft Sans Serif" w:cs="Microsoft Sans Serif"/>
          <w:b/>
          <w:iCs/>
          <w:color w:val="000000"/>
          <w:sz w:val="38"/>
          <w:szCs w:val="38"/>
        </w:rPr>
        <w:lastRenderedPageBreak/>
        <w:t>4.1.1 Μορφές οικογένειας στο παρόν και το πρόσφατο παρελθόν</w:t>
      </w:r>
    </w:p>
    <w:p w:rsidR="0062445C" w:rsidRPr="00272D63" w:rsidRDefault="0062445C" w:rsidP="0062445C">
      <w:pPr>
        <w:rPr>
          <w:rFonts w:ascii="Arial" w:hAnsi="Arial" w:cs="Arial"/>
          <w:color w:val="000000"/>
          <w:sz w:val="36"/>
          <w:szCs w:val="36"/>
          <w:shd w:val="clear" w:color="auto" w:fill="FFFFFF"/>
        </w:rPr>
      </w:pPr>
    </w:p>
    <w:p w:rsidR="007778A1" w:rsidRDefault="00004E13" w:rsidP="005D1AF5">
      <w:pPr>
        <w:tabs>
          <w:tab w:val="left" w:pos="567"/>
        </w:tabs>
        <w:rPr>
          <w:rFonts w:ascii="Tahoma" w:hAnsi="Tahoma" w:cs="Tahoma"/>
          <w:b/>
          <w:bCs/>
          <w:color w:val="000000"/>
          <w:sz w:val="36"/>
          <w:szCs w:val="36"/>
        </w:rPr>
      </w:pPr>
      <w:r>
        <w:rPr>
          <w:noProof/>
        </w:rPr>
        <w:drawing>
          <wp:anchor distT="0" distB="0" distL="114300" distR="114300" simplePos="0" relativeHeight="251662848" behindDoc="1" locked="0" layoutInCell="1" allowOverlap="1">
            <wp:simplePos x="0" y="0"/>
            <wp:positionH relativeFrom="column">
              <wp:posOffset>918210</wp:posOffset>
            </wp:positionH>
            <wp:positionV relativeFrom="paragraph">
              <wp:posOffset>2829560</wp:posOffset>
            </wp:positionV>
            <wp:extent cx="4287520" cy="3051810"/>
            <wp:effectExtent l="0" t="0" r="0" b="0"/>
            <wp:wrapTight wrapText="bothSides">
              <wp:wrapPolygon edited="0">
                <wp:start x="0" y="0"/>
                <wp:lineTo x="0" y="21438"/>
                <wp:lineTo x="21498" y="21438"/>
                <wp:lineTo x="21498" y="0"/>
                <wp:lineTo x="0" y="0"/>
              </wp:wrapPolygon>
            </wp:wrapTight>
            <wp:docPr id="157" name="Picture 1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1"/>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7520" cy="3051810"/>
                    </a:xfrm>
                    <a:prstGeom prst="rect">
                      <a:avLst/>
                    </a:prstGeom>
                    <a:noFill/>
                    <a:ln>
                      <a:noFill/>
                    </a:ln>
                  </pic:spPr>
                </pic:pic>
              </a:graphicData>
            </a:graphic>
          </wp:anchor>
        </w:drawing>
      </w:r>
      <w:r w:rsidR="007F18EF">
        <w:rPr>
          <w:rFonts w:ascii="Arial" w:hAnsi="Arial" w:cs="Arial"/>
          <w:b/>
          <w:color w:val="000000"/>
          <w:sz w:val="36"/>
          <w:szCs w:val="36"/>
          <w:shd w:val="clear" w:color="auto" w:fill="FFFFFF"/>
        </w:rPr>
        <w:tab/>
      </w:r>
      <w:r w:rsidR="0062445C" w:rsidRPr="00272D63">
        <w:rPr>
          <w:rFonts w:ascii="Arial" w:hAnsi="Arial" w:cs="Arial"/>
          <w:b/>
          <w:color w:val="000000"/>
          <w:sz w:val="36"/>
          <w:szCs w:val="36"/>
          <w:shd w:val="clear" w:color="auto" w:fill="FFFFFF"/>
        </w:rPr>
        <w:t>Πολλοί θεωρούν την οικογένεια ως ένα</w:t>
      </w:r>
      <w:r w:rsidR="004E0975" w:rsidRPr="004E0975">
        <w:rPr>
          <w:rFonts w:ascii="Arial" w:hAnsi="Arial" w:cs="Arial"/>
          <w:b/>
          <w:noProof/>
          <w:color w:val="000000"/>
          <w:sz w:val="36"/>
          <w:szCs w:val="36"/>
          <w:shd w:val="clear" w:color="auto" w:fill="FFFFFF"/>
        </w:rPr>
        <w:pict>
          <v:shape id="Πλαίσιο κειμένου 57" o:spid="_x0000_s1042" type="#_x0000_t202" style="position:absolute;margin-left:0;margin-top:785.3pt;width:99.2pt;height:28.35pt;z-index:251766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qEDqB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74</w:t>
                  </w:r>
                </w:p>
              </w:txbxContent>
            </v:textbox>
            <w10:wrap anchorx="page" anchory="margin"/>
          </v:shape>
        </w:pict>
      </w:r>
      <w:r w:rsidR="0062445C" w:rsidRPr="00272D63">
        <w:rPr>
          <w:rFonts w:ascii="Arial" w:hAnsi="Arial" w:cs="Arial"/>
          <w:b/>
          <w:color w:val="000000"/>
          <w:sz w:val="36"/>
          <w:szCs w:val="36"/>
          <w:shd w:val="clear" w:color="auto" w:fill="FFFFFF"/>
        </w:rPr>
        <w:t>ν οικουμενι</w:t>
      </w:r>
      <w:r w:rsidR="007F18EF">
        <w:rPr>
          <w:rFonts w:ascii="Arial" w:hAnsi="Arial" w:cs="Arial"/>
          <w:b/>
          <w:color w:val="000000"/>
          <w:sz w:val="36"/>
          <w:szCs w:val="36"/>
          <w:shd w:val="clear" w:color="auto" w:fill="FFFFFF"/>
        </w:rPr>
        <w:t>-</w:t>
      </w:r>
      <w:r w:rsidR="0062445C" w:rsidRPr="00272D63">
        <w:rPr>
          <w:rFonts w:ascii="Arial" w:hAnsi="Arial" w:cs="Arial"/>
          <w:b/>
          <w:color w:val="000000"/>
          <w:sz w:val="36"/>
          <w:szCs w:val="36"/>
          <w:shd w:val="clear" w:color="auto" w:fill="FFFFFF"/>
        </w:rPr>
        <w:t>κό θεσμό, με την έννοια ότι είναι παρούσα σε όλες τις κοινωνίες. Πράγματι, με εμφανείς διαφοροποιήσεις στο μέγεθος, στις στρατηγικές και στη μορφή, η οικογένεια εμφανίζεται σε όλες, λίγο έως πολύ, τις κοινωνίες. Το ερώτημα είναι αν η οικογένεια και οι σχέσεις που αυτή καθορίζει μένουν αναλλοίωτες στο χρόνο. Φυσικά, αυτό δε συμβαίνει, και έτσι μια στοιχειώδης ταξινόμηση είναι απαραίτητη προκειμένου να καταλάβουμε γιατί αλλάζει η οικογένεια.</w:t>
      </w:r>
      <w:r w:rsidR="007778A1" w:rsidRPr="007778A1">
        <w:rPr>
          <w:noProof/>
        </w:rPr>
        <w:t xml:space="preserve"> </w:t>
      </w:r>
      <w:r w:rsidR="00662B0F">
        <w:rPr>
          <w:rFonts w:ascii="Arial" w:hAnsi="Arial" w:cs="Arial"/>
          <w:b/>
          <w:color w:val="000000"/>
          <w:sz w:val="36"/>
          <w:szCs w:val="36"/>
          <w:shd w:val="clear" w:color="auto" w:fill="FFFFFF"/>
        </w:rPr>
        <w:br/>
      </w: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778A1" w:rsidRDefault="007778A1" w:rsidP="007F18EF">
      <w:pPr>
        <w:rPr>
          <w:rFonts w:ascii="Tahoma" w:hAnsi="Tahoma" w:cs="Tahoma"/>
          <w:b/>
          <w:bCs/>
          <w:color w:val="000000"/>
          <w:sz w:val="36"/>
          <w:szCs w:val="36"/>
        </w:rPr>
      </w:pPr>
    </w:p>
    <w:p w:rsidR="007F18EF" w:rsidRDefault="00662B0F" w:rsidP="007F18EF">
      <w:pPr>
        <w:rPr>
          <w:rStyle w:val="a4"/>
          <w:rFonts w:ascii="Tahoma" w:hAnsi="Tahoma" w:cs="Tahoma"/>
          <w:color w:val="000000"/>
          <w:sz w:val="36"/>
          <w:szCs w:val="36"/>
          <w:shd w:val="clear" w:color="auto" w:fill="FFFFFF"/>
        </w:rPr>
      </w:pPr>
      <w:r w:rsidRPr="007F18EF">
        <w:rPr>
          <w:rFonts w:ascii="Tahoma" w:hAnsi="Tahoma" w:cs="Tahoma"/>
          <w:b/>
          <w:bCs/>
          <w:color w:val="000000"/>
          <w:sz w:val="36"/>
          <w:szCs w:val="36"/>
        </w:rPr>
        <w:t>Εικ.4.4</w:t>
      </w:r>
      <w:r w:rsidR="007F18EF">
        <w:rPr>
          <w:rFonts w:ascii="Tahoma" w:hAnsi="Tahoma" w:cs="Tahoma"/>
          <w:b/>
          <w:bCs/>
          <w:color w:val="000000"/>
          <w:sz w:val="38"/>
          <w:szCs w:val="38"/>
        </w:rPr>
        <w:t xml:space="preserve"> </w:t>
      </w:r>
      <w:r w:rsidRPr="005D0C08">
        <w:rPr>
          <w:rFonts w:ascii="Microsoft Sans Serif" w:hAnsi="Microsoft Sans Serif" w:cs="Microsoft Sans Serif"/>
          <w:b/>
          <w:color w:val="000000"/>
          <w:sz w:val="38"/>
          <w:szCs w:val="38"/>
        </w:rPr>
        <w:t>Ομοίωμα σπιτιού νεότερης νεολιθικής εποχής, που απεικονίζει το εσωτερικό του και τα μέλη μιας εκ</w:t>
      </w:r>
      <w:r>
        <w:rPr>
          <w:rFonts w:ascii="Microsoft Sans Serif" w:hAnsi="Microsoft Sans Serif" w:cs="Microsoft Sans Serif"/>
          <w:b/>
          <w:color w:val="000000"/>
          <w:sz w:val="38"/>
          <w:szCs w:val="38"/>
        </w:rPr>
        <w:t>-</w:t>
      </w:r>
      <w:r w:rsidRPr="005D0C08">
        <w:rPr>
          <w:rFonts w:ascii="Microsoft Sans Serif" w:hAnsi="Microsoft Sans Serif" w:cs="Microsoft Sans Serif"/>
          <w:b/>
          <w:color w:val="000000"/>
          <w:sz w:val="38"/>
          <w:szCs w:val="38"/>
        </w:rPr>
        <w:t>τεταμένης οικογένειας (ΙΕ' Εφορεία Προϊστορικών και Κλασικών Αρχαιοτήτων Λάρισας)</w:t>
      </w:r>
      <w:r>
        <w:rPr>
          <w:rFonts w:ascii="Microsoft Sans Serif" w:hAnsi="Microsoft Sans Serif" w:cs="Microsoft Sans Serif"/>
          <w:b/>
          <w:color w:val="000000"/>
          <w:sz w:val="38"/>
          <w:szCs w:val="38"/>
        </w:rPr>
        <w:t>.</w:t>
      </w:r>
      <w:r>
        <w:rPr>
          <w:rFonts w:ascii="Microsoft Sans Serif" w:hAnsi="Microsoft Sans Serif" w:cs="Microsoft Sans Serif"/>
          <w:b/>
          <w:color w:val="000000"/>
          <w:sz w:val="38"/>
          <w:szCs w:val="38"/>
        </w:rPr>
        <w:br/>
      </w:r>
      <w:r>
        <w:rPr>
          <w:rFonts w:ascii="Microsoft Sans Serif" w:hAnsi="Microsoft Sans Serif" w:cs="Microsoft Sans Serif"/>
          <w:b/>
          <w:color w:val="000000"/>
          <w:sz w:val="38"/>
          <w:szCs w:val="38"/>
        </w:rPr>
        <w:br/>
      </w:r>
    </w:p>
    <w:p w:rsidR="007778A1" w:rsidRDefault="007778A1" w:rsidP="007F18EF">
      <w:pPr>
        <w:rPr>
          <w:rStyle w:val="a4"/>
          <w:rFonts w:ascii="Tahoma" w:hAnsi="Tahoma" w:cs="Tahoma"/>
          <w:color w:val="000000"/>
          <w:sz w:val="36"/>
          <w:szCs w:val="36"/>
          <w:shd w:val="clear" w:color="auto" w:fill="FFFFFF"/>
        </w:rPr>
      </w:pPr>
    </w:p>
    <w:p w:rsidR="007778A1" w:rsidRDefault="007778A1" w:rsidP="007F18EF">
      <w:pPr>
        <w:rPr>
          <w:rStyle w:val="a4"/>
          <w:rFonts w:ascii="Tahoma" w:hAnsi="Tahoma" w:cs="Tahoma"/>
          <w:color w:val="000000"/>
          <w:sz w:val="36"/>
          <w:szCs w:val="36"/>
          <w:shd w:val="clear" w:color="auto" w:fill="FFFFFF"/>
        </w:rPr>
      </w:pPr>
    </w:p>
    <w:p w:rsidR="007778A1" w:rsidRDefault="007778A1" w:rsidP="007F18EF">
      <w:pPr>
        <w:rPr>
          <w:rStyle w:val="a4"/>
          <w:rFonts w:ascii="Tahoma" w:hAnsi="Tahoma" w:cs="Tahoma"/>
          <w:color w:val="000000"/>
          <w:sz w:val="36"/>
          <w:szCs w:val="36"/>
          <w:shd w:val="clear" w:color="auto" w:fill="FFFFFF"/>
        </w:rPr>
      </w:pPr>
    </w:p>
    <w:p w:rsidR="007F18EF" w:rsidRDefault="00662B0F" w:rsidP="007F18EF">
      <w:pPr>
        <w:rPr>
          <w:rStyle w:val="a4"/>
          <w:rFonts w:ascii="Tahoma" w:hAnsi="Tahoma" w:cs="Tahoma"/>
          <w:color w:val="000000"/>
          <w:sz w:val="36"/>
          <w:szCs w:val="36"/>
          <w:shd w:val="clear" w:color="auto" w:fill="FFFFFF"/>
        </w:rPr>
      </w:pPr>
      <w:r>
        <w:rPr>
          <w:rStyle w:val="a4"/>
          <w:rFonts w:ascii="Tahoma" w:hAnsi="Tahoma" w:cs="Tahoma"/>
          <w:color w:val="000000"/>
          <w:sz w:val="36"/>
          <w:szCs w:val="36"/>
          <w:shd w:val="clear" w:color="auto" w:fill="FFFFFF"/>
        </w:rPr>
        <w:lastRenderedPageBreak/>
        <w:t>Από τις εκτεταμένες στις σύγχρο</w:t>
      </w:r>
      <w:r w:rsidRPr="005D0C08">
        <w:rPr>
          <w:rStyle w:val="a4"/>
          <w:rFonts w:ascii="Tahoma" w:hAnsi="Tahoma" w:cs="Tahoma"/>
          <w:color w:val="000000"/>
          <w:sz w:val="36"/>
          <w:szCs w:val="36"/>
          <w:shd w:val="clear" w:color="auto" w:fill="FFFFFF"/>
        </w:rPr>
        <w:t>νες μορφές της πυρηνικής οικογένειας</w:t>
      </w:r>
    </w:p>
    <w:p w:rsidR="005D1AF5" w:rsidRDefault="00662B0F" w:rsidP="005D1AF5">
      <w:pPr>
        <w:tabs>
          <w:tab w:val="left" w:pos="567"/>
        </w:tabs>
        <w:rPr>
          <w:rFonts w:ascii="Arial" w:hAnsi="Arial" w:cs="Arial"/>
          <w:b/>
          <w:color w:val="000000"/>
          <w:sz w:val="36"/>
          <w:szCs w:val="36"/>
        </w:rPr>
      </w:pPr>
      <w:r w:rsidRPr="005D0C08">
        <w:rPr>
          <w:rFonts w:ascii="Tahoma" w:hAnsi="Tahoma" w:cs="Tahoma"/>
          <w:color w:val="000000"/>
          <w:sz w:val="36"/>
          <w:szCs w:val="36"/>
        </w:rPr>
        <w:br/>
      </w:r>
      <w:r w:rsidR="007F18EF">
        <w:rPr>
          <w:rFonts w:ascii="Arial" w:hAnsi="Arial" w:cs="Arial"/>
          <w:b/>
          <w:bCs/>
          <w:color w:val="000000"/>
          <w:sz w:val="36"/>
          <w:szCs w:val="36"/>
          <w:shd w:val="clear" w:color="auto" w:fill="FFFFFF"/>
        </w:rPr>
        <w:tab/>
      </w:r>
      <w:r w:rsidRPr="005D0C08">
        <w:rPr>
          <w:rFonts w:ascii="Arial" w:hAnsi="Arial" w:cs="Arial"/>
          <w:b/>
          <w:color w:val="000000"/>
          <w:sz w:val="36"/>
          <w:szCs w:val="36"/>
          <w:shd w:val="clear" w:color="auto" w:fill="FFFFFF"/>
        </w:rPr>
        <w:t xml:space="preserve">Στην παραδοσιακή αγροτική κοινωνία η μορφή και το μέγεθος της οικογένειας συνδέονται με τη φύση των εργασιών που έπρεπε τα μέλη της να φέρουν σε πέρας, προκειμένου να εξασφαλίσουν την επιβίωσή τους. </w:t>
      </w:r>
      <w:r w:rsidR="004E0975" w:rsidRPr="004E0975">
        <w:rPr>
          <w:rFonts w:ascii="Arial" w:hAnsi="Arial" w:cs="Arial"/>
          <w:b/>
          <w:noProof/>
          <w:color w:val="000000"/>
          <w:sz w:val="36"/>
          <w:szCs w:val="36"/>
          <w:shd w:val="clear" w:color="auto" w:fill="FFFFFF"/>
        </w:rPr>
        <w:pict>
          <v:shape id="Πλαίσιο κειμένου 58" o:spid="_x0000_s1043" type="#_x0000_t202" style="position:absolute;margin-left:0;margin-top:785.3pt;width:99.2pt;height:28.35pt;z-index:251768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TKD76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74</w:t>
                  </w:r>
                </w:p>
              </w:txbxContent>
            </v:textbox>
            <w10:wrap anchorx="page" anchory="margin"/>
          </v:shape>
        </w:pict>
      </w:r>
      <w:r w:rsidRPr="005D0C08">
        <w:rPr>
          <w:rFonts w:ascii="Arial" w:hAnsi="Arial" w:cs="Arial"/>
          <w:b/>
          <w:color w:val="000000"/>
          <w:sz w:val="36"/>
          <w:szCs w:val="36"/>
          <w:shd w:val="clear" w:color="auto" w:fill="FFFFFF"/>
        </w:rPr>
        <w:t>Θα πρέπει να πούμε ότι οι αγροτικές κοινωνίες στη Δυτική Ευρώπη και τα Βαλκάνια ήταν βαθύτατα ταξικές, δεδο</w:t>
      </w:r>
      <w:r>
        <w:rPr>
          <w:rFonts w:ascii="Arial" w:hAnsi="Arial" w:cs="Arial"/>
          <w:b/>
          <w:color w:val="000000"/>
          <w:sz w:val="36"/>
          <w:szCs w:val="36"/>
          <w:shd w:val="clear" w:color="auto" w:fill="FFFFFF"/>
        </w:rPr>
        <w:t>-</w:t>
      </w:r>
      <w:r w:rsidRPr="005D0C08">
        <w:rPr>
          <w:rFonts w:ascii="Arial" w:hAnsi="Arial" w:cs="Arial"/>
          <w:b/>
          <w:color w:val="000000"/>
          <w:sz w:val="36"/>
          <w:szCs w:val="36"/>
          <w:shd w:val="clear" w:color="auto" w:fill="FFFFFF"/>
        </w:rPr>
        <w:t>μένου ότι η οικονομία τους στηριζόταν στην εκμετάλ</w:t>
      </w:r>
      <w:r w:rsidR="005D1AF5" w:rsidRPr="005D1AF5">
        <w:rPr>
          <w:rFonts w:ascii="Arial" w:hAnsi="Arial" w:cs="Arial"/>
          <w:b/>
          <w:color w:val="000000"/>
          <w:sz w:val="36"/>
          <w:szCs w:val="36"/>
          <w:shd w:val="clear" w:color="auto" w:fill="FFFFFF"/>
        </w:rPr>
        <w:t>-</w:t>
      </w:r>
      <w:r w:rsidRPr="005D0C08">
        <w:rPr>
          <w:rFonts w:ascii="Arial" w:hAnsi="Arial" w:cs="Arial"/>
          <w:b/>
          <w:color w:val="000000"/>
          <w:sz w:val="36"/>
          <w:szCs w:val="36"/>
          <w:shd w:val="clear" w:color="auto" w:fill="FFFFFF"/>
        </w:rPr>
        <w:t>λευση των αγροτών από τους μεγαλοϊδιοκτήτες γης.</w:t>
      </w:r>
    </w:p>
    <w:p w:rsidR="00662B0F" w:rsidRPr="005D0C08" w:rsidRDefault="007F18EF" w:rsidP="005D1AF5">
      <w:pPr>
        <w:tabs>
          <w:tab w:val="left" w:pos="567"/>
        </w:tabs>
        <w:rPr>
          <w:rFonts w:ascii="Arial" w:hAnsi="Arial" w:cs="Arial"/>
          <w:b/>
          <w:bCs/>
          <w:color w:val="000000"/>
          <w:sz w:val="36"/>
          <w:szCs w:val="36"/>
          <w:shd w:val="clear" w:color="auto" w:fill="FFFFFF"/>
        </w:rPr>
      </w:pPr>
      <w:r>
        <w:rPr>
          <w:rFonts w:ascii="Arial" w:hAnsi="Arial" w:cs="Arial"/>
          <w:b/>
          <w:color w:val="000000"/>
          <w:sz w:val="36"/>
          <w:szCs w:val="36"/>
          <w:shd w:val="clear" w:color="auto" w:fill="FFFFFF"/>
        </w:rPr>
        <w:tab/>
      </w:r>
      <w:r w:rsidR="00662B0F" w:rsidRPr="005D0C08">
        <w:rPr>
          <w:rFonts w:ascii="Arial" w:hAnsi="Arial" w:cs="Arial"/>
          <w:b/>
          <w:color w:val="000000"/>
          <w:sz w:val="36"/>
          <w:szCs w:val="36"/>
          <w:shd w:val="clear" w:color="auto" w:fill="FFFFFF"/>
        </w:rPr>
        <w:t>Και στην Ελλάδα όμως τα πράγματα δεν ήταν καλύ</w:t>
      </w:r>
      <w:r w:rsidR="005D1AF5" w:rsidRPr="005D1AF5">
        <w:rPr>
          <w:rFonts w:ascii="Arial" w:hAnsi="Arial" w:cs="Arial"/>
          <w:b/>
          <w:color w:val="000000"/>
          <w:sz w:val="36"/>
          <w:szCs w:val="36"/>
          <w:shd w:val="clear" w:color="auto" w:fill="FFFFFF"/>
        </w:rPr>
        <w:t>-</w:t>
      </w:r>
      <w:r w:rsidR="00662B0F" w:rsidRPr="005D0C08">
        <w:rPr>
          <w:rFonts w:ascii="Arial" w:hAnsi="Arial" w:cs="Arial"/>
          <w:b/>
          <w:color w:val="000000"/>
          <w:sz w:val="36"/>
          <w:szCs w:val="36"/>
          <w:shd w:val="clear" w:color="auto" w:fill="FFFFFF"/>
        </w:rPr>
        <w:t>τερα. Κατά το 19ο αιώνα τα αγροτικά στρώματα στένα</w:t>
      </w:r>
      <w:r w:rsidR="005D1AF5" w:rsidRPr="005D1AF5">
        <w:rPr>
          <w:rFonts w:ascii="Arial" w:hAnsi="Arial" w:cs="Arial"/>
          <w:b/>
          <w:color w:val="000000"/>
          <w:sz w:val="36"/>
          <w:szCs w:val="36"/>
          <w:shd w:val="clear" w:color="auto" w:fill="FFFFFF"/>
        </w:rPr>
        <w:t>-</w:t>
      </w:r>
      <w:r w:rsidR="00662B0F" w:rsidRPr="005D0C08">
        <w:rPr>
          <w:rFonts w:ascii="Arial" w:hAnsi="Arial" w:cs="Arial"/>
          <w:b/>
          <w:color w:val="000000"/>
          <w:sz w:val="36"/>
          <w:szCs w:val="36"/>
          <w:shd w:val="clear" w:color="auto" w:fill="FFFFFF"/>
        </w:rPr>
        <w:t>ζαν κάτω από το βάρος των φόρων (τον κεφαλικό ή της δεκάτης). Τον 20ό αιώνα, μέχρι και την περίοδο μετά το Β' Παγκόσμιο Πόλεμο, η στοιχειώδης κοινωνική πολιτι</w:t>
      </w:r>
      <w:r w:rsidR="005D1AF5" w:rsidRPr="005D1AF5">
        <w:rPr>
          <w:rFonts w:ascii="Arial" w:hAnsi="Arial" w:cs="Arial"/>
          <w:b/>
          <w:color w:val="000000"/>
          <w:sz w:val="36"/>
          <w:szCs w:val="36"/>
          <w:shd w:val="clear" w:color="auto" w:fill="FFFFFF"/>
        </w:rPr>
        <w:t>-</w:t>
      </w:r>
      <w:r w:rsidR="00662B0F" w:rsidRPr="005D0C08">
        <w:rPr>
          <w:rFonts w:ascii="Arial" w:hAnsi="Arial" w:cs="Arial"/>
          <w:b/>
          <w:color w:val="000000"/>
          <w:sz w:val="36"/>
          <w:szCs w:val="36"/>
          <w:shd w:val="clear" w:color="auto" w:fill="FFFFFF"/>
        </w:rPr>
        <w:t>κή*</w:t>
      </w:r>
      <w:r>
        <w:rPr>
          <w:rFonts w:ascii="Arial" w:hAnsi="Arial" w:cs="Arial"/>
          <w:b/>
          <w:color w:val="000000"/>
          <w:sz w:val="36"/>
          <w:szCs w:val="36"/>
          <w:shd w:val="clear" w:color="auto" w:fill="FFFFFF"/>
        </w:rPr>
        <w:t xml:space="preserve"> (βλ. γλωσσάριο)</w:t>
      </w:r>
      <w:r w:rsidR="00662B0F" w:rsidRPr="005D0C08">
        <w:rPr>
          <w:rFonts w:ascii="Arial" w:hAnsi="Arial" w:cs="Arial"/>
          <w:b/>
          <w:color w:val="000000"/>
          <w:sz w:val="36"/>
          <w:szCs w:val="36"/>
          <w:shd w:val="clear" w:color="auto" w:fill="FFFFFF"/>
        </w:rPr>
        <w:t xml:space="preserve"> που ασκούνταν στη χώρα μας αφορούσε μόνο τους κατοίκους των πόλεων. Στην επαρχία όμως η οικονομική ανέχεια επέβαλε πολύ υπο</w:t>
      </w:r>
      <w:r>
        <w:rPr>
          <w:rFonts w:ascii="Arial" w:hAnsi="Arial" w:cs="Arial"/>
          <w:b/>
          <w:color w:val="000000"/>
          <w:sz w:val="36"/>
          <w:szCs w:val="36"/>
          <w:shd w:val="clear" w:color="auto" w:fill="FFFFFF"/>
        </w:rPr>
        <w:t>-</w:t>
      </w:r>
      <w:r w:rsidR="00662B0F" w:rsidRPr="005D0C08">
        <w:rPr>
          <w:rFonts w:ascii="Arial" w:hAnsi="Arial" w:cs="Arial"/>
          <w:b/>
          <w:color w:val="000000"/>
          <w:sz w:val="36"/>
          <w:szCs w:val="36"/>
          <w:shd w:val="clear" w:color="auto" w:fill="FFFFFF"/>
        </w:rPr>
        <w:t>βαθμισμένες συνθήκες ζωής, ιδιαίτερα στα ορεινά χω</w:t>
      </w:r>
      <w:r>
        <w:rPr>
          <w:rFonts w:ascii="Arial" w:hAnsi="Arial" w:cs="Arial"/>
          <w:b/>
          <w:color w:val="000000"/>
          <w:sz w:val="36"/>
          <w:szCs w:val="36"/>
          <w:shd w:val="clear" w:color="auto" w:fill="FFFFFF"/>
        </w:rPr>
        <w:t>-</w:t>
      </w:r>
      <w:r w:rsidR="00662B0F" w:rsidRPr="005D0C08">
        <w:rPr>
          <w:rFonts w:ascii="Arial" w:hAnsi="Arial" w:cs="Arial"/>
          <w:b/>
          <w:color w:val="000000"/>
          <w:sz w:val="36"/>
          <w:szCs w:val="36"/>
          <w:shd w:val="clear" w:color="auto" w:fill="FFFFFF"/>
        </w:rPr>
        <w:t xml:space="preserve">ριά και τις </w:t>
      </w:r>
      <w:r w:rsidR="00560336">
        <w:rPr>
          <w:rFonts w:ascii="Arial" w:hAnsi="Arial" w:cs="Arial"/>
          <w:b/>
          <w:color w:val="000000"/>
          <w:sz w:val="36"/>
          <w:szCs w:val="36"/>
          <w:shd w:val="clear" w:color="auto" w:fill="FFFFFF"/>
        </w:rPr>
        <w:t>α</w:t>
      </w:r>
      <w:r w:rsidR="00662B0F" w:rsidRPr="005D0C08">
        <w:rPr>
          <w:rFonts w:ascii="Arial" w:hAnsi="Arial" w:cs="Arial"/>
          <w:b/>
          <w:color w:val="000000"/>
          <w:sz w:val="36"/>
          <w:szCs w:val="36"/>
          <w:shd w:val="clear" w:color="auto" w:fill="FFFFFF"/>
        </w:rPr>
        <w:t>πομακρυσμένες από τα αστικά κέντρα περι</w:t>
      </w:r>
      <w:r>
        <w:rPr>
          <w:rFonts w:ascii="Arial" w:hAnsi="Arial" w:cs="Arial"/>
          <w:b/>
          <w:color w:val="000000"/>
          <w:sz w:val="36"/>
          <w:szCs w:val="36"/>
          <w:shd w:val="clear" w:color="auto" w:fill="FFFFFF"/>
        </w:rPr>
        <w:t>-</w:t>
      </w:r>
      <w:r w:rsidR="00662B0F" w:rsidRPr="005D0C08">
        <w:rPr>
          <w:rFonts w:ascii="Arial" w:hAnsi="Arial" w:cs="Arial"/>
          <w:b/>
          <w:color w:val="000000"/>
          <w:sz w:val="36"/>
          <w:szCs w:val="36"/>
          <w:shd w:val="clear" w:color="auto" w:fill="FFFFFF"/>
        </w:rPr>
        <w:t>οχές. Γι' αυτό το λόγο πολλοί από τους κατοίκους της υπαίθρου οδηγήθηκαν στη μετανά</w:t>
      </w:r>
      <w:r>
        <w:rPr>
          <w:rFonts w:ascii="Arial" w:hAnsi="Arial" w:cs="Arial"/>
          <w:b/>
          <w:color w:val="000000"/>
          <w:sz w:val="36"/>
          <w:szCs w:val="36"/>
          <w:shd w:val="clear" w:color="auto" w:fill="FFFFFF"/>
        </w:rPr>
        <w:t>στευση, προκειμένου να οικοδομή</w:t>
      </w:r>
      <w:r w:rsidR="00662B0F" w:rsidRPr="005D0C08">
        <w:rPr>
          <w:rFonts w:ascii="Arial" w:hAnsi="Arial" w:cs="Arial"/>
          <w:b/>
          <w:color w:val="000000"/>
          <w:sz w:val="36"/>
          <w:szCs w:val="36"/>
          <w:shd w:val="clear" w:color="auto" w:fill="FFFFFF"/>
        </w:rPr>
        <w:t>σουν ένα καλύτερο μέλλον.</w:t>
      </w:r>
    </w:p>
    <w:p w:rsidR="00560336" w:rsidRDefault="004E0975" w:rsidP="0062445C">
      <w:pPr>
        <w:rPr>
          <w:rFonts w:ascii="Microsoft Sans Serif" w:hAnsi="Microsoft Sans Serif" w:cs="Microsoft Sans Serif"/>
          <w:b/>
          <w:color w:val="000000"/>
          <w:sz w:val="36"/>
          <w:szCs w:val="36"/>
          <w:shd w:val="clear" w:color="auto" w:fill="FFFFFF"/>
        </w:rPr>
      </w:pPr>
      <w:r>
        <w:rPr>
          <w:rFonts w:ascii="Microsoft Sans Serif" w:hAnsi="Microsoft Sans Serif" w:cs="Microsoft Sans Serif"/>
          <w:b/>
          <w:noProof/>
          <w:color w:val="000000"/>
          <w:sz w:val="36"/>
          <w:szCs w:val="36"/>
        </w:rPr>
        <w:pict>
          <v:shape id="Text Box 39" o:spid="_x0000_s1044" type="#_x0000_t202" style="position:absolute;margin-left:0;margin-top:20.95pt;width:485.5pt;height:195.75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" fillcolor="#ededed" strokecolor="#747070" strokeweight="1.5pt">
            <v:textbox>
              <w:txbxContent>
                <w:p w:rsidR="00F52994" w:rsidRPr="007F18EF" w:rsidRDefault="00F52994" w:rsidP="006E6013">
                  <w:pPr>
                    <w:rPr>
                      <w:rFonts w:ascii="Arial" w:hAnsi="Arial" w:cs="Arial"/>
                      <w:b/>
                      <w:sz w:val="36"/>
                      <w:szCs w:val="36"/>
                    </w:rPr>
                  </w:pPr>
                  <w:r w:rsidRPr="001C4C84">
                    <w:rPr>
                      <w:rFonts w:ascii="Arial" w:hAnsi="Arial" w:cs="Arial"/>
                      <w:b/>
                      <w:sz w:val="36"/>
                      <w:szCs w:val="36"/>
                    </w:rPr>
                    <w:t>«Το πρωί ο πατέρας έζεψε τη φοράδα στο κάρο. Το παιδί στεκότανε δίπλα του με το μακρύ καμουτσίκι στα χέρια. Πίσω του πάλι το</w:t>
                  </w:r>
                  <w:r w:rsidRPr="001C4C84">
                    <w:rPr>
                      <w:sz w:val="36"/>
                      <w:szCs w:val="36"/>
                    </w:rPr>
                    <w:t xml:space="preserve"> </w:t>
                  </w:r>
                  <w:r w:rsidRPr="001C4C84">
                    <w:rPr>
                      <w:rFonts w:ascii="Arial" w:hAnsi="Arial" w:cs="Arial"/>
                      <w:b/>
                      <w:sz w:val="36"/>
                      <w:szCs w:val="36"/>
                    </w:rPr>
                    <w:t>πουλάρι. Όλο το καλοκαί</w:t>
                  </w:r>
                  <w:r>
                    <w:rPr>
                      <w:rFonts w:ascii="Arial" w:hAnsi="Arial" w:cs="Arial"/>
                      <w:b/>
                      <w:sz w:val="36"/>
                      <w:szCs w:val="36"/>
                    </w:rPr>
                    <w:t>-</w:t>
                  </w:r>
                  <w:r w:rsidRPr="001C4C84">
                    <w:rPr>
                      <w:rFonts w:ascii="Arial" w:hAnsi="Arial" w:cs="Arial"/>
                      <w:b/>
                      <w:sz w:val="36"/>
                      <w:szCs w:val="36"/>
                    </w:rPr>
                    <w:t>ρι έτσι πήγαινε πίσω του σαν το μανάρι, σαν το ζαγά</w:t>
                  </w:r>
                  <w:r>
                    <w:rPr>
                      <w:rFonts w:ascii="Arial" w:hAnsi="Arial" w:cs="Arial"/>
                      <w:b/>
                      <w:sz w:val="36"/>
                      <w:szCs w:val="36"/>
                    </w:rPr>
                    <w:t>-</w:t>
                  </w:r>
                  <w:r w:rsidRPr="001C4C84">
                    <w:rPr>
                      <w:rFonts w:ascii="Arial" w:hAnsi="Arial" w:cs="Arial"/>
                      <w:b/>
                      <w:sz w:val="36"/>
                      <w:szCs w:val="36"/>
                    </w:rPr>
                    <w:t>ρι. Το παιδί σηκωνότανε από το χάραμα, κατέβαινε στο κατώι και το 'βγαζε έξω. Το 'παιρνε και το τραβού</w:t>
                  </w:r>
                  <w:r>
                    <w:rPr>
                      <w:rFonts w:ascii="Arial" w:hAnsi="Arial" w:cs="Arial"/>
                      <w:b/>
                      <w:sz w:val="36"/>
                      <w:szCs w:val="36"/>
                    </w:rPr>
                    <w:t>-</w:t>
                  </w:r>
                  <w:r w:rsidRPr="001C4C84">
                    <w:rPr>
                      <w:rFonts w:ascii="Arial" w:hAnsi="Arial" w:cs="Arial"/>
                      <w:b/>
                      <w:sz w:val="36"/>
                      <w:szCs w:val="36"/>
                    </w:rPr>
                    <w:t>σε για το λιβάδι, για το βουναλάκι για να βοσκήσει, μα περνού</w:t>
                  </w:r>
                  <w:r>
                    <w:rPr>
                      <w:rFonts w:ascii="Arial" w:hAnsi="Arial" w:cs="Arial"/>
                      <w:b/>
                      <w:sz w:val="36"/>
                      <w:szCs w:val="36"/>
                    </w:rPr>
                    <w:t>σε πάντα μέσ' απ' τα χωράφια..»</w:t>
                  </w:r>
                  <w:r w:rsidRPr="001C4C84">
                    <w:rPr>
                      <w:rFonts w:ascii="Arial" w:hAnsi="Arial" w:cs="Arial"/>
                      <w:b/>
                      <w:sz w:val="36"/>
                      <w:szCs w:val="36"/>
                    </w:rPr>
                    <w:br/>
                  </w:r>
                  <w:r w:rsidRPr="007F18EF">
                    <w:rPr>
                      <w:rFonts w:ascii="Arial" w:hAnsi="Arial" w:cs="Arial"/>
                      <w:b/>
                      <w:sz w:val="36"/>
                      <w:szCs w:val="36"/>
                    </w:rPr>
                    <w:t>(Δ.Χατζή, Ανυπεράσπιστοι, 1979: 170).</w:t>
                  </w:r>
                </w:p>
              </w:txbxContent>
            </v:textbox>
          </v:shape>
        </w:pict>
      </w:r>
      <w:r w:rsidR="00560336">
        <w:rPr>
          <w:rFonts w:ascii="Microsoft Sans Serif" w:hAnsi="Microsoft Sans Serif" w:cs="Microsoft Sans Serif"/>
          <w:b/>
          <w:color w:val="000000"/>
          <w:sz w:val="36"/>
          <w:szCs w:val="36"/>
          <w:shd w:val="clear" w:color="auto" w:fill="FFFFFF"/>
        </w:rPr>
        <w:br/>
      </w:r>
    </w:p>
    <w:p w:rsidR="007F18EF" w:rsidRDefault="00560336" w:rsidP="0062445C">
      <w:pPr>
        <w:rPr>
          <w:rFonts w:ascii="Microsoft Sans Serif" w:hAnsi="Microsoft Sans Serif" w:cs="Microsoft Sans Serif"/>
          <w:b/>
          <w:color w:val="000000"/>
          <w:sz w:val="36"/>
          <w:szCs w:val="36"/>
          <w:shd w:val="clear" w:color="auto" w:fill="FFFFFF"/>
        </w:rPr>
      </w:pP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r>
        <w:rPr>
          <w:rFonts w:ascii="Microsoft Sans Serif" w:hAnsi="Microsoft Sans Serif" w:cs="Microsoft Sans Serif"/>
          <w:b/>
          <w:color w:val="000000"/>
          <w:sz w:val="36"/>
          <w:szCs w:val="36"/>
          <w:shd w:val="clear" w:color="auto" w:fill="FFFFFF"/>
        </w:rPr>
        <w:br/>
      </w:r>
    </w:p>
    <w:p w:rsidR="007F18EF" w:rsidRPr="007F18EF" w:rsidRDefault="007F18EF" w:rsidP="007F18EF">
      <w:pPr>
        <w:rPr>
          <w:rStyle w:val="a4"/>
          <w:rFonts w:ascii="Tahoma" w:hAnsi="Tahoma" w:cs="Tahoma"/>
          <w:color w:val="000000"/>
          <w:sz w:val="36"/>
          <w:szCs w:val="36"/>
          <w:shd w:val="clear" w:color="auto" w:fill="FFFFFF"/>
        </w:rPr>
      </w:pPr>
      <w:r w:rsidRPr="007F18EF">
        <w:rPr>
          <w:rStyle w:val="a4"/>
          <w:rFonts w:ascii="Tahoma" w:hAnsi="Tahoma" w:cs="Tahoma"/>
          <w:color w:val="000000"/>
          <w:sz w:val="36"/>
          <w:szCs w:val="36"/>
          <w:shd w:val="clear" w:color="auto" w:fill="FFFFFF"/>
        </w:rPr>
        <w:lastRenderedPageBreak/>
        <w:t>Εκτεταμένες οικογένειες διαφορετικών κοινωνιών</w:t>
      </w:r>
      <w:r w:rsidRPr="007F18EF">
        <w:rPr>
          <w:rFonts w:ascii="Tahoma" w:hAnsi="Tahoma" w:cs="Tahoma"/>
          <w:color w:val="000000"/>
          <w:sz w:val="36"/>
          <w:szCs w:val="36"/>
          <w:shd w:val="clear" w:color="auto" w:fill="FFFFFF"/>
        </w:rPr>
        <w:t xml:space="preserve"> </w:t>
      </w:r>
      <w:r w:rsidRPr="007F18EF">
        <w:rPr>
          <w:rStyle w:val="a4"/>
          <w:rFonts w:ascii="Tahoma" w:hAnsi="Tahoma" w:cs="Tahoma"/>
          <w:color w:val="000000"/>
          <w:sz w:val="36"/>
          <w:szCs w:val="36"/>
          <w:shd w:val="clear" w:color="auto" w:fill="FFFFFF"/>
        </w:rPr>
        <w:t>και εποχών Ελλάδα, Η.Π.Α. και Τουρκία</w:t>
      </w:r>
    </w:p>
    <w:p w:rsidR="00623834" w:rsidRDefault="00623834" w:rsidP="00810F3A">
      <w:pPr>
        <w:rPr>
          <w:rFonts w:ascii="Tahoma" w:hAnsi="Tahoma" w:cs="Tahoma"/>
          <w:b/>
          <w:bCs/>
          <w:color w:val="000000"/>
          <w:sz w:val="36"/>
          <w:szCs w:val="36"/>
        </w:rPr>
      </w:pPr>
    </w:p>
    <w:p w:rsidR="00810F3A" w:rsidRDefault="00623834" w:rsidP="00810F3A">
      <w:pPr>
        <w:rPr>
          <w:rFonts w:ascii="Microsoft Sans Serif" w:hAnsi="Microsoft Sans Serif" w:cs="Microsoft Sans Serif"/>
          <w:b/>
          <w:color w:val="000000"/>
          <w:sz w:val="36"/>
          <w:szCs w:val="36"/>
        </w:rPr>
      </w:pPr>
      <w:r>
        <w:rPr>
          <w:noProof/>
        </w:rPr>
        <w:drawing>
          <wp:anchor distT="0" distB="0" distL="114300" distR="114300" simplePos="0" relativeHeight="251663872" behindDoc="1" locked="0" layoutInCell="1" allowOverlap="1">
            <wp:simplePos x="0" y="0"/>
            <wp:positionH relativeFrom="column">
              <wp:posOffset>3810</wp:posOffset>
            </wp:positionH>
            <wp:positionV relativeFrom="paragraph">
              <wp:posOffset>10515</wp:posOffset>
            </wp:positionV>
            <wp:extent cx="4357370" cy="2762250"/>
            <wp:effectExtent l="0" t="0" r="5080" b="0"/>
            <wp:wrapTight wrapText="bothSides">
              <wp:wrapPolygon edited="0">
                <wp:start x="0" y="0"/>
                <wp:lineTo x="0" y="21451"/>
                <wp:lineTo x="21531" y="21451"/>
                <wp:lineTo x="21531" y="0"/>
                <wp:lineTo x="0" y="0"/>
              </wp:wrapPolygon>
            </wp:wrapTight>
            <wp:docPr id="158" name="Picture 1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9"/>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7370" cy="2762250"/>
                    </a:xfrm>
                    <a:prstGeom prst="rect">
                      <a:avLst/>
                    </a:prstGeom>
                    <a:noFill/>
                    <a:ln>
                      <a:noFill/>
                    </a:ln>
                  </pic:spPr>
                </pic:pic>
              </a:graphicData>
            </a:graphic>
          </wp:anchor>
        </w:drawing>
      </w:r>
      <w:r w:rsidR="00810F3A" w:rsidRPr="00F30D1A">
        <w:rPr>
          <w:rFonts w:ascii="Tahoma" w:hAnsi="Tahoma" w:cs="Tahoma"/>
          <w:b/>
          <w:bCs/>
          <w:color w:val="000000"/>
          <w:sz w:val="36"/>
          <w:szCs w:val="36"/>
        </w:rPr>
        <w:t>Εικ.4.5α</w:t>
      </w:r>
      <w:r w:rsidR="00810F3A">
        <w:rPr>
          <w:rFonts w:ascii="Microsoft Sans Serif" w:hAnsi="Microsoft Sans Serif" w:cs="Microsoft Sans Serif"/>
          <w:b/>
          <w:color w:val="000000"/>
          <w:sz w:val="36"/>
          <w:szCs w:val="36"/>
        </w:rPr>
        <w:t xml:space="preserve"> </w:t>
      </w:r>
    </w:p>
    <w:p w:rsidR="007F18EF" w:rsidRDefault="00810F3A" w:rsidP="00810F3A">
      <w:pPr>
        <w:rPr>
          <w:rFonts w:ascii="Microsoft Sans Serif" w:hAnsi="Microsoft Sans Serif" w:cs="Microsoft Sans Serif"/>
          <w:b/>
          <w:color w:val="000000"/>
          <w:sz w:val="36"/>
          <w:szCs w:val="36"/>
          <w:shd w:val="clear" w:color="auto" w:fill="FFFFFF"/>
        </w:rPr>
      </w:pPr>
      <w:r w:rsidRPr="00F8615E">
        <w:rPr>
          <w:rFonts w:ascii="Microsoft Sans Serif" w:hAnsi="Microsoft Sans Serif" w:cs="Microsoft Sans Serif"/>
          <w:b/>
          <w:color w:val="000000"/>
          <w:sz w:val="38"/>
          <w:szCs w:val="38"/>
        </w:rPr>
        <w:t>Ελλάδα (Φωτο</w:t>
      </w:r>
      <w:r w:rsidR="007422E3" w:rsidRPr="007422E3">
        <w:rPr>
          <w:rFonts w:ascii="Microsoft Sans Serif" w:hAnsi="Microsoft Sans Serif" w:cs="Microsoft Sans Serif"/>
          <w:b/>
          <w:color w:val="000000"/>
          <w:sz w:val="38"/>
          <w:szCs w:val="38"/>
        </w:rPr>
        <w:t>-</w:t>
      </w:r>
      <w:r w:rsidRPr="00F8615E">
        <w:rPr>
          <w:rFonts w:ascii="Microsoft Sans Serif" w:hAnsi="Microsoft Sans Serif" w:cs="Microsoft Sans Serif"/>
          <w:b/>
          <w:color w:val="000000"/>
          <w:sz w:val="38"/>
          <w:szCs w:val="38"/>
        </w:rPr>
        <w:t>γραφικό αρχεί</w:t>
      </w:r>
      <w:r w:rsidR="004E0975" w:rsidRPr="004E0975">
        <w:rPr>
          <w:rFonts w:ascii="Arial" w:hAnsi="Arial" w:cs="Arial"/>
          <w:b/>
          <w:noProof/>
          <w:color w:val="000000"/>
          <w:sz w:val="38"/>
          <w:szCs w:val="38"/>
        </w:rPr>
        <w:pict>
          <v:shape id="Πλαίσιο κειμένου 59" o:spid="_x0000_s1045" type="#_x0000_t202" style="position:absolute;margin-left:0;margin-top:785.3pt;width:99.2pt;height:28.35pt;z-index:251770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Z6LxKyAgAA&#10;MQ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75</w:t>
                  </w:r>
                </w:p>
              </w:txbxContent>
            </v:textbox>
            <w10:wrap anchorx="page" anchory="margin"/>
          </v:shape>
        </w:pict>
      </w:r>
      <w:r w:rsidRPr="00F8615E">
        <w:rPr>
          <w:rFonts w:ascii="Microsoft Sans Serif" w:hAnsi="Microsoft Sans Serif" w:cs="Microsoft Sans Serif"/>
          <w:b/>
          <w:color w:val="000000"/>
          <w:sz w:val="38"/>
          <w:szCs w:val="38"/>
        </w:rPr>
        <w:t>ο Ρ.Κασιμάτη).</w:t>
      </w:r>
    </w:p>
    <w:p w:rsidR="00F67559" w:rsidRDefault="00F67559" w:rsidP="0062445C">
      <w:pPr>
        <w:rPr>
          <w:rFonts w:ascii="Microsoft Sans Serif" w:hAnsi="Microsoft Sans Serif" w:cs="Microsoft Sans Serif"/>
          <w:b/>
          <w:color w:val="000000"/>
          <w:sz w:val="36"/>
          <w:szCs w:val="36"/>
          <w:shd w:val="clear" w:color="auto" w:fill="FFFFFF"/>
        </w:rPr>
      </w:pPr>
    </w:p>
    <w:p w:rsidR="007F18EF" w:rsidRDefault="007F18EF" w:rsidP="0062445C">
      <w:pPr>
        <w:rPr>
          <w:rFonts w:ascii="Microsoft Sans Serif" w:hAnsi="Microsoft Sans Serif" w:cs="Microsoft Sans Serif"/>
          <w:b/>
          <w:color w:val="000000"/>
          <w:sz w:val="36"/>
          <w:szCs w:val="36"/>
          <w:shd w:val="clear" w:color="auto" w:fill="FFFFFF"/>
        </w:rPr>
      </w:pPr>
    </w:p>
    <w:p w:rsidR="007F18EF" w:rsidRDefault="007F18EF" w:rsidP="0062445C">
      <w:pPr>
        <w:rPr>
          <w:rFonts w:ascii="Microsoft Sans Serif" w:hAnsi="Microsoft Sans Serif" w:cs="Microsoft Sans Serif"/>
          <w:b/>
          <w:color w:val="000000"/>
          <w:sz w:val="36"/>
          <w:szCs w:val="36"/>
          <w:shd w:val="clear" w:color="auto" w:fill="FFFFFF"/>
        </w:rPr>
      </w:pPr>
    </w:p>
    <w:p w:rsidR="007F18EF" w:rsidRDefault="007F18EF" w:rsidP="0062445C">
      <w:pPr>
        <w:rPr>
          <w:rFonts w:ascii="Microsoft Sans Serif" w:hAnsi="Microsoft Sans Serif" w:cs="Microsoft Sans Serif"/>
          <w:b/>
          <w:color w:val="000000"/>
          <w:sz w:val="36"/>
          <w:szCs w:val="36"/>
          <w:shd w:val="clear" w:color="auto" w:fill="FFFFFF"/>
        </w:rPr>
      </w:pPr>
    </w:p>
    <w:p w:rsidR="007F18EF" w:rsidRDefault="007F18EF" w:rsidP="0062445C">
      <w:pPr>
        <w:rPr>
          <w:rFonts w:ascii="Microsoft Sans Serif" w:hAnsi="Microsoft Sans Serif" w:cs="Microsoft Sans Serif"/>
          <w:b/>
          <w:color w:val="000000"/>
          <w:sz w:val="36"/>
          <w:szCs w:val="36"/>
          <w:shd w:val="clear" w:color="auto" w:fill="FFFFFF"/>
        </w:rPr>
      </w:pPr>
    </w:p>
    <w:p w:rsidR="007F18EF" w:rsidRDefault="007F18EF" w:rsidP="0062445C">
      <w:pPr>
        <w:rPr>
          <w:rFonts w:ascii="Microsoft Sans Serif" w:hAnsi="Microsoft Sans Serif" w:cs="Microsoft Sans Serif"/>
          <w:b/>
          <w:color w:val="000000"/>
          <w:sz w:val="36"/>
          <w:szCs w:val="36"/>
          <w:shd w:val="clear" w:color="auto" w:fill="FFFFFF"/>
        </w:rPr>
      </w:pPr>
    </w:p>
    <w:p w:rsidR="007F18EF" w:rsidRDefault="007F18EF" w:rsidP="0062445C">
      <w:pPr>
        <w:rPr>
          <w:rFonts w:ascii="Microsoft Sans Serif" w:hAnsi="Microsoft Sans Serif" w:cs="Microsoft Sans Serif"/>
          <w:b/>
          <w:color w:val="000000"/>
          <w:sz w:val="36"/>
          <w:szCs w:val="36"/>
          <w:shd w:val="clear" w:color="auto" w:fill="FFFFFF"/>
        </w:rPr>
      </w:pPr>
    </w:p>
    <w:p w:rsidR="00623834" w:rsidRDefault="00623834" w:rsidP="00810F3A">
      <w:pPr>
        <w:rPr>
          <w:rFonts w:ascii="Tahoma" w:hAnsi="Tahoma" w:cs="Tahoma"/>
          <w:b/>
          <w:bCs/>
          <w:color w:val="000000"/>
          <w:sz w:val="36"/>
          <w:szCs w:val="36"/>
        </w:rPr>
      </w:pPr>
    </w:p>
    <w:p w:rsidR="00810F3A" w:rsidRPr="009667CE" w:rsidRDefault="00623834" w:rsidP="00810F3A">
      <w:pPr>
        <w:rPr>
          <w:rFonts w:ascii="Tahoma" w:hAnsi="Tahoma" w:cs="Tahoma"/>
          <w:b/>
          <w:bCs/>
          <w:color w:val="000000"/>
          <w:sz w:val="36"/>
          <w:szCs w:val="36"/>
          <w:lang w:val="en-US"/>
        </w:rPr>
      </w:pPr>
      <w:r>
        <w:rPr>
          <w:noProof/>
        </w:rPr>
        <w:drawing>
          <wp:anchor distT="0" distB="0" distL="114300" distR="114300" simplePos="0" relativeHeight="251664896" behindDoc="1" locked="0" layoutInCell="1" allowOverlap="1">
            <wp:simplePos x="0" y="0"/>
            <wp:positionH relativeFrom="column">
              <wp:posOffset>63220</wp:posOffset>
            </wp:positionH>
            <wp:positionV relativeFrom="paragraph">
              <wp:posOffset>13442</wp:posOffset>
            </wp:positionV>
            <wp:extent cx="3621405" cy="4620260"/>
            <wp:effectExtent l="0" t="0" r="0" b="8890"/>
            <wp:wrapTight wrapText="bothSides">
              <wp:wrapPolygon edited="0">
                <wp:start x="0" y="0"/>
                <wp:lineTo x="0" y="21553"/>
                <wp:lineTo x="21475" y="21553"/>
                <wp:lineTo x="21475" y="0"/>
                <wp:lineTo x="0" y="0"/>
              </wp:wrapPolygon>
            </wp:wrapTight>
            <wp:docPr id="159" name="Picture 1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1405" cy="4620260"/>
                    </a:xfrm>
                    <a:prstGeom prst="rect">
                      <a:avLst/>
                    </a:prstGeom>
                    <a:noFill/>
                    <a:ln>
                      <a:noFill/>
                    </a:ln>
                  </pic:spPr>
                </pic:pic>
              </a:graphicData>
            </a:graphic>
          </wp:anchor>
        </w:drawing>
      </w:r>
      <w:r w:rsidR="00810F3A" w:rsidRPr="00F30D1A">
        <w:rPr>
          <w:rFonts w:ascii="Tahoma" w:hAnsi="Tahoma" w:cs="Tahoma"/>
          <w:b/>
          <w:bCs/>
          <w:color w:val="000000"/>
          <w:sz w:val="36"/>
          <w:szCs w:val="36"/>
        </w:rPr>
        <w:t>Εικ</w:t>
      </w:r>
      <w:r w:rsidR="00810F3A" w:rsidRPr="00810F3A">
        <w:rPr>
          <w:rFonts w:ascii="Tahoma" w:hAnsi="Tahoma" w:cs="Tahoma"/>
          <w:b/>
          <w:bCs/>
          <w:color w:val="000000"/>
          <w:sz w:val="36"/>
          <w:szCs w:val="36"/>
          <w:lang w:val="en-US"/>
        </w:rPr>
        <w:t>.4.5</w:t>
      </w:r>
      <w:r w:rsidR="00810F3A" w:rsidRPr="00F30D1A">
        <w:rPr>
          <w:rFonts w:ascii="Tahoma" w:hAnsi="Tahoma" w:cs="Tahoma"/>
          <w:b/>
          <w:bCs/>
          <w:color w:val="000000"/>
          <w:sz w:val="36"/>
          <w:szCs w:val="36"/>
        </w:rPr>
        <w:t>β</w:t>
      </w:r>
      <w:r w:rsidR="00810F3A" w:rsidRPr="00810F3A">
        <w:rPr>
          <w:rFonts w:ascii="Microsoft Sans Serif" w:hAnsi="Microsoft Sans Serif" w:cs="Microsoft Sans Serif"/>
          <w:b/>
          <w:color w:val="000000"/>
          <w:sz w:val="36"/>
          <w:szCs w:val="36"/>
          <w:lang w:val="en-US"/>
        </w:rPr>
        <w:t xml:space="preserve"> </w:t>
      </w:r>
      <w:r w:rsidR="00810F3A" w:rsidRPr="00810F3A">
        <w:rPr>
          <w:rFonts w:ascii="Microsoft Sans Serif" w:hAnsi="Microsoft Sans Serif" w:cs="Microsoft Sans Serif"/>
          <w:b/>
          <w:color w:val="000000"/>
          <w:sz w:val="38"/>
          <w:szCs w:val="38"/>
          <w:lang w:val="en-US"/>
        </w:rPr>
        <w:t>H.</w:t>
      </w:r>
      <w:r w:rsidR="00810F3A" w:rsidRPr="00810F3A">
        <w:rPr>
          <w:rFonts w:ascii="Microsoft Sans Serif" w:hAnsi="Microsoft Sans Serif" w:cs="Microsoft Sans Serif"/>
          <w:b/>
          <w:color w:val="000000"/>
          <w:sz w:val="38"/>
          <w:szCs w:val="38"/>
        </w:rPr>
        <w:t>Π</w:t>
      </w:r>
      <w:r w:rsidR="00810F3A" w:rsidRPr="00810F3A">
        <w:rPr>
          <w:rFonts w:ascii="Microsoft Sans Serif" w:hAnsi="Microsoft Sans Serif" w:cs="Microsoft Sans Serif"/>
          <w:b/>
          <w:color w:val="000000"/>
          <w:sz w:val="38"/>
          <w:szCs w:val="38"/>
          <w:lang w:val="en-US"/>
        </w:rPr>
        <w:t>.A:</w:t>
      </w:r>
    </w:p>
    <w:p w:rsidR="00810F3A" w:rsidRPr="00810F3A" w:rsidRDefault="00810F3A" w:rsidP="00810F3A">
      <w:pPr>
        <w:rPr>
          <w:rFonts w:ascii="Microsoft Sans Serif" w:hAnsi="Microsoft Sans Serif" w:cs="Microsoft Sans Serif"/>
          <w:color w:val="000000"/>
          <w:sz w:val="36"/>
          <w:szCs w:val="36"/>
          <w:lang w:val="en-US"/>
        </w:rPr>
      </w:pPr>
      <w:r w:rsidRPr="00810F3A">
        <w:rPr>
          <w:rFonts w:ascii="Microsoft Sans Serif" w:hAnsi="Microsoft Sans Serif" w:cs="Microsoft Sans Serif"/>
          <w:b/>
          <w:color w:val="000000"/>
          <w:sz w:val="38"/>
          <w:szCs w:val="38"/>
          <w:lang w:val="en-US"/>
        </w:rPr>
        <w:t>(E.</w:t>
      </w:r>
      <w:r w:rsidR="00577F92">
        <w:rPr>
          <w:rFonts w:ascii="Microsoft Sans Serif" w:hAnsi="Microsoft Sans Serif" w:cs="Microsoft Sans Serif"/>
          <w:b/>
          <w:color w:val="000000"/>
          <w:sz w:val="38"/>
          <w:szCs w:val="38"/>
          <w:lang w:val="en-US"/>
        </w:rPr>
        <w:t xml:space="preserve"> </w:t>
      </w:r>
      <w:r w:rsidRPr="00810F3A">
        <w:rPr>
          <w:rFonts w:ascii="Microsoft Sans Serif" w:hAnsi="Microsoft Sans Serif" w:cs="Microsoft Sans Serif"/>
          <w:b/>
          <w:color w:val="000000"/>
          <w:sz w:val="38"/>
          <w:szCs w:val="38"/>
          <w:lang w:val="en-US"/>
        </w:rPr>
        <w:t xml:space="preserve">Steichen, </w:t>
      </w:r>
      <w:r w:rsidRPr="00810F3A">
        <w:rPr>
          <w:rFonts w:ascii="Microsoft Sans Serif" w:hAnsi="Microsoft Sans Serif" w:cs="Microsoft Sans Serif"/>
          <w:b/>
          <w:iCs/>
          <w:color w:val="000000"/>
          <w:sz w:val="38"/>
          <w:szCs w:val="38"/>
          <w:lang w:val="en-US"/>
        </w:rPr>
        <w:t>The family of man</w:t>
      </w:r>
      <w:r w:rsidRPr="00810F3A">
        <w:rPr>
          <w:rFonts w:ascii="Microsoft Sans Serif" w:hAnsi="Microsoft Sans Serif" w:cs="Microsoft Sans Serif"/>
          <w:b/>
          <w:color w:val="000000"/>
          <w:sz w:val="38"/>
          <w:szCs w:val="38"/>
          <w:lang w:val="en-US"/>
        </w:rPr>
        <w:t>, 1955)</w:t>
      </w:r>
      <w:r w:rsidRPr="00810F3A">
        <w:rPr>
          <w:rFonts w:ascii="Microsoft Sans Serif" w:hAnsi="Microsoft Sans Serif" w:cs="Microsoft Sans Serif"/>
          <w:b/>
          <w:color w:val="000000"/>
          <w:sz w:val="36"/>
          <w:szCs w:val="36"/>
          <w:lang w:val="en-US"/>
        </w:rPr>
        <w:br/>
      </w: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778A1" w:rsidRPr="00591ACA" w:rsidRDefault="007778A1" w:rsidP="0062445C">
      <w:pPr>
        <w:rPr>
          <w:rFonts w:ascii="Tahoma" w:hAnsi="Tahoma" w:cs="Tahoma"/>
          <w:b/>
          <w:sz w:val="36"/>
          <w:szCs w:val="36"/>
          <w:lang w:val="en-US"/>
        </w:rPr>
      </w:pPr>
    </w:p>
    <w:p w:rsidR="00810F3A" w:rsidRPr="007778A1" w:rsidRDefault="00623834" w:rsidP="0062445C">
      <w:pPr>
        <w:rPr>
          <w:rFonts w:ascii="Tahoma" w:hAnsi="Tahoma" w:cs="Tahoma"/>
          <w:b/>
          <w:sz w:val="36"/>
          <w:szCs w:val="36"/>
          <w:lang w:val="en-US"/>
        </w:rPr>
      </w:pPr>
      <w:r>
        <w:rPr>
          <w:noProof/>
        </w:rPr>
        <w:lastRenderedPageBreak/>
        <w:drawing>
          <wp:anchor distT="0" distB="0" distL="114300" distR="114300" simplePos="0" relativeHeight="251665920" behindDoc="1" locked="0" layoutInCell="1" allowOverlap="1">
            <wp:simplePos x="0" y="0"/>
            <wp:positionH relativeFrom="column">
              <wp:posOffset>3810</wp:posOffset>
            </wp:positionH>
            <wp:positionV relativeFrom="paragraph">
              <wp:posOffset>21763</wp:posOffset>
            </wp:positionV>
            <wp:extent cx="3373755" cy="2731135"/>
            <wp:effectExtent l="0" t="0" r="0" b="0"/>
            <wp:wrapTight wrapText="bothSides">
              <wp:wrapPolygon edited="0">
                <wp:start x="0" y="0"/>
                <wp:lineTo x="0" y="21394"/>
                <wp:lineTo x="21466" y="21394"/>
                <wp:lineTo x="21466" y="0"/>
                <wp:lineTo x="0" y="0"/>
              </wp:wrapPolygon>
            </wp:wrapTight>
            <wp:docPr id="160" name="Picture 1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9"/>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3755" cy="2731135"/>
                    </a:xfrm>
                    <a:prstGeom prst="rect">
                      <a:avLst/>
                    </a:prstGeom>
                    <a:noFill/>
                    <a:ln>
                      <a:noFill/>
                    </a:ln>
                  </pic:spPr>
                </pic:pic>
              </a:graphicData>
            </a:graphic>
          </wp:anchor>
        </w:drawing>
      </w:r>
      <w:r w:rsidR="00810F3A" w:rsidRPr="00F30D1A">
        <w:rPr>
          <w:rFonts w:ascii="Tahoma" w:hAnsi="Tahoma" w:cs="Tahoma"/>
          <w:b/>
          <w:sz w:val="36"/>
          <w:szCs w:val="36"/>
        </w:rPr>
        <w:t>Εικ</w:t>
      </w:r>
      <w:r w:rsidR="00810F3A">
        <w:rPr>
          <w:rFonts w:ascii="Tahoma" w:hAnsi="Tahoma" w:cs="Tahoma"/>
          <w:b/>
          <w:sz w:val="36"/>
          <w:szCs w:val="36"/>
          <w:lang w:val="en-US"/>
        </w:rPr>
        <w:t>.</w:t>
      </w:r>
      <w:r w:rsidR="00810F3A" w:rsidRPr="00810F3A">
        <w:rPr>
          <w:rFonts w:ascii="Tahoma" w:hAnsi="Tahoma" w:cs="Tahoma"/>
          <w:b/>
          <w:sz w:val="36"/>
          <w:szCs w:val="36"/>
          <w:lang w:val="en-US"/>
        </w:rPr>
        <w:t>4.5</w:t>
      </w:r>
      <w:r w:rsidR="00810F3A">
        <w:rPr>
          <w:rFonts w:ascii="Tahoma" w:hAnsi="Tahoma" w:cs="Tahoma"/>
          <w:b/>
          <w:sz w:val="36"/>
          <w:szCs w:val="36"/>
        </w:rPr>
        <w:t>γ</w:t>
      </w:r>
      <w:r w:rsidR="00810F3A" w:rsidRPr="00810F3A">
        <w:rPr>
          <w:rFonts w:ascii="Tahoma" w:hAnsi="Tahoma" w:cs="Tahoma"/>
          <w:b/>
          <w:sz w:val="36"/>
          <w:szCs w:val="36"/>
          <w:lang w:val="en-US"/>
        </w:rPr>
        <w:t xml:space="preserve"> </w:t>
      </w:r>
    </w:p>
    <w:p w:rsidR="007F18EF" w:rsidRPr="00810F3A" w:rsidRDefault="004E0975" w:rsidP="0062445C">
      <w:pPr>
        <w:rPr>
          <w:rFonts w:ascii="Microsoft Sans Serif" w:hAnsi="Microsoft Sans Serif" w:cs="Microsoft Sans Serif"/>
          <w:b/>
          <w:color w:val="000000"/>
          <w:sz w:val="36"/>
          <w:szCs w:val="36"/>
          <w:shd w:val="clear" w:color="auto" w:fill="FFFFFF"/>
          <w:lang w:val="en-US"/>
        </w:rPr>
      </w:pPr>
      <w:r w:rsidRPr="004E0975">
        <w:rPr>
          <w:rFonts w:ascii="Arial" w:hAnsi="Arial" w:cs="Arial"/>
          <w:b/>
          <w:noProof/>
          <w:sz w:val="38"/>
          <w:szCs w:val="38"/>
        </w:rPr>
        <w:pict>
          <v:shape id="Πλαίσιο κειμένου 60" o:spid="_x0000_s1046" type="#_x0000_t202" style="position:absolute;margin-left:0;margin-top:785.3pt;width:99.2pt;height:28.35pt;z-index:251772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eIZFt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75-76</w:t>
                  </w:r>
                </w:p>
              </w:txbxContent>
            </v:textbox>
            <w10:wrap anchorx="page" anchory="margin"/>
          </v:shape>
        </w:pict>
      </w:r>
      <w:r w:rsidR="00810F3A" w:rsidRPr="00F8615E">
        <w:rPr>
          <w:rFonts w:ascii="Microsoft Sans Serif" w:hAnsi="Microsoft Sans Serif" w:cs="Microsoft Sans Serif"/>
          <w:b/>
          <w:sz w:val="38"/>
          <w:szCs w:val="38"/>
        </w:rPr>
        <w:t>Τουρκία</w:t>
      </w:r>
      <w:r w:rsidR="00810F3A" w:rsidRPr="00810F3A">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M</w:t>
      </w:r>
      <w:r w:rsidR="00810F3A" w:rsidRPr="00810F3A">
        <w:rPr>
          <w:rFonts w:ascii="Microsoft Sans Serif" w:hAnsi="Microsoft Sans Serif" w:cs="Microsoft Sans Serif"/>
          <w:b/>
          <w:sz w:val="38"/>
          <w:szCs w:val="38"/>
          <w:lang w:val="en-US"/>
        </w:rPr>
        <w:t>.</w:t>
      </w:r>
      <w:r w:rsidR="00577F92">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Casta</w:t>
      </w:r>
      <w:r w:rsidR="00810F3A" w:rsidRPr="00810F3A">
        <w:rPr>
          <w:rFonts w:ascii="Microsoft Sans Serif" w:hAnsi="Microsoft Sans Serif" w:cs="Microsoft Sans Serif"/>
          <w:b/>
          <w:sz w:val="38"/>
          <w:szCs w:val="38"/>
          <w:lang w:val="en-US"/>
        </w:rPr>
        <w:t xml:space="preserve"> &amp; </w:t>
      </w:r>
      <w:r w:rsidR="00810F3A" w:rsidRPr="00F8615E">
        <w:rPr>
          <w:rFonts w:ascii="Microsoft Sans Serif" w:hAnsi="Microsoft Sans Serif" w:cs="Microsoft Sans Serif"/>
          <w:b/>
          <w:sz w:val="38"/>
          <w:szCs w:val="38"/>
          <w:lang w:val="en-US"/>
        </w:rPr>
        <w:t>P</w:t>
      </w:r>
      <w:r w:rsidR="00810F3A" w:rsidRPr="00810F3A">
        <w:rPr>
          <w:rFonts w:ascii="Microsoft Sans Serif" w:hAnsi="Microsoft Sans Serif" w:cs="Microsoft Sans Serif"/>
          <w:b/>
          <w:sz w:val="38"/>
          <w:szCs w:val="38"/>
          <w:lang w:val="en-US"/>
        </w:rPr>
        <w:t>.</w:t>
      </w:r>
      <w:r w:rsidR="00577F92">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Guizard</w:t>
      </w:r>
      <w:r w:rsidR="00810F3A" w:rsidRPr="00810F3A">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Histoire</w:t>
      </w:r>
      <w:r w:rsidR="00810F3A" w:rsidRPr="00810F3A">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geographie</w:t>
      </w:r>
      <w:r w:rsidR="00810F3A" w:rsidRPr="00810F3A">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education</w:t>
      </w:r>
      <w:r w:rsidR="00810F3A" w:rsidRPr="00810F3A">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civique</w:t>
      </w:r>
      <w:r w:rsidR="00810F3A" w:rsidRPr="00810F3A">
        <w:rPr>
          <w:rFonts w:ascii="Microsoft Sans Serif" w:hAnsi="Microsoft Sans Serif" w:cs="Microsoft Sans Serif"/>
          <w:b/>
          <w:sz w:val="38"/>
          <w:szCs w:val="38"/>
          <w:lang w:val="en-US"/>
        </w:rPr>
        <w:t>, 4</w:t>
      </w:r>
      <w:r w:rsidR="00810F3A" w:rsidRPr="00F8615E">
        <w:rPr>
          <w:rFonts w:ascii="Microsoft Sans Serif" w:hAnsi="Microsoft Sans Serif" w:cs="Microsoft Sans Serif"/>
          <w:b/>
          <w:sz w:val="38"/>
          <w:szCs w:val="38"/>
          <w:lang w:val="en-US"/>
        </w:rPr>
        <w:t>e</w:t>
      </w:r>
      <w:r w:rsidR="00810F3A" w:rsidRPr="00810F3A">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Editions</w:t>
      </w:r>
      <w:r w:rsidR="00810F3A" w:rsidRPr="00810F3A">
        <w:rPr>
          <w:rFonts w:ascii="Microsoft Sans Serif" w:hAnsi="Microsoft Sans Serif" w:cs="Microsoft Sans Serif"/>
          <w:b/>
          <w:sz w:val="38"/>
          <w:szCs w:val="38"/>
          <w:lang w:val="en-US"/>
        </w:rPr>
        <w:t xml:space="preserve"> </w:t>
      </w:r>
      <w:r w:rsidR="00810F3A" w:rsidRPr="00F8615E">
        <w:rPr>
          <w:rFonts w:ascii="Microsoft Sans Serif" w:hAnsi="Microsoft Sans Serif" w:cs="Microsoft Sans Serif"/>
          <w:b/>
          <w:sz w:val="38"/>
          <w:szCs w:val="38"/>
          <w:lang w:val="en-US"/>
        </w:rPr>
        <w:t>Magrard</w:t>
      </w:r>
      <w:r w:rsidR="00810F3A" w:rsidRPr="00810F3A">
        <w:rPr>
          <w:rFonts w:ascii="Microsoft Sans Serif" w:hAnsi="Microsoft Sans Serif" w:cs="Microsoft Sans Serif"/>
          <w:b/>
          <w:sz w:val="38"/>
          <w:szCs w:val="38"/>
          <w:lang w:val="en-US"/>
        </w:rPr>
        <w:t>, 2004).</w:t>
      </w: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F18EF" w:rsidRPr="00810F3A" w:rsidRDefault="007F18EF" w:rsidP="0062445C">
      <w:pPr>
        <w:rPr>
          <w:rFonts w:ascii="Microsoft Sans Serif" w:hAnsi="Microsoft Sans Serif" w:cs="Microsoft Sans Serif"/>
          <w:b/>
          <w:color w:val="000000"/>
          <w:sz w:val="36"/>
          <w:szCs w:val="36"/>
          <w:shd w:val="clear" w:color="auto" w:fill="FFFFFF"/>
          <w:lang w:val="en-US"/>
        </w:rPr>
      </w:pPr>
    </w:p>
    <w:p w:rsidR="007778A1" w:rsidRDefault="007778A1" w:rsidP="0062445C">
      <w:pPr>
        <w:rPr>
          <w:rFonts w:ascii="Microsoft Sans Serif" w:hAnsi="Microsoft Sans Serif" w:cs="Microsoft Sans Serif"/>
          <w:b/>
          <w:color w:val="000000"/>
          <w:sz w:val="36"/>
          <w:szCs w:val="36"/>
          <w:shd w:val="clear" w:color="auto" w:fill="FFFFFF"/>
          <w:lang w:val="en-US"/>
        </w:rPr>
      </w:pPr>
    </w:p>
    <w:p w:rsidR="007778A1" w:rsidRDefault="007778A1" w:rsidP="0062445C">
      <w:pPr>
        <w:rPr>
          <w:rFonts w:ascii="Microsoft Sans Serif" w:hAnsi="Microsoft Sans Serif" w:cs="Microsoft Sans Serif"/>
          <w:b/>
          <w:color w:val="000000"/>
          <w:sz w:val="36"/>
          <w:szCs w:val="36"/>
          <w:shd w:val="clear" w:color="auto" w:fill="FFFFFF"/>
          <w:lang w:val="en-US"/>
        </w:rPr>
      </w:pPr>
    </w:p>
    <w:p w:rsidR="005D1AF5" w:rsidRDefault="00560336" w:rsidP="005D1AF5">
      <w:pPr>
        <w:tabs>
          <w:tab w:val="left" w:pos="567"/>
        </w:tabs>
        <w:rPr>
          <w:rFonts w:ascii="Arial" w:hAnsi="Arial" w:cs="Arial"/>
          <w:b/>
          <w:color w:val="000000"/>
          <w:sz w:val="36"/>
          <w:szCs w:val="36"/>
        </w:rPr>
      </w:pPr>
      <w:r w:rsidRPr="00810F3A">
        <w:rPr>
          <w:rFonts w:ascii="Microsoft Sans Serif" w:hAnsi="Microsoft Sans Serif" w:cs="Microsoft Sans Serif"/>
          <w:b/>
          <w:color w:val="000000"/>
          <w:sz w:val="36"/>
          <w:szCs w:val="36"/>
          <w:shd w:val="clear" w:color="auto" w:fill="FFFFFF"/>
          <w:lang w:val="en-US"/>
        </w:rPr>
        <w:tab/>
      </w:r>
      <w:r w:rsidRPr="001C4C84">
        <w:rPr>
          <w:rFonts w:ascii="Arial" w:hAnsi="Arial" w:cs="Arial"/>
          <w:b/>
          <w:color w:val="000000"/>
          <w:sz w:val="36"/>
          <w:szCs w:val="36"/>
          <w:shd w:val="clear" w:color="auto" w:fill="FFFFFF"/>
        </w:rPr>
        <w:t>Στις αρχές του 20ού αιώνα στην Ελλάδα η οικογένει</w:t>
      </w:r>
      <w:r w:rsidR="005D1AF5" w:rsidRPr="005D1AF5">
        <w:rPr>
          <w:rFonts w:ascii="Arial" w:hAnsi="Arial" w:cs="Arial"/>
          <w:b/>
          <w:color w:val="000000"/>
          <w:sz w:val="36"/>
          <w:szCs w:val="36"/>
          <w:shd w:val="clear" w:color="auto" w:fill="FFFFFF"/>
        </w:rPr>
        <w:t>-</w:t>
      </w:r>
      <w:r w:rsidRPr="001C4C84">
        <w:rPr>
          <w:rFonts w:ascii="Arial" w:hAnsi="Arial" w:cs="Arial"/>
          <w:b/>
          <w:color w:val="000000"/>
          <w:sz w:val="36"/>
          <w:szCs w:val="36"/>
          <w:shd w:val="clear" w:color="auto" w:fill="FFFFFF"/>
        </w:rPr>
        <w:t>α περιλαμβάνει το</w:t>
      </w:r>
      <w:r w:rsidR="005D1AF5">
        <w:rPr>
          <w:rFonts w:ascii="Arial" w:hAnsi="Arial" w:cs="Arial"/>
          <w:b/>
          <w:color w:val="000000"/>
          <w:sz w:val="36"/>
          <w:szCs w:val="36"/>
          <w:shd w:val="clear" w:color="auto" w:fill="FFFFFF"/>
        </w:rPr>
        <w:t>υς γονείς και τα παντρεμένα παι</w:t>
      </w:r>
      <w:r w:rsidRPr="001C4C84">
        <w:rPr>
          <w:rFonts w:ascii="Arial" w:hAnsi="Arial" w:cs="Arial"/>
          <w:b/>
          <w:color w:val="000000"/>
          <w:sz w:val="36"/>
          <w:szCs w:val="36"/>
          <w:shd w:val="clear" w:color="auto" w:fill="FFFFFF"/>
        </w:rPr>
        <w:t xml:space="preserve">διά και ονομάζεται </w:t>
      </w:r>
      <w:r w:rsidRPr="001C4C84">
        <w:rPr>
          <w:rStyle w:val="a4"/>
          <w:rFonts w:ascii="Tahoma" w:hAnsi="Tahoma" w:cs="Tahoma"/>
          <w:color w:val="000000"/>
          <w:sz w:val="36"/>
          <w:szCs w:val="36"/>
          <w:shd w:val="clear" w:color="auto" w:fill="FFFFFF"/>
        </w:rPr>
        <w:t>εκτεταμένη</w:t>
      </w:r>
      <w:r w:rsidRPr="001C4C84">
        <w:rPr>
          <w:rFonts w:ascii="Arial" w:hAnsi="Arial" w:cs="Arial"/>
          <w:b/>
          <w:color w:val="000000"/>
          <w:sz w:val="36"/>
          <w:szCs w:val="36"/>
          <w:shd w:val="clear" w:color="auto" w:fill="FFFFFF"/>
        </w:rPr>
        <w:t>. Όλοι δουλεύουν, κανείς δεν εξαιρείται, ούτε οι γέροντες ούτε τα παιδιά. Συνήθως στις εκτεταμένες οικογένειες της αγροτικής κοινωνίας:</w:t>
      </w:r>
    </w:p>
    <w:p w:rsidR="005D1AF5" w:rsidRDefault="00810F3A"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560336" w:rsidRPr="001C4C84">
        <w:rPr>
          <w:rFonts w:ascii="Arial" w:hAnsi="Arial" w:cs="Arial"/>
          <w:b/>
          <w:color w:val="000000"/>
          <w:sz w:val="36"/>
          <w:szCs w:val="36"/>
          <w:shd w:val="clear" w:color="auto" w:fill="FFFFFF"/>
        </w:rPr>
        <w:t>• Οι ρόλοι προσδιορίζονται αυστηρά με βάση το φύ</w:t>
      </w:r>
      <w:r w:rsidR="005D1AF5" w:rsidRPr="005D1AF5">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λο και την ηλικία.</w:t>
      </w:r>
    </w:p>
    <w:p w:rsidR="005D1AF5" w:rsidRDefault="00810F3A"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560336" w:rsidRPr="001C4C84">
        <w:rPr>
          <w:rFonts w:ascii="Arial" w:hAnsi="Arial" w:cs="Arial"/>
          <w:b/>
          <w:color w:val="000000"/>
          <w:sz w:val="36"/>
          <w:szCs w:val="36"/>
          <w:shd w:val="clear" w:color="auto" w:fill="FFFFFF"/>
        </w:rPr>
        <w:t>• Ο ιδιωτικός χώρος διακρίνεται αυστηρά από το δη</w:t>
      </w:r>
      <w:r w:rsidR="005D1AF5" w:rsidRPr="005D1AF5">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 xml:space="preserve">μόσιο. Στον ιδιωτικό χώρο αντιστοιχούν το σπίτι και η γυναίκα, ενώ στο δημόσιο χώρο αντιστοιχούν το «έξω» και ο </w:t>
      </w:r>
      <w:r>
        <w:rPr>
          <w:rFonts w:ascii="Arial" w:hAnsi="Arial" w:cs="Arial"/>
          <w:b/>
          <w:color w:val="000000"/>
          <w:sz w:val="36"/>
          <w:szCs w:val="36"/>
          <w:shd w:val="clear" w:color="auto" w:fill="FFFFFF"/>
        </w:rPr>
        <w:t>ά</w:t>
      </w:r>
      <w:r w:rsidR="00560336">
        <w:rPr>
          <w:rFonts w:ascii="Arial" w:hAnsi="Arial" w:cs="Arial"/>
          <w:b/>
          <w:color w:val="000000"/>
          <w:sz w:val="36"/>
          <w:szCs w:val="36"/>
          <w:shd w:val="clear" w:color="auto" w:fill="FFFFFF"/>
        </w:rPr>
        <w:t>ν</w:t>
      </w:r>
      <w:r w:rsidR="00560336" w:rsidRPr="001C4C84">
        <w:rPr>
          <w:rFonts w:ascii="Arial" w:hAnsi="Arial" w:cs="Arial"/>
          <w:b/>
          <w:color w:val="000000"/>
          <w:sz w:val="36"/>
          <w:szCs w:val="36"/>
          <w:shd w:val="clear" w:color="auto" w:fill="FFFFFF"/>
        </w:rPr>
        <w:t>δρας.</w:t>
      </w:r>
    </w:p>
    <w:p w:rsidR="005D1AF5" w:rsidRDefault="00810F3A"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560336" w:rsidRPr="001C4C84">
        <w:rPr>
          <w:rFonts w:ascii="Arial" w:hAnsi="Arial" w:cs="Arial"/>
          <w:b/>
          <w:color w:val="000000"/>
          <w:sz w:val="36"/>
          <w:szCs w:val="36"/>
          <w:shd w:val="clear" w:color="auto" w:fill="FFFFFF"/>
        </w:rPr>
        <w:t>• Το «μέσα» και οι ρόλοι που συνδέονται με τις οικι</w:t>
      </w:r>
      <w:r w:rsidR="005D1AF5" w:rsidRPr="005D1AF5">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ακές δραστηριότητες αξιολογούνται ως κατώτεροι από αυτούς που συνδέονται με το «έξω», με το δημόσιο χώ</w:t>
      </w:r>
      <w:r w:rsidR="005D1AF5" w:rsidRPr="005D1AF5">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ρο, και επομένως με τον άνδρα.</w:t>
      </w:r>
    </w:p>
    <w:p w:rsidR="005D1AF5" w:rsidRDefault="00810F3A"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560336" w:rsidRPr="001C4C84">
        <w:rPr>
          <w:rFonts w:ascii="Arial" w:hAnsi="Arial" w:cs="Arial"/>
          <w:b/>
          <w:color w:val="000000"/>
          <w:sz w:val="36"/>
          <w:szCs w:val="36"/>
          <w:shd w:val="clear" w:color="auto" w:fill="FFFFFF"/>
        </w:rPr>
        <w:t>Κατά το δεύτερο μισό του 20ού αιώνα οι κοινωνικές και οικονομικές μεταβολές (εγκατάλειψη της υπαίθρου, αστικοποίηση) επηρέασαν την οικογένεια ως προς τη δομή, το μέγεθος και τις λειτουργίες της. Ενώ στις αγρο</w:t>
      </w:r>
      <w:r w:rsidR="00560336">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τικές κοινωνίες παρατηρείται αυτός ο άκαμπτος διαχω</w:t>
      </w:r>
      <w:r w:rsidR="00560336">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ρισμός των φύλων, στις σύγχρονες αστικές κοινωνίες οι σχέσεις που αφορούν την οικογένεια εμφανίζονται πιο ελαστικές.</w:t>
      </w:r>
      <w:r w:rsidR="00560336" w:rsidRPr="001C4C84">
        <w:rPr>
          <w:rFonts w:ascii="Arial" w:hAnsi="Arial" w:cs="Arial"/>
          <w:b/>
          <w:color w:val="000000"/>
          <w:sz w:val="36"/>
          <w:szCs w:val="36"/>
        </w:rPr>
        <w:br/>
      </w:r>
      <w:r>
        <w:rPr>
          <w:rFonts w:ascii="Arial" w:hAnsi="Arial" w:cs="Arial"/>
          <w:b/>
          <w:color w:val="000000"/>
          <w:sz w:val="36"/>
          <w:szCs w:val="36"/>
          <w:shd w:val="clear" w:color="auto" w:fill="FFFFFF"/>
        </w:rPr>
        <w:lastRenderedPageBreak/>
        <w:tab/>
      </w:r>
      <w:r w:rsidR="00560336" w:rsidRPr="001C4C84">
        <w:rPr>
          <w:rFonts w:ascii="Arial" w:hAnsi="Arial" w:cs="Arial"/>
          <w:b/>
          <w:color w:val="000000"/>
          <w:sz w:val="36"/>
          <w:szCs w:val="36"/>
          <w:shd w:val="clear" w:color="auto" w:fill="FFFFFF"/>
        </w:rPr>
        <w:t>Στην Ελλάδα, στα αστικά κέντρα, η οικογένεια περι</w:t>
      </w:r>
      <w:r w:rsidR="00560336">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λαμβάνει συνήθως τους γονείς και τα ανύπ</w:t>
      </w:r>
      <w:r w:rsidR="004E0975" w:rsidRPr="004E0975">
        <w:rPr>
          <w:rFonts w:ascii="Arial" w:hAnsi="Arial" w:cs="Arial"/>
          <w:b/>
          <w:noProof/>
          <w:color w:val="000000"/>
          <w:sz w:val="36"/>
          <w:szCs w:val="36"/>
          <w:shd w:val="clear" w:color="auto" w:fill="FFFFFF"/>
        </w:rPr>
        <w:pict>
          <v:shape id="Πλαίσιο κειμένου 63" o:spid="_x0000_s1047" type="#_x0000_t202" style="position:absolute;margin-left:0;margin-top:785.3pt;width:99.2pt;height:28.35pt;z-index:251774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53WF0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76</w:t>
                  </w:r>
                </w:p>
              </w:txbxContent>
            </v:textbox>
            <w10:wrap anchorx="page" anchory="margin"/>
          </v:shape>
        </w:pict>
      </w:r>
      <w:r w:rsidR="00560336" w:rsidRPr="001C4C84">
        <w:rPr>
          <w:rFonts w:ascii="Arial" w:hAnsi="Arial" w:cs="Arial"/>
          <w:b/>
          <w:color w:val="000000"/>
          <w:sz w:val="36"/>
          <w:szCs w:val="36"/>
          <w:shd w:val="clear" w:color="auto" w:fill="FFFFFF"/>
        </w:rPr>
        <w:t>αντρα παι</w:t>
      </w:r>
      <w:r w:rsidR="00560336">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διά και ονομάζεται</w:t>
      </w:r>
      <w:r w:rsidR="00560336">
        <w:rPr>
          <w:rStyle w:val="apple-converted-space"/>
          <w:rFonts w:ascii="Arial" w:hAnsi="Arial" w:cs="Arial"/>
          <w:b/>
          <w:color w:val="000000"/>
          <w:sz w:val="36"/>
          <w:szCs w:val="36"/>
          <w:shd w:val="clear" w:color="auto" w:fill="FFFFFF"/>
        </w:rPr>
        <w:t xml:space="preserve"> </w:t>
      </w:r>
      <w:r w:rsidR="00560336" w:rsidRPr="001C4C84">
        <w:rPr>
          <w:rStyle w:val="a4"/>
          <w:rFonts w:ascii="Tahoma" w:hAnsi="Tahoma" w:cs="Tahoma"/>
          <w:color w:val="000000"/>
          <w:sz w:val="36"/>
          <w:szCs w:val="36"/>
          <w:shd w:val="clear" w:color="auto" w:fill="FFFFFF"/>
        </w:rPr>
        <w:t>πυρηνική</w:t>
      </w:r>
      <w:r w:rsidR="00560336">
        <w:rPr>
          <w:rStyle w:val="apple-converted-space"/>
          <w:rFonts w:ascii="Tahoma" w:hAnsi="Tahoma" w:cs="Tahoma"/>
          <w:color w:val="000000"/>
          <w:sz w:val="36"/>
          <w:szCs w:val="36"/>
          <w:shd w:val="clear" w:color="auto" w:fill="FFFFFF"/>
        </w:rPr>
        <w:t xml:space="preserve"> </w:t>
      </w:r>
      <w:r w:rsidR="00560336" w:rsidRPr="001C4C84">
        <w:rPr>
          <w:rFonts w:ascii="Arial" w:hAnsi="Arial" w:cs="Arial"/>
          <w:b/>
          <w:color w:val="000000"/>
          <w:sz w:val="36"/>
          <w:szCs w:val="36"/>
          <w:shd w:val="clear" w:color="auto" w:fill="FFFFFF"/>
        </w:rPr>
        <w:t>ή συζυγική οικογένεια.</w:t>
      </w:r>
    </w:p>
    <w:p w:rsidR="002D6EE9" w:rsidRPr="00810F3A" w:rsidRDefault="00810F3A" w:rsidP="005D1AF5">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560336" w:rsidRPr="001C4C84">
        <w:rPr>
          <w:rFonts w:ascii="Arial" w:hAnsi="Arial" w:cs="Arial"/>
          <w:b/>
          <w:color w:val="000000"/>
          <w:sz w:val="36"/>
          <w:szCs w:val="36"/>
          <w:shd w:val="clear" w:color="auto" w:fill="FFFFFF"/>
        </w:rPr>
        <w:t>Στο πλαίσιο της πυρηνικής οικογένειας η γυναίκα εργάζεται συνήθως και εκτός σπιτιού, και αυτή είναι η ειδοποιός διαφορά με τη σύζυγο της εκτεταμένης οικο</w:t>
      </w:r>
      <w:r w:rsidR="00560336">
        <w:rPr>
          <w:rFonts w:ascii="Arial" w:hAnsi="Arial" w:cs="Arial"/>
          <w:b/>
          <w:color w:val="000000"/>
          <w:sz w:val="36"/>
          <w:szCs w:val="36"/>
          <w:shd w:val="clear" w:color="auto" w:fill="FFFFFF"/>
        </w:rPr>
        <w:t>-</w:t>
      </w:r>
      <w:r w:rsidR="00560336" w:rsidRPr="001C4C84">
        <w:rPr>
          <w:rFonts w:ascii="Arial" w:hAnsi="Arial" w:cs="Arial"/>
          <w:b/>
          <w:color w:val="000000"/>
          <w:sz w:val="36"/>
          <w:szCs w:val="36"/>
          <w:shd w:val="clear" w:color="auto" w:fill="FFFFFF"/>
        </w:rPr>
        <w:t xml:space="preserve">γένειας. Το παράθεμα που ακολουθεί εστιάζεται σε αυτή </w:t>
      </w:r>
    </w:p>
    <w:p w:rsidR="00810F3A" w:rsidRDefault="00560336" w:rsidP="005D1AF5">
      <w:pPr>
        <w:tabs>
          <w:tab w:val="left" w:pos="567"/>
        </w:tabs>
        <w:rPr>
          <w:rFonts w:ascii="Arial" w:hAnsi="Arial" w:cs="Arial"/>
          <w:b/>
          <w:color w:val="000000"/>
          <w:sz w:val="36"/>
          <w:szCs w:val="36"/>
          <w:shd w:val="clear" w:color="auto" w:fill="FFFFFF"/>
        </w:rPr>
      </w:pPr>
      <w:r w:rsidRPr="001C4C84">
        <w:rPr>
          <w:rFonts w:ascii="Arial" w:hAnsi="Arial" w:cs="Arial"/>
          <w:b/>
          <w:color w:val="000000"/>
          <w:sz w:val="36"/>
          <w:szCs w:val="36"/>
          <w:shd w:val="clear" w:color="auto" w:fill="FFFFFF"/>
        </w:rPr>
        <w:t>την αλλαγή, πώς δηλαδή από τη μη μισθωτή εργασία της γυναίκας περνάμε στη μισθωτή εργασία.</w:t>
      </w:r>
    </w:p>
    <w:p w:rsidR="00810F3A" w:rsidRDefault="00810F3A" w:rsidP="00F30D1A">
      <w:pPr>
        <w:rPr>
          <w:rFonts w:ascii="Arial" w:hAnsi="Arial" w:cs="Arial"/>
          <w:b/>
          <w:color w:val="000000"/>
          <w:sz w:val="36"/>
          <w:szCs w:val="36"/>
          <w:shd w:val="clear" w:color="auto" w:fill="FFFFFF"/>
        </w:rPr>
      </w:pPr>
    </w:p>
    <w:p w:rsidR="00810F3A" w:rsidRDefault="00810F3A" w:rsidP="00F30D1A">
      <w:pPr>
        <w:rPr>
          <w:rStyle w:val="a4"/>
          <w:rFonts w:ascii="Tahoma" w:hAnsi="Tahoma" w:cs="Tahoma"/>
          <w:color w:val="000000"/>
          <w:sz w:val="36"/>
          <w:szCs w:val="36"/>
          <w:shd w:val="clear" w:color="auto" w:fill="FFFFFF"/>
        </w:rPr>
      </w:pPr>
      <w:r w:rsidRPr="00810F3A">
        <w:rPr>
          <w:rStyle w:val="a4"/>
          <w:rFonts w:ascii="Tahoma" w:hAnsi="Tahoma" w:cs="Tahoma"/>
          <w:color w:val="000000"/>
          <w:sz w:val="36"/>
          <w:szCs w:val="36"/>
          <w:shd w:val="clear" w:color="auto" w:fill="FFFFFF"/>
        </w:rPr>
        <w:t>Πυρηνικές οικογένειες ανά τον κόσμο: Ελλάδα, Αιθιοπία, Η.Π.Α.</w:t>
      </w:r>
    </w:p>
    <w:p w:rsidR="00701359" w:rsidRDefault="00004E13" w:rsidP="00F30D1A">
      <w:pPr>
        <w:rPr>
          <w:rFonts w:ascii="Tahoma" w:hAnsi="Tahoma" w:cs="Tahoma"/>
          <w:b/>
          <w:sz w:val="36"/>
          <w:szCs w:val="36"/>
        </w:rPr>
      </w:pPr>
      <w:r>
        <w:rPr>
          <w:noProof/>
        </w:rPr>
        <w:drawing>
          <wp:anchor distT="0" distB="0" distL="114300" distR="114300" simplePos="0" relativeHeight="251666944" behindDoc="1" locked="0" layoutInCell="1" allowOverlap="1">
            <wp:simplePos x="0" y="0"/>
            <wp:positionH relativeFrom="column">
              <wp:posOffset>70485</wp:posOffset>
            </wp:positionH>
            <wp:positionV relativeFrom="paragraph">
              <wp:posOffset>152400</wp:posOffset>
            </wp:positionV>
            <wp:extent cx="3641725" cy="4819650"/>
            <wp:effectExtent l="0" t="0" r="0" b="0"/>
            <wp:wrapTight wrapText="bothSides">
              <wp:wrapPolygon edited="0">
                <wp:start x="0" y="0"/>
                <wp:lineTo x="0" y="21515"/>
                <wp:lineTo x="21468" y="21515"/>
                <wp:lineTo x="21468" y="0"/>
                <wp:lineTo x="0" y="0"/>
              </wp:wrapPolygon>
            </wp:wrapTight>
            <wp:docPr id="161" name="Picture 1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7"/>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1725" cy="4819650"/>
                    </a:xfrm>
                    <a:prstGeom prst="rect">
                      <a:avLst/>
                    </a:prstGeom>
                    <a:noFill/>
                    <a:ln>
                      <a:noFill/>
                    </a:ln>
                  </pic:spPr>
                </pic:pic>
              </a:graphicData>
            </a:graphic>
          </wp:anchor>
        </w:drawing>
      </w:r>
      <w:r w:rsidR="00810F3A" w:rsidRPr="00810F3A">
        <w:rPr>
          <w:rStyle w:val="a4"/>
          <w:rFonts w:ascii="Tahoma" w:hAnsi="Tahoma" w:cs="Tahoma"/>
          <w:color w:val="000000"/>
          <w:sz w:val="36"/>
          <w:szCs w:val="36"/>
          <w:shd w:val="clear" w:color="auto" w:fill="FFFFFF"/>
        </w:rPr>
        <w:br/>
      </w:r>
      <w:r w:rsidR="00701359">
        <w:rPr>
          <w:rFonts w:ascii="Tahoma" w:hAnsi="Tahoma" w:cs="Tahoma"/>
          <w:b/>
          <w:sz w:val="36"/>
          <w:szCs w:val="36"/>
        </w:rPr>
        <w:t xml:space="preserve">Εικ. 4.6α </w:t>
      </w:r>
    </w:p>
    <w:p w:rsidR="00810F3A" w:rsidRPr="00701359" w:rsidRDefault="00701359" w:rsidP="00F30D1A">
      <w:pPr>
        <w:rPr>
          <w:rFonts w:ascii="Arial" w:hAnsi="Arial" w:cs="Arial"/>
          <w:b/>
          <w:color w:val="000000"/>
          <w:sz w:val="38"/>
          <w:szCs w:val="38"/>
          <w:shd w:val="clear" w:color="auto" w:fill="FFFFFF"/>
        </w:rPr>
      </w:pPr>
      <w:r w:rsidRPr="00701359">
        <w:rPr>
          <w:rFonts w:ascii="Microsoft Sans Serif" w:hAnsi="Microsoft Sans Serif" w:cs="Microsoft Sans Serif"/>
          <w:b/>
          <w:sz w:val="38"/>
          <w:szCs w:val="38"/>
        </w:rPr>
        <w:t>Ελλάδα (Φωτογρα</w:t>
      </w:r>
      <w:r w:rsidR="007778A1" w:rsidRPr="007778A1">
        <w:rPr>
          <w:rFonts w:ascii="Microsoft Sans Serif" w:hAnsi="Microsoft Sans Serif" w:cs="Microsoft Sans Serif"/>
          <w:b/>
          <w:sz w:val="38"/>
          <w:szCs w:val="38"/>
        </w:rPr>
        <w:t>-</w:t>
      </w:r>
      <w:r w:rsidRPr="00701359">
        <w:rPr>
          <w:rFonts w:ascii="Microsoft Sans Serif" w:hAnsi="Microsoft Sans Serif" w:cs="Microsoft Sans Serif"/>
          <w:b/>
          <w:sz w:val="38"/>
          <w:szCs w:val="38"/>
        </w:rPr>
        <w:t>φικό αρχείο Ε.</w:t>
      </w:r>
      <w:r w:rsidR="007778A1" w:rsidRPr="007778A1">
        <w:rPr>
          <w:rFonts w:ascii="Microsoft Sans Serif" w:hAnsi="Microsoft Sans Serif" w:cs="Microsoft Sans Serif"/>
          <w:b/>
          <w:sz w:val="38"/>
          <w:szCs w:val="38"/>
        </w:rPr>
        <w:t xml:space="preserve"> </w:t>
      </w:r>
      <w:r w:rsidRPr="00701359">
        <w:rPr>
          <w:rFonts w:ascii="Microsoft Sans Serif" w:hAnsi="Microsoft Sans Serif" w:cs="Microsoft Sans Serif"/>
          <w:b/>
          <w:sz w:val="38"/>
          <w:szCs w:val="38"/>
        </w:rPr>
        <w:t>Κου</w:t>
      </w:r>
      <w:r w:rsidR="007778A1" w:rsidRPr="007778A1">
        <w:rPr>
          <w:rFonts w:ascii="Microsoft Sans Serif" w:hAnsi="Microsoft Sans Serif" w:cs="Microsoft Sans Serif"/>
          <w:b/>
          <w:sz w:val="38"/>
          <w:szCs w:val="38"/>
        </w:rPr>
        <w:t>-</w:t>
      </w:r>
      <w:r w:rsidRPr="00701359">
        <w:rPr>
          <w:rFonts w:ascii="Microsoft Sans Serif" w:hAnsi="Microsoft Sans Serif" w:cs="Microsoft Sans Serif"/>
          <w:b/>
          <w:sz w:val="38"/>
          <w:szCs w:val="38"/>
        </w:rPr>
        <w:t>μάνταρη)</w:t>
      </w:r>
    </w:p>
    <w:p w:rsidR="00810F3A" w:rsidRPr="00701359" w:rsidRDefault="00810F3A" w:rsidP="00F30D1A">
      <w:pPr>
        <w:rPr>
          <w:rFonts w:ascii="Arial" w:hAnsi="Arial" w:cs="Arial"/>
          <w:b/>
          <w:color w:val="000000"/>
          <w:sz w:val="38"/>
          <w:szCs w:val="38"/>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810F3A" w:rsidRDefault="00810F3A" w:rsidP="00F30D1A">
      <w:pPr>
        <w:rPr>
          <w:rFonts w:ascii="Arial" w:hAnsi="Arial" w:cs="Arial"/>
          <w:b/>
          <w:color w:val="000000"/>
          <w:sz w:val="36"/>
          <w:szCs w:val="36"/>
          <w:shd w:val="clear" w:color="auto" w:fill="FFFFFF"/>
        </w:rPr>
      </w:pPr>
    </w:p>
    <w:p w:rsidR="00F8615E" w:rsidRPr="005E05FD" w:rsidRDefault="00F8615E" w:rsidP="00F30D1A">
      <w:pPr>
        <w:rPr>
          <w:rFonts w:ascii="Tahoma" w:hAnsi="Tahoma" w:cs="Tahoma"/>
          <w:b/>
          <w:bCs/>
          <w:color w:val="000000"/>
          <w:sz w:val="36"/>
          <w:szCs w:val="36"/>
          <w:shd w:val="clear" w:color="auto" w:fill="FFFFFF"/>
        </w:rPr>
      </w:pPr>
    </w:p>
    <w:p w:rsidR="009D20BE" w:rsidRPr="007778A1" w:rsidRDefault="00F30D1A" w:rsidP="00F30D1A">
      <w:pPr>
        <w:rPr>
          <w:rFonts w:ascii="Microsoft Sans Serif" w:hAnsi="Microsoft Sans Serif" w:cs="Microsoft Sans Serif"/>
          <w:b/>
          <w:sz w:val="36"/>
          <w:szCs w:val="36"/>
          <w:lang w:val="en-US"/>
        </w:rPr>
      </w:pPr>
      <w:r w:rsidRPr="008553C6">
        <w:rPr>
          <w:noProof/>
          <w:lang w:val="en-US"/>
        </w:rPr>
        <w:br w:type="page"/>
      </w:r>
      <w:r w:rsidR="00004E13">
        <w:rPr>
          <w:noProof/>
        </w:rPr>
        <w:lastRenderedPageBreak/>
        <w:drawing>
          <wp:anchor distT="0" distB="0" distL="114300" distR="114300" simplePos="0" relativeHeight="251667968" behindDoc="1" locked="0" layoutInCell="1" allowOverlap="1">
            <wp:simplePos x="0" y="0"/>
            <wp:positionH relativeFrom="column">
              <wp:posOffset>-9525</wp:posOffset>
            </wp:positionH>
            <wp:positionV relativeFrom="paragraph">
              <wp:posOffset>71120</wp:posOffset>
            </wp:positionV>
            <wp:extent cx="4117975" cy="3175635"/>
            <wp:effectExtent l="0" t="0" r="0" b="5715"/>
            <wp:wrapTight wrapText="bothSides">
              <wp:wrapPolygon edited="0">
                <wp:start x="0" y="0"/>
                <wp:lineTo x="0" y="21509"/>
                <wp:lineTo x="21483" y="21509"/>
                <wp:lineTo x="21483" y="0"/>
                <wp:lineTo x="0" y="0"/>
              </wp:wrapPolygon>
            </wp:wrapTight>
            <wp:docPr id="162" name="Picture 1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0"/>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7975" cy="3175635"/>
                    </a:xfrm>
                    <a:prstGeom prst="rect">
                      <a:avLst/>
                    </a:prstGeom>
                    <a:noFill/>
                    <a:ln>
                      <a:noFill/>
                    </a:ln>
                  </pic:spPr>
                </pic:pic>
              </a:graphicData>
            </a:graphic>
          </wp:anchor>
        </w:drawing>
      </w:r>
      <w:r w:rsidR="00810F3A" w:rsidRPr="008553C6">
        <w:rPr>
          <w:noProof/>
          <w:lang w:val="en-US"/>
        </w:rPr>
        <w:t xml:space="preserve"> </w:t>
      </w:r>
      <w:r w:rsidR="009D20BE" w:rsidRPr="00135071">
        <w:rPr>
          <w:rFonts w:ascii="Tahoma" w:hAnsi="Tahoma" w:cs="Tahoma"/>
          <w:b/>
          <w:bCs/>
          <w:color w:val="000000"/>
          <w:sz w:val="36"/>
          <w:szCs w:val="36"/>
        </w:rPr>
        <w:t>Εικ</w:t>
      </w:r>
      <w:r w:rsidR="009D20BE" w:rsidRPr="00135071">
        <w:rPr>
          <w:rFonts w:ascii="Tahoma" w:hAnsi="Tahoma" w:cs="Tahoma"/>
          <w:b/>
          <w:bCs/>
          <w:color w:val="000000"/>
          <w:sz w:val="36"/>
          <w:szCs w:val="36"/>
          <w:lang w:val="fr-FR"/>
        </w:rPr>
        <w:t>.4.6</w:t>
      </w:r>
      <w:r w:rsidR="009D20BE" w:rsidRPr="00135071">
        <w:rPr>
          <w:rFonts w:ascii="Tahoma" w:hAnsi="Tahoma" w:cs="Tahoma"/>
          <w:b/>
          <w:bCs/>
          <w:color w:val="000000"/>
          <w:sz w:val="36"/>
          <w:szCs w:val="36"/>
        </w:rPr>
        <w:t>γ</w:t>
      </w:r>
      <w:r w:rsidR="009D20BE" w:rsidRPr="007778A1">
        <w:rPr>
          <w:rFonts w:ascii="Microsoft Sans Serif" w:hAnsi="Microsoft Sans Serif" w:cs="Microsoft Sans Serif"/>
          <w:b/>
          <w:color w:val="000000"/>
          <w:sz w:val="36"/>
          <w:szCs w:val="36"/>
          <w:lang w:val="en-US"/>
        </w:rPr>
        <w:t xml:space="preserve"> </w:t>
      </w:r>
      <w:r w:rsidR="009D20BE" w:rsidRPr="00701359">
        <w:rPr>
          <w:rFonts w:ascii="Microsoft Sans Serif" w:hAnsi="Microsoft Sans Serif" w:cs="Microsoft Sans Serif"/>
          <w:b/>
          <w:color w:val="000000"/>
          <w:sz w:val="38"/>
          <w:szCs w:val="38"/>
        </w:rPr>
        <w:t>Η</w:t>
      </w:r>
      <w:r w:rsidR="009D20BE" w:rsidRPr="00701359">
        <w:rPr>
          <w:rFonts w:ascii="Microsoft Sans Serif" w:hAnsi="Microsoft Sans Serif" w:cs="Microsoft Sans Serif"/>
          <w:b/>
          <w:color w:val="000000"/>
          <w:sz w:val="38"/>
          <w:szCs w:val="38"/>
          <w:lang w:val="fr-FR"/>
        </w:rPr>
        <w:t>.</w:t>
      </w:r>
      <w:r w:rsidR="009D20BE" w:rsidRPr="00701359">
        <w:rPr>
          <w:rFonts w:ascii="Microsoft Sans Serif" w:hAnsi="Microsoft Sans Serif" w:cs="Microsoft Sans Serif"/>
          <w:b/>
          <w:color w:val="000000"/>
          <w:sz w:val="38"/>
          <w:szCs w:val="38"/>
        </w:rPr>
        <w:t>Π</w:t>
      </w:r>
      <w:r w:rsidR="009D20BE" w:rsidRPr="00701359">
        <w:rPr>
          <w:rFonts w:ascii="Microsoft Sans Serif" w:hAnsi="Microsoft Sans Serif" w:cs="Microsoft Sans Serif"/>
          <w:b/>
          <w:color w:val="000000"/>
          <w:sz w:val="38"/>
          <w:szCs w:val="38"/>
          <w:lang w:val="fr-FR"/>
        </w:rPr>
        <w:t>.</w:t>
      </w:r>
      <w:r w:rsidR="009D20BE" w:rsidRPr="00701359">
        <w:rPr>
          <w:rFonts w:ascii="Microsoft Sans Serif" w:hAnsi="Microsoft Sans Serif" w:cs="Microsoft Sans Serif"/>
          <w:b/>
          <w:color w:val="000000"/>
          <w:sz w:val="38"/>
          <w:szCs w:val="38"/>
        </w:rPr>
        <w:t>Α</w:t>
      </w:r>
      <w:r w:rsidR="009D20BE" w:rsidRPr="007778A1">
        <w:rPr>
          <w:rFonts w:ascii="Microsoft Sans Serif" w:hAnsi="Microsoft Sans Serif" w:cs="Microsoft Sans Serif"/>
          <w:b/>
          <w:color w:val="000000"/>
          <w:sz w:val="38"/>
          <w:szCs w:val="38"/>
          <w:lang w:val="en-US"/>
        </w:rPr>
        <w:t xml:space="preserve"> </w:t>
      </w:r>
      <w:r w:rsidR="009D20BE" w:rsidRPr="00701359">
        <w:rPr>
          <w:rFonts w:ascii="Microsoft Sans Serif" w:hAnsi="Microsoft Sans Serif" w:cs="Microsoft Sans Serif"/>
          <w:b/>
          <w:color w:val="000000"/>
          <w:sz w:val="38"/>
          <w:szCs w:val="38"/>
          <w:lang w:val="fr-FR"/>
        </w:rPr>
        <w:t>(J.Shepard</w:t>
      </w:r>
      <w:r w:rsidR="008A0978">
        <w:rPr>
          <w:rFonts w:ascii="Microsoft Sans Serif" w:hAnsi="Microsoft Sans Serif" w:cs="Microsoft Sans Serif"/>
          <w:b/>
          <w:color w:val="000000"/>
          <w:sz w:val="38"/>
          <w:szCs w:val="38"/>
          <w:lang w:val="fr-FR"/>
        </w:rPr>
        <w:t xml:space="preserve"> </w:t>
      </w:r>
      <w:r w:rsidR="009D20BE" w:rsidRPr="00701359">
        <w:rPr>
          <w:rFonts w:ascii="Microsoft Sans Serif" w:hAnsi="Microsoft Sans Serif" w:cs="Microsoft Sans Serif"/>
          <w:b/>
          <w:color w:val="000000"/>
          <w:sz w:val="38"/>
          <w:szCs w:val="38"/>
          <w:lang w:val="fr-FR"/>
        </w:rPr>
        <w:t>&amp;</w:t>
      </w:r>
      <w:r w:rsidR="007778A1">
        <w:rPr>
          <w:rFonts w:ascii="Microsoft Sans Serif" w:hAnsi="Microsoft Sans Serif" w:cs="Microsoft Sans Serif"/>
          <w:b/>
          <w:color w:val="000000"/>
          <w:sz w:val="38"/>
          <w:szCs w:val="38"/>
          <w:lang w:val="fr-FR"/>
        </w:rPr>
        <w:t xml:space="preserve"> </w:t>
      </w:r>
      <w:r w:rsidR="009D20BE" w:rsidRPr="00701359">
        <w:rPr>
          <w:rFonts w:ascii="Microsoft Sans Serif" w:hAnsi="Microsoft Sans Serif" w:cs="Microsoft Sans Serif"/>
          <w:b/>
          <w:color w:val="000000"/>
          <w:sz w:val="38"/>
          <w:szCs w:val="38"/>
          <w:lang w:val="fr-FR"/>
        </w:rPr>
        <w:t>R.</w:t>
      </w:r>
      <w:r w:rsidR="008A0978">
        <w:rPr>
          <w:rFonts w:ascii="Microsoft Sans Serif" w:hAnsi="Microsoft Sans Serif" w:cs="Microsoft Sans Serif"/>
          <w:b/>
          <w:color w:val="000000"/>
          <w:sz w:val="38"/>
          <w:szCs w:val="38"/>
          <w:lang w:val="fr-FR"/>
        </w:rPr>
        <w:t xml:space="preserve"> </w:t>
      </w:r>
      <w:r w:rsidR="009D20BE" w:rsidRPr="00701359">
        <w:rPr>
          <w:rFonts w:ascii="Microsoft Sans Serif" w:hAnsi="Microsoft Sans Serif" w:cs="Microsoft Sans Serif"/>
          <w:b/>
          <w:color w:val="000000"/>
          <w:sz w:val="38"/>
          <w:szCs w:val="38"/>
          <w:lang w:val="fr-FR"/>
        </w:rPr>
        <w:t>GreenSociology and you, National Text bo</w:t>
      </w:r>
      <w:r w:rsidR="004E0975" w:rsidRPr="004E0975">
        <w:rPr>
          <w:rFonts w:ascii="Arial" w:hAnsi="Arial" w:cs="Arial"/>
          <w:b/>
          <w:noProof/>
          <w:color w:val="000000"/>
          <w:sz w:val="38"/>
          <w:szCs w:val="38"/>
        </w:rPr>
        <w:pict>
          <v:shape id="Πλαίσιο κειμένου 192" o:spid="_x0000_s1049" type="#_x0000_t202" style="position:absolute;margin-left:0;margin-top:785.3pt;width:99.2pt;height:28.35pt;z-index:251776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FzsQIAADM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Tv+Rc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76</w:t>
                  </w:r>
                </w:p>
              </w:txbxContent>
            </v:textbox>
            <w10:wrap anchorx="page" anchory="margin"/>
          </v:shape>
        </w:pict>
      </w:r>
      <w:r w:rsidR="009D20BE" w:rsidRPr="00701359">
        <w:rPr>
          <w:rFonts w:ascii="Microsoft Sans Serif" w:hAnsi="Microsoft Sans Serif" w:cs="Microsoft Sans Serif"/>
          <w:b/>
          <w:color w:val="000000"/>
          <w:sz w:val="38"/>
          <w:szCs w:val="38"/>
          <w:lang w:val="fr-FR"/>
        </w:rPr>
        <w:t>ok Company, Edition 2004).</w:t>
      </w:r>
      <w:r w:rsidR="009D20BE" w:rsidRPr="007778A1">
        <w:rPr>
          <w:rFonts w:ascii="Microsoft Sans Serif" w:hAnsi="Microsoft Sans Serif" w:cs="Microsoft Sans Serif"/>
          <w:b/>
          <w:color w:val="000000"/>
          <w:sz w:val="38"/>
          <w:szCs w:val="38"/>
          <w:lang w:val="en-US"/>
        </w:rPr>
        <w:t xml:space="preserve"> </w:t>
      </w:r>
    </w:p>
    <w:p w:rsidR="00701359" w:rsidRPr="007778A1" w:rsidRDefault="00701359" w:rsidP="00F30D1A">
      <w:pPr>
        <w:rPr>
          <w:rFonts w:ascii="Microsoft Sans Serif" w:hAnsi="Microsoft Sans Serif" w:cs="Microsoft Sans Serif"/>
          <w:b/>
          <w:color w:val="000000"/>
          <w:sz w:val="38"/>
          <w:szCs w:val="38"/>
          <w:lang w:val="en-US"/>
        </w:rPr>
      </w:pPr>
    </w:p>
    <w:p w:rsidR="008A0978" w:rsidRPr="008A0978" w:rsidRDefault="008A0978" w:rsidP="00F30D1A">
      <w:pPr>
        <w:rPr>
          <w:rFonts w:ascii="Tahoma" w:hAnsi="Tahoma" w:cs="Tahoma"/>
          <w:b/>
          <w:bCs/>
          <w:color w:val="000000"/>
          <w:sz w:val="36"/>
          <w:szCs w:val="36"/>
          <w:lang w:val="en-US"/>
        </w:rPr>
      </w:pPr>
    </w:p>
    <w:p w:rsidR="008A0978" w:rsidRPr="008A0978" w:rsidRDefault="008A0978" w:rsidP="00F30D1A">
      <w:pPr>
        <w:rPr>
          <w:rFonts w:ascii="Tahoma" w:hAnsi="Tahoma" w:cs="Tahoma"/>
          <w:b/>
          <w:bCs/>
          <w:color w:val="000000"/>
          <w:sz w:val="36"/>
          <w:szCs w:val="36"/>
          <w:lang w:val="en-US"/>
        </w:rPr>
      </w:pPr>
    </w:p>
    <w:p w:rsidR="008A0978" w:rsidRPr="008A0978" w:rsidRDefault="008A0978" w:rsidP="00F30D1A">
      <w:pPr>
        <w:rPr>
          <w:rFonts w:ascii="Tahoma" w:hAnsi="Tahoma" w:cs="Tahoma"/>
          <w:b/>
          <w:bCs/>
          <w:color w:val="000000"/>
          <w:sz w:val="36"/>
          <w:szCs w:val="36"/>
          <w:lang w:val="en-US"/>
        </w:rPr>
      </w:pPr>
    </w:p>
    <w:p w:rsidR="008A0978" w:rsidRPr="008A0978" w:rsidRDefault="008A0978" w:rsidP="00F30D1A">
      <w:pPr>
        <w:rPr>
          <w:rFonts w:ascii="Tahoma" w:hAnsi="Tahoma" w:cs="Tahoma"/>
          <w:b/>
          <w:bCs/>
          <w:color w:val="000000"/>
          <w:sz w:val="36"/>
          <w:szCs w:val="36"/>
          <w:lang w:val="en-US"/>
        </w:rPr>
      </w:pPr>
    </w:p>
    <w:p w:rsidR="008A0978" w:rsidRPr="008A0978" w:rsidRDefault="008A0978" w:rsidP="00F30D1A">
      <w:pPr>
        <w:rPr>
          <w:rFonts w:ascii="Tahoma" w:hAnsi="Tahoma" w:cs="Tahoma"/>
          <w:b/>
          <w:bCs/>
          <w:color w:val="000000"/>
          <w:sz w:val="36"/>
          <w:szCs w:val="36"/>
          <w:lang w:val="en-US"/>
        </w:rPr>
      </w:pPr>
    </w:p>
    <w:p w:rsidR="008A0978" w:rsidRPr="008A0978" w:rsidRDefault="008A0978" w:rsidP="00F30D1A">
      <w:pPr>
        <w:rPr>
          <w:rFonts w:ascii="Tahoma" w:hAnsi="Tahoma" w:cs="Tahoma"/>
          <w:b/>
          <w:bCs/>
          <w:color w:val="000000"/>
          <w:sz w:val="36"/>
          <w:szCs w:val="36"/>
          <w:lang w:val="en-US"/>
        </w:rPr>
      </w:pPr>
    </w:p>
    <w:p w:rsidR="008A0978" w:rsidRDefault="00004E13" w:rsidP="00F30D1A">
      <w:pPr>
        <w:rPr>
          <w:rFonts w:ascii="Microsoft Sans Serif" w:hAnsi="Microsoft Sans Serif" w:cs="Microsoft Sans Serif"/>
          <w:b/>
          <w:color w:val="000000"/>
          <w:sz w:val="36"/>
          <w:szCs w:val="36"/>
        </w:rPr>
      </w:pPr>
      <w:r>
        <w:rPr>
          <w:noProof/>
        </w:rPr>
        <w:drawing>
          <wp:anchor distT="0" distB="0" distL="114300" distR="114300" simplePos="0" relativeHeight="251668992" behindDoc="1" locked="0" layoutInCell="1" allowOverlap="1">
            <wp:simplePos x="0" y="0"/>
            <wp:positionH relativeFrom="column">
              <wp:posOffset>3175</wp:posOffset>
            </wp:positionH>
            <wp:positionV relativeFrom="paragraph">
              <wp:posOffset>12700</wp:posOffset>
            </wp:positionV>
            <wp:extent cx="3277870" cy="4238625"/>
            <wp:effectExtent l="0" t="0" r="0" b="9525"/>
            <wp:wrapTight wrapText="bothSides">
              <wp:wrapPolygon edited="0">
                <wp:start x="0" y="0"/>
                <wp:lineTo x="0" y="21551"/>
                <wp:lineTo x="21466" y="21551"/>
                <wp:lineTo x="21466" y="0"/>
                <wp:lineTo x="0" y="0"/>
              </wp:wrapPolygon>
            </wp:wrapTight>
            <wp:docPr id="163" name="Picture 29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20"/>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7870" cy="4238625"/>
                    </a:xfrm>
                    <a:prstGeom prst="rect">
                      <a:avLst/>
                    </a:prstGeom>
                    <a:noFill/>
                    <a:ln>
                      <a:noFill/>
                    </a:ln>
                  </pic:spPr>
                </pic:pic>
              </a:graphicData>
            </a:graphic>
          </wp:anchor>
        </w:drawing>
      </w:r>
      <w:r w:rsidR="00701359" w:rsidRPr="00135071">
        <w:rPr>
          <w:rFonts w:ascii="Tahoma" w:hAnsi="Tahoma" w:cs="Tahoma"/>
          <w:b/>
          <w:bCs/>
          <w:color w:val="000000"/>
          <w:sz w:val="36"/>
          <w:szCs w:val="36"/>
        </w:rPr>
        <w:t>Εικ.4.6β</w:t>
      </w:r>
      <w:r w:rsidR="00701359">
        <w:rPr>
          <w:rFonts w:ascii="Microsoft Sans Serif" w:hAnsi="Microsoft Sans Serif" w:cs="Microsoft Sans Serif"/>
          <w:b/>
          <w:color w:val="000000"/>
          <w:sz w:val="36"/>
          <w:szCs w:val="36"/>
        </w:rPr>
        <w:t xml:space="preserve"> </w:t>
      </w:r>
    </w:p>
    <w:p w:rsidR="00701359" w:rsidRPr="00701359" w:rsidRDefault="00701359" w:rsidP="00F30D1A">
      <w:pPr>
        <w:rPr>
          <w:rFonts w:ascii="Microsoft Sans Serif" w:hAnsi="Microsoft Sans Serif" w:cs="Microsoft Sans Serif"/>
          <w:b/>
          <w:color w:val="000000"/>
          <w:sz w:val="38"/>
          <w:szCs w:val="38"/>
        </w:rPr>
      </w:pPr>
      <w:r w:rsidRPr="00701359">
        <w:rPr>
          <w:rFonts w:ascii="Microsoft Sans Serif" w:hAnsi="Microsoft Sans Serif" w:cs="Microsoft Sans Serif"/>
          <w:b/>
          <w:color w:val="000000"/>
          <w:sz w:val="38"/>
          <w:szCs w:val="38"/>
        </w:rPr>
        <w:t>Αιθιοπία (Φωτογραφικό Αρχείο, Action Aid)</w:t>
      </w: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rFonts w:ascii="Microsoft Sans Serif" w:hAnsi="Microsoft Sans Serif" w:cs="Microsoft Sans Serif"/>
          <w:b/>
          <w:color w:val="000000"/>
          <w:sz w:val="38"/>
          <w:szCs w:val="38"/>
        </w:rPr>
      </w:pPr>
    </w:p>
    <w:p w:rsidR="00701359" w:rsidRPr="00701359" w:rsidRDefault="00701359" w:rsidP="00F30D1A">
      <w:pPr>
        <w:rPr>
          <w:noProof/>
          <w:sz w:val="38"/>
          <w:szCs w:val="38"/>
        </w:rPr>
      </w:pPr>
    </w:p>
    <w:p w:rsidR="005D1AF5" w:rsidRDefault="00135071" w:rsidP="005D1AF5">
      <w:pPr>
        <w:tabs>
          <w:tab w:val="left" w:pos="567"/>
        </w:tabs>
        <w:rPr>
          <w:rFonts w:ascii="Arial" w:hAnsi="Arial" w:cs="Arial"/>
          <w:b/>
          <w:color w:val="000000"/>
          <w:sz w:val="36"/>
          <w:szCs w:val="36"/>
          <w:shd w:val="clear" w:color="auto" w:fill="FFFFFF"/>
        </w:rPr>
      </w:pPr>
      <w:r w:rsidRPr="00701359">
        <w:rPr>
          <w:noProof/>
        </w:rPr>
        <w:br w:type="page"/>
      </w:r>
      <w:r w:rsidR="00701359">
        <w:rPr>
          <w:noProof/>
        </w:rPr>
        <w:lastRenderedPageBreak/>
        <w:tab/>
      </w:r>
      <w:r w:rsidRPr="005E05FD">
        <w:rPr>
          <w:rStyle w:val="red"/>
          <w:rFonts w:ascii="Arial" w:hAnsi="Arial" w:cs="Arial"/>
          <w:b/>
          <w:color w:val="000000"/>
          <w:sz w:val="36"/>
          <w:szCs w:val="36"/>
          <w:shd w:val="clear" w:color="auto" w:fill="FFFFFF"/>
        </w:rPr>
        <w:t>«Το 1954 πολλέ</w:t>
      </w:r>
      <w:r w:rsidR="005D1AF5">
        <w:rPr>
          <w:rStyle w:val="red"/>
          <w:rFonts w:ascii="Arial" w:hAnsi="Arial" w:cs="Arial"/>
          <w:b/>
          <w:color w:val="000000"/>
          <w:sz w:val="36"/>
          <w:szCs w:val="36"/>
          <w:shd w:val="clear" w:color="auto" w:fill="FFFFFF"/>
        </w:rPr>
        <w:t>ς γυναίκες δούλευαν στην οικογε</w:t>
      </w:r>
      <w:r w:rsidRPr="005E05FD">
        <w:rPr>
          <w:rStyle w:val="red"/>
          <w:rFonts w:ascii="Arial" w:hAnsi="Arial" w:cs="Arial"/>
          <w:b/>
          <w:color w:val="000000"/>
          <w:sz w:val="36"/>
          <w:szCs w:val="36"/>
          <w:shd w:val="clear" w:color="auto" w:fill="FFFFFF"/>
        </w:rPr>
        <w:t>νει</w:t>
      </w:r>
      <w:r w:rsidR="005D1AF5" w:rsidRPr="005D1AF5">
        <w:rPr>
          <w:rStyle w:val="red"/>
          <w:rFonts w:ascii="Arial" w:hAnsi="Arial" w:cs="Arial"/>
          <w:b/>
          <w:color w:val="000000"/>
          <w:sz w:val="36"/>
          <w:szCs w:val="36"/>
          <w:shd w:val="clear" w:color="auto" w:fill="FFFFFF"/>
        </w:rPr>
        <w:t>-</w:t>
      </w:r>
      <w:r w:rsidRPr="005E05FD">
        <w:rPr>
          <w:rStyle w:val="red"/>
          <w:rFonts w:ascii="Arial" w:hAnsi="Arial" w:cs="Arial"/>
          <w:b/>
          <w:color w:val="000000"/>
          <w:sz w:val="36"/>
          <w:szCs w:val="36"/>
          <w:shd w:val="clear" w:color="auto" w:fill="FFFFFF"/>
        </w:rPr>
        <w:t>ακή επιχείρηση -τη γεωργική εκμετάλλευση ή το μαγαζί- η οποία συνήθως ανήκει στο σύζυγο τους. Η διαφορά τους με τις γυναίκες που έμεναν στο σπίτι ήταν πολύ μεγάλη. Οι γυναίκες στο σπίτι αναφέρονται ως ανενερ</w:t>
      </w:r>
      <w:r w:rsidR="005D1AF5" w:rsidRPr="005D1AF5">
        <w:rPr>
          <w:rStyle w:val="red"/>
          <w:rFonts w:ascii="Arial" w:hAnsi="Arial" w:cs="Arial"/>
          <w:b/>
          <w:color w:val="000000"/>
          <w:sz w:val="36"/>
          <w:szCs w:val="36"/>
          <w:shd w:val="clear" w:color="auto" w:fill="FFFFFF"/>
        </w:rPr>
        <w:t>-</w:t>
      </w:r>
      <w:r w:rsidRPr="005E05FD">
        <w:rPr>
          <w:rStyle w:val="red"/>
          <w:rFonts w:ascii="Arial" w:hAnsi="Arial" w:cs="Arial"/>
          <w:b/>
          <w:color w:val="000000"/>
          <w:sz w:val="36"/>
          <w:szCs w:val="36"/>
          <w:shd w:val="clear" w:color="auto" w:fill="FFFFFF"/>
        </w:rPr>
        <w:t>γά μέλη από τη Στατιστική Υπηρεσία π</w:t>
      </w:r>
      <w:r w:rsidR="004E0975" w:rsidRPr="004E0975">
        <w:rPr>
          <w:rStyle w:val="red"/>
          <w:shd w:val="clear" w:color="auto" w:fill="FFFFFF"/>
        </w:rPr>
        <w:pict>
          <v:shape id="Πλαίσιο κειμένου 193" o:spid="_x0000_s1050" type="#_x0000_t202" style="position:absolute;margin-left:0;margin-top:785.3pt;width:99.2pt;height:28.35pt;z-index:251778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88sQIAADM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Z0vP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77</w:t>
                  </w:r>
                </w:p>
              </w:txbxContent>
            </v:textbox>
            <w10:wrap anchorx="page" anchory="margin"/>
          </v:shape>
        </w:pict>
      </w:r>
      <w:r w:rsidRPr="005E05FD">
        <w:rPr>
          <w:rStyle w:val="red"/>
          <w:rFonts w:ascii="Arial" w:hAnsi="Arial" w:cs="Arial"/>
          <w:b/>
          <w:color w:val="000000"/>
          <w:sz w:val="36"/>
          <w:szCs w:val="36"/>
          <w:shd w:val="clear" w:color="auto" w:fill="FFFFFF"/>
        </w:rPr>
        <w:t>αρά το ότι δού</w:t>
      </w:r>
      <w:r w:rsidR="005D1AF5" w:rsidRPr="005D1AF5">
        <w:rPr>
          <w:rStyle w:val="red"/>
          <w:rFonts w:ascii="Arial" w:hAnsi="Arial" w:cs="Arial"/>
          <w:b/>
          <w:color w:val="000000"/>
          <w:sz w:val="36"/>
          <w:szCs w:val="36"/>
          <w:shd w:val="clear" w:color="auto" w:fill="FFFFFF"/>
        </w:rPr>
        <w:t>-</w:t>
      </w:r>
      <w:r w:rsidRPr="005E05FD">
        <w:rPr>
          <w:rStyle w:val="red"/>
          <w:rFonts w:ascii="Arial" w:hAnsi="Arial" w:cs="Arial"/>
          <w:b/>
          <w:color w:val="000000"/>
          <w:sz w:val="36"/>
          <w:szCs w:val="36"/>
          <w:shd w:val="clear" w:color="auto" w:fill="FFFFFF"/>
        </w:rPr>
        <w:t xml:space="preserve">λευαν 15 ώρες τη μέρα, για να αναθρέψουν </w:t>
      </w:r>
      <w:r w:rsidR="005D1AF5">
        <w:rPr>
          <w:rStyle w:val="red"/>
          <w:rFonts w:ascii="Arial" w:hAnsi="Arial" w:cs="Arial"/>
          <w:b/>
          <w:color w:val="000000"/>
          <w:sz w:val="36"/>
          <w:szCs w:val="36"/>
          <w:shd w:val="clear" w:color="auto" w:fill="FFFFFF"/>
        </w:rPr>
        <w:t>πολυά</w:t>
      </w:r>
      <w:r w:rsidRPr="005E05FD">
        <w:rPr>
          <w:rStyle w:val="red"/>
          <w:rFonts w:ascii="Arial" w:hAnsi="Arial" w:cs="Arial"/>
          <w:b/>
          <w:color w:val="000000"/>
          <w:sz w:val="36"/>
          <w:szCs w:val="36"/>
          <w:shd w:val="clear" w:color="auto" w:fill="FFFFFF"/>
        </w:rPr>
        <w:t>ριθμα παιδιά.</w:t>
      </w:r>
    </w:p>
    <w:p w:rsidR="00701359" w:rsidRPr="005E05FD" w:rsidRDefault="00701359" w:rsidP="005D1AF5">
      <w:pPr>
        <w:tabs>
          <w:tab w:val="left" w:pos="567"/>
        </w:tabs>
        <w:rPr>
          <w:rStyle w:val="red"/>
          <w:rFonts w:ascii="Arial" w:hAnsi="Arial" w:cs="Arial"/>
          <w:b/>
          <w:color w:val="000000"/>
          <w:sz w:val="36"/>
          <w:szCs w:val="36"/>
          <w:shd w:val="clear" w:color="auto" w:fill="FFFFFF"/>
        </w:rPr>
      </w:pPr>
      <w:r w:rsidRPr="005E05FD">
        <w:rPr>
          <w:rStyle w:val="red"/>
          <w:rFonts w:ascii="Arial" w:hAnsi="Arial" w:cs="Arial"/>
          <w:b/>
          <w:color w:val="000000"/>
          <w:sz w:val="36"/>
          <w:szCs w:val="36"/>
          <w:shd w:val="clear" w:color="auto" w:fill="FFFFFF"/>
        </w:rPr>
        <w:tab/>
      </w:r>
      <w:r w:rsidR="00135071" w:rsidRPr="005E05FD">
        <w:rPr>
          <w:rStyle w:val="red"/>
          <w:rFonts w:ascii="Arial" w:hAnsi="Arial" w:cs="Arial"/>
          <w:b/>
          <w:color w:val="000000"/>
          <w:sz w:val="36"/>
          <w:szCs w:val="36"/>
          <w:shd w:val="clear" w:color="auto" w:fill="FFFFFF"/>
        </w:rPr>
        <w:t>Το 1993 αυτή η κατάσταση έχει σχεδόν εκλείψει: οι γυναίκες που έχουν μια επαγγελματική δραστηριότητα είναι συνήθως μισθωτές και υπάγονται στο αφεντικό ή στο διευθυντή της υπηρεσίας τους. Ακόμη κι αν οι υπεύθυνοι είναι στην πλειονότητά τους άντρες, η αλλα</w:t>
      </w:r>
      <w:r w:rsidR="005D1AF5" w:rsidRPr="005D1AF5">
        <w:rPr>
          <w:rStyle w:val="red"/>
          <w:rFonts w:ascii="Arial" w:hAnsi="Arial" w:cs="Arial"/>
          <w:b/>
          <w:color w:val="000000"/>
          <w:sz w:val="36"/>
          <w:szCs w:val="36"/>
          <w:shd w:val="clear" w:color="auto" w:fill="FFFFFF"/>
        </w:rPr>
        <w:t>-</w:t>
      </w:r>
      <w:r w:rsidR="00135071" w:rsidRPr="005E05FD">
        <w:rPr>
          <w:rStyle w:val="red"/>
          <w:rFonts w:ascii="Arial" w:hAnsi="Arial" w:cs="Arial"/>
          <w:b/>
          <w:color w:val="000000"/>
          <w:sz w:val="36"/>
          <w:szCs w:val="36"/>
          <w:shd w:val="clear" w:color="auto" w:fill="FFFFFF"/>
        </w:rPr>
        <w:t>γή είναι μεγάλη: η οικονομική εξάρτηση των γυναικών από το σύζυγό τους έχει μειωθεί σημαντικά» (Al. Chenu, 1995:324).</w:t>
      </w:r>
    </w:p>
    <w:p w:rsidR="005D1AF5" w:rsidRDefault="00846794" w:rsidP="005D1AF5">
      <w:pPr>
        <w:tabs>
          <w:tab w:val="left" w:pos="567"/>
        </w:tabs>
        <w:rPr>
          <w:rFonts w:ascii="Arial" w:hAnsi="Arial" w:cs="Arial"/>
          <w:color w:val="000000"/>
          <w:sz w:val="36"/>
          <w:szCs w:val="36"/>
        </w:rPr>
      </w:pPr>
      <w:r w:rsidRPr="005E05FD">
        <w:rPr>
          <w:rStyle w:val="red"/>
          <w:rFonts w:ascii="Arial" w:hAnsi="Arial" w:cs="Arial"/>
          <w:b/>
          <w:color w:val="000000"/>
          <w:sz w:val="36"/>
          <w:szCs w:val="36"/>
          <w:shd w:val="clear" w:color="auto" w:fill="FFFFFF"/>
        </w:rPr>
        <w:tab/>
      </w:r>
      <w:r w:rsidRPr="005E05FD">
        <w:rPr>
          <w:rFonts w:ascii="Arial" w:hAnsi="Arial" w:cs="Arial"/>
          <w:b/>
          <w:color w:val="000000"/>
          <w:sz w:val="36"/>
          <w:szCs w:val="36"/>
          <w:shd w:val="clear" w:color="auto" w:fill="FFFFFF"/>
        </w:rPr>
        <w:t>Με τις νέες εξελί</w:t>
      </w:r>
      <w:r w:rsidR="005D1AF5">
        <w:rPr>
          <w:rFonts w:ascii="Arial" w:hAnsi="Arial" w:cs="Arial"/>
          <w:b/>
          <w:color w:val="000000"/>
          <w:sz w:val="36"/>
          <w:szCs w:val="36"/>
          <w:shd w:val="clear" w:color="auto" w:fill="FFFFFF"/>
        </w:rPr>
        <w:t>ξεις η καθημερινή ζωή ενός μεγά</w:t>
      </w:r>
      <w:r w:rsidRPr="005E05FD">
        <w:rPr>
          <w:rFonts w:ascii="Arial" w:hAnsi="Arial" w:cs="Arial"/>
          <w:b/>
          <w:color w:val="000000"/>
          <w:sz w:val="36"/>
          <w:szCs w:val="36"/>
          <w:shd w:val="clear" w:color="auto" w:fill="FFFFFF"/>
        </w:rPr>
        <w:t>λου αριθμού γυναικών</w:t>
      </w:r>
      <w:r w:rsidRPr="00756CEC">
        <w:rPr>
          <w:rFonts w:ascii="Arial" w:hAnsi="Arial" w:cs="Arial"/>
          <w:b/>
          <w:color w:val="000000"/>
          <w:sz w:val="36"/>
          <w:szCs w:val="36"/>
          <w:shd w:val="clear" w:color="auto" w:fill="FFFFFF"/>
        </w:rPr>
        <w:t xml:space="preserve"> καθορίζεται από τις αυξημένες υπο</w:t>
      </w:r>
      <w:r w:rsidR="005D1AF5" w:rsidRPr="005D1AF5">
        <w:rPr>
          <w:rFonts w:ascii="Arial" w:hAnsi="Arial" w:cs="Arial"/>
          <w:b/>
          <w:color w:val="000000"/>
          <w:sz w:val="36"/>
          <w:szCs w:val="36"/>
          <w:shd w:val="clear" w:color="auto" w:fill="FFFFFF"/>
        </w:rPr>
        <w:t>-</w:t>
      </w:r>
      <w:r w:rsidRPr="00756CEC">
        <w:rPr>
          <w:rFonts w:ascii="Arial" w:hAnsi="Arial" w:cs="Arial"/>
          <w:b/>
          <w:color w:val="000000"/>
          <w:sz w:val="36"/>
          <w:szCs w:val="36"/>
          <w:shd w:val="clear" w:color="auto" w:fill="FFFFFF"/>
        </w:rPr>
        <w:t>χρεώσεις τους στην επαγγελματική και την οικογενεια</w:t>
      </w:r>
      <w:r w:rsidR="005D1AF5" w:rsidRPr="005D1AF5">
        <w:rPr>
          <w:rFonts w:ascii="Arial" w:hAnsi="Arial" w:cs="Arial"/>
          <w:b/>
          <w:color w:val="000000"/>
          <w:sz w:val="36"/>
          <w:szCs w:val="36"/>
          <w:shd w:val="clear" w:color="auto" w:fill="FFFFFF"/>
        </w:rPr>
        <w:t>-</w:t>
      </w:r>
      <w:r w:rsidRPr="00756CEC">
        <w:rPr>
          <w:rFonts w:ascii="Arial" w:hAnsi="Arial" w:cs="Arial"/>
          <w:b/>
          <w:color w:val="000000"/>
          <w:sz w:val="36"/>
          <w:szCs w:val="36"/>
          <w:shd w:val="clear" w:color="auto" w:fill="FFFFFF"/>
        </w:rPr>
        <w:t>κή ζωή. Και αυτό το γεγονός είναι θεμελιώδους σημασί</w:t>
      </w:r>
      <w:r w:rsidR="005D1AF5" w:rsidRPr="005D1AF5">
        <w:rPr>
          <w:rFonts w:ascii="Arial" w:hAnsi="Arial" w:cs="Arial"/>
          <w:b/>
          <w:color w:val="000000"/>
          <w:sz w:val="36"/>
          <w:szCs w:val="36"/>
          <w:shd w:val="clear" w:color="auto" w:fill="FFFFFF"/>
        </w:rPr>
        <w:t>-</w:t>
      </w:r>
      <w:r w:rsidRPr="00756CEC">
        <w:rPr>
          <w:rFonts w:ascii="Arial" w:hAnsi="Arial" w:cs="Arial"/>
          <w:b/>
          <w:color w:val="000000"/>
          <w:sz w:val="36"/>
          <w:szCs w:val="36"/>
          <w:shd w:val="clear" w:color="auto" w:fill="FFFFFF"/>
        </w:rPr>
        <w:t xml:space="preserve">ας για την εμφάνιση νέων οικογενειακών τύπων στο πλαίσιο της πυρηνικής οικογένειας. Επομένως ο τύπος της πυρηνικής οικογένειας δεν παραμένει αναλλοίωτος στο χρόνο, αλλά εξελίσσεται ανάλογα με τη γενικότερη κοινωνική εξέλιξη, σε ολόκληρο το δυτικό κόσμο. Έτσι προκύπτουν νέες μορφές οικογενειακής συμβίωσης, οι οποίες συνδέονται με έναν καινούριο </w:t>
      </w:r>
      <w:r w:rsidR="00F52994">
        <w:rPr>
          <w:rFonts w:ascii="Arial" w:hAnsi="Arial" w:cs="Arial"/>
          <w:b/>
          <w:color w:val="000000"/>
          <w:sz w:val="36"/>
          <w:szCs w:val="36"/>
          <w:shd w:val="clear" w:color="auto" w:fill="FFFFFF"/>
        </w:rPr>
        <w:t>κατα</w:t>
      </w:r>
      <w:r w:rsidRPr="00756CEC">
        <w:rPr>
          <w:rFonts w:ascii="Arial" w:hAnsi="Arial" w:cs="Arial"/>
          <w:b/>
          <w:color w:val="000000"/>
          <w:sz w:val="36"/>
          <w:szCs w:val="36"/>
          <w:shd w:val="clear" w:color="auto" w:fill="FFFFFF"/>
        </w:rPr>
        <w:t>μερισμό της εργασίας.</w:t>
      </w:r>
    </w:p>
    <w:p w:rsidR="005D1AF5" w:rsidRDefault="00701359"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846794" w:rsidRPr="00756CEC">
        <w:rPr>
          <w:rFonts w:ascii="Arial" w:hAnsi="Arial" w:cs="Arial"/>
          <w:b/>
          <w:color w:val="000000"/>
          <w:sz w:val="36"/>
          <w:szCs w:val="36"/>
          <w:shd w:val="clear" w:color="auto" w:fill="FFFFFF"/>
        </w:rPr>
        <w:t>Οι νέες μορφές οικογενειακής</w:t>
      </w:r>
      <w:r w:rsidR="009D20BE">
        <w:rPr>
          <w:rFonts w:ascii="Arial" w:hAnsi="Arial" w:cs="Arial"/>
          <w:b/>
          <w:color w:val="000000"/>
          <w:sz w:val="36"/>
          <w:szCs w:val="36"/>
          <w:shd w:val="clear" w:color="auto" w:fill="FFFFFF"/>
        </w:rPr>
        <w:t xml:space="preserve"> συμβίωσης στο πλαί</w:t>
      </w:r>
      <w:r>
        <w:rPr>
          <w:rFonts w:ascii="Arial" w:hAnsi="Arial" w:cs="Arial"/>
          <w:b/>
          <w:color w:val="000000"/>
          <w:sz w:val="36"/>
          <w:szCs w:val="36"/>
          <w:shd w:val="clear" w:color="auto" w:fill="FFFFFF"/>
        </w:rPr>
        <w:t>-</w:t>
      </w:r>
      <w:r w:rsidR="009D20BE">
        <w:rPr>
          <w:rFonts w:ascii="Arial" w:hAnsi="Arial" w:cs="Arial"/>
          <w:b/>
          <w:color w:val="000000"/>
          <w:sz w:val="36"/>
          <w:szCs w:val="36"/>
          <w:shd w:val="clear" w:color="auto" w:fill="FFFFFF"/>
        </w:rPr>
        <w:t>σιο της πυρη</w:t>
      </w:r>
      <w:r w:rsidR="00846794" w:rsidRPr="00756CEC">
        <w:rPr>
          <w:rFonts w:ascii="Arial" w:hAnsi="Arial" w:cs="Arial"/>
          <w:b/>
          <w:color w:val="000000"/>
          <w:sz w:val="36"/>
          <w:szCs w:val="36"/>
          <w:shd w:val="clear" w:color="auto" w:fill="FFFFFF"/>
        </w:rPr>
        <w:t>νικής οικογένειας είναι:</w:t>
      </w:r>
    </w:p>
    <w:p w:rsidR="005D1AF5" w:rsidRDefault="00701359"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846794" w:rsidRPr="00756CEC">
        <w:rPr>
          <w:rFonts w:ascii="Arial" w:hAnsi="Arial" w:cs="Arial"/>
          <w:b/>
          <w:color w:val="000000"/>
          <w:sz w:val="36"/>
          <w:szCs w:val="36"/>
          <w:shd w:val="clear" w:color="auto" w:fill="FFFFFF"/>
        </w:rPr>
        <w:t>• Η</w:t>
      </w:r>
      <w:r w:rsidR="00846794">
        <w:rPr>
          <w:rStyle w:val="apple-converted-space"/>
          <w:rFonts w:ascii="Arial" w:hAnsi="Arial" w:cs="Arial"/>
          <w:b/>
          <w:color w:val="000000"/>
          <w:sz w:val="36"/>
          <w:szCs w:val="36"/>
          <w:shd w:val="clear" w:color="auto" w:fill="FFFFFF"/>
        </w:rPr>
        <w:t xml:space="preserve"> </w:t>
      </w:r>
      <w:r w:rsidR="00846794" w:rsidRPr="00756CEC">
        <w:rPr>
          <w:rStyle w:val="a4"/>
          <w:rFonts w:ascii="Tahoma" w:hAnsi="Tahoma" w:cs="Tahoma"/>
          <w:color w:val="000000"/>
          <w:sz w:val="36"/>
          <w:szCs w:val="36"/>
          <w:shd w:val="clear" w:color="auto" w:fill="FFFFFF"/>
        </w:rPr>
        <w:t>οικογένεια διπλής σταδι</w:t>
      </w:r>
      <w:r w:rsidR="00846794">
        <w:rPr>
          <w:rStyle w:val="a4"/>
          <w:rFonts w:ascii="Tahoma" w:hAnsi="Tahoma" w:cs="Tahoma"/>
          <w:color w:val="000000"/>
          <w:sz w:val="36"/>
          <w:szCs w:val="36"/>
          <w:shd w:val="clear" w:color="auto" w:fill="FFFFFF"/>
        </w:rPr>
        <w:t>ο</w:t>
      </w:r>
      <w:r w:rsidR="00846794" w:rsidRPr="00756CEC">
        <w:rPr>
          <w:rStyle w:val="a4"/>
          <w:rFonts w:ascii="Tahoma" w:hAnsi="Tahoma" w:cs="Tahoma"/>
          <w:color w:val="000000"/>
          <w:sz w:val="36"/>
          <w:szCs w:val="36"/>
          <w:shd w:val="clear" w:color="auto" w:fill="FFFFFF"/>
        </w:rPr>
        <w:t>δρομίας</w:t>
      </w:r>
      <w:r w:rsidR="00846794" w:rsidRPr="00756CEC">
        <w:rPr>
          <w:rFonts w:ascii="Tahoma" w:hAnsi="Tahoma" w:cs="Tahoma"/>
          <w:color w:val="000000"/>
          <w:sz w:val="36"/>
          <w:szCs w:val="36"/>
          <w:shd w:val="clear" w:color="auto" w:fill="FFFFFF"/>
        </w:rPr>
        <w:t xml:space="preserve">, </w:t>
      </w:r>
      <w:r w:rsidR="00846794" w:rsidRPr="00756CEC">
        <w:rPr>
          <w:rFonts w:ascii="Arial" w:hAnsi="Arial" w:cs="Arial"/>
          <w:b/>
          <w:color w:val="000000"/>
          <w:sz w:val="36"/>
          <w:szCs w:val="36"/>
          <w:shd w:val="clear" w:color="auto" w:fill="FFFFFF"/>
        </w:rPr>
        <w:t>στην οποία και οι δύο σύζυγοι εργάζονται και επομένως οι ρόλοι διαμορφώνονται σε σχέση με τις επαγγελματικές ασχο</w:t>
      </w:r>
      <w:r>
        <w:rPr>
          <w:rFonts w:ascii="Arial" w:hAnsi="Arial" w:cs="Arial"/>
          <w:b/>
          <w:color w:val="000000"/>
          <w:sz w:val="36"/>
          <w:szCs w:val="36"/>
          <w:shd w:val="clear" w:color="auto" w:fill="FFFFFF"/>
        </w:rPr>
        <w:t>-</w:t>
      </w:r>
      <w:r w:rsidR="00846794" w:rsidRPr="00756CEC">
        <w:rPr>
          <w:rFonts w:ascii="Arial" w:hAnsi="Arial" w:cs="Arial"/>
          <w:b/>
          <w:color w:val="000000"/>
          <w:sz w:val="36"/>
          <w:szCs w:val="36"/>
          <w:shd w:val="clear" w:color="auto" w:fill="FFFFFF"/>
        </w:rPr>
        <w:t>λίες τους και τα πρότυπα αξιών τους. Στην περίπτωση αυτή η συζυγική σχέση οικοδομείται με βάση τη συνερ</w:t>
      </w:r>
      <w:r>
        <w:rPr>
          <w:rFonts w:ascii="Arial" w:hAnsi="Arial" w:cs="Arial"/>
          <w:b/>
          <w:color w:val="000000"/>
          <w:sz w:val="36"/>
          <w:szCs w:val="36"/>
          <w:shd w:val="clear" w:color="auto" w:fill="FFFFFF"/>
        </w:rPr>
        <w:t>-</w:t>
      </w:r>
      <w:r w:rsidR="00846794" w:rsidRPr="00756CEC">
        <w:rPr>
          <w:rFonts w:ascii="Arial" w:hAnsi="Arial" w:cs="Arial"/>
          <w:b/>
          <w:color w:val="000000"/>
          <w:sz w:val="36"/>
          <w:szCs w:val="36"/>
          <w:shd w:val="clear" w:color="auto" w:fill="FFFFFF"/>
        </w:rPr>
        <w:lastRenderedPageBreak/>
        <w:t>γασία.</w:t>
      </w:r>
      <w:r w:rsidR="00846794" w:rsidRPr="00756CEC">
        <w:rPr>
          <w:rFonts w:ascii="Arial" w:hAnsi="Arial" w:cs="Arial"/>
          <w:b/>
          <w:color w:val="000000"/>
          <w:sz w:val="36"/>
          <w:szCs w:val="36"/>
        </w:rPr>
        <w:br/>
      </w:r>
      <w:r>
        <w:rPr>
          <w:rFonts w:ascii="Arial" w:hAnsi="Arial" w:cs="Arial"/>
          <w:b/>
          <w:color w:val="000000"/>
          <w:sz w:val="36"/>
          <w:szCs w:val="36"/>
          <w:shd w:val="clear" w:color="auto" w:fill="FFFFFF"/>
        </w:rPr>
        <w:tab/>
      </w:r>
      <w:r w:rsidR="00846794" w:rsidRPr="00756CEC">
        <w:rPr>
          <w:rFonts w:ascii="Arial" w:hAnsi="Arial" w:cs="Arial"/>
          <w:b/>
          <w:color w:val="000000"/>
          <w:sz w:val="36"/>
          <w:szCs w:val="36"/>
          <w:shd w:val="clear" w:color="auto" w:fill="FFFFFF"/>
        </w:rPr>
        <w:t>•Η</w:t>
      </w:r>
      <w:r w:rsidR="00846794">
        <w:rPr>
          <w:rStyle w:val="apple-converted-space"/>
          <w:rFonts w:ascii="Arial" w:hAnsi="Arial" w:cs="Arial"/>
          <w:b/>
          <w:color w:val="000000"/>
          <w:sz w:val="36"/>
          <w:szCs w:val="36"/>
          <w:shd w:val="clear" w:color="auto" w:fill="FFFFFF"/>
        </w:rPr>
        <w:t xml:space="preserve"> </w:t>
      </w:r>
      <w:r w:rsidR="00846794" w:rsidRPr="00756CEC">
        <w:rPr>
          <w:rStyle w:val="a4"/>
          <w:rFonts w:ascii="Tahoma" w:hAnsi="Tahoma" w:cs="Tahoma"/>
          <w:color w:val="000000"/>
          <w:sz w:val="36"/>
          <w:szCs w:val="36"/>
          <w:shd w:val="clear" w:color="auto" w:fill="FFFFFF"/>
        </w:rPr>
        <w:t>ελεύθερη συμβίωση</w:t>
      </w:r>
      <w:r w:rsidR="00846794">
        <w:rPr>
          <w:rStyle w:val="apple-converted-space"/>
          <w:rFonts w:ascii="Arial" w:hAnsi="Arial" w:cs="Arial"/>
          <w:b/>
          <w:color w:val="000000"/>
          <w:sz w:val="36"/>
          <w:szCs w:val="36"/>
          <w:shd w:val="clear" w:color="auto" w:fill="FFFFFF"/>
        </w:rPr>
        <w:t xml:space="preserve"> </w:t>
      </w:r>
      <w:r w:rsidR="00846794" w:rsidRPr="00756CEC">
        <w:rPr>
          <w:rFonts w:ascii="Arial" w:hAnsi="Arial" w:cs="Arial"/>
          <w:b/>
          <w:color w:val="000000"/>
          <w:sz w:val="36"/>
          <w:szCs w:val="36"/>
          <w:shd w:val="clear" w:color="auto" w:fill="FFFFFF"/>
        </w:rPr>
        <w:t xml:space="preserve">(συγκατοίκηση χωρίς γάμο), η οποία συναντάται όλο και περισσότερο σε πολλές χώρες της Ευρώπης και στηρίζεται κυρίως σε ατομικές επιλογές </w:t>
      </w:r>
      <w:r w:rsidR="00846794" w:rsidRPr="00577F92">
        <w:rPr>
          <w:rFonts w:ascii="Arial" w:hAnsi="Arial" w:cs="Arial"/>
          <w:b/>
          <w:sz w:val="36"/>
          <w:szCs w:val="36"/>
          <w:shd w:val="clear" w:color="auto" w:fill="FFFFFF"/>
        </w:rPr>
        <w:t>(βλ. πίνακα 4.1</w:t>
      </w:r>
      <w:r w:rsidR="00577F92" w:rsidRPr="00577F92">
        <w:rPr>
          <w:rFonts w:ascii="Arial" w:hAnsi="Arial" w:cs="Arial"/>
          <w:b/>
          <w:sz w:val="36"/>
          <w:szCs w:val="36"/>
          <w:shd w:val="clear" w:color="auto" w:fill="FFFFFF"/>
        </w:rPr>
        <w:t xml:space="preserve"> σελ</w:t>
      </w:r>
      <w:r w:rsidR="00577F92">
        <w:rPr>
          <w:rFonts w:ascii="Arial" w:hAnsi="Arial" w:cs="Arial"/>
          <w:b/>
          <w:sz w:val="36"/>
          <w:szCs w:val="36"/>
          <w:shd w:val="clear" w:color="auto" w:fill="FFFFFF"/>
        </w:rPr>
        <w:t>.</w:t>
      </w:r>
      <w:r w:rsidR="00577F92" w:rsidRPr="00577F92">
        <w:rPr>
          <w:rFonts w:ascii="Arial" w:hAnsi="Arial" w:cs="Arial"/>
          <w:b/>
          <w:sz w:val="36"/>
          <w:szCs w:val="36"/>
          <w:shd w:val="clear" w:color="auto" w:fill="FFFFFF"/>
        </w:rPr>
        <w:t xml:space="preserve"> 22-23</w:t>
      </w:r>
      <w:r w:rsidR="00846794" w:rsidRPr="00577F92">
        <w:rPr>
          <w:rFonts w:ascii="Arial" w:hAnsi="Arial" w:cs="Arial"/>
          <w:b/>
          <w:sz w:val="36"/>
          <w:szCs w:val="36"/>
          <w:shd w:val="clear" w:color="auto" w:fill="FFFFFF"/>
        </w:rPr>
        <w:t>).</w:t>
      </w:r>
    </w:p>
    <w:p w:rsidR="005D1AF5" w:rsidRDefault="00701359"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846794" w:rsidRPr="00756CEC">
        <w:rPr>
          <w:rFonts w:ascii="Arial" w:hAnsi="Arial" w:cs="Arial"/>
          <w:b/>
          <w:color w:val="000000"/>
          <w:sz w:val="36"/>
          <w:szCs w:val="36"/>
          <w:shd w:val="clear" w:color="auto" w:fill="FFFFFF"/>
        </w:rPr>
        <w:t>•Η</w:t>
      </w:r>
      <w:r w:rsidR="00846794">
        <w:rPr>
          <w:rStyle w:val="apple-converted-space"/>
          <w:rFonts w:ascii="Arial" w:hAnsi="Arial" w:cs="Arial"/>
          <w:b/>
          <w:color w:val="000000"/>
          <w:sz w:val="36"/>
          <w:szCs w:val="36"/>
          <w:shd w:val="clear" w:color="auto" w:fill="FFFFFF"/>
        </w:rPr>
        <w:t xml:space="preserve"> </w:t>
      </w:r>
      <w:r w:rsidR="00846794" w:rsidRPr="00756CEC">
        <w:rPr>
          <w:rStyle w:val="a4"/>
          <w:rFonts w:ascii="Tahoma" w:hAnsi="Tahoma" w:cs="Tahoma"/>
          <w:color w:val="000000"/>
          <w:sz w:val="36"/>
          <w:szCs w:val="36"/>
          <w:shd w:val="clear" w:color="auto" w:fill="FFFFFF"/>
        </w:rPr>
        <w:t>μονογονεϊκή οικογένεια</w:t>
      </w:r>
      <w:r w:rsidR="00846794" w:rsidRPr="00756CEC">
        <w:rPr>
          <w:rFonts w:ascii="Arial" w:hAnsi="Arial" w:cs="Arial"/>
          <w:b/>
          <w:color w:val="000000"/>
          <w:sz w:val="36"/>
          <w:szCs w:val="36"/>
          <w:shd w:val="clear" w:color="auto" w:fill="FFFFFF"/>
        </w:rPr>
        <w:t>, η οποία αποτελείται συνήθως από την άγαμη μητέρα ή από το διαζευγμένο ή χήρο γονέα με τα παιδιά. Οι μονογονεϊκές οικογένειες στην Ελλάδα αποτελούσαν το 6% του συ</w:t>
      </w:r>
      <w:r w:rsidR="004E0975" w:rsidRPr="004E0975">
        <w:rPr>
          <w:rFonts w:ascii="Arial" w:hAnsi="Arial" w:cs="Arial"/>
          <w:b/>
          <w:noProof/>
          <w:color w:val="000000"/>
          <w:sz w:val="36"/>
          <w:szCs w:val="36"/>
          <w:shd w:val="clear" w:color="auto" w:fill="FFFFFF"/>
        </w:rPr>
        <w:pict>
          <v:shape id="Πλαίσιο κειμένου 194" o:spid="_x0000_s1051" type="#_x0000_t202" style="position:absolute;margin-left:0;margin-top:785.3pt;width:99.2pt;height:28.35pt;z-index:251780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Y4Yrw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E9Zjhi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77</w:t>
                  </w:r>
                </w:p>
              </w:txbxContent>
            </v:textbox>
            <w10:wrap anchorx="page" anchory="margin"/>
          </v:shape>
        </w:pict>
      </w:r>
      <w:r w:rsidR="00846794" w:rsidRPr="00756CEC">
        <w:rPr>
          <w:rFonts w:ascii="Arial" w:hAnsi="Arial" w:cs="Arial"/>
          <w:b/>
          <w:color w:val="000000"/>
          <w:sz w:val="36"/>
          <w:szCs w:val="36"/>
          <w:shd w:val="clear" w:color="auto" w:fill="FFFFFF"/>
        </w:rPr>
        <w:t>νόλου των νοι</w:t>
      </w:r>
      <w:r>
        <w:rPr>
          <w:rFonts w:ascii="Arial" w:hAnsi="Arial" w:cs="Arial"/>
          <w:b/>
          <w:color w:val="000000"/>
          <w:sz w:val="36"/>
          <w:szCs w:val="36"/>
          <w:shd w:val="clear" w:color="auto" w:fill="FFFFFF"/>
        </w:rPr>
        <w:t>-</w:t>
      </w:r>
      <w:r w:rsidR="00846794" w:rsidRPr="00756CEC">
        <w:rPr>
          <w:rFonts w:ascii="Arial" w:hAnsi="Arial" w:cs="Arial"/>
          <w:b/>
          <w:color w:val="000000"/>
          <w:sz w:val="36"/>
          <w:szCs w:val="36"/>
          <w:shd w:val="clear" w:color="auto" w:fill="FFFFFF"/>
        </w:rPr>
        <w:t>κοκυριών το 1991 και το 9% το 2001 (βλ. πίνακα 4.1).</w:t>
      </w:r>
    </w:p>
    <w:p w:rsidR="006F4E1E" w:rsidRDefault="00701359" w:rsidP="005D1AF5">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846794" w:rsidRPr="00756CEC">
        <w:rPr>
          <w:rFonts w:ascii="Arial" w:hAnsi="Arial" w:cs="Arial"/>
          <w:b/>
          <w:color w:val="000000"/>
          <w:sz w:val="36"/>
          <w:szCs w:val="36"/>
          <w:shd w:val="clear" w:color="auto" w:fill="FFFFFF"/>
        </w:rPr>
        <w:t xml:space="preserve">• Η </w:t>
      </w:r>
      <w:r w:rsidR="00846794" w:rsidRPr="00756CEC">
        <w:rPr>
          <w:rFonts w:ascii="Tahoma" w:hAnsi="Tahoma" w:cs="Tahoma"/>
          <w:b/>
          <w:color w:val="000000"/>
          <w:sz w:val="36"/>
          <w:szCs w:val="36"/>
          <w:shd w:val="clear" w:color="auto" w:fill="FFFFFF"/>
        </w:rPr>
        <w:t>ο</w:t>
      </w:r>
      <w:r w:rsidR="00846794" w:rsidRPr="00756CEC">
        <w:rPr>
          <w:rStyle w:val="a4"/>
          <w:rFonts w:ascii="Tahoma" w:hAnsi="Tahoma" w:cs="Tahoma"/>
          <w:color w:val="000000"/>
          <w:sz w:val="36"/>
          <w:szCs w:val="36"/>
          <w:shd w:val="clear" w:color="auto" w:fill="FFFFFF"/>
        </w:rPr>
        <w:t>ικογένεια δεύτερου γάμου</w:t>
      </w:r>
      <w:r w:rsidR="00846794" w:rsidRPr="00756CEC">
        <w:rPr>
          <w:rFonts w:ascii="Arial" w:hAnsi="Arial" w:cs="Arial"/>
          <w:b/>
          <w:color w:val="000000"/>
          <w:sz w:val="36"/>
          <w:szCs w:val="36"/>
          <w:shd w:val="clear" w:color="auto" w:fill="FFFFFF"/>
        </w:rPr>
        <w:t>, η οποία έχει προ</w:t>
      </w:r>
      <w:r w:rsidR="00846794">
        <w:rPr>
          <w:rFonts w:ascii="Arial" w:hAnsi="Arial" w:cs="Arial"/>
          <w:b/>
          <w:color w:val="000000"/>
          <w:sz w:val="36"/>
          <w:szCs w:val="36"/>
          <w:shd w:val="clear" w:color="auto" w:fill="FFFFFF"/>
        </w:rPr>
        <w:t>-</w:t>
      </w:r>
      <w:r w:rsidR="00846794" w:rsidRPr="00756CEC">
        <w:rPr>
          <w:rFonts w:ascii="Arial" w:hAnsi="Arial" w:cs="Arial"/>
          <w:b/>
          <w:color w:val="000000"/>
          <w:sz w:val="36"/>
          <w:szCs w:val="36"/>
          <w:shd w:val="clear" w:color="auto" w:fill="FFFFFF"/>
        </w:rPr>
        <w:t>κύψει από την αύξηση των διαζυγίων, που προκαλεί με τη σειρά της τη δημιουργία οικογενειών δεύτερου (ή τρί</w:t>
      </w:r>
      <w:r w:rsidR="006F4E1E">
        <w:rPr>
          <w:rFonts w:ascii="Arial" w:hAnsi="Arial" w:cs="Arial"/>
          <w:b/>
          <w:color w:val="000000"/>
          <w:sz w:val="36"/>
          <w:szCs w:val="36"/>
          <w:shd w:val="clear" w:color="auto" w:fill="FFFFFF"/>
        </w:rPr>
        <w:t>-</w:t>
      </w:r>
      <w:r w:rsidR="00846794" w:rsidRPr="00756CEC">
        <w:rPr>
          <w:rFonts w:ascii="Arial" w:hAnsi="Arial" w:cs="Arial"/>
          <w:b/>
          <w:color w:val="000000"/>
          <w:sz w:val="36"/>
          <w:szCs w:val="36"/>
          <w:shd w:val="clear" w:color="auto" w:fill="FFFFFF"/>
        </w:rPr>
        <w:t>του) γάμου του ενός ή και των δύο συζύγων. Η ποικιλία των οικογενειακών τύπων στη σύγχρονη βιομηχανική κοινωνί</w:t>
      </w:r>
      <w:r w:rsidR="006F4E1E">
        <w:rPr>
          <w:rFonts w:ascii="Arial" w:hAnsi="Arial" w:cs="Arial"/>
          <w:b/>
          <w:color w:val="000000"/>
          <w:sz w:val="36"/>
          <w:szCs w:val="36"/>
          <w:shd w:val="clear" w:color="auto" w:fill="FFFFFF"/>
        </w:rPr>
        <w:t>α συνδέεται και με άλλες παραμέ</w:t>
      </w:r>
      <w:r w:rsidR="00846794" w:rsidRPr="00756CEC">
        <w:rPr>
          <w:rFonts w:ascii="Arial" w:hAnsi="Arial" w:cs="Arial"/>
          <w:b/>
          <w:color w:val="000000"/>
          <w:sz w:val="36"/>
          <w:szCs w:val="36"/>
          <w:shd w:val="clear" w:color="auto" w:fill="FFFFFF"/>
        </w:rPr>
        <w:t>ρους, όπως είναι η αλλαγή της νοοτροπίας γύρω από το θεσμό του γάμου, η αυτονόμηση του ατόμου από την οικογενειακή ομάδα, η ιδεολογία των ίσων ευκαιριών, οι αλλαγές στην αγορά εργασίας κ.ά.</w:t>
      </w:r>
      <w:r w:rsidR="008A0978" w:rsidRPr="008A0978">
        <w:rPr>
          <w:noProof/>
        </w:rPr>
        <w:t xml:space="preserve"> </w:t>
      </w:r>
    </w:p>
    <w:p w:rsidR="006F4E1E" w:rsidRDefault="00004E13" w:rsidP="00A267E2">
      <w:pPr>
        <w:rPr>
          <w:rFonts w:ascii="Microsoft Sans Serif" w:hAnsi="Microsoft Sans Serif" w:cs="Microsoft Sans Serif"/>
          <w:b/>
          <w:color w:val="000000"/>
          <w:sz w:val="36"/>
          <w:szCs w:val="36"/>
        </w:rPr>
      </w:pPr>
      <w:r>
        <w:rPr>
          <w:noProof/>
        </w:rPr>
        <w:drawing>
          <wp:anchor distT="0" distB="0" distL="114300" distR="114300" simplePos="0" relativeHeight="251670016" behindDoc="1" locked="0" layoutInCell="1" allowOverlap="1">
            <wp:simplePos x="0" y="0"/>
            <wp:positionH relativeFrom="column">
              <wp:posOffset>32385</wp:posOffset>
            </wp:positionH>
            <wp:positionV relativeFrom="paragraph">
              <wp:posOffset>94615</wp:posOffset>
            </wp:positionV>
            <wp:extent cx="3381375" cy="3717290"/>
            <wp:effectExtent l="0" t="0" r="9525" b="0"/>
            <wp:wrapTight wrapText="bothSides">
              <wp:wrapPolygon edited="0">
                <wp:start x="0" y="0"/>
                <wp:lineTo x="0" y="21475"/>
                <wp:lineTo x="21539" y="21475"/>
                <wp:lineTo x="21539" y="0"/>
                <wp:lineTo x="0" y="0"/>
              </wp:wrapPolygon>
            </wp:wrapTight>
            <wp:docPr id="164" name="Picture 29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21"/>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1375" cy="3717290"/>
                    </a:xfrm>
                    <a:prstGeom prst="rect">
                      <a:avLst/>
                    </a:prstGeom>
                    <a:noFill/>
                    <a:ln>
                      <a:noFill/>
                    </a:ln>
                  </pic:spPr>
                </pic:pic>
              </a:graphicData>
            </a:graphic>
          </wp:anchor>
        </w:drawing>
      </w:r>
      <w:r w:rsidR="006F4E1E" w:rsidRPr="00A267E2">
        <w:rPr>
          <w:rFonts w:ascii="Tahoma" w:hAnsi="Tahoma" w:cs="Tahoma"/>
          <w:b/>
          <w:bCs/>
          <w:color w:val="000000"/>
          <w:sz w:val="36"/>
          <w:szCs w:val="36"/>
        </w:rPr>
        <w:t>Εικ.4.7</w:t>
      </w:r>
    </w:p>
    <w:p w:rsidR="006F4E1E" w:rsidRDefault="006F4E1E" w:rsidP="00A267E2">
      <w:pPr>
        <w:rPr>
          <w:rFonts w:ascii="Arial" w:hAnsi="Arial" w:cs="Arial"/>
          <w:b/>
          <w:color w:val="000000"/>
          <w:sz w:val="36"/>
          <w:szCs w:val="36"/>
          <w:shd w:val="clear" w:color="auto" w:fill="FFFFFF"/>
        </w:rPr>
      </w:pPr>
      <w:r w:rsidRPr="006F4E1E">
        <w:rPr>
          <w:rFonts w:ascii="Microsoft Sans Serif" w:hAnsi="Microsoft Sans Serif" w:cs="Microsoft Sans Serif"/>
          <w:b/>
          <w:color w:val="000000"/>
          <w:sz w:val="38"/>
          <w:szCs w:val="38"/>
        </w:rPr>
        <w:t>Μονογονεϊκή οικογέ</w:t>
      </w:r>
      <w:r>
        <w:rPr>
          <w:rFonts w:ascii="Microsoft Sans Serif" w:hAnsi="Microsoft Sans Serif" w:cs="Microsoft Sans Serif"/>
          <w:b/>
          <w:color w:val="000000"/>
          <w:sz w:val="38"/>
          <w:szCs w:val="38"/>
        </w:rPr>
        <w:t>-</w:t>
      </w:r>
      <w:r w:rsidRPr="006F4E1E">
        <w:rPr>
          <w:rFonts w:ascii="Microsoft Sans Serif" w:hAnsi="Microsoft Sans Serif" w:cs="Microsoft Sans Serif"/>
          <w:b/>
          <w:color w:val="000000"/>
          <w:sz w:val="38"/>
          <w:szCs w:val="38"/>
        </w:rPr>
        <w:t>νεια (Εγκυκλοπαίδεια Grand Larousse, Ενότητα III: Γενικές επιστήμες έμβιος κό</w:t>
      </w:r>
      <w:r>
        <w:rPr>
          <w:rFonts w:ascii="Microsoft Sans Serif" w:hAnsi="Microsoft Sans Serif" w:cs="Microsoft Sans Serif"/>
          <w:b/>
          <w:color w:val="000000"/>
          <w:sz w:val="38"/>
          <w:szCs w:val="38"/>
        </w:rPr>
        <w:t>-</w:t>
      </w:r>
      <w:r w:rsidRPr="006F4E1E">
        <w:rPr>
          <w:rFonts w:ascii="Microsoft Sans Serif" w:hAnsi="Microsoft Sans Serif" w:cs="Microsoft Sans Serif"/>
          <w:b/>
          <w:color w:val="000000"/>
          <w:sz w:val="38"/>
          <w:szCs w:val="38"/>
        </w:rPr>
        <w:t>σμος, εκδ. Ελληνικά Γράμματα, 2001</w:t>
      </w:r>
    </w:p>
    <w:p w:rsidR="006F4E1E" w:rsidRDefault="006F4E1E" w:rsidP="00A267E2">
      <w:pPr>
        <w:rPr>
          <w:rFonts w:ascii="Arial" w:hAnsi="Arial" w:cs="Arial"/>
          <w:b/>
          <w:color w:val="000000"/>
          <w:sz w:val="36"/>
          <w:szCs w:val="36"/>
          <w:shd w:val="clear" w:color="auto" w:fill="FFFFFF"/>
        </w:rPr>
      </w:pPr>
    </w:p>
    <w:p w:rsidR="006F4E1E" w:rsidRDefault="006F4E1E" w:rsidP="00A267E2">
      <w:pPr>
        <w:rPr>
          <w:rFonts w:ascii="Arial" w:hAnsi="Arial" w:cs="Arial"/>
          <w:b/>
          <w:color w:val="000000"/>
          <w:sz w:val="36"/>
          <w:szCs w:val="36"/>
          <w:shd w:val="clear" w:color="auto" w:fill="FFFFFF"/>
        </w:rPr>
      </w:pPr>
    </w:p>
    <w:p w:rsidR="006F4E1E" w:rsidRDefault="006F4E1E" w:rsidP="00A267E2">
      <w:pPr>
        <w:rPr>
          <w:rFonts w:ascii="Arial" w:hAnsi="Arial" w:cs="Arial"/>
          <w:b/>
          <w:color w:val="000000"/>
          <w:sz w:val="36"/>
          <w:szCs w:val="36"/>
          <w:shd w:val="clear" w:color="auto" w:fill="FFFFFF"/>
        </w:rPr>
      </w:pPr>
    </w:p>
    <w:p w:rsidR="006F4E1E" w:rsidRDefault="006F4E1E" w:rsidP="00A267E2">
      <w:pPr>
        <w:rPr>
          <w:rFonts w:ascii="Arial" w:hAnsi="Arial" w:cs="Arial"/>
          <w:b/>
          <w:color w:val="000000"/>
          <w:sz w:val="36"/>
          <w:szCs w:val="36"/>
          <w:shd w:val="clear" w:color="auto" w:fill="FFFFFF"/>
        </w:rPr>
      </w:pPr>
    </w:p>
    <w:p w:rsidR="006F4E1E" w:rsidRDefault="006F4E1E" w:rsidP="00A267E2">
      <w:pPr>
        <w:rPr>
          <w:rFonts w:ascii="Arial" w:hAnsi="Arial" w:cs="Arial"/>
          <w:b/>
          <w:color w:val="000000"/>
          <w:sz w:val="36"/>
          <w:szCs w:val="36"/>
          <w:shd w:val="clear" w:color="auto" w:fill="FFFFFF"/>
        </w:rPr>
      </w:pPr>
    </w:p>
    <w:p w:rsidR="006F4E1E" w:rsidRDefault="006F4E1E" w:rsidP="00A267E2">
      <w:pPr>
        <w:rPr>
          <w:rFonts w:ascii="Arial" w:hAnsi="Arial" w:cs="Arial"/>
          <w:b/>
          <w:color w:val="000000"/>
          <w:sz w:val="36"/>
          <w:szCs w:val="36"/>
          <w:shd w:val="clear" w:color="auto" w:fill="FFFFFF"/>
        </w:rPr>
      </w:pPr>
    </w:p>
    <w:p w:rsidR="00593298" w:rsidRPr="00756CEC" w:rsidRDefault="00A267E2" w:rsidP="00A267E2">
      <w:pPr>
        <w:rPr>
          <w:rStyle w:val="a4"/>
          <w:rFonts w:ascii="Tahoma" w:hAnsi="Tahoma" w:cs="Tahoma"/>
          <w:bCs w:val="0"/>
          <w:sz w:val="36"/>
          <w:szCs w:val="36"/>
        </w:rPr>
      </w:pPr>
      <w:r w:rsidRPr="00756CEC">
        <w:rPr>
          <w:rStyle w:val="a4"/>
          <w:rFonts w:ascii="Tahoma" w:hAnsi="Tahoma" w:cs="Tahoma"/>
          <w:color w:val="000000"/>
          <w:sz w:val="36"/>
          <w:szCs w:val="36"/>
          <w:shd w:val="clear" w:color="auto" w:fill="FFFFFF"/>
        </w:rPr>
        <w:lastRenderedPageBreak/>
        <w:t>Πίνακας 4.1. Σύνθεση των νοικοκυριών στην Ελλάδα με ή χωρίς πυρηνική οικογένεια (1991 και 2001)</w:t>
      </w:r>
      <w:r w:rsidR="004E0975" w:rsidRPr="004E0975">
        <w:rPr>
          <w:rStyle w:val="a4"/>
          <w:rFonts w:ascii="Arial" w:hAnsi="Arial" w:cs="Arial"/>
          <w:color w:val="000000"/>
          <w:shd w:val="clear" w:color="auto" w:fill="FFFFFF"/>
        </w:rPr>
        <w:pict>
          <v:shape id="Πλαίσιο κειμένου 195" o:spid="_x0000_s1052" type="#_x0000_t202" style="position:absolute;margin-left:0;margin-top:785.3pt;width:99.2pt;height:28.35pt;z-index:251782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g0HU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78</w:t>
                  </w:r>
                </w:p>
              </w:txbxContent>
            </v:textbox>
            <w10:wrap anchorx="page" anchory="margin"/>
          </v:shape>
        </w:pict>
      </w:r>
      <w:r>
        <w:rPr>
          <w:rStyle w:val="a4"/>
          <w:rFonts w:ascii="Tahoma" w:hAnsi="Tahoma" w:cs="Tahoma"/>
          <w:color w:val="000000"/>
          <w:sz w:val="36"/>
          <w:szCs w:val="36"/>
          <w:shd w:val="clear" w:color="auto" w:fill="FFFFFF"/>
        </w:rPr>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1559"/>
        <w:gridCol w:w="1984"/>
        <w:gridCol w:w="1418"/>
        <w:gridCol w:w="1984"/>
      </w:tblGrid>
      <w:tr w:rsidR="00A267E2" w:rsidRPr="005A7E4C" w:rsidTr="00593298">
        <w:trPr>
          <w:jc w:val="center"/>
        </w:trPr>
        <w:tc>
          <w:tcPr>
            <w:tcW w:w="2694" w:type="dxa"/>
            <w:tcBorders>
              <w:top w:val="single" w:sz="4" w:space="0" w:color="auto"/>
              <w:left w:val="single" w:sz="4" w:space="0" w:color="auto"/>
              <w:bottom w:val="single" w:sz="4" w:space="0" w:color="auto"/>
              <w:right w:val="single" w:sz="4" w:space="0" w:color="auto"/>
            </w:tcBorders>
            <w:shd w:val="clear" w:color="auto" w:fill="auto"/>
          </w:tcPr>
          <w:p w:rsidR="00A267E2" w:rsidRPr="005A7E4C" w:rsidRDefault="00A267E2" w:rsidP="00F30D1A">
            <w:pPr>
              <w:rPr>
                <w:rFonts w:ascii="Tahoma" w:hAnsi="Tahoma" w:cs="Tahoma"/>
                <w:b/>
                <w:noProof/>
                <w:sz w:val="36"/>
                <w:szCs w:val="36"/>
              </w:rPr>
            </w:pPr>
            <w:r w:rsidRPr="005A7E4C">
              <w:rPr>
                <w:rFonts w:ascii="Tahoma" w:hAnsi="Tahoma" w:cs="Tahoma"/>
                <w:b/>
                <w:noProof/>
                <w:sz w:val="36"/>
                <w:szCs w:val="36"/>
              </w:rPr>
              <w:t>Σύνθεση νοικοκυριών</w:t>
            </w:r>
          </w:p>
        </w:tc>
        <w:tc>
          <w:tcPr>
            <w:tcW w:w="3543" w:type="dxa"/>
            <w:gridSpan w:val="2"/>
            <w:tcBorders>
              <w:top w:val="single" w:sz="12" w:space="0" w:color="auto"/>
              <w:left w:val="single" w:sz="4" w:space="0" w:color="auto"/>
              <w:bottom w:val="single" w:sz="12" w:space="0" w:color="auto"/>
              <w:right w:val="single" w:sz="12" w:space="0" w:color="auto"/>
            </w:tcBorders>
            <w:shd w:val="clear" w:color="auto" w:fill="auto"/>
          </w:tcPr>
          <w:p w:rsidR="00A267E2" w:rsidRPr="005A7E4C" w:rsidRDefault="00A267E2" w:rsidP="00F30D1A">
            <w:pPr>
              <w:rPr>
                <w:rFonts w:ascii="Tahoma" w:hAnsi="Tahoma" w:cs="Tahoma"/>
                <w:b/>
                <w:noProof/>
                <w:sz w:val="36"/>
                <w:szCs w:val="36"/>
              </w:rPr>
            </w:pPr>
            <w:r w:rsidRPr="005A7E4C">
              <w:rPr>
                <w:rFonts w:ascii="Tahoma" w:hAnsi="Tahoma" w:cs="Tahoma"/>
                <w:b/>
                <w:noProof/>
                <w:sz w:val="36"/>
                <w:szCs w:val="36"/>
              </w:rPr>
              <w:t>Απογραφή 1991</w:t>
            </w:r>
          </w:p>
        </w:tc>
        <w:tc>
          <w:tcPr>
            <w:tcW w:w="3402" w:type="dxa"/>
            <w:gridSpan w:val="2"/>
            <w:tcBorders>
              <w:top w:val="single" w:sz="12" w:space="0" w:color="auto"/>
              <w:left w:val="single" w:sz="12" w:space="0" w:color="auto"/>
              <w:bottom w:val="single" w:sz="12" w:space="0" w:color="auto"/>
              <w:right w:val="single" w:sz="12" w:space="0" w:color="auto"/>
            </w:tcBorders>
            <w:shd w:val="clear" w:color="auto" w:fill="auto"/>
          </w:tcPr>
          <w:p w:rsidR="00A267E2" w:rsidRPr="005A7E4C" w:rsidRDefault="0088002C" w:rsidP="00F30D1A">
            <w:pPr>
              <w:rPr>
                <w:rFonts w:ascii="Tahoma" w:hAnsi="Tahoma" w:cs="Tahoma"/>
                <w:b/>
                <w:noProof/>
                <w:sz w:val="36"/>
                <w:szCs w:val="36"/>
              </w:rPr>
            </w:pPr>
            <w:r w:rsidRPr="005A7E4C">
              <w:rPr>
                <w:rFonts w:ascii="Tahoma" w:hAnsi="Tahoma" w:cs="Tahoma"/>
                <w:b/>
                <w:noProof/>
                <w:sz w:val="36"/>
                <w:szCs w:val="36"/>
              </w:rPr>
              <w:t>Απογραφή 2001</w:t>
            </w:r>
          </w:p>
        </w:tc>
      </w:tr>
      <w:tr w:rsidR="005F50AC" w:rsidRPr="005A7E4C" w:rsidTr="00593298">
        <w:trPr>
          <w:jc w:val="center"/>
        </w:trPr>
        <w:tc>
          <w:tcPr>
            <w:tcW w:w="2694" w:type="dxa"/>
            <w:tcBorders>
              <w:top w:val="single" w:sz="4" w:space="0" w:color="auto"/>
              <w:left w:val="single" w:sz="12" w:space="0" w:color="auto"/>
              <w:bottom w:val="single" w:sz="12" w:space="0" w:color="auto"/>
              <w:right w:val="single" w:sz="12" w:space="0" w:color="auto"/>
            </w:tcBorders>
            <w:shd w:val="clear" w:color="auto" w:fill="auto"/>
          </w:tcPr>
          <w:p w:rsidR="00A267E2" w:rsidRPr="005A7E4C" w:rsidRDefault="00A267E2" w:rsidP="00F30D1A">
            <w:pPr>
              <w:rPr>
                <w:rFonts w:ascii="Tahoma" w:hAnsi="Tahoma" w:cs="Tahoma"/>
                <w:b/>
                <w:noProof/>
                <w:sz w:val="36"/>
                <w:szCs w:val="36"/>
              </w:rPr>
            </w:pPr>
          </w:p>
        </w:tc>
        <w:tc>
          <w:tcPr>
            <w:tcW w:w="1559" w:type="dxa"/>
            <w:tcBorders>
              <w:left w:val="single" w:sz="12" w:space="0" w:color="auto"/>
              <w:bottom w:val="single" w:sz="12" w:space="0" w:color="auto"/>
              <w:right w:val="single" w:sz="12" w:space="0" w:color="auto"/>
            </w:tcBorders>
            <w:shd w:val="clear" w:color="auto" w:fill="auto"/>
          </w:tcPr>
          <w:p w:rsidR="00A267E2" w:rsidRPr="005A7E4C" w:rsidRDefault="0088002C" w:rsidP="00F30D1A">
            <w:pPr>
              <w:rPr>
                <w:rFonts w:ascii="Tahoma" w:hAnsi="Tahoma" w:cs="Tahoma"/>
                <w:b/>
                <w:noProof/>
                <w:sz w:val="36"/>
                <w:szCs w:val="36"/>
              </w:rPr>
            </w:pPr>
            <w:r w:rsidRPr="005A7E4C">
              <w:rPr>
                <w:rFonts w:ascii="Tahoma" w:hAnsi="Tahoma" w:cs="Tahoma"/>
                <w:b/>
                <w:noProof/>
                <w:sz w:val="36"/>
                <w:szCs w:val="36"/>
              </w:rPr>
              <w:t>%</w:t>
            </w:r>
          </w:p>
        </w:tc>
        <w:tc>
          <w:tcPr>
            <w:tcW w:w="1984" w:type="dxa"/>
            <w:tcBorders>
              <w:left w:val="single" w:sz="12" w:space="0" w:color="auto"/>
              <w:bottom w:val="single" w:sz="12" w:space="0" w:color="auto"/>
              <w:right w:val="single" w:sz="12" w:space="0" w:color="auto"/>
            </w:tcBorders>
            <w:shd w:val="clear" w:color="auto" w:fill="auto"/>
          </w:tcPr>
          <w:p w:rsidR="00A267E2" w:rsidRPr="005A7E4C" w:rsidRDefault="0088002C" w:rsidP="00F30D1A">
            <w:pPr>
              <w:rPr>
                <w:rFonts w:ascii="Tahoma" w:hAnsi="Tahoma" w:cs="Tahoma"/>
                <w:b/>
                <w:noProof/>
                <w:sz w:val="36"/>
                <w:szCs w:val="36"/>
              </w:rPr>
            </w:pPr>
            <w:r w:rsidRPr="005A7E4C">
              <w:rPr>
                <w:rFonts w:ascii="Tahoma" w:hAnsi="Tahoma" w:cs="Tahoma"/>
                <w:b/>
                <w:noProof/>
                <w:sz w:val="36"/>
                <w:szCs w:val="36"/>
              </w:rPr>
              <w:t>Σε χιλιάδες</w:t>
            </w:r>
          </w:p>
        </w:tc>
        <w:tc>
          <w:tcPr>
            <w:tcW w:w="1418" w:type="dxa"/>
            <w:tcBorders>
              <w:left w:val="single" w:sz="12" w:space="0" w:color="auto"/>
              <w:bottom w:val="single" w:sz="12" w:space="0" w:color="auto"/>
              <w:right w:val="single" w:sz="12" w:space="0" w:color="auto"/>
            </w:tcBorders>
            <w:shd w:val="clear" w:color="auto" w:fill="auto"/>
          </w:tcPr>
          <w:p w:rsidR="00A267E2" w:rsidRPr="005A7E4C" w:rsidRDefault="0088002C" w:rsidP="00F30D1A">
            <w:pPr>
              <w:rPr>
                <w:rFonts w:ascii="Tahoma" w:hAnsi="Tahoma" w:cs="Tahoma"/>
                <w:b/>
                <w:noProof/>
                <w:sz w:val="36"/>
                <w:szCs w:val="36"/>
              </w:rPr>
            </w:pPr>
            <w:r w:rsidRPr="005A7E4C">
              <w:rPr>
                <w:rFonts w:ascii="Tahoma" w:hAnsi="Tahoma" w:cs="Tahoma"/>
                <w:b/>
                <w:noProof/>
                <w:sz w:val="36"/>
                <w:szCs w:val="36"/>
              </w:rPr>
              <w:t>%</w:t>
            </w:r>
          </w:p>
        </w:tc>
        <w:tc>
          <w:tcPr>
            <w:tcW w:w="1984" w:type="dxa"/>
            <w:tcBorders>
              <w:left w:val="single" w:sz="12" w:space="0" w:color="auto"/>
              <w:bottom w:val="single" w:sz="12" w:space="0" w:color="auto"/>
              <w:right w:val="single" w:sz="12" w:space="0" w:color="auto"/>
            </w:tcBorders>
            <w:shd w:val="clear" w:color="auto" w:fill="auto"/>
          </w:tcPr>
          <w:p w:rsidR="00A267E2" w:rsidRPr="005A7E4C" w:rsidRDefault="0088002C" w:rsidP="00F30D1A">
            <w:pPr>
              <w:rPr>
                <w:rFonts w:ascii="Tahoma" w:hAnsi="Tahoma" w:cs="Tahoma"/>
                <w:b/>
                <w:noProof/>
                <w:sz w:val="36"/>
                <w:szCs w:val="36"/>
              </w:rPr>
            </w:pPr>
            <w:r w:rsidRPr="005A7E4C">
              <w:rPr>
                <w:rFonts w:ascii="Tahoma" w:hAnsi="Tahoma" w:cs="Tahoma"/>
                <w:b/>
                <w:noProof/>
                <w:sz w:val="36"/>
                <w:szCs w:val="36"/>
              </w:rPr>
              <w:t>Σε χιλιάδες</w:t>
            </w:r>
          </w:p>
        </w:tc>
      </w:tr>
      <w:tr w:rsidR="00A267E2" w:rsidRPr="005A7E4C" w:rsidTr="0013733E">
        <w:trPr>
          <w:trHeight w:val="2110"/>
          <w:jc w:val="center"/>
        </w:trPr>
        <w:tc>
          <w:tcPr>
            <w:tcW w:w="2694" w:type="dxa"/>
            <w:tcBorders>
              <w:top w:val="single" w:sz="12" w:space="0" w:color="auto"/>
              <w:left w:val="single" w:sz="12" w:space="0" w:color="auto"/>
              <w:bottom w:val="single" w:sz="12" w:space="0" w:color="auto"/>
              <w:right w:val="single" w:sz="12" w:space="0" w:color="auto"/>
            </w:tcBorders>
            <w:shd w:val="clear" w:color="auto" w:fill="auto"/>
          </w:tcPr>
          <w:p w:rsidR="00A267E2" w:rsidRPr="0013733E" w:rsidRDefault="0088002C" w:rsidP="00F30D1A">
            <w:pPr>
              <w:rPr>
                <w:rFonts w:ascii="Arial" w:hAnsi="Arial" w:cs="Arial"/>
                <w:b/>
                <w:noProof/>
                <w:sz w:val="36"/>
                <w:szCs w:val="36"/>
              </w:rPr>
            </w:pPr>
            <w:r w:rsidRPr="0013733E">
              <w:rPr>
                <w:rFonts w:ascii="Arial" w:hAnsi="Arial" w:cs="Arial"/>
                <w:b/>
                <w:noProof/>
                <w:sz w:val="36"/>
                <w:szCs w:val="36"/>
              </w:rPr>
              <w:t>Παντρεμένα ζευγάρια χω</w:t>
            </w:r>
            <w:r w:rsidR="0013733E">
              <w:rPr>
                <w:rFonts w:ascii="Arial" w:hAnsi="Arial" w:cs="Arial"/>
                <w:b/>
                <w:noProof/>
                <w:sz w:val="36"/>
                <w:szCs w:val="36"/>
              </w:rPr>
              <w:t>-</w:t>
            </w:r>
            <w:r w:rsidRPr="0013733E">
              <w:rPr>
                <w:rFonts w:ascii="Arial" w:hAnsi="Arial" w:cs="Arial"/>
                <w:b/>
                <w:noProof/>
                <w:sz w:val="36"/>
                <w:szCs w:val="36"/>
              </w:rPr>
              <w:t>ρίς παιδιά (μια πυρηνι</w:t>
            </w:r>
            <w:r w:rsidR="0013733E">
              <w:rPr>
                <w:rFonts w:ascii="Arial" w:hAnsi="Arial" w:cs="Arial"/>
                <w:b/>
                <w:noProof/>
                <w:sz w:val="36"/>
                <w:szCs w:val="36"/>
              </w:rPr>
              <w:t>-</w:t>
            </w:r>
            <w:r w:rsidRPr="0013733E">
              <w:rPr>
                <w:rFonts w:ascii="Arial" w:hAnsi="Arial" w:cs="Arial"/>
                <w:b/>
                <w:noProof/>
                <w:sz w:val="36"/>
                <w:szCs w:val="36"/>
              </w:rPr>
              <w:t>κή οικογένεια)</w:t>
            </w:r>
          </w:p>
        </w:tc>
        <w:tc>
          <w:tcPr>
            <w:tcW w:w="1559"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13733E" w:rsidRDefault="0088002C" w:rsidP="0013733E">
            <w:pPr>
              <w:jc w:val="center"/>
              <w:rPr>
                <w:rFonts w:ascii="Arial" w:hAnsi="Arial" w:cs="Arial"/>
                <w:b/>
                <w:noProof/>
                <w:sz w:val="36"/>
                <w:szCs w:val="36"/>
              </w:rPr>
            </w:pPr>
            <w:r w:rsidRPr="0013733E">
              <w:rPr>
                <w:rFonts w:ascii="Arial" w:hAnsi="Arial" w:cs="Arial"/>
                <w:b/>
                <w:noProof/>
                <w:sz w:val="36"/>
                <w:szCs w:val="36"/>
              </w:rPr>
              <w:t>23,7</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13733E" w:rsidRDefault="0088002C" w:rsidP="0013733E">
            <w:pPr>
              <w:jc w:val="center"/>
              <w:rPr>
                <w:rFonts w:ascii="Arial" w:hAnsi="Arial" w:cs="Arial"/>
                <w:b/>
                <w:noProof/>
                <w:sz w:val="36"/>
                <w:szCs w:val="36"/>
              </w:rPr>
            </w:pPr>
            <w:r w:rsidRPr="0013733E">
              <w:rPr>
                <w:rFonts w:ascii="Arial" w:hAnsi="Arial" w:cs="Arial"/>
                <w:b/>
                <w:noProof/>
                <w:sz w:val="36"/>
                <w:szCs w:val="36"/>
              </w:rPr>
              <w:t>761</w:t>
            </w:r>
          </w:p>
        </w:tc>
        <w:tc>
          <w:tcPr>
            <w:tcW w:w="1418"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13733E" w:rsidRDefault="0088002C" w:rsidP="0013733E">
            <w:pPr>
              <w:jc w:val="center"/>
              <w:rPr>
                <w:rFonts w:ascii="Arial" w:hAnsi="Arial" w:cs="Arial"/>
                <w:b/>
                <w:noProof/>
                <w:sz w:val="36"/>
                <w:szCs w:val="36"/>
              </w:rPr>
            </w:pPr>
            <w:r w:rsidRPr="0013733E">
              <w:rPr>
                <w:rFonts w:ascii="Arial" w:hAnsi="Arial" w:cs="Arial"/>
                <w:b/>
                <w:noProof/>
                <w:sz w:val="36"/>
                <w:szCs w:val="36"/>
              </w:rPr>
              <w:t>22,0</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13733E" w:rsidRDefault="0088002C" w:rsidP="0013733E">
            <w:pPr>
              <w:jc w:val="center"/>
              <w:rPr>
                <w:rFonts w:ascii="Arial" w:hAnsi="Arial" w:cs="Arial"/>
                <w:b/>
                <w:noProof/>
                <w:sz w:val="36"/>
                <w:szCs w:val="36"/>
              </w:rPr>
            </w:pPr>
            <w:r w:rsidRPr="0013733E">
              <w:rPr>
                <w:rFonts w:ascii="Arial" w:hAnsi="Arial" w:cs="Arial"/>
                <w:b/>
                <w:noProof/>
                <w:sz w:val="36"/>
                <w:szCs w:val="36"/>
              </w:rPr>
              <w:t>786</w:t>
            </w:r>
          </w:p>
        </w:tc>
      </w:tr>
      <w:tr w:rsidR="005F50AC" w:rsidRPr="005A7E4C" w:rsidTr="00593298">
        <w:trPr>
          <w:jc w:val="center"/>
        </w:trPr>
        <w:tc>
          <w:tcPr>
            <w:tcW w:w="2694" w:type="dxa"/>
            <w:tcBorders>
              <w:top w:val="single" w:sz="12" w:space="0" w:color="auto"/>
              <w:left w:val="single" w:sz="12" w:space="0" w:color="auto"/>
              <w:bottom w:val="single" w:sz="12" w:space="0" w:color="auto"/>
              <w:right w:val="single" w:sz="12" w:space="0" w:color="auto"/>
            </w:tcBorders>
            <w:shd w:val="clear" w:color="auto" w:fill="auto"/>
          </w:tcPr>
          <w:p w:rsidR="00A267E2" w:rsidRPr="0013733E" w:rsidRDefault="0088002C" w:rsidP="00F30D1A">
            <w:pPr>
              <w:rPr>
                <w:rFonts w:ascii="Arial" w:hAnsi="Arial" w:cs="Arial"/>
                <w:b/>
                <w:noProof/>
                <w:sz w:val="36"/>
                <w:szCs w:val="36"/>
              </w:rPr>
            </w:pPr>
            <w:r w:rsidRPr="0013733E">
              <w:rPr>
                <w:rFonts w:ascii="Arial" w:hAnsi="Arial" w:cs="Arial"/>
                <w:b/>
                <w:noProof/>
                <w:sz w:val="36"/>
                <w:szCs w:val="36"/>
              </w:rPr>
              <w:t>Παντρεμένα ζευγάρια με παιδιά (μια πυρηνική οικογένεια)</w:t>
            </w:r>
          </w:p>
        </w:tc>
        <w:tc>
          <w:tcPr>
            <w:tcW w:w="1559"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88002C" w:rsidP="00593298">
            <w:pPr>
              <w:jc w:val="center"/>
              <w:rPr>
                <w:rFonts w:ascii="Arial" w:hAnsi="Arial" w:cs="Arial"/>
                <w:b/>
                <w:noProof/>
                <w:sz w:val="36"/>
                <w:szCs w:val="36"/>
              </w:rPr>
            </w:pPr>
            <w:r w:rsidRPr="00593298">
              <w:rPr>
                <w:rFonts w:ascii="Arial" w:hAnsi="Arial" w:cs="Arial"/>
                <w:b/>
                <w:noProof/>
                <w:sz w:val="36"/>
                <w:szCs w:val="36"/>
              </w:rPr>
              <w:t>49,1</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88002C" w:rsidP="00593298">
            <w:pPr>
              <w:jc w:val="center"/>
              <w:rPr>
                <w:rFonts w:ascii="Arial" w:hAnsi="Arial" w:cs="Arial"/>
                <w:b/>
                <w:noProof/>
                <w:sz w:val="36"/>
                <w:szCs w:val="36"/>
              </w:rPr>
            </w:pPr>
            <w:r w:rsidRPr="00593298">
              <w:rPr>
                <w:rFonts w:ascii="Arial" w:hAnsi="Arial" w:cs="Arial"/>
                <w:b/>
                <w:noProof/>
                <w:sz w:val="36"/>
                <w:szCs w:val="36"/>
              </w:rPr>
              <w:t>1.573</w:t>
            </w:r>
          </w:p>
        </w:tc>
        <w:tc>
          <w:tcPr>
            <w:tcW w:w="1418"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88002C" w:rsidP="00593298">
            <w:pPr>
              <w:jc w:val="center"/>
              <w:rPr>
                <w:rFonts w:ascii="Arial" w:hAnsi="Arial" w:cs="Arial"/>
                <w:b/>
                <w:noProof/>
                <w:sz w:val="36"/>
                <w:szCs w:val="36"/>
              </w:rPr>
            </w:pPr>
            <w:r w:rsidRPr="00593298">
              <w:rPr>
                <w:rFonts w:ascii="Arial" w:hAnsi="Arial" w:cs="Arial"/>
                <w:b/>
                <w:noProof/>
                <w:sz w:val="36"/>
                <w:szCs w:val="36"/>
              </w:rPr>
              <w:t>42,7</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88002C" w:rsidP="00593298">
            <w:pPr>
              <w:jc w:val="center"/>
              <w:rPr>
                <w:rFonts w:ascii="Arial" w:hAnsi="Arial" w:cs="Arial"/>
                <w:b/>
                <w:noProof/>
                <w:sz w:val="36"/>
                <w:szCs w:val="36"/>
              </w:rPr>
            </w:pPr>
            <w:r w:rsidRPr="00593298">
              <w:rPr>
                <w:rFonts w:ascii="Arial" w:hAnsi="Arial" w:cs="Arial"/>
                <w:b/>
                <w:noProof/>
                <w:sz w:val="36"/>
                <w:szCs w:val="36"/>
              </w:rPr>
              <w:t>1.527</w:t>
            </w:r>
          </w:p>
        </w:tc>
      </w:tr>
      <w:tr w:rsidR="005F50AC" w:rsidRPr="005A7E4C" w:rsidTr="00593298">
        <w:trPr>
          <w:jc w:val="center"/>
        </w:trPr>
        <w:tc>
          <w:tcPr>
            <w:tcW w:w="2694" w:type="dxa"/>
            <w:tcBorders>
              <w:top w:val="single" w:sz="12" w:space="0" w:color="auto"/>
              <w:left w:val="single" w:sz="12" w:space="0" w:color="auto"/>
              <w:bottom w:val="single" w:sz="12" w:space="0" w:color="auto"/>
              <w:right w:val="single" w:sz="12" w:space="0" w:color="auto"/>
            </w:tcBorders>
            <w:shd w:val="clear" w:color="auto" w:fill="auto"/>
          </w:tcPr>
          <w:p w:rsidR="00A267E2" w:rsidRPr="0013733E" w:rsidRDefault="005F50AC" w:rsidP="00F30D1A">
            <w:pPr>
              <w:rPr>
                <w:rFonts w:ascii="Arial" w:hAnsi="Arial" w:cs="Arial"/>
                <w:b/>
                <w:noProof/>
                <w:sz w:val="36"/>
                <w:szCs w:val="36"/>
              </w:rPr>
            </w:pPr>
            <w:r w:rsidRPr="0013733E">
              <w:rPr>
                <w:rFonts w:ascii="Arial" w:hAnsi="Arial" w:cs="Arial"/>
                <w:b/>
                <w:noProof/>
                <w:sz w:val="36"/>
                <w:szCs w:val="36"/>
              </w:rPr>
              <w:t>Μόνες μητέρες (μια πυρηνική οικογένεια)</w:t>
            </w:r>
          </w:p>
        </w:tc>
        <w:tc>
          <w:tcPr>
            <w:tcW w:w="1559"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4,8</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155</w:t>
            </w:r>
          </w:p>
        </w:tc>
        <w:tc>
          <w:tcPr>
            <w:tcW w:w="1418"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7,5</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268</w:t>
            </w:r>
          </w:p>
        </w:tc>
      </w:tr>
      <w:tr w:rsidR="00A267E2" w:rsidRPr="005A7E4C" w:rsidTr="00593298">
        <w:trPr>
          <w:jc w:val="center"/>
        </w:trPr>
        <w:tc>
          <w:tcPr>
            <w:tcW w:w="2694" w:type="dxa"/>
            <w:tcBorders>
              <w:top w:val="single" w:sz="12" w:space="0" w:color="auto"/>
              <w:left w:val="single" w:sz="12" w:space="0" w:color="auto"/>
              <w:bottom w:val="single" w:sz="12" w:space="0" w:color="auto"/>
              <w:right w:val="single" w:sz="12" w:space="0" w:color="auto"/>
            </w:tcBorders>
            <w:shd w:val="clear" w:color="auto" w:fill="auto"/>
          </w:tcPr>
          <w:p w:rsidR="00A267E2" w:rsidRPr="0013733E" w:rsidRDefault="005F50AC" w:rsidP="00F30D1A">
            <w:pPr>
              <w:rPr>
                <w:rFonts w:ascii="Arial" w:hAnsi="Arial" w:cs="Arial"/>
                <w:b/>
                <w:noProof/>
                <w:sz w:val="36"/>
                <w:szCs w:val="36"/>
              </w:rPr>
            </w:pPr>
            <w:r w:rsidRPr="0013733E">
              <w:rPr>
                <w:rFonts w:ascii="Arial" w:hAnsi="Arial" w:cs="Arial"/>
                <w:b/>
                <w:noProof/>
                <w:sz w:val="36"/>
                <w:szCs w:val="36"/>
              </w:rPr>
              <w:t>Μόνοι πατέρες (μια πυρηνική οικογένεια)</w:t>
            </w:r>
          </w:p>
        </w:tc>
        <w:tc>
          <w:tcPr>
            <w:tcW w:w="1559"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1,2</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38</w:t>
            </w:r>
          </w:p>
        </w:tc>
        <w:tc>
          <w:tcPr>
            <w:tcW w:w="1418" w:type="dxa"/>
            <w:tcBorders>
              <w:top w:val="single" w:sz="12" w:space="0" w:color="auto"/>
              <w:left w:val="single" w:sz="12" w:space="0" w:color="auto"/>
              <w:bottom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1,4</w:t>
            </w:r>
          </w:p>
        </w:tc>
        <w:tc>
          <w:tcPr>
            <w:tcW w:w="1984" w:type="dxa"/>
            <w:tcBorders>
              <w:top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51</w:t>
            </w:r>
          </w:p>
        </w:tc>
      </w:tr>
      <w:tr w:rsidR="005F50AC" w:rsidRPr="005A7E4C" w:rsidTr="00593298">
        <w:trPr>
          <w:trHeight w:val="1878"/>
          <w:jc w:val="center"/>
        </w:trPr>
        <w:tc>
          <w:tcPr>
            <w:tcW w:w="2694" w:type="dxa"/>
            <w:tcBorders>
              <w:top w:val="single" w:sz="12" w:space="0" w:color="auto"/>
              <w:left w:val="single" w:sz="12" w:space="0" w:color="auto"/>
              <w:bottom w:val="single" w:sz="12" w:space="0" w:color="auto"/>
              <w:right w:val="single" w:sz="12" w:space="0" w:color="auto"/>
            </w:tcBorders>
            <w:shd w:val="clear" w:color="auto" w:fill="auto"/>
          </w:tcPr>
          <w:p w:rsidR="00A267E2" w:rsidRPr="0013733E" w:rsidRDefault="005F50AC" w:rsidP="00F30D1A">
            <w:pPr>
              <w:rPr>
                <w:rFonts w:ascii="Arial" w:hAnsi="Arial" w:cs="Arial"/>
                <w:b/>
                <w:noProof/>
                <w:sz w:val="36"/>
                <w:szCs w:val="36"/>
              </w:rPr>
            </w:pPr>
            <w:r w:rsidRPr="0013733E">
              <w:rPr>
                <w:rFonts w:ascii="Arial" w:hAnsi="Arial" w:cs="Arial"/>
                <w:b/>
                <w:noProof/>
                <w:sz w:val="36"/>
                <w:szCs w:val="36"/>
              </w:rPr>
              <w:t>Συμβιούντες χωρίς παιδία (μια πυρηνική οικογένεια)</w:t>
            </w:r>
            <w:r w:rsidR="0013733E" w:rsidRPr="0013733E">
              <w:rPr>
                <w:rFonts w:ascii="Arial" w:hAnsi="Arial" w:cs="Arial"/>
                <w:b/>
                <w:noProof/>
                <w:sz w:val="44"/>
                <w:szCs w:val="44"/>
                <w:vertAlign w:val="superscript"/>
              </w:rPr>
              <w:t>1</w:t>
            </w:r>
          </w:p>
        </w:tc>
        <w:tc>
          <w:tcPr>
            <w:tcW w:w="1559"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w:t>
            </w:r>
          </w:p>
        </w:tc>
        <w:tc>
          <w:tcPr>
            <w:tcW w:w="1418"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1,3</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F50AC" w:rsidP="00593298">
            <w:pPr>
              <w:jc w:val="center"/>
              <w:rPr>
                <w:rFonts w:ascii="Arial" w:hAnsi="Arial" w:cs="Arial"/>
                <w:b/>
                <w:noProof/>
                <w:sz w:val="36"/>
                <w:szCs w:val="36"/>
              </w:rPr>
            </w:pPr>
            <w:r w:rsidRPr="00593298">
              <w:rPr>
                <w:rFonts w:ascii="Arial" w:hAnsi="Arial" w:cs="Arial"/>
                <w:b/>
                <w:noProof/>
                <w:sz w:val="36"/>
                <w:szCs w:val="36"/>
              </w:rPr>
              <w:t>48</w:t>
            </w:r>
          </w:p>
        </w:tc>
      </w:tr>
      <w:tr w:rsidR="00593298" w:rsidRPr="005A7E4C" w:rsidTr="00593298">
        <w:trPr>
          <w:trHeight w:val="1112"/>
          <w:jc w:val="center"/>
        </w:trPr>
        <w:tc>
          <w:tcPr>
            <w:tcW w:w="9639" w:type="dxa"/>
            <w:gridSpan w:val="5"/>
            <w:tcBorders>
              <w:top w:val="single" w:sz="12" w:space="0" w:color="auto"/>
              <w:left w:val="single" w:sz="12" w:space="0" w:color="auto"/>
              <w:bottom w:val="single" w:sz="12" w:space="0" w:color="auto"/>
              <w:right w:val="single" w:sz="12" w:space="0" w:color="auto"/>
            </w:tcBorders>
            <w:shd w:val="clear" w:color="auto" w:fill="auto"/>
          </w:tcPr>
          <w:p w:rsidR="00593298" w:rsidRPr="005A7E4C" w:rsidRDefault="00593298" w:rsidP="00F30D1A">
            <w:pPr>
              <w:rPr>
                <w:rFonts w:ascii="Arial" w:hAnsi="Arial" w:cs="Arial"/>
                <w:noProof/>
                <w:sz w:val="36"/>
                <w:szCs w:val="36"/>
              </w:rPr>
            </w:pPr>
            <w:r w:rsidRPr="004C26F7">
              <w:rPr>
                <w:rFonts w:ascii="Arial" w:hAnsi="Arial" w:cs="Arial"/>
                <w:b/>
                <w:color w:val="000000"/>
                <w:sz w:val="36"/>
                <w:szCs w:val="36"/>
              </w:rPr>
              <w:t>1. Οι κατηγορίες αυτές χρησιμοποιήθηκαν για πρώτη φορά κατά την απογραφή του 2001.</w:t>
            </w:r>
            <w:r w:rsidRPr="004C26F7">
              <w:rPr>
                <w:rFonts w:ascii="Arial" w:hAnsi="Arial" w:cs="Arial"/>
                <w:b/>
                <w:color w:val="000000"/>
                <w:sz w:val="36"/>
                <w:szCs w:val="36"/>
              </w:rPr>
              <w:br/>
            </w:r>
          </w:p>
        </w:tc>
      </w:tr>
      <w:tr w:rsidR="005F50AC" w:rsidRPr="005A7E4C" w:rsidTr="00593298">
        <w:trPr>
          <w:trHeight w:val="1062"/>
          <w:jc w:val="center"/>
        </w:trPr>
        <w:tc>
          <w:tcPr>
            <w:tcW w:w="2694" w:type="dxa"/>
            <w:tcBorders>
              <w:top w:val="single" w:sz="12" w:space="0" w:color="auto"/>
              <w:left w:val="single" w:sz="12" w:space="0" w:color="auto"/>
              <w:bottom w:val="single" w:sz="12" w:space="0" w:color="auto"/>
              <w:right w:val="single" w:sz="12" w:space="0" w:color="auto"/>
            </w:tcBorders>
            <w:shd w:val="clear" w:color="auto" w:fill="auto"/>
          </w:tcPr>
          <w:p w:rsidR="00593298" w:rsidRDefault="00593298" w:rsidP="00F30D1A">
            <w:pPr>
              <w:rPr>
                <w:rFonts w:ascii="Arial" w:hAnsi="Arial" w:cs="Arial"/>
                <w:b/>
                <w:noProof/>
                <w:sz w:val="36"/>
                <w:szCs w:val="36"/>
              </w:rPr>
            </w:pPr>
            <w:r w:rsidRPr="00593298">
              <w:rPr>
                <w:rFonts w:ascii="Arial" w:hAnsi="Arial" w:cs="Arial"/>
                <w:b/>
                <w:noProof/>
                <w:sz w:val="36"/>
                <w:szCs w:val="36"/>
              </w:rPr>
              <w:lastRenderedPageBreak/>
              <w:t xml:space="preserve">Συμβιούντες με παιδία </w:t>
            </w:r>
          </w:p>
          <w:p w:rsidR="00A267E2" w:rsidRPr="00593298" w:rsidRDefault="00593298" w:rsidP="00F30D1A">
            <w:pPr>
              <w:rPr>
                <w:rFonts w:ascii="Arial" w:hAnsi="Arial" w:cs="Arial"/>
                <w:b/>
                <w:noProof/>
                <w:sz w:val="36"/>
                <w:szCs w:val="36"/>
              </w:rPr>
            </w:pPr>
            <w:r w:rsidRPr="00593298">
              <w:rPr>
                <w:rFonts w:ascii="Arial" w:hAnsi="Arial" w:cs="Arial"/>
                <w:b/>
                <w:noProof/>
                <w:sz w:val="36"/>
                <w:szCs w:val="36"/>
              </w:rPr>
              <w:t>(μια πυρηνική οικογένεια)</w:t>
            </w:r>
          </w:p>
        </w:tc>
        <w:tc>
          <w:tcPr>
            <w:tcW w:w="1559"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93298" w:rsidP="00593298">
            <w:pPr>
              <w:jc w:val="center"/>
              <w:rPr>
                <w:rFonts w:ascii="Arial" w:hAnsi="Arial" w:cs="Arial"/>
                <w:b/>
                <w:noProof/>
                <w:sz w:val="36"/>
                <w:szCs w:val="36"/>
              </w:rPr>
            </w:pPr>
            <w:r w:rsidRPr="00593298">
              <w:rPr>
                <w:rFonts w:ascii="Arial" w:hAnsi="Arial" w:cs="Arial"/>
                <w:b/>
                <w:noProof/>
                <w:sz w:val="36"/>
                <w:szCs w:val="36"/>
              </w:rPr>
              <w:t>….</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93298" w:rsidP="00593298">
            <w:pPr>
              <w:jc w:val="center"/>
              <w:rPr>
                <w:rFonts w:ascii="Arial" w:hAnsi="Arial" w:cs="Arial"/>
                <w:b/>
                <w:noProof/>
                <w:sz w:val="36"/>
                <w:szCs w:val="36"/>
              </w:rPr>
            </w:pPr>
            <w:r w:rsidRPr="00593298">
              <w:rPr>
                <w:rFonts w:ascii="Arial" w:hAnsi="Arial" w:cs="Arial"/>
                <w:b/>
                <w:noProof/>
                <w:sz w:val="36"/>
                <w:szCs w:val="36"/>
              </w:rPr>
              <w:t>….</w:t>
            </w:r>
          </w:p>
        </w:tc>
        <w:tc>
          <w:tcPr>
            <w:tcW w:w="1418"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93298" w:rsidP="00593298">
            <w:pPr>
              <w:jc w:val="center"/>
              <w:rPr>
                <w:rFonts w:ascii="Arial" w:hAnsi="Arial" w:cs="Arial"/>
                <w:b/>
                <w:noProof/>
                <w:sz w:val="36"/>
                <w:szCs w:val="36"/>
              </w:rPr>
            </w:pPr>
            <w:r w:rsidRPr="00593298">
              <w:rPr>
                <w:rFonts w:ascii="Arial" w:hAnsi="Arial" w:cs="Arial"/>
                <w:b/>
                <w:noProof/>
                <w:sz w:val="36"/>
                <w:szCs w:val="36"/>
              </w:rPr>
              <w:t>0,6</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A267E2" w:rsidRPr="00593298" w:rsidRDefault="00593298" w:rsidP="00593298">
            <w:pPr>
              <w:jc w:val="center"/>
              <w:rPr>
                <w:rFonts w:ascii="Arial" w:hAnsi="Arial" w:cs="Arial"/>
                <w:b/>
                <w:noProof/>
                <w:sz w:val="36"/>
                <w:szCs w:val="36"/>
              </w:rPr>
            </w:pPr>
            <w:r w:rsidRPr="00593298">
              <w:rPr>
                <w:rFonts w:ascii="Arial" w:hAnsi="Arial" w:cs="Arial"/>
                <w:b/>
                <w:noProof/>
                <w:sz w:val="36"/>
                <w:szCs w:val="36"/>
              </w:rPr>
              <w:t>23</w:t>
            </w:r>
          </w:p>
        </w:tc>
      </w:tr>
      <w:tr w:rsidR="00593298" w:rsidRPr="005A7E4C" w:rsidTr="00593298">
        <w:trPr>
          <w:trHeight w:val="1062"/>
          <w:jc w:val="center"/>
        </w:trPr>
        <w:tc>
          <w:tcPr>
            <w:tcW w:w="2694" w:type="dxa"/>
            <w:tcBorders>
              <w:top w:val="single" w:sz="12" w:space="0" w:color="auto"/>
              <w:left w:val="single" w:sz="12" w:space="0" w:color="auto"/>
              <w:bottom w:val="single" w:sz="12" w:space="0" w:color="auto"/>
              <w:right w:val="single" w:sz="12" w:space="0" w:color="auto"/>
            </w:tcBorders>
            <w:shd w:val="clear" w:color="auto" w:fill="auto"/>
          </w:tcPr>
          <w:p w:rsidR="00593298" w:rsidRPr="00593298" w:rsidRDefault="00593298" w:rsidP="00F30D1A">
            <w:pPr>
              <w:rPr>
                <w:rFonts w:ascii="Arial" w:hAnsi="Arial" w:cs="Arial"/>
                <w:b/>
                <w:noProof/>
                <w:sz w:val="36"/>
                <w:szCs w:val="36"/>
              </w:rPr>
            </w:pPr>
            <w:r w:rsidRPr="00593298">
              <w:rPr>
                <w:rFonts w:ascii="Arial" w:hAnsi="Arial" w:cs="Arial"/>
                <w:b/>
                <w:noProof/>
                <w:sz w:val="36"/>
                <w:szCs w:val="36"/>
              </w:rPr>
              <w:t>Μονομελή και πολυμελή νοικοκυριά (χωρίς πυρη</w:t>
            </w:r>
            <w:r>
              <w:rPr>
                <w:rFonts w:ascii="Arial" w:hAnsi="Arial" w:cs="Arial"/>
                <w:b/>
                <w:noProof/>
                <w:sz w:val="36"/>
                <w:szCs w:val="36"/>
              </w:rPr>
              <w:t>-</w:t>
            </w:r>
            <w:r w:rsidRPr="00593298">
              <w:rPr>
                <w:rFonts w:ascii="Arial" w:hAnsi="Arial" w:cs="Arial"/>
                <w:b/>
                <w:noProof/>
                <w:sz w:val="36"/>
                <w:szCs w:val="36"/>
              </w:rPr>
              <w:t>νική οικογέ</w:t>
            </w:r>
            <w:r>
              <w:rPr>
                <w:rFonts w:ascii="Arial" w:hAnsi="Arial" w:cs="Arial"/>
                <w:b/>
                <w:noProof/>
                <w:sz w:val="36"/>
                <w:szCs w:val="36"/>
              </w:rPr>
              <w:t>-</w:t>
            </w:r>
            <w:r w:rsidRPr="00593298">
              <w:rPr>
                <w:rFonts w:ascii="Arial" w:hAnsi="Arial" w:cs="Arial"/>
                <w:b/>
                <w:noProof/>
                <w:sz w:val="36"/>
                <w:szCs w:val="36"/>
              </w:rPr>
              <w:t>νεια)</w:t>
            </w:r>
            <w:r w:rsidRPr="00593298">
              <w:rPr>
                <w:rFonts w:ascii="Arial" w:hAnsi="Arial" w:cs="Arial"/>
                <w:b/>
                <w:noProof/>
                <w:sz w:val="44"/>
                <w:szCs w:val="44"/>
                <w:vertAlign w:val="superscript"/>
              </w:rPr>
              <w:t>2</w:t>
            </w:r>
          </w:p>
        </w:tc>
        <w:tc>
          <w:tcPr>
            <w:tcW w:w="1559" w:type="dxa"/>
            <w:tcBorders>
              <w:top w:val="single" w:sz="12" w:space="0" w:color="auto"/>
              <w:left w:val="single" w:sz="12" w:space="0" w:color="auto"/>
              <w:bottom w:val="single" w:sz="12" w:space="0" w:color="auto"/>
              <w:right w:val="single" w:sz="12" w:space="0" w:color="auto"/>
            </w:tcBorders>
            <w:shd w:val="clear" w:color="auto" w:fill="auto"/>
            <w:vAlign w:val="center"/>
          </w:tcPr>
          <w:p w:rsidR="00593298" w:rsidRPr="00593298" w:rsidRDefault="00593298" w:rsidP="00593298">
            <w:pPr>
              <w:jc w:val="center"/>
              <w:rPr>
                <w:rFonts w:ascii="Arial" w:hAnsi="Arial" w:cs="Arial"/>
                <w:b/>
                <w:noProof/>
                <w:sz w:val="36"/>
                <w:szCs w:val="36"/>
              </w:rPr>
            </w:pPr>
            <w:r w:rsidRPr="00593298">
              <w:rPr>
                <w:rFonts w:ascii="Arial" w:hAnsi="Arial" w:cs="Arial"/>
                <w:b/>
                <w:noProof/>
                <w:sz w:val="36"/>
                <w:szCs w:val="36"/>
              </w:rPr>
              <w:t>21,2</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593298" w:rsidRPr="00593298" w:rsidRDefault="00593298" w:rsidP="00593298">
            <w:pPr>
              <w:jc w:val="center"/>
              <w:rPr>
                <w:rFonts w:ascii="Arial" w:hAnsi="Arial" w:cs="Arial"/>
                <w:b/>
                <w:noProof/>
                <w:sz w:val="36"/>
                <w:szCs w:val="36"/>
              </w:rPr>
            </w:pPr>
            <w:r w:rsidRPr="00593298">
              <w:rPr>
                <w:rFonts w:ascii="Arial" w:hAnsi="Arial" w:cs="Arial"/>
                <w:b/>
                <w:noProof/>
                <w:sz w:val="36"/>
                <w:szCs w:val="36"/>
              </w:rPr>
              <w:t>678</w:t>
            </w:r>
          </w:p>
        </w:tc>
        <w:tc>
          <w:tcPr>
            <w:tcW w:w="1418" w:type="dxa"/>
            <w:tcBorders>
              <w:top w:val="single" w:sz="12" w:space="0" w:color="auto"/>
              <w:left w:val="single" w:sz="12" w:space="0" w:color="auto"/>
              <w:bottom w:val="single" w:sz="12" w:space="0" w:color="auto"/>
              <w:right w:val="single" w:sz="12" w:space="0" w:color="auto"/>
            </w:tcBorders>
            <w:shd w:val="clear" w:color="auto" w:fill="auto"/>
            <w:vAlign w:val="center"/>
          </w:tcPr>
          <w:p w:rsidR="00593298" w:rsidRPr="00593298" w:rsidRDefault="00593298" w:rsidP="00593298">
            <w:pPr>
              <w:jc w:val="center"/>
              <w:rPr>
                <w:rFonts w:ascii="Arial" w:hAnsi="Arial" w:cs="Arial"/>
                <w:b/>
                <w:noProof/>
                <w:sz w:val="36"/>
                <w:szCs w:val="36"/>
              </w:rPr>
            </w:pPr>
            <w:r w:rsidRPr="00593298">
              <w:rPr>
                <w:rFonts w:ascii="Arial" w:hAnsi="Arial" w:cs="Arial"/>
                <w:b/>
                <w:noProof/>
                <w:sz w:val="36"/>
                <w:szCs w:val="36"/>
              </w:rPr>
              <w:t>24,3</w:t>
            </w:r>
          </w:p>
        </w:tc>
        <w:tc>
          <w:tcPr>
            <w:tcW w:w="1984" w:type="dxa"/>
            <w:tcBorders>
              <w:top w:val="single" w:sz="12" w:space="0" w:color="auto"/>
              <w:left w:val="single" w:sz="12" w:space="0" w:color="auto"/>
              <w:bottom w:val="single" w:sz="12" w:space="0" w:color="auto"/>
              <w:right w:val="single" w:sz="12" w:space="0" w:color="auto"/>
            </w:tcBorders>
            <w:shd w:val="clear" w:color="auto" w:fill="auto"/>
            <w:vAlign w:val="center"/>
          </w:tcPr>
          <w:p w:rsidR="00593298" w:rsidRPr="00593298" w:rsidRDefault="00593298" w:rsidP="00593298">
            <w:pPr>
              <w:jc w:val="center"/>
              <w:rPr>
                <w:rFonts w:ascii="Arial" w:hAnsi="Arial" w:cs="Arial"/>
                <w:b/>
                <w:noProof/>
                <w:sz w:val="36"/>
                <w:szCs w:val="36"/>
              </w:rPr>
            </w:pPr>
            <w:r w:rsidRPr="00593298">
              <w:rPr>
                <w:rFonts w:ascii="Arial" w:hAnsi="Arial" w:cs="Arial"/>
                <w:b/>
                <w:noProof/>
                <w:sz w:val="36"/>
                <w:szCs w:val="36"/>
              </w:rPr>
              <w:t>869</w:t>
            </w:r>
          </w:p>
        </w:tc>
      </w:tr>
      <w:tr w:rsidR="005F50AC" w:rsidRPr="005A7E4C" w:rsidTr="00593298">
        <w:trPr>
          <w:jc w:val="center"/>
        </w:trPr>
        <w:tc>
          <w:tcPr>
            <w:tcW w:w="2694" w:type="dxa"/>
            <w:shd w:val="clear" w:color="auto" w:fill="auto"/>
          </w:tcPr>
          <w:p w:rsidR="005F50AC" w:rsidRPr="00593298" w:rsidRDefault="005F50AC" w:rsidP="00F30D1A">
            <w:pPr>
              <w:rPr>
                <w:rFonts w:ascii="Arial" w:hAnsi="Arial" w:cs="Arial"/>
                <w:b/>
                <w:noProof/>
                <w:sz w:val="36"/>
                <w:szCs w:val="36"/>
              </w:rPr>
            </w:pPr>
            <w:r w:rsidRPr="00593298">
              <w:rPr>
                <w:rFonts w:ascii="Arial" w:hAnsi="Arial" w:cs="Arial"/>
                <w:b/>
                <w:noProof/>
                <w:sz w:val="36"/>
                <w:szCs w:val="36"/>
              </w:rPr>
              <w:t>Συνολική νοικοκυριών</w:t>
            </w:r>
          </w:p>
        </w:tc>
        <w:tc>
          <w:tcPr>
            <w:tcW w:w="1559" w:type="dxa"/>
            <w:shd w:val="clear" w:color="auto" w:fill="auto"/>
            <w:vAlign w:val="center"/>
          </w:tcPr>
          <w:p w:rsidR="005F50AC" w:rsidRPr="00593298" w:rsidRDefault="005F50AC" w:rsidP="00593298">
            <w:pPr>
              <w:jc w:val="center"/>
              <w:rPr>
                <w:rFonts w:ascii="Arial" w:hAnsi="Arial" w:cs="Arial"/>
                <w:b/>
                <w:noProof/>
                <w:sz w:val="36"/>
                <w:szCs w:val="36"/>
              </w:rPr>
            </w:pPr>
            <w:r w:rsidRPr="00593298">
              <w:rPr>
                <w:rFonts w:ascii="Arial" w:hAnsi="Arial" w:cs="Arial"/>
                <w:b/>
                <w:noProof/>
                <w:sz w:val="36"/>
                <w:szCs w:val="36"/>
              </w:rPr>
              <w:t>100,0</w:t>
            </w:r>
          </w:p>
        </w:tc>
        <w:tc>
          <w:tcPr>
            <w:tcW w:w="1984" w:type="dxa"/>
            <w:shd w:val="clear" w:color="auto" w:fill="auto"/>
            <w:vAlign w:val="center"/>
          </w:tcPr>
          <w:p w:rsidR="005F50AC" w:rsidRPr="00593298" w:rsidRDefault="005F50AC" w:rsidP="00593298">
            <w:pPr>
              <w:jc w:val="center"/>
              <w:rPr>
                <w:rFonts w:ascii="Arial" w:hAnsi="Arial" w:cs="Arial"/>
                <w:b/>
                <w:noProof/>
                <w:sz w:val="36"/>
                <w:szCs w:val="36"/>
              </w:rPr>
            </w:pPr>
            <w:r w:rsidRPr="00593298">
              <w:rPr>
                <w:rFonts w:ascii="Arial" w:hAnsi="Arial" w:cs="Arial"/>
                <w:b/>
                <w:noProof/>
                <w:sz w:val="36"/>
                <w:szCs w:val="36"/>
              </w:rPr>
              <w:t>3.205</w:t>
            </w:r>
          </w:p>
        </w:tc>
        <w:tc>
          <w:tcPr>
            <w:tcW w:w="1418" w:type="dxa"/>
            <w:shd w:val="clear" w:color="auto" w:fill="auto"/>
            <w:vAlign w:val="center"/>
          </w:tcPr>
          <w:p w:rsidR="005F50AC" w:rsidRPr="00593298" w:rsidRDefault="005F50AC" w:rsidP="00593298">
            <w:pPr>
              <w:jc w:val="center"/>
              <w:rPr>
                <w:rFonts w:ascii="Arial" w:hAnsi="Arial" w:cs="Arial"/>
                <w:b/>
                <w:noProof/>
                <w:sz w:val="36"/>
                <w:szCs w:val="36"/>
              </w:rPr>
            </w:pPr>
            <w:r w:rsidRPr="00593298">
              <w:rPr>
                <w:rFonts w:ascii="Arial" w:hAnsi="Arial" w:cs="Arial"/>
                <w:b/>
                <w:noProof/>
                <w:sz w:val="36"/>
                <w:szCs w:val="36"/>
              </w:rPr>
              <w:t>100,0</w:t>
            </w:r>
          </w:p>
        </w:tc>
        <w:tc>
          <w:tcPr>
            <w:tcW w:w="1984" w:type="dxa"/>
            <w:shd w:val="clear" w:color="auto" w:fill="auto"/>
            <w:vAlign w:val="center"/>
          </w:tcPr>
          <w:p w:rsidR="005F50AC" w:rsidRPr="00593298" w:rsidRDefault="005F50AC" w:rsidP="00593298">
            <w:pPr>
              <w:jc w:val="center"/>
              <w:rPr>
                <w:rFonts w:ascii="Arial" w:hAnsi="Arial" w:cs="Arial"/>
                <w:b/>
                <w:noProof/>
                <w:sz w:val="36"/>
                <w:szCs w:val="36"/>
              </w:rPr>
            </w:pPr>
            <w:r w:rsidRPr="00593298">
              <w:rPr>
                <w:rFonts w:ascii="Arial" w:hAnsi="Arial" w:cs="Arial"/>
                <w:b/>
                <w:noProof/>
                <w:sz w:val="36"/>
                <w:szCs w:val="36"/>
              </w:rPr>
              <w:t>3.572</w:t>
            </w:r>
            <w:r w:rsidR="00593298" w:rsidRPr="00593298">
              <w:rPr>
                <w:rFonts w:ascii="Arial" w:hAnsi="Arial" w:cs="Arial"/>
                <w:b/>
                <w:noProof/>
                <w:sz w:val="44"/>
                <w:szCs w:val="44"/>
                <w:vertAlign w:val="superscript"/>
              </w:rPr>
              <w:t>3</w:t>
            </w:r>
          </w:p>
        </w:tc>
      </w:tr>
    </w:tbl>
    <w:p w:rsidR="00BE742F" w:rsidRDefault="00BE742F" w:rsidP="004034A2">
      <w:pPr>
        <w:rPr>
          <w:rFonts w:ascii="Arial" w:hAnsi="Arial" w:cs="Arial"/>
          <w:b/>
          <w:color w:val="000000"/>
          <w:sz w:val="36"/>
          <w:szCs w:val="36"/>
        </w:rPr>
      </w:pPr>
    </w:p>
    <w:p w:rsidR="00BE742F" w:rsidRDefault="004034A2" w:rsidP="004034A2">
      <w:pPr>
        <w:rPr>
          <w:rFonts w:ascii="Arial" w:hAnsi="Arial" w:cs="Arial"/>
          <w:b/>
          <w:color w:val="000000"/>
          <w:sz w:val="36"/>
          <w:szCs w:val="36"/>
        </w:rPr>
      </w:pPr>
      <w:r w:rsidRPr="00593298">
        <w:rPr>
          <w:rFonts w:ascii="Arial" w:hAnsi="Arial" w:cs="Arial"/>
          <w:b/>
          <w:color w:val="000000"/>
          <w:sz w:val="36"/>
          <w:szCs w:val="36"/>
        </w:rPr>
        <w:t>Για το 1991 βλ. Λ. Μαράτου Αλιπράντη, Κέντρο Ερευ</w:t>
      </w:r>
      <w:r w:rsidR="00593298">
        <w:rPr>
          <w:rFonts w:ascii="Arial" w:hAnsi="Arial" w:cs="Arial"/>
          <w:b/>
          <w:color w:val="000000"/>
          <w:sz w:val="36"/>
          <w:szCs w:val="36"/>
        </w:rPr>
        <w:t>-</w:t>
      </w:r>
      <w:r w:rsidRPr="00593298">
        <w:rPr>
          <w:rFonts w:ascii="Arial" w:hAnsi="Arial" w:cs="Arial"/>
          <w:b/>
          <w:color w:val="000000"/>
          <w:sz w:val="36"/>
          <w:szCs w:val="36"/>
        </w:rPr>
        <w:t>νών για Θέματα Ισότητας (ΚΕ.Θ.Ι.). Για το 2001 βλ. Ε.Σ.Υ.Ε. (διασκευή Ν. Πετρόπουλου).</w:t>
      </w:r>
      <w:r w:rsidR="004E0975">
        <w:rPr>
          <w:rFonts w:ascii="Arial" w:hAnsi="Arial" w:cs="Arial"/>
          <w:b/>
          <w:noProof/>
          <w:color w:val="000000"/>
          <w:sz w:val="36"/>
          <w:szCs w:val="36"/>
        </w:rPr>
        <w:pict>
          <v:shape id="Πλαίσιο κειμένου 196" o:spid="_x0000_s1053" type="#_x0000_t202" style="position:absolute;margin-left:0;margin-top:785.3pt;width:99.2pt;height:28.35pt;z-index:251784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quI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8ari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78</w:t>
                  </w:r>
                </w:p>
              </w:txbxContent>
            </v:textbox>
            <w10:wrap anchorx="page" anchory="margin"/>
          </v:shape>
        </w:pict>
      </w:r>
      <w:r w:rsidRPr="00593298">
        <w:rPr>
          <w:rFonts w:ascii="Arial" w:hAnsi="Arial" w:cs="Arial"/>
          <w:b/>
          <w:color w:val="000000"/>
          <w:sz w:val="36"/>
          <w:szCs w:val="36"/>
        </w:rPr>
        <w:br/>
      </w:r>
    </w:p>
    <w:p w:rsidR="00BE742F" w:rsidRDefault="004034A2" w:rsidP="004034A2">
      <w:pPr>
        <w:rPr>
          <w:rFonts w:ascii="Arial" w:hAnsi="Arial" w:cs="Arial"/>
          <w:b/>
          <w:color w:val="000000"/>
          <w:sz w:val="36"/>
          <w:szCs w:val="36"/>
        </w:rPr>
      </w:pPr>
      <w:r w:rsidRPr="00593298">
        <w:rPr>
          <w:rFonts w:ascii="Arial" w:hAnsi="Arial" w:cs="Arial"/>
          <w:b/>
          <w:color w:val="000000"/>
          <w:sz w:val="36"/>
          <w:szCs w:val="36"/>
        </w:rPr>
        <w:t>2. Το 1991 από τα 678.000 νοικοκυριά τα 186.000 αποτε-λούνται μόνο από άνδρα, τα 335.000 μόνο από γυναίκα και τα 157.000 από πολυμελή νοικοκυριά χωρίς πυρη</w:t>
      </w:r>
      <w:r w:rsidR="00593298">
        <w:rPr>
          <w:rFonts w:ascii="Arial" w:hAnsi="Arial" w:cs="Arial"/>
          <w:b/>
          <w:color w:val="000000"/>
          <w:sz w:val="36"/>
          <w:szCs w:val="36"/>
        </w:rPr>
        <w:t>-</w:t>
      </w:r>
      <w:r w:rsidRPr="00593298">
        <w:rPr>
          <w:rFonts w:ascii="Arial" w:hAnsi="Arial" w:cs="Arial"/>
          <w:b/>
          <w:color w:val="000000"/>
          <w:sz w:val="36"/>
          <w:szCs w:val="36"/>
        </w:rPr>
        <w:t>νική οικογένεια. Το 2001 από τα 869.000 νοικοκυριά τα 266.346 αποτελούνται μόνο από άνδρα, τα 459.920 μό</w:t>
      </w:r>
      <w:r w:rsidR="00593298">
        <w:rPr>
          <w:rFonts w:ascii="Arial" w:hAnsi="Arial" w:cs="Arial"/>
          <w:b/>
          <w:color w:val="000000"/>
          <w:sz w:val="36"/>
          <w:szCs w:val="36"/>
        </w:rPr>
        <w:t>-</w:t>
      </w:r>
      <w:r w:rsidRPr="00593298">
        <w:rPr>
          <w:rFonts w:ascii="Arial" w:hAnsi="Arial" w:cs="Arial"/>
          <w:b/>
          <w:color w:val="000000"/>
          <w:sz w:val="36"/>
          <w:szCs w:val="36"/>
        </w:rPr>
        <w:t>νο από γυναίκα και τα 143.183 από πολυμελή νοικοκυ</w:t>
      </w:r>
      <w:r w:rsidR="00593298">
        <w:rPr>
          <w:rFonts w:ascii="Arial" w:hAnsi="Arial" w:cs="Arial"/>
          <w:b/>
          <w:color w:val="000000"/>
          <w:sz w:val="36"/>
          <w:szCs w:val="36"/>
        </w:rPr>
        <w:t>-</w:t>
      </w:r>
      <w:r w:rsidRPr="00593298">
        <w:rPr>
          <w:rFonts w:ascii="Arial" w:hAnsi="Arial" w:cs="Arial"/>
          <w:b/>
          <w:color w:val="000000"/>
          <w:sz w:val="36"/>
          <w:szCs w:val="36"/>
        </w:rPr>
        <w:t>ριά χωρίς πυρηνική οικογένεια.</w:t>
      </w:r>
      <w:r w:rsidRPr="00593298">
        <w:rPr>
          <w:rFonts w:ascii="Arial" w:hAnsi="Arial" w:cs="Arial"/>
          <w:b/>
          <w:color w:val="000000"/>
          <w:sz w:val="36"/>
          <w:szCs w:val="36"/>
        </w:rPr>
        <w:br/>
      </w:r>
    </w:p>
    <w:p w:rsidR="00BE742F" w:rsidRDefault="004034A2" w:rsidP="004034A2">
      <w:pPr>
        <w:rPr>
          <w:rFonts w:ascii="Tahoma" w:hAnsi="Tahoma" w:cs="Tahoma"/>
          <w:b/>
          <w:bCs/>
          <w:iCs/>
          <w:color w:val="000000"/>
          <w:sz w:val="36"/>
          <w:szCs w:val="36"/>
          <w:shd w:val="clear" w:color="auto" w:fill="FFFFFF"/>
        </w:rPr>
      </w:pPr>
      <w:r w:rsidRPr="00593298">
        <w:rPr>
          <w:rFonts w:ascii="Arial" w:hAnsi="Arial" w:cs="Arial"/>
          <w:b/>
          <w:color w:val="000000"/>
          <w:sz w:val="36"/>
          <w:szCs w:val="36"/>
        </w:rPr>
        <w:t>3. Στα 3.571.985 νοικοκυριά με μία πυρηνική σχέση θα πρέπει να προστεθούν 102.400 νοικοκυριά με τουλάχι</w:t>
      </w:r>
      <w:r w:rsidR="00593298">
        <w:rPr>
          <w:rFonts w:ascii="Arial" w:hAnsi="Arial" w:cs="Arial"/>
          <w:b/>
          <w:color w:val="000000"/>
          <w:sz w:val="36"/>
          <w:szCs w:val="36"/>
        </w:rPr>
        <w:t>-</w:t>
      </w:r>
      <w:r w:rsidRPr="00593298">
        <w:rPr>
          <w:rFonts w:ascii="Arial" w:hAnsi="Arial" w:cs="Arial"/>
          <w:b/>
          <w:color w:val="000000"/>
          <w:sz w:val="36"/>
          <w:szCs w:val="36"/>
        </w:rPr>
        <w:t>στον δύο πυρηνικές οικογένειες.</w:t>
      </w:r>
      <w:r w:rsidRPr="00593298">
        <w:rPr>
          <w:rFonts w:ascii="Arial" w:hAnsi="Arial" w:cs="Arial"/>
          <w:b/>
          <w:color w:val="000000"/>
          <w:sz w:val="36"/>
          <w:szCs w:val="36"/>
        </w:rPr>
        <w:br/>
      </w:r>
      <w:r w:rsidRPr="00593298">
        <w:rPr>
          <w:rFonts w:ascii="Arial" w:hAnsi="Arial" w:cs="Arial"/>
          <w:b/>
          <w:color w:val="000000"/>
          <w:sz w:val="36"/>
          <w:szCs w:val="36"/>
        </w:rPr>
        <w:br/>
      </w:r>
    </w:p>
    <w:p w:rsidR="00BE742F" w:rsidRDefault="00BE742F" w:rsidP="004034A2">
      <w:pPr>
        <w:rPr>
          <w:rFonts w:ascii="Tahoma" w:hAnsi="Tahoma" w:cs="Tahoma"/>
          <w:b/>
          <w:bCs/>
          <w:iCs/>
          <w:color w:val="000000"/>
          <w:sz w:val="36"/>
          <w:szCs w:val="36"/>
          <w:shd w:val="clear" w:color="auto" w:fill="FFFFFF"/>
        </w:rPr>
      </w:pPr>
    </w:p>
    <w:p w:rsidR="00BE742F" w:rsidRDefault="00BE742F" w:rsidP="004034A2">
      <w:pPr>
        <w:rPr>
          <w:rFonts w:ascii="Tahoma" w:hAnsi="Tahoma" w:cs="Tahoma"/>
          <w:b/>
          <w:bCs/>
          <w:iCs/>
          <w:color w:val="000000"/>
          <w:sz w:val="36"/>
          <w:szCs w:val="36"/>
          <w:shd w:val="clear" w:color="auto" w:fill="FFFFFF"/>
        </w:rPr>
      </w:pPr>
    </w:p>
    <w:p w:rsidR="00BE742F" w:rsidRDefault="00BE742F" w:rsidP="004034A2">
      <w:pPr>
        <w:rPr>
          <w:rFonts w:ascii="Tahoma" w:hAnsi="Tahoma" w:cs="Tahoma"/>
          <w:b/>
          <w:bCs/>
          <w:iCs/>
          <w:color w:val="000000"/>
          <w:sz w:val="36"/>
          <w:szCs w:val="36"/>
          <w:shd w:val="clear" w:color="auto" w:fill="FFFFFF"/>
        </w:rPr>
      </w:pPr>
    </w:p>
    <w:p w:rsidR="00BE742F" w:rsidRDefault="00BE742F" w:rsidP="004034A2">
      <w:pPr>
        <w:rPr>
          <w:rFonts w:ascii="Tahoma" w:hAnsi="Tahoma" w:cs="Tahoma"/>
          <w:b/>
          <w:bCs/>
          <w:iCs/>
          <w:color w:val="000000"/>
          <w:sz w:val="36"/>
          <w:szCs w:val="36"/>
          <w:shd w:val="clear" w:color="auto" w:fill="FFFFFF"/>
        </w:rPr>
      </w:pPr>
    </w:p>
    <w:p w:rsidR="004034A2" w:rsidRDefault="004034A2" w:rsidP="004034A2">
      <w:pPr>
        <w:rPr>
          <w:rFonts w:ascii="Tahoma" w:hAnsi="Tahoma" w:cs="Tahoma"/>
          <w:b/>
          <w:bCs/>
          <w:iCs/>
          <w:color w:val="000000"/>
          <w:sz w:val="36"/>
          <w:szCs w:val="36"/>
          <w:shd w:val="clear" w:color="auto" w:fill="FFFFFF"/>
        </w:rPr>
      </w:pPr>
      <w:r w:rsidRPr="005657BA">
        <w:rPr>
          <w:rFonts w:ascii="Tahoma" w:hAnsi="Tahoma" w:cs="Tahoma"/>
          <w:b/>
          <w:bCs/>
          <w:iCs/>
          <w:color w:val="000000"/>
          <w:sz w:val="36"/>
          <w:szCs w:val="36"/>
          <w:shd w:val="clear" w:color="auto" w:fill="FFFFFF"/>
        </w:rPr>
        <w:lastRenderedPageBreak/>
        <w:t>4.2. Καταμερισμός εργασίας στη σύγχρονη ελληνική οικογένεια</w:t>
      </w:r>
    </w:p>
    <w:p w:rsidR="00593298" w:rsidRPr="005657BA" w:rsidRDefault="00593298" w:rsidP="004034A2">
      <w:pPr>
        <w:rPr>
          <w:rFonts w:ascii="Tahoma" w:hAnsi="Tahoma" w:cs="Tahoma"/>
          <w:b/>
          <w:bCs/>
          <w:iCs/>
          <w:color w:val="000000"/>
          <w:sz w:val="36"/>
          <w:szCs w:val="36"/>
          <w:shd w:val="clear" w:color="auto" w:fill="FFFFFF"/>
        </w:rPr>
      </w:pPr>
    </w:p>
    <w:p w:rsidR="005D1AF5" w:rsidRDefault="00593298"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t>Η ανδρική κυριαρχία μέχρι τα μέ</w:t>
      </w:r>
      <w:r w:rsidR="004034A2" w:rsidRPr="005657BA">
        <w:rPr>
          <w:rFonts w:ascii="Arial" w:hAnsi="Arial" w:cs="Arial"/>
          <w:b/>
          <w:color w:val="000000"/>
          <w:sz w:val="36"/>
          <w:szCs w:val="36"/>
          <w:shd w:val="clear" w:color="auto" w:fill="FFFFFF"/>
        </w:rPr>
        <w:t>σα του 20ού</w:t>
      </w:r>
      <w:r w:rsidR="004E0975" w:rsidRPr="004E0975">
        <w:rPr>
          <w:rFonts w:ascii="Arial" w:hAnsi="Arial" w:cs="Arial"/>
          <w:b/>
          <w:noProof/>
          <w:color w:val="000000"/>
          <w:sz w:val="36"/>
          <w:szCs w:val="36"/>
          <w:shd w:val="clear" w:color="auto" w:fill="FFFFFF"/>
        </w:rPr>
        <w:pict>
          <v:shape id="Πλαίσιο κειμένου 197" o:spid="_x0000_s1054" type="#_x0000_t202" style="position:absolute;margin-left:0;margin-top:785.3pt;width:99.2pt;height:28.35pt;z-index:251786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Mh7z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79-80</w:t>
                  </w:r>
                </w:p>
              </w:txbxContent>
            </v:textbox>
            <w10:wrap anchorx="page" anchory="margin"/>
          </v:shape>
        </w:pict>
      </w:r>
      <w:r w:rsidR="004034A2" w:rsidRPr="005657BA">
        <w:rPr>
          <w:rFonts w:ascii="Arial" w:hAnsi="Arial" w:cs="Arial"/>
          <w:b/>
          <w:color w:val="000000"/>
          <w:sz w:val="36"/>
          <w:szCs w:val="36"/>
          <w:shd w:val="clear" w:color="auto" w:fill="FFFFFF"/>
        </w:rPr>
        <w:t xml:space="preserve"> αιώνα στην ελληνική οικογένεια ήταν τόσο αδιαμφισβήτητη, ώστε να μην μπαίνει ζήτημα αιτιολόγησης της γυναικεί</w:t>
      </w:r>
      <w:r>
        <w:rPr>
          <w:rFonts w:ascii="Arial" w:hAnsi="Arial" w:cs="Arial"/>
          <w:b/>
          <w:color w:val="000000"/>
          <w:sz w:val="36"/>
          <w:szCs w:val="36"/>
          <w:shd w:val="clear" w:color="auto" w:fill="FFFFFF"/>
        </w:rPr>
        <w:t>-</w:t>
      </w:r>
      <w:r w:rsidR="004034A2" w:rsidRPr="005657BA">
        <w:rPr>
          <w:rFonts w:ascii="Arial" w:hAnsi="Arial" w:cs="Arial"/>
          <w:b/>
          <w:color w:val="000000"/>
          <w:sz w:val="36"/>
          <w:szCs w:val="36"/>
          <w:shd w:val="clear" w:color="auto" w:fill="FFFFFF"/>
        </w:rPr>
        <w:t xml:space="preserve">ας </w:t>
      </w:r>
      <w:r>
        <w:rPr>
          <w:rFonts w:ascii="Arial" w:hAnsi="Arial" w:cs="Arial"/>
          <w:b/>
          <w:color w:val="000000"/>
          <w:sz w:val="36"/>
          <w:szCs w:val="36"/>
          <w:shd w:val="clear" w:color="auto" w:fill="FFFFFF"/>
        </w:rPr>
        <w:t>κατα</w:t>
      </w:r>
      <w:r w:rsidR="004034A2" w:rsidRPr="005657BA">
        <w:rPr>
          <w:rFonts w:ascii="Arial" w:hAnsi="Arial" w:cs="Arial"/>
          <w:b/>
          <w:color w:val="000000"/>
          <w:sz w:val="36"/>
          <w:szCs w:val="36"/>
          <w:shd w:val="clear" w:color="auto" w:fill="FFFFFF"/>
        </w:rPr>
        <w:t>πίεσης και υποταγής, την οποία συναντάμε πα</w:t>
      </w:r>
      <w:r>
        <w:rPr>
          <w:rFonts w:ascii="Arial" w:hAnsi="Arial" w:cs="Arial"/>
          <w:b/>
          <w:color w:val="000000"/>
          <w:sz w:val="36"/>
          <w:szCs w:val="36"/>
          <w:shd w:val="clear" w:color="auto" w:fill="FFFFFF"/>
        </w:rPr>
        <w:t>-</w:t>
      </w:r>
      <w:r w:rsidR="004034A2" w:rsidRPr="005657BA">
        <w:rPr>
          <w:rFonts w:ascii="Arial" w:hAnsi="Arial" w:cs="Arial"/>
          <w:b/>
          <w:color w:val="000000"/>
          <w:sz w:val="36"/>
          <w:szCs w:val="36"/>
          <w:shd w:val="clear" w:color="auto" w:fill="FFFFFF"/>
        </w:rPr>
        <w:t>ντού:</w:t>
      </w:r>
    </w:p>
    <w:p w:rsidR="005D1AF5" w:rsidRDefault="00593298"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4034A2" w:rsidRPr="005657BA">
        <w:rPr>
          <w:rFonts w:ascii="Arial" w:hAnsi="Arial" w:cs="Arial"/>
          <w:b/>
          <w:color w:val="000000"/>
          <w:sz w:val="36"/>
          <w:szCs w:val="36"/>
          <w:shd w:val="clear" w:color="auto" w:fill="FFFFFF"/>
        </w:rPr>
        <w:t>• στην οργάνωση του χώρου και ιδιαίτερα στην εσω</w:t>
      </w:r>
      <w:r w:rsidR="005D1AF5" w:rsidRPr="005D1AF5">
        <w:rPr>
          <w:rFonts w:ascii="Arial" w:hAnsi="Arial" w:cs="Arial"/>
          <w:b/>
          <w:color w:val="000000"/>
          <w:sz w:val="36"/>
          <w:szCs w:val="36"/>
          <w:shd w:val="clear" w:color="auto" w:fill="FFFFFF"/>
        </w:rPr>
        <w:t>-</w:t>
      </w:r>
      <w:r w:rsidR="004034A2" w:rsidRPr="005657BA">
        <w:rPr>
          <w:rFonts w:ascii="Arial" w:hAnsi="Arial" w:cs="Arial"/>
          <w:b/>
          <w:color w:val="000000"/>
          <w:sz w:val="36"/>
          <w:szCs w:val="36"/>
          <w:shd w:val="clear" w:color="auto" w:fill="FFFFFF"/>
        </w:rPr>
        <w:t>τερική διαρρύθμιση του σπιτιού,</w:t>
      </w:r>
    </w:p>
    <w:p w:rsidR="005D1AF5" w:rsidRDefault="00593298"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4034A2" w:rsidRPr="005657BA">
        <w:rPr>
          <w:rFonts w:ascii="Arial" w:hAnsi="Arial" w:cs="Arial"/>
          <w:b/>
          <w:color w:val="000000"/>
          <w:sz w:val="36"/>
          <w:szCs w:val="36"/>
          <w:shd w:val="clear" w:color="auto" w:fill="FFFFFF"/>
        </w:rPr>
        <w:t>• στη διάκριση ανάμεσα στο σπίτι (στο «μέσα», στον ιδιωτικό χώρο) και στο δημόσιο χώρο (προνομιακό πε</w:t>
      </w:r>
      <w:r w:rsidR="005D1AF5" w:rsidRPr="005D1AF5">
        <w:rPr>
          <w:rFonts w:ascii="Arial" w:hAnsi="Arial" w:cs="Arial"/>
          <w:b/>
          <w:color w:val="000000"/>
          <w:sz w:val="36"/>
          <w:szCs w:val="36"/>
          <w:shd w:val="clear" w:color="auto" w:fill="FFFFFF"/>
        </w:rPr>
        <w:t>-</w:t>
      </w:r>
      <w:r w:rsidR="004034A2" w:rsidRPr="005657BA">
        <w:rPr>
          <w:rFonts w:ascii="Arial" w:hAnsi="Arial" w:cs="Arial"/>
          <w:b/>
          <w:color w:val="000000"/>
          <w:sz w:val="36"/>
          <w:szCs w:val="36"/>
          <w:shd w:val="clear" w:color="auto" w:fill="FFFFFF"/>
        </w:rPr>
        <w:t>δίο δράσης των ανδρών),</w:t>
      </w:r>
    </w:p>
    <w:p w:rsidR="004034A2" w:rsidRPr="005657BA" w:rsidRDefault="00593298" w:rsidP="005D1AF5">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034A2" w:rsidRPr="005657BA">
        <w:rPr>
          <w:rFonts w:ascii="Arial" w:hAnsi="Arial" w:cs="Arial"/>
          <w:b/>
          <w:color w:val="000000"/>
          <w:sz w:val="36"/>
          <w:szCs w:val="36"/>
          <w:shd w:val="clear" w:color="auto" w:fill="FFFFFF"/>
        </w:rPr>
        <w:t>• στην οργάνωση του χρόνου.</w:t>
      </w:r>
    </w:p>
    <w:p w:rsidR="005D1AF5" w:rsidRDefault="00593298"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4034A2" w:rsidRPr="005657BA">
        <w:rPr>
          <w:rFonts w:ascii="Arial" w:hAnsi="Arial" w:cs="Arial"/>
          <w:b/>
          <w:color w:val="000000"/>
          <w:sz w:val="36"/>
          <w:szCs w:val="36"/>
          <w:shd w:val="clear" w:color="auto" w:fill="FFFFFF"/>
        </w:rPr>
        <w:t>Στη δεκαετία του 2000 το γυναικείο εργατικό δυναμι</w:t>
      </w:r>
      <w:r w:rsidR="005D1AF5" w:rsidRPr="005D1AF5">
        <w:rPr>
          <w:rFonts w:ascii="Arial" w:hAnsi="Arial" w:cs="Arial"/>
          <w:b/>
          <w:color w:val="000000"/>
          <w:sz w:val="36"/>
          <w:szCs w:val="36"/>
          <w:shd w:val="clear" w:color="auto" w:fill="FFFFFF"/>
        </w:rPr>
        <w:t>-</w:t>
      </w:r>
      <w:r w:rsidR="004034A2" w:rsidRPr="005657BA">
        <w:rPr>
          <w:rFonts w:ascii="Arial" w:hAnsi="Arial" w:cs="Arial"/>
          <w:b/>
          <w:color w:val="000000"/>
          <w:sz w:val="36"/>
          <w:szCs w:val="36"/>
          <w:shd w:val="clear" w:color="auto" w:fill="FFFFFF"/>
        </w:rPr>
        <w:t xml:space="preserve">κό της χώρας μας ανέρχεται σε 1.620.215 άτομα, </w:t>
      </w:r>
      <w:r>
        <w:rPr>
          <w:rFonts w:ascii="Arial" w:hAnsi="Arial" w:cs="Arial"/>
          <w:b/>
          <w:color w:val="000000"/>
          <w:sz w:val="36"/>
          <w:szCs w:val="36"/>
          <w:shd w:val="clear" w:color="auto" w:fill="FFFFFF"/>
        </w:rPr>
        <w:t>απο-</w:t>
      </w:r>
      <w:r w:rsidR="004034A2" w:rsidRPr="005657BA">
        <w:rPr>
          <w:rFonts w:ascii="Arial" w:hAnsi="Arial" w:cs="Arial"/>
          <w:b/>
          <w:color w:val="000000"/>
          <w:sz w:val="36"/>
          <w:szCs w:val="36"/>
          <w:shd w:val="clear" w:color="auto" w:fill="FFFFFF"/>
        </w:rPr>
        <w:t>τελεί δηλαδή το 38% του συνολικού εργατικού δυναμι</w:t>
      </w:r>
      <w:r>
        <w:rPr>
          <w:rFonts w:ascii="Arial" w:hAnsi="Arial" w:cs="Arial"/>
          <w:b/>
          <w:color w:val="000000"/>
          <w:sz w:val="36"/>
          <w:szCs w:val="36"/>
          <w:shd w:val="clear" w:color="auto" w:fill="FFFFFF"/>
        </w:rPr>
        <w:t>-</w:t>
      </w:r>
      <w:r w:rsidR="004034A2" w:rsidRPr="005657BA">
        <w:rPr>
          <w:rFonts w:ascii="Arial" w:hAnsi="Arial" w:cs="Arial"/>
          <w:b/>
          <w:color w:val="000000"/>
          <w:sz w:val="36"/>
          <w:szCs w:val="36"/>
          <w:shd w:val="clear" w:color="auto" w:fill="FFFFFF"/>
        </w:rPr>
        <w:t>κού. Και δεν είναι τυχαίο το γεγονός ότι οι έγγαμες γυ</w:t>
      </w:r>
      <w:r w:rsidR="005D1AF5" w:rsidRPr="005D1AF5">
        <w:rPr>
          <w:rFonts w:ascii="Arial" w:hAnsi="Arial" w:cs="Arial"/>
          <w:b/>
          <w:color w:val="000000"/>
          <w:sz w:val="36"/>
          <w:szCs w:val="36"/>
          <w:shd w:val="clear" w:color="auto" w:fill="FFFFFF"/>
        </w:rPr>
        <w:t>-</w:t>
      </w:r>
      <w:r w:rsidR="004034A2" w:rsidRPr="005657BA">
        <w:rPr>
          <w:rFonts w:ascii="Arial" w:hAnsi="Arial" w:cs="Arial"/>
          <w:b/>
          <w:color w:val="000000"/>
          <w:sz w:val="36"/>
          <w:szCs w:val="36"/>
          <w:shd w:val="clear" w:color="auto" w:fill="FFFFFF"/>
        </w:rPr>
        <w:t>ναίκες αριθμούν 1.057.700 άτομα και αποτελούν το 65% του γυναικείου εργατικού δυναμικού.</w:t>
      </w:r>
    </w:p>
    <w:p w:rsidR="00047AC3" w:rsidRDefault="00593298" w:rsidP="005D1AF5">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034A2" w:rsidRPr="005657BA">
        <w:rPr>
          <w:rFonts w:ascii="Arial" w:hAnsi="Arial" w:cs="Arial"/>
          <w:b/>
          <w:color w:val="000000"/>
          <w:sz w:val="36"/>
          <w:szCs w:val="36"/>
          <w:shd w:val="clear" w:color="auto" w:fill="FFFFFF"/>
        </w:rPr>
        <w:t>Οι μεταβολές που επήλθαν στην κοινωνία με την επαγγελματική δραστηριοποίηση των γυναικών έχουν γίνει αντικείμενο μελέτης από την κοινωνιολογία, την ιστορία, τη δημογραφία, τις οικονομικές επιστήμες, τη νομική κτλ.</w:t>
      </w:r>
    </w:p>
    <w:p w:rsidR="005D1AF5" w:rsidRDefault="00047AC3" w:rsidP="005D1AF5">
      <w:pPr>
        <w:tabs>
          <w:tab w:val="left" w:pos="567"/>
        </w:tabs>
        <w:rPr>
          <w:rFonts w:ascii="Arial" w:hAnsi="Arial" w:cs="Arial"/>
          <w:b/>
          <w:color w:val="000000"/>
          <w:sz w:val="36"/>
          <w:szCs w:val="36"/>
        </w:rPr>
      </w:pPr>
      <w:r>
        <w:rPr>
          <w:rFonts w:ascii="Arial" w:hAnsi="Arial" w:cs="Arial"/>
          <w:noProof/>
          <w:sz w:val="36"/>
          <w:szCs w:val="36"/>
        </w:rPr>
        <w:tab/>
      </w:r>
      <w:r w:rsidRPr="00274AFB">
        <w:rPr>
          <w:rFonts w:ascii="Arial" w:hAnsi="Arial" w:cs="Arial"/>
          <w:b/>
          <w:color w:val="000000"/>
          <w:sz w:val="36"/>
          <w:szCs w:val="36"/>
          <w:shd w:val="clear" w:color="auto" w:fill="FFFFFF"/>
        </w:rPr>
        <w:t xml:space="preserve">Στο επίπεδο της νομικής επιστήμης αξιοσημείωτη ήταν η εφαρμογή των νέων ρυθμίσεων για τις σχέσεις των δύο φύλων στο πλαίσιο της οικογένειας, που </w:t>
      </w:r>
      <w:r>
        <w:rPr>
          <w:rFonts w:ascii="Arial" w:hAnsi="Arial" w:cs="Arial"/>
          <w:b/>
          <w:color w:val="000000"/>
          <w:sz w:val="36"/>
          <w:szCs w:val="36"/>
          <w:shd w:val="clear" w:color="auto" w:fill="FFFFFF"/>
        </w:rPr>
        <w:t>από-</w:t>
      </w:r>
      <w:r w:rsidRPr="00274AFB">
        <w:rPr>
          <w:rFonts w:ascii="Arial" w:hAnsi="Arial" w:cs="Arial"/>
          <w:b/>
          <w:color w:val="000000"/>
          <w:sz w:val="36"/>
          <w:szCs w:val="36"/>
          <w:shd w:val="clear" w:color="auto" w:fill="FFFFFF"/>
        </w:rPr>
        <w:t>τυπώνονται στο Οικογενειακό Δίκαιο.</w:t>
      </w:r>
    </w:p>
    <w:p w:rsidR="004034A2" w:rsidRDefault="00047AC3" w:rsidP="005D1AF5">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Pr="00274AFB">
        <w:rPr>
          <w:rFonts w:ascii="Arial" w:hAnsi="Arial" w:cs="Arial"/>
          <w:b/>
          <w:color w:val="000000"/>
          <w:sz w:val="36"/>
          <w:szCs w:val="36"/>
          <w:shd w:val="clear" w:color="auto" w:fill="FFFFFF"/>
        </w:rPr>
        <w:t xml:space="preserve">Πριν από το 1983 το οικογενειακό πλαίσιο ήταν έτσι διαμορφωμένο, ώστε ο ρόλος του συζύγου ήταν, χωρίς υπερβολή, πατριαρχικός, αφού ο πατέρας </w:t>
      </w:r>
      <w:r w:rsidR="005D1AF5">
        <w:rPr>
          <w:rFonts w:ascii="Arial" w:hAnsi="Arial" w:cs="Arial"/>
          <w:b/>
          <w:color w:val="000000"/>
          <w:sz w:val="36"/>
          <w:szCs w:val="36"/>
          <w:shd w:val="clear" w:color="auto" w:fill="FFFFFF"/>
        </w:rPr>
        <w:t>απο</w:t>
      </w:r>
      <w:r w:rsidRPr="00274AFB">
        <w:rPr>
          <w:rFonts w:ascii="Arial" w:hAnsi="Arial" w:cs="Arial"/>
          <w:b/>
          <w:color w:val="000000"/>
          <w:sz w:val="36"/>
          <w:szCs w:val="36"/>
          <w:shd w:val="clear" w:color="auto" w:fill="FFFFFF"/>
        </w:rPr>
        <w:t>φάσιζε για όλα, ενώ ακόμη και στις σχέσεις γονέων και παι</w:t>
      </w:r>
      <w:r w:rsidR="005D1AF5" w:rsidRPr="005D1AF5">
        <w:rPr>
          <w:rFonts w:ascii="Arial" w:hAnsi="Arial" w:cs="Arial"/>
          <w:b/>
          <w:color w:val="000000"/>
          <w:sz w:val="36"/>
          <w:szCs w:val="36"/>
          <w:shd w:val="clear" w:color="auto" w:fill="FFFFFF"/>
        </w:rPr>
        <w:t>-</w:t>
      </w:r>
      <w:r w:rsidRPr="00274AFB">
        <w:rPr>
          <w:rFonts w:ascii="Arial" w:hAnsi="Arial" w:cs="Arial"/>
          <w:b/>
          <w:color w:val="000000"/>
          <w:sz w:val="36"/>
          <w:szCs w:val="36"/>
          <w:shd w:val="clear" w:color="auto" w:fill="FFFFFF"/>
        </w:rPr>
        <w:t>διών η μητέρα απουσίαζε. Μετά το 1983 το Οικογενεια</w:t>
      </w:r>
      <w:r w:rsidR="005D1AF5" w:rsidRPr="005D1AF5">
        <w:rPr>
          <w:rFonts w:ascii="Arial" w:hAnsi="Arial" w:cs="Arial"/>
          <w:b/>
          <w:color w:val="000000"/>
          <w:sz w:val="36"/>
          <w:szCs w:val="36"/>
          <w:shd w:val="clear" w:color="auto" w:fill="FFFFFF"/>
        </w:rPr>
        <w:t>-</w:t>
      </w:r>
      <w:r w:rsidRPr="00274AFB">
        <w:rPr>
          <w:rFonts w:ascii="Arial" w:hAnsi="Arial" w:cs="Arial"/>
          <w:b/>
          <w:color w:val="000000"/>
          <w:sz w:val="36"/>
          <w:szCs w:val="36"/>
          <w:shd w:val="clear" w:color="auto" w:fill="FFFFFF"/>
        </w:rPr>
        <w:t xml:space="preserve">κό Δίκαιο εκδημοκρατίζεται δίνοντας «φωνή» και στη </w:t>
      </w:r>
      <w:r w:rsidRPr="00274AFB">
        <w:rPr>
          <w:rFonts w:ascii="Arial" w:hAnsi="Arial" w:cs="Arial"/>
          <w:b/>
          <w:color w:val="000000"/>
          <w:sz w:val="36"/>
          <w:szCs w:val="36"/>
          <w:shd w:val="clear" w:color="auto" w:fill="FFFFFF"/>
        </w:rPr>
        <w:lastRenderedPageBreak/>
        <w:t>σύζυγο, αφού «οι σύζυγοι αποφασίζουν από κοινού», αξιώνει και αυτή «συμμετοχή στα αποκτήματα»</w:t>
      </w:r>
      <w:r w:rsidR="004E0975" w:rsidRPr="004E0975">
        <w:rPr>
          <w:rFonts w:ascii="Arial" w:hAnsi="Arial" w:cs="Arial"/>
          <w:b/>
          <w:noProof/>
          <w:color w:val="000000"/>
          <w:sz w:val="36"/>
          <w:szCs w:val="36"/>
          <w:shd w:val="clear" w:color="auto" w:fill="FFFFFF"/>
        </w:rPr>
        <w:pict>
          <v:shape id="Πλαίσιο κειμένου 198" o:spid="_x0000_s1055" type="#_x0000_t202" style="position:absolute;margin-left:0;margin-top:785.3pt;width:99.2pt;height:28.35pt;z-index:251788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HOrw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E0Vsc6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79-80</w:t>
                  </w:r>
                </w:p>
              </w:txbxContent>
            </v:textbox>
            <w10:wrap anchorx="page" anchory="margin"/>
          </v:shape>
        </w:pict>
      </w:r>
      <w:r w:rsidRPr="00274AFB">
        <w:rPr>
          <w:rFonts w:ascii="Arial" w:hAnsi="Arial" w:cs="Arial"/>
          <w:b/>
          <w:color w:val="000000"/>
          <w:sz w:val="36"/>
          <w:szCs w:val="36"/>
          <w:shd w:val="clear" w:color="auto" w:fill="FFFFFF"/>
        </w:rPr>
        <w:t xml:space="preserve"> και έχει λόγο για την ανατροφή των παιδιών.</w:t>
      </w:r>
      <w:r w:rsidRPr="00274AFB">
        <w:rPr>
          <w:rFonts w:ascii="Arial" w:hAnsi="Arial" w:cs="Arial"/>
          <w:color w:val="000000"/>
          <w:sz w:val="36"/>
          <w:szCs w:val="36"/>
        </w:rPr>
        <w:br/>
      </w:r>
      <w:r w:rsidR="00004E13">
        <w:rPr>
          <w:noProof/>
        </w:rPr>
        <w:drawing>
          <wp:anchor distT="0" distB="0" distL="114300" distR="114300" simplePos="0" relativeHeight="251654656" behindDoc="1" locked="0" layoutInCell="1" allowOverlap="1">
            <wp:simplePos x="0" y="0"/>
            <wp:positionH relativeFrom="column">
              <wp:posOffset>547370</wp:posOffset>
            </wp:positionH>
            <wp:positionV relativeFrom="paragraph">
              <wp:posOffset>970280</wp:posOffset>
            </wp:positionV>
            <wp:extent cx="4972685" cy="4764405"/>
            <wp:effectExtent l="0" t="0" r="0" b="0"/>
            <wp:wrapTight wrapText="bothSides">
              <wp:wrapPolygon edited="0">
                <wp:start x="0" y="0"/>
                <wp:lineTo x="0" y="21505"/>
                <wp:lineTo x="21514" y="21505"/>
                <wp:lineTo x="21514" y="0"/>
                <wp:lineTo x="0" y="0"/>
              </wp:wrapPolygon>
            </wp:wrapTight>
            <wp:docPr id="120" name="Εικόνα 120" descr="img4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g4_8"/>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72685" cy="4764405"/>
                    </a:xfrm>
                    <a:prstGeom prst="rect">
                      <a:avLst/>
                    </a:prstGeom>
                    <a:noFill/>
                    <a:ln>
                      <a:noFill/>
                    </a:ln>
                  </pic:spPr>
                </pic:pic>
              </a:graphicData>
            </a:graphic>
          </wp:anchor>
        </w:drawing>
      </w: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593298" w:rsidP="004034A2">
      <w:pPr>
        <w:rPr>
          <w:rFonts w:ascii="Arial" w:hAnsi="Arial" w:cs="Arial"/>
          <w:b/>
          <w:color w:val="000000"/>
          <w:sz w:val="36"/>
          <w:szCs w:val="36"/>
        </w:rPr>
      </w:pPr>
    </w:p>
    <w:p w:rsidR="00593298" w:rsidRDefault="00BE742F" w:rsidP="004034A2">
      <w:pPr>
        <w:rPr>
          <w:rFonts w:ascii="Arial" w:hAnsi="Arial" w:cs="Arial"/>
          <w:b/>
          <w:color w:val="000000"/>
          <w:sz w:val="36"/>
          <w:szCs w:val="36"/>
        </w:rPr>
      </w:pPr>
      <w:r>
        <w:rPr>
          <w:rFonts w:ascii="Arial" w:hAnsi="Arial" w:cs="Arial"/>
          <w:b/>
          <w:color w:val="000000"/>
          <w:sz w:val="36"/>
          <w:szCs w:val="36"/>
        </w:rPr>
        <w:br/>
      </w:r>
      <w:r w:rsidRPr="004034A2">
        <w:rPr>
          <w:rFonts w:ascii="Tahoma" w:hAnsi="Tahoma" w:cs="Tahoma"/>
          <w:b/>
          <w:bCs/>
          <w:color w:val="000000"/>
          <w:sz w:val="36"/>
          <w:szCs w:val="36"/>
        </w:rPr>
        <w:t>Εικ.4.8</w:t>
      </w:r>
      <w:r>
        <w:rPr>
          <w:rFonts w:ascii="Microsoft Sans Serif" w:hAnsi="Microsoft Sans Serif" w:cs="Microsoft Sans Serif"/>
          <w:b/>
          <w:color w:val="000000"/>
          <w:sz w:val="36"/>
          <w:szCs w:val="36"/>
        </w:rPr>
        <w:t xml:space="preserve"> </w:t>
      </w:r>
      <w:r w:rsidRPr="00BE742F">
        <w:rPr>
          <w:rFonts w:ascii="Microsoft Sans Serif" w:hAnsi="Microsoft Sans Serif" w:cs="Microsoft Sans Serif"/>
          <w:b/>
          <w:color w:val="000000"/>
          <w:sz w:val="38"/>
          <w:szCs w:val="38"/>
        </w:rPr>
        <w:t>Μπουγάδα στο ποτάμι: αποκλειστική απασχόλη</w:t>
      </w:r>
      <w:r>
        <w:rPr>
          <w:rFonts w:ascii="Microsoft Sans Serif" w:hAnsi="Microsoft Sans Serif" w:cs="Microsoft Sans Serif"/>
          <w:b/>
          <w:color w:val="000000"/>
          <w:sz w:val="38"/>
          <w:szCs w:val="38"/>
        </w:rPr>
        <w:t>-</w:t>
      </w:r>
      <w:r w:rsidRPr="00BE742F">
        <w:rPr>
          <w:rFonts w:ascii="Microsoft Sans Serif" w:hAnsi="Microsoft Sans Serif" w:cs="Microsoft Sans Serif"/>
          <w:b/>
          <w:color w:val="000000"/>
          <w:sz w:val="38"/>
          <w:szCs w:val="38"/>
        </w:rPr>
        <w:t>ση των γυναικών κατά το παρελθόν (R.A. McCabe, Ελλάδα: τα χρόνια της αθωότητας, εκδ. Πατάκη, 2004).</w:t>
      </w:r>
    </w:p>
    <w:p w:rsidR="00BE742F" w:rsidRDefault="00BE742F" w:rsidP="00BE742F">
      <w:pPr>
        <w:rPr>
          <w:rFonts w:ascii="Arial" w:hAnsi="Arial" w:cs="Arial"/>
          <w:b/>
          <w:color w:val="000000"/>
          <w:sz w:val="36"/>
          <w:szCs w:val="36"/>
          <w:shd w:val="clear" w:color="auto" w:fill="FFFFFF"/>
        </w:rPr>
      </w:pPr>
    </w:p>
    <w:p w:rsidR="00D93BEA" w:rsidRDefault="00BE742F" w:rsidP="005D1AF5">
      <w:pPr>
        <w:tabs>
          <w:tab w:val="left" w:pos="567"/>
        </w:tabs>
        <w:rPr>
          <w:rStyle w:val="a4"/>
          <w:rFonts w:ascii="Tahoma" w:hAnsi="Tahoma" w:cs="Tahoma"/>
          <w:color w:val="000000"/>
          <w:sz w:val="36"/>
          <w:szCs w:val="36"/>
          <w:shd w:val="clear" w:color="auto" w:fill="FFFFFF"/>
        </w:rPr>
      </w:pPr>
      <w:r>
        <w:rPr>
          <w:rFonts w:ascii="Arial" w:hAnsi="Arial" w:cs="Arial"/>
          <w:b/>
          <w:color w:val="000000"/>
          <w:sz w:val="36"/>
          <w:szCs w:val="36"/>
          <w:shd w:val="clear" w:color="auto" w:fill="FFFFFF"/>
        </w:rPr>
        <w:tab/>
      </w:r>
      <w:r w:rsidR="00F33BCC" w:rsidRPr="00274AFB">
        <w:rPr>
          <w:rFonts w:ascii="Arial" w:hAnsi="Arial" w:cs="Arial"/>
          <w:b/>
          <w:color w:val="000000"/>
          <w:sz w:val="36"/>
          <w:szCs w:val="36"/>
          <w:shd w:val="clear" w:color="auto" w:fill="FFFFFF"/>
        </w:rPr>
        <w:t>Η επαγγελματική δραστηριοποίηση των γυναικών, η διευκόλυνση που παρέχει στα άτομα η ανάπτυξη της τεχνολογίας (οικιακές συσκευές) στο θέμα των οικιακών εργασιών, η δυνατότητα οικογενειακού προγραμματι</w:t>
      </w:r>
      <w:r>
        <w:rPr>
          <w:rFonts w:ascii="Arial" w:hAnsi="Arial" w:cs="Arial"/>
          <w:b/>
          <w:color w:val="000000"/>
          <w:sz w:val="36"/>
          <w:szCs w:val="36"/>
          <w:shd w:val="clear" w:color="auto" w:fill="FFFFFF"/>
        </w:rPr>
        <w:t>-</w:t>
      </w:r>
      <w:r w:rsidR="00F33BCC" w:rsidRPr="00274AFB">
        <w:rPr>
          <w:rFonts w:ascii="Arial" w:hAnsi="Arial" w:cs="Arial"/>
          <w:b/>
          <w:color w:val="000000"/>
          <w:sz w:val="36"/>
          <w:szCs w:val="36"/>
          <w:shd w:val="clear" w:color="auto" w:fill="FFFFFF"/>
        </w:rPr>
        <w:t>σμού (μέθοδοι αντισύλληψης), η διεκδίκηση ισότητας στο πολιτικό επίπεδο, η αλλαγή του Οικογενειακού Δι</w:t>
      </w:r>
      <w:r>
        <w:rPr>
          <w:rFonts w:ascii="Arial" w:hAnsi="Arial" w:cs="Arial"/>
          <w:b/>
          <w:color w:val="000000"/>
          <w:sz w:val="36"/>
          <w:szCs w:val="36"/>
          <w:shd w:val="clear" w:color="auto" w:fill="FFFFFF"/>
        </w:rPr>
        <w:t>-</w:t>
      </w:r>
      <w:r w:rsidR="00F33BCC" w:rsidRPr="00274AFB">
        <w:rPr>
          <w:rFonts w:ascii="Arial" w:hAnsi="Arial" w:cs="Arial"/>
          <w:b/>
          <w:color w:val="000000"/>
          <w:sz w:val="36"/>
          <w:szCs w:val="36"/>
          <w:shd w:val="clear" w:color="auto" w:fill="FFFFFF"/>
        </w:rPr>
        <w:t xml:space="preserve">καίου δημιούργησαν το νέο κοινωνικό περιβάλλον </w:t>
      </w:r>
      <w:r>
        <w:rPr>
          <w:rFonts w:ascii="Arial" w:hAnsi="Arial" w:cs="Arial"/>
          <w:b/>
          <w:color w:val="000000"/>
          <w:sz w:val="36"/>
          <w:szCs w:val="36"/>
          <w:shd w:val="clear" w:color="auto" w:fill="FFFFFF"/>
        </w:rPr>
        <w:t>με-</w:t>
      </w:r>
      <w:r w:rsidR="00F33BCC" w:rsidRPr="00274AFB">
        <w:rPr>
          <w:rFonts w:ascii="Arial" w:hAnsi="Arial" w:cs="Arial"/>
          <w:b/>
          <w:color w:val="000000"/>
          <w:sz w:val="36"/>
          <w:szCs w:val="36"/>
          <w:shd w:val="clear" w:color="auto" w:fill="FFFFFF"/>
        </w:rPr>
        <w:t>σα στο οποίο καλείται να λε</w:t>
      </w:r>
      <w:r>
        <w:rPr>
          <w:rFonts w:ascii="Arial" w:hAnsi="Arial" w:cs="Arial"/>
          <w:b/>
          <w:color w:val="000000"/>
          <w:sz w:val="36"/>
          <w:szCs w:val="36"/>
          <w:shd w:val="clear" w:color="auto" w:fill="FFFFFF"/>
        </w:rPr>
        <w:t>ιτουργήσει η οικογένεια. Οι στα</w:t>
      </w:r>
      <w:r w:rsidR="00F33BCC" w:rsidRPr="00274AFB">
        <w:rPr>
          <w:rFonts w:ascii="Arial" w:hAnsi="Arial" w:cs="Arial"/>
          <w:b/>
          <w:color w:val="000000"/>
          <w:sz w:val="36"/>
          <w:szCs w:val="36"/>
          <w:shd w:val="clear" w:color="auto" w:fill="FFFFFF"/>
        </w:rPr>
        <w:t>διακές αυτές μεταβολές αλλάζουν την καθημερινότη</w:t>
      </w:r>
      <w:r>
        <w:rPr>
          <w:rFonts w:ascii="Arial" w:hAnsi="Arial" w:cs="Arial"/>
          <w:b/>
          <w:color w:val="000000"/>
          <w:sz w:val="36"/>
          <w:szCs w:val="36"/>
          <w:shd w:val="clear" w:color="auto" w:fill="FFFFFF"/>
        </w:rPr>
        <w:t>-</w:t>
      </w:r>
      <w:r w:rsidR="00F33BCC" w:rsidRPr="00274AFB">
        <w:rPr>
          <w:rFonts w:ascii="Arial" w:hAnsi="Arial" w:cs="Arial"/>
          <w:b/>
          <w:color w:val="000000"/>
          <w:sz w:val="36"/>
          <w:szCs w:val="36"/>
          <w:shd w:val="clear" w:color="auto" w:fill="FFFFFF"/>
        </w:rPr>
        <w:lastRenderedPageBreak/>
        <w:t xml:space="preserve">τα της οικογενειακής συμβίωσης και δημιουργούν νέο </w:t>
      </w:r>
      <w:r w:rsidR="004E0975" w:rsidRPr="004E0975">
        <w:rPr>
          <w:rFonts w:ascii="Arial" w:hAnsi="Arial" w:cs="Arial"/>
          <w:b/>
          <w:noProof/>
          <w:color w:val="000000"/>
          <w:sz w:val="36"/>
          <w:szCs w:val="36"/>
          <w:shd w:val="clear" w:color="auto" w:fill="FFFFFF"/>
        </w:rPr>
        <w:pict>
          <v:shape id="Πλαίσιο κειμένου 199" o:spid="_x0000_s1056" type="#_x0000_t202" style="position:absolute;margin-left:0;margin-top:785.3pt;width:99.2pt;height:28.35pt;z-index:251790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g91q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80</w:t>
                  </w:r>
                </w:p>
              </w:txbxContent>
            </v:textbox>
            <w10:wrap anchorx="page" anchory="margin"/>
          </v:shape>
        </w:pict>
      </w:r>
      <w:r w:rsidR="00F33BCC" w:rsidRPr="00274AFB">
        <w:rPr>
          <w:rFonts w:ascii="Arial" w:hAnsi="Arial" w:cs="Arial"/>
          <w:b/>
          <w:color w:val="000000"/>
          <w:sz w:val="36"/>
          <w:szCs w:val="36"/>
          <w:shd w:val="clear" w:color="auto" w:fill="FFFFFF"/>
        </w:rPr>
        <w:t>καταμερισμό εργασίας ανάμεσα στα φύλα, αισθητό και στην ελληνική οικογένεια, καθώς και νέους τρόπους άσκησης των ρόλων τόσο του άνδρα όσο και της γυναί</w:t>
      </w:r>
      <w:r>
        <w:rPr>
          <w:rFonts w:ascii="Arial" w:hAnsi="Arial" w:cs="Arial"/>
          <w:b/>
          <w:color w:val="000000"/>
          <w:sz w:val="36"/>
          <w:szCs w:val="36"/>
          <w:shd w:val="clear" w:color="auto" w:fill="FFFFFF"/>
        </w:rPr>
        <w:t>-</w:t>
      </w:r>
      <w:r w:rsidR="00F33BCC" w:rsidRPr="00274AFB">
        <w:rPr>
          <w:rFonts w:ascii="Arial" w:hAnsi="Arial" w:cs="Arial"/>
          <w:b/>
          <w:color w:val="000000"/>
          <w:sz w:val="36"/>
          <w:szCs w:val="36"/>
          <w:shd w:val="clear" w:color="auto" w:fill="FFFFFF"/>
        </w:rPr>
        <w:t>κας.</w:t>
      </w:r>
      <w:r w:rsidR="00D93BEA">
        <w:rPr>
          <w:rFonts w:ascii="Arial" w:hAnsi="Arial" w:cs="Arial"/>
          <w:b/>
          <w:color w:val="000000"/>
          <w:sz w:val="36"/>
          <w:szCs w:val="36"/>
          <w:shd w:val="clear" w:color="auto" w:fill="FFFFFF"/>
        </w:rPr>
        <w:br/>
      </w:r>
      <w:r w:rsidR="00D93BEA">
        <w:rPr>
          <w:rFonts w:ascii="Arial" w:hAnsi="Arial" w:cs="Arial"/>
          <w:b/>
          <w:color w:val="000000"/>
          <w:sz w:val="36"/>
          <w:szCs w:val="36"/>
          <w:shd w:val="clear" w:color="auto" w:fill="FFFFFF"/>
        </w:rPr>
        <w:br/>
      </w:r>
      <w:r w:rsidR="00D93BEA" w:rsidRPr="00274AFB">
        <w:rPr>
          <w:rStyle w:val="a4"/>
          <w:rFonts w:ascii="Tahoma" w:hAnsi="Tahoma" w:cs="Tahoma"/>
          <w:color w:val="000000"/>
          <w:sz w:val="36"/>
          <w:szCs w:val="36"/>
          <w:shd w:val="clear" w:color="auto" w:fill="FFFFFF"/>
        </w:rPr>
        <w:t>Πίνακας 4.2. Σύγκριση ρυθμίσεων Οικογενειακού Δικαίου</w:t>
      </w:r>
    </w:p>
    <w:p w:rsidR="00BE742F" w:rsidRPr="00BE742F" w:rsidRDefault="00BE742F" w:rsidP="00BE742F">
      <w:pPr>
        <w:rPr>
          <w:rFonts w:ascii="Microsoft Sans Serif" w:hAnsi="Microsoft Sans Serif" w:cs="Microsoft Sans Serif"/>
          <w:noProof/>
          <w:sz w:val="36"/>
          <w:szCs w:val="36"/>
        </w:rPr>
      </w:pPr>
    </w:p>
    <w:tbl>
      <w:tblPr>
        <w:tblW w:w="0" w:type="auto"/>
        <w:tblInd w:w="-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4873"/>
        <w:gridCol w:w="4760"/>
      </w:tblGrid>
      <w:tr w:rsidR="00D93BEA" w:rsidRPr="005A7E4C" w:rsidTr="00D11AF8">
        <w:tc>
          <w:tcPr>
            <w:tcW w:w="4873" w:type="dxa"/>
            <w:shd w:val="clear" w:color="auto" w:fill="auto"/>
          </w:tcPr>
          <w:p w:rsidR="00D93BEA" w:rsidRPr="005A7E4C" w:rsidRDefault="00D93BEA" w:rsidP="00F33BCC">
            <w:pPr>
              <w:rPr>
                <w:rFonts w:ascii="Tahoma" w:hAnsi="Tahoma" w:cs="Tahoma"/>
                <w:b/>
                <w:noProof/>
                <w:sz w:val="36"/>
                <w:szCs w:val="36"/>
              </w:rPr>
            </w:pPr>
            <w:r w:rsidRPr="005A7E4C">
              <w:rPr>
                <w:rFonts w:ascii="Tahoma" w:hAnsi="Tahoma" w:cs="Tahoma"/>
                <w:b/>
                <w:noProof/>
                <w:sz w:val="36"/>
                <w:szCs w:val="36"/>
              </w:rPr>
              <w:t>Πριν από το 1983</w:t>
            </w:r>
          </w:p>
        </w:tc>
        <w:tc>
          <w:tcPr>
            <w:tcW w:w="4760" w:type="dxa"/>
            <w:shd w:val="clear" w:color="auto" w:fill="auto"/>
          </w:tcPr>
          <w:p w:rsidR="00D93BEA" w:rsidRPr="00BE742F" w:rsidRDefault="00BE742F" w:rsidP="00F33BCC">
            <w:pPr>
              <w:rPr>
                <w:rFonts w:ascii="Tahoma" w:hAnsi="Tahoma" w:cs="Tahoma"/>
                <w:b/>
                <w:noProof/>
                <w:sz w:val="36"/>
                <w:szCs w:val="36"/>
              </w:rPr>
            </w:pPr>
            <w:r>
              <w:rPr>
                <w:rFonts w:ascii="Tahoma" w:hAnsi="Tahoma" w:cs="Tahoma"/>
                <w:b/>
                <w:noProof/>
                <w:sz w:val="36"/>
                <w:szCs w:val="36"/>
              </w:rPr>
              <w:t xml:space="preserve">Μετά το </w:t>
            </w:r>
            <w:r w:rsidR="00D93BEA" w:rsidRPr="00BE742F">
              <w:rPr>
                <w:rFonts w:ascii="Tahoma" w:hAnsi="Tahoma" w:cs="Tahoma"/>
                <w:b/>
                <w:noProof/>
                <w:sz w:val="36"/>
                <w:szCs w:val="36"/>
              </w:rPr>
              <w:t>1983</w:t>
            </w:r>
            <w:r>
              <w:rPr>
                <w:rFonts w:ascii="Tahoma" w:hAnsi="Tahoma" w:cs="Tahoma"/>
                <w:b/>
                <w:noProof/>
                <w:sz w:val="36"/>
                <w:szCs w:val="36"/>
              </w:rPr>
              <w:t xml:space="preserve"> </w:t>
            </w:r>
            <w:r w:rsidR="00D93BEA" w:rsidRPr="00BE742F">
              <w:rPr>
                <w:rFonts w:ascii="Tahoma" w:hAnsi="Tahoma" w:cs="Tahoma"/>
                <w:b/>
                <w:noProof/>
                <w:sz w:val="36"/>
                <w:szCs w:val="36"/>
              </w:rPr>
              <w:t>(Ν.1329/83)</w:t>
            </w:r>
          </w:p>
        </w:tc>
      </w:tr>
      <w:tr w:rsidR="00D93BEA" w:rsidRPr="005A7E4C" w:rsidTr="00D11AF8">
        <w:trPr>
          <w:trHeight w:val="989"/>
        </w:trPr>
        <w:tc>
          <w:tcPr>
            <w:tcW w:w="4873" w:type="dxa"/>
            <w:shd w:val="clear" w:color="auto" w:fill="auto"/>
          </w:tcPr>
          <w:p w:rsidR="00D93BEA" w:rsidRPr="005A7E4C" w:rsidRDefault="00BE742F" w:rsidP="00BE742F">
            <w:pPr>
              <w:rPr>
                <w:rFonts w:ascii="Tahoma" w:hAnsi="Tahoma" w:cs="Tahoma"/>
                <w:b/>
                <w:noProof/>
                <w:sz w:val="36"/>
                <w:szCs w:val="36"/>
              </w:rPr>
            </w:pPr>
            <w:r>
              <w:rPr>
                <w:rFonts w:ascii="Tahoma" w:hAnsi="Tahoma" w:cs="Tahoma"/>
                <w:b/>
                <w:noProof/>
                <w:sz w:val="36"/>
                <w:szCs w:val="36"/>
              </w:rPr>
              <w:t xml:space="preserve">• </w:t>
            </w:r>
            <w:r w:rsidR="00995FF1" w:rsidRPr="005A7E4C">
              <w:rPr>
                <w:rFonts w:ascii="Tahoma" w:hAnsi="Tahoma" w:cs="Tahoma"/>
                <w:b/>
                <w:noProof/>
                <w:sz w:val="36"/>
                <w:szCs w:val="36"/>
              </w:rPr>
              <w:t>Προσωπικές σχέσεις των συζύγων</w:t>
            </w:r>
          </w:p>
          <w:p w:rsidR="00995FF1" w:rsidRPr="005A7E4C" w:rsidRDefault="00995FF1" w:rsidP="00995FF1">
            <w:pPr>
              <w:rPr>
                <w:rFonts w:ascii="Arial" w:hAnsi="Arial" w:cs="Arial"/>
                <w:noProof/>
                <w:sz w:val="36"/>
                <w:szCs w:val="36"/>
              </w:rPr>
            </w:pPr>
          </w:p>
          <w:p w:rsidR="00995FF1" w:rsidRPr="005A7E4C" w:rsidRDefault="00995FF1" w:rsidP="00995FF1">
            <w:pPr>
              <w:rPr>
                <w:rFonts w:ascii="Arial" w:hAnsi="Arial" w:cs="Arial"/>
                <w:b/>
                <w:noProof/>
                <w:sz w:val="36"/>
                <w:szCs w:val="36"/>
              </w:rPr>
            </w:pPr>
            <w:r w:rsidRPr="005A7E4C">
              <w:rPr>
                <w:rFonts w:ascii="Arial" w:hAnsi="Arial" w:cs="Arial"/>
                <w:b/>
                <w:noProof/>
                <w:sz w:val="36"/>
                <w:szCs w:val="36"/>
              </w:rPr>
              <w:t>Ο ανήρ είναι η κεφαλή της οικογενείας και αποφασί</w:t>
            </w:r>
            <w:r w:rsidR="00A35532">
              <w:rPr>
                <w:rFonts w:ascii="Arial" w:hAnsi="Arial" w:cs="Arial"/>
                <w:b/>
                <w:noProof/>
                <w:sz w:val="36"/>
                <w:szCs w:val="36"/>
              </w:rPr>
              <w:t>-</w:t>
            </w:r>
            <w:r w:rsidRPr="005A7E4C">
              <w:rPr>
                <w:rFonts w:ascii="Arial" w:hAnsi="Arial" w:cs="Arial"/>
                <w:b/>
                <w:noProof/>
                <w:sz w:val="36"/>
                <w:szCs w:val="36"/>
              </w:rPr>
              <w:t>ζει περί παντός ό,τι αφορά το συζυγικό βίο.</w:t>
            </w:r>
          </w:p>
        </w:tc>
        <w:tc>
          <w:tcPr>
            <w:tcW w:w="4760" w:type="dxa"/>
            <w:shd w:val="clear" w:color="auto" w:fill="auto"/>
          </w:tcPr>
          <w:p w:rsidR="00995FF1" w:rsidRPr="005A7E4C" w:rsidRDefault="00BE742F" w:rsidP="00BE742F">
            <w:pPr>
              <w:rPr>
                <w:rFonts w:ascii="Tahoma" w:hAnsi="Tahoma" w:cs="Tahoma"/>
                <w:b/>
                <w:noProof/>
                <w:sz w:val="36"/>
                <w:szCs w:val="36"/>
              </w:rPr>
            </w:pPr>
            <w:r>
              <w:rPr>
                <w:rFonts w:ascii="Tahoma" w:hAnsi="Tahoma" w:cs="Tahoma"/>
                <w:b/>
                <w:noProof/>
                <w:sz w:val="36"/>
                <w:szCs w:val="36"/>
              </w:rPr>
              <w:t xml:space="preserve">• </w:t>
            </w:r>
            <w:r w:rsidR="00995FF1" w:rsidRPr="005A7E4C">
              <w:rPr>
                <w:rFonts w:ascii="Tahoma" w:hAnsi="Tahoma" w:cs="Tahoma"/>
                <w:b/>
                <w:noProof/>
                <w:sz w:val="36"/>
                <w:szCs w:val="36"/>
              </w:rPr>
              <w:t>Προσωπικές σχέσεις των συζύγων</w:t>
            </w:r>
          </w:p>
          <w:p w:rsidR="00995FF1" w:rsidRPr="005A7E4C" w:rsidRDefault="00995FF1" w:rsidP="00995FF1">
            <w:pPr>
              <w:rPr>
                <w:rFonts w:ascii="Tahoma" w:hAnsi="Tahoma" w:cs="Tahoma"/>
                <w:b/>
                <w:noProof/>
                <w:sz w:val="36"/>
                <w:szCs w:val="36"/>
              </w:rPr>
            </w:pPr>
          </w:p>
          <w:p w:rsidR="00D93BEA" w:rsidRPr="005A7E4C" w:rsidRDefault="00995FF1" w:rsidP="00A35532">
            <w:pPr>
              <w:rPr>
                <w:rFonts w:ascii="Arial" w:hAnsi="Arial" w:cs="Arial"/>
                <w:b/>
                <w:noProof/>
                <w:sz w:val="36"/>
                <w:szCs w:val="36"/>
              </w:rPr>
            </w:pPr>
            <w:r w:rsidRPr="005A7E4C">
              <w:rPr>
                <w:rFonts w:ascii="Arial" w:hAnsi="Arial" w:cs="Arial"/>
                <w:b/>
                <w:noProof/>
                <w:sz w:val="36"/>
                <w:szCs w:val="36"/>
              </w:rPr>
              <w:t>Οι σύζυγοι αποφασίζουν από κοινού περί παντός ό,τι αφορά το συζυγικό βίο.</w:t>
            </w:r>
          </w:p>
        </w:tc>
      </w:tr>
      <w:tr w:rsidR="00D93BEA" w:rsidRPr="005A7E4C" w:rsidTr="00D11AF8">
        <w:trPr>
          <w:trHeight w:val="894"/>
        </w:trPr>
        <w:tc>
          <w:tcPr>
            <w:tcW w:w="4873" w:type="dxa"/>
            <w:shd w:val="clear" w:color="auto" w:fill="auto"/>
          </w:tcPr>
          <w:p w:rsidR="00D93BEA" w:rsidRDefault="00BE742F" w:rsidP="00BE742F">
            <w:pPr>
              <w:rPr>
                <w:rFonts w:ascii="Tahoma" w:hAnsi="Tahoma" w:cs="Tahoma"/>
                <w:b/>
                <w:noProof/>
                <w:sz w:val="36"/>
                <w:szCs w:val="36"/>
              </w:rPr>
            </w:pPr>
            <w:r>
              <w:rPr>
                <w:rFonts w:ascii="Tahoma" w:hAnsi="Tahoma" w:cs="Tahoma"/>
                <w:b/>
                <w:noProof/>
                <w:sz w:val="36"/>
                <w:szCs w:val="36"/>
              </w:rPr>
              <w:t xml:space="preserve">• </w:t>
            </w:r>
            <w:r w:rsidR="00995FF1" w:rsidRPr="005A7E4C">
              <w:rPr>
                <w:rFonts w:ascii="Tahoma" w:hAnsi="Tahoma" w:cs="Tahoma"/>
                <w:b/>
                <w:noProof/>
                <w:sz w:val="36"/>
                <w:szCs w:val="36"/>
              </w:rPr>
              <w:t>Περιουσιακές σχέσεις συζύγου</w:t>
            </w:r>
          </w:p>
          <w:p w:rsidR="00A35532" w:rsidRPr="005A7E4C" w:rsidRDefault="00A35532" w:rsidP="00BE742F">
            <w:pPr>
              <w:rPr>
                <w:rFonts w:ascii="Tahoma" w:hAnsi="Tahoma" w:cs="Tahoma"/>
                <w:b/>
                <w:noProof/>
                <w:sz w:val="36"/>
                <w:szCs w:val="36"/>
              </w:rPr>
            </w:pPr>
          </w:p>
          <w:p w:rsidR="00995FF1" w:rsidRPr="005A7E4C" w:rsidRDefault="00995FF1" w:rsidP="00BE742F">
            <w:pPr>
              <w:rPr>
                <w:rFonts w:ascii="Arial" w:hAnsi="Arial" w:cs="Arial"/>
                <w:b/>
                <w:noProof/>
                <w:sz w:val="36"/>
                <w:szCs w:val="36"/>
              </w:rPr>
            </w:pPr>
            <w:r w:rsidRPr="005A7E4C">
              <w:rPr>
                <w:rFonts w:ascii="Arial" w:hAnsi="Arial" w:cs="Arial"/>
                <w:b/>
                <w:noProof/>
                <w:sz w:val="36"/>
                <w:szCs w:val="36"/>
              </w:rPr>
              <w:t>Προικώο σύστημα</w:t>
            </w:r>
          </w:p>
        </w:tc>
        <w:tc>
          <w:tcPr>
            <w:tcW w:w="4760" w:type="dxa"/>
            <w:shd w:val="clear" w:color="auto" w:fill="auto"/>
          </w:tcPr>
          <w:p w:rsidR="00A35532" w:rsidRDefault="00BE742F" w:rsidP="00BE742F">
            <w:pPr>
              <w:rPr>
                <w:rFonts w:ascii="Tahoma" w:hAnsi="Tahoma" w:cs="Tahoma"/>
                <w:b/>
                <w:noProof/>
                <w:sz w:val="36"/>
                <w:szCs w:val="36"/>
              </w:rPr>
            </w:pPr>
            <w:r>
              <w:rPr>
                <w:rFonts w:ascii="Tahoma" w:hAnsi="Tahoma" w:cs="Tahoma"/>
                <w:b/>
                <w:noProof/>
                <w:sz w:val="36"/>
                <w:szCs w:val="36"/>
              </w:rPr>
              <w:t xml:space="preserve">• </w:t>
            </w:r>
            <w:r w:rsidR="00995FF1" w:rsidRPr="005A7E4C">
              <w:rPr>
                <w:rFonts w:ascii="Tahoma" w:hAnsi="Tahoma" w:cs="Tahoma"/>
                <w:b/>
                <w:noProof/>
                <w:sz w:val="36"/>
                <w:szCs w:val="36"/>
              </w:rPr>
              <w:t>Περιουσιακές σχέσεις συζύγου</w:t>
            </w:r>
          </w:p>
          <w:p w:rsidR="00BE742F" w:rsidRDefault="00995FF1" w:rsidP="00BE742F">
            <w:pPr>
              <w:rPr>
                <w:rFonts w:ascii="Tahoma" w:hAnsi="Tahoma" w:cs="Tahoma"/>
                <w:b/>
                <w:noProof/>
                <w:sz w:val="36"/>
                <w:szCs w:val="36"/>
              </w:rPr>
            </w:pPr>
            <w:r w:rsidRPr="005A7E4C">
              <w:rPr>
                <w:rFonts w:ascii="Tahoma" w:hAnsi="Tahoma" w:cs="Tahoma"/>
                <w:b/>
                <w:noProof/>
                <w:sz w:val="36"/>
                <w:szCs w:val="36"/>
              </w:rPr>
              <w:br/>
            </w:r>
            <w:r w:rsidRPr="005A7E4C">
              <w:rPr>
                <w:rFonts w:ascii="Arial" w:hAnsi="Arial" w:cs="Arial"/>
                <w:b/>
                <w:noProof/>
                <w:sz w:val="36"/>
                <w:szCs w:val="36"/>
              </w:rPr>
              <w:t>Κατάργηση προικώου συστήματος.</w:t>
            </w:r>
          </w:p>
          <w:p w:rsidR="00995FF1" w:rsidRPr="00BE742F" w:rsidRDefault="00995FF1" w:rsidP="00BE742F">
            <w:pPr>
              <w:rPr>
                <w:rFonts w:ascii="Tahoma" w:hAnsi="Tahoma" w:cs="Tahoma"/>
                <w:b/>
                <w:noProof/>
                <w:sz w:val="36"/>
                <w:szCs w:val="36"/>
              </w:rPr>
            </w:pPr>
            <w:r w:rsidRPr="005A7E4C">
              <w:rPr>
                <w:rFonts w:ascii="Arial" w:hAnsi="Arial" w:cs="Arial"/>
                <w:b/>
                <w:noProof/>
                <w:sz w:val="36"/>
                <w:szCs w:val="36"/>
              </w:rPr>
              <w:t>Αξίωση συμμετοχής στα αποκτήματα.</w:t>
            </w:r>
          </w:p>
        </w:tc>
      </w:tr>
      <w:tr w:rsidR="00D93BEA" w:rsidRPr="005A7E4C" w:rsidTr="00D11AF8">
        <w:trPr>
          <w:trHeight w:val="2794"/>
        </w:trPr>
        <w:tc>
          <w:tcPr>
            <w:tcW w:w="4873" w:type="dxa"/>
            <w:shd w:val="clear" w:color="auto" w:fill="auto"/>
          </w:tcPr>
          <w:p w:rsidR="00B9179D" w:rsidRPr="005A7E4C" w:rsidRDefault="00BE742F" w:rsidP="00BE742F">
            <w:pPr>
              <w:rPr>
                <w:rFonts w:ascii="Tahoma" w:hAnsi="Tahoma" w:cs="Tahoma"/>
                <w:b/>
                <w:noProof/>
                <w:sz w:val="36"/>
                <w:szCs w:val="36"/>
              </w:rPr>
            </w:pPr>
            <w:r>
              <w:rPr>
                <w:rFonts w:ascii="Tahoma" w:hAnsi="Tahoma" w:cs="Tahoma"/>
                <w:b/>
                <w:noProof/>
                <w:sz w:val="36"/>
                <w:szCs w:val="36"/>
              </w:rPr>
              <w:t xml:space="preserve">• </w:t>
            </w:r>
            <w:r w:rsidR="00995FF1" w:rsidRPr="005A7E4C">
              <w:rPr>
                <w:rFonts w:ascii="Tahoma" w:hAnsi="Tahoma" w:cs="Tahoma"/>
                <w:b/>
                <w:noProof/>
                <w:sz w:val="36"/>
                <w:szCs w:val="36"/>
              </w:rPr>
              <w:t>Σχέσεις γονέων και παιδιών</w:t>
            </w:r>
          </w:p>
          <w:p w:rsidR="00B9179D" w:rsidRPr="005A7E4C" w:rsidRDefault="00B9179D" w:rsidP="00B9179D">
            <w:pPr>
              <w:rPr>
                <w:rFonts w:ascii="Tahoma" w:hAnsi="Tahoma" w:cs="Tahoma"/>
                <w:b/>
                <w:noProof/>
                <w:sz w:val="36"/>
                <w:szCs w:val="36"/>
              </w:rPr>
            </w:pPr>
          </w:p>
          <w:p w:rsidR="00B9179D" w:rsidRPr="005A7E4C" w:rsidRDefault="00B9179D" w:rsidP="00B9179D">
            <w:pPr>
              <w:rPr>
                <w:rFonts w:ascii="Arial" w:hAnsi="Arial" w:cs="Arial"/>
                <w:b/>
                <w:noProof/>
                <w:sz w:val="36"/>
                <w:szCs w:val="36"/>
              </w:rPr>
            </w:pPr>
            <w:r w:rsidRPr="005A7E4C">
              <w:rPr>
                <w:rFonts w:ascii="Arial" w:hAnsi="Arial" w:cs="Arial"/>
                <w:b/>
                <w:noProof/>
                <w:sz w:val="36"/>
                <w:szCs w:val="36"/>
              </w:rPr>
              <w:t>Πατρική εξουσία.</w:t>
            </w:r>
          </w:p>
        </w:tc>
        <w:tc>
          <w:tcPr>
            <w:tcW w:w="4760" w:type="dxa"/>
            <w:shd w:val="clear" w:color="auto" w:fill="auto"/>
          </w:tcPr>
          <w:p w:rsidR="00D93BEA" w:rsidRPr="005A7E4C" w:rsidRDefault="00BE742F" w:rsidP="00BE742F">
            <w:pPr>
              <w:rPr>
                <w:rFonts w:ascii="Tahoma" w:hAnsi="Tahoma" w:cs="Tahoma"/>
                <w:b/>
                <w:noProof/>
                <w:sz w:val="36"/>
                <w:szCs w:val="36"/>
              </w:rPr>
            </w:pPr>
            <w:r>
              <w:rPr>
                <w:rFonts w:ascii="Tahoma" w:hAnsi="Tahoma" w:cs="Tahoma"/>
                <w:b/>
                <w:noProof/>
                <w:sz w:val="36"/>
                <w:szCs w:val="36"/>
              </w:rPr>
              <w:t xml:space="preserve">• </w:t>
            </w:r>
            <w:r w:rsidR="00995FF1" w:rsidRPr="005A7E4C">
              <w:rPr>
                <w:rFonts w:ascii="Tahoma" w:hAnsi="Tahoma" w:cs="Tahoma"/>
                <w:b/>
                <w:noProof/>
                <w:sz w:val="36"/>
                <w:szCs w:val="36"/>
              </w:rPr>
              <w:t>Σχέσεις γονέων και παιδιών</w:t>
            </w:r>
          </w:p>
          <w:p w:rsidR="00B9179D" w:rsidRPr="005F76C0" w:rsidRDefault="00B9179D" w:rsidP="00B9179D">
            <w:pPr>
              <w:rPr>
                <w:rFonts w:ascii="Tahoma" w:hAnsi="Tahoma" w:cs="Tahoma"/>
                <w:b/>
                <w:noProof/>
                <w:sz w:val="20"/>
                <w:szCs w:val="20"/>
              </w:rPr>
            </w:pPr>
          </w:p>
          <w:p w:rsidR="00B9179D" w:rsidRPr="005A7E4C" w:rsidRDefault="006825AF" w:rsidP="00B9179D">
            <w:pPr>
              <w:rPr>
                <w:rFonts w:ascii="Arial" w:hAnsi="Arial" w:cs="Arial"/>
                <w:b/>
                <w:noProof/>
                <w:sz w:val="36"/>
                <w:szCs w:val="36"/>
              </w:rPr>
            </w:pPr>
            <w:r>
              <w:rPr>
                <w:rFonts w:ascii="Arial" w:hAnsi="Arial" w:cs="Arial"/>
                <w:b/>
                <w:noProof/>
                <w:sz w:val="36"/>
                <w:szCs w:val="36"/>
              </w:rPr>
              <w:t xml:space="preserve">Γονική μέριμνα </w:t>
            </w:r>
            <w:r w:rsidR="00B9179D" w:rsidRPr="005A7E4C">
              <w:rPr>
                <w:rFonts w:ascii="Arial" w:hAnsi="Arial" w:cs="Arial"/>
                <w:b/>
                <w:noProof/>
                <w:sz w:val="36"/>
                <w:szCs w:val="36"/>
              </w:rPr>
              <w:t>Ενηλικίω</w:t>
            </w:r>
            <w:r>
              <w:rPr>
                <w:rFonts w:ascii="Arial" w:hAnsi="Arial" w:cs="Arial"/>
                <w:b/>
                <w:noProof/>
                <w:sz w:val="36"/>
                <w:szCs w:val="36"/>
              </w:rPr>
              <w:t>-</w:t>
            </w:r>
            <w:r w:rsidR="00B9179D" w:rsidRPr="005A7E4C">
              <w:rPr>
                <w:rFonts w:ascii="Arial" w:hAnsi="Arial" w:cs="Arial"/>
                <w:b/>
                <w:noProof/>
                <w:sz w:val="36"/>
                <w:szCs w:val="36"/>
              </w:rPr>
              <w:t>ση του παιδιού με τη συμπλήρωση του 18</w:t>
            </w:r>
            <w:r>
              <w:rPr>
                <w:rFonts w:ascii="Arial" w:hAnsi="Arial" w:cs="Arial"/>
                <w:b/>
                <w:noProof/>
                <w:sz w:val="36"/>
                <w:szCs w:val="36"/>
                <w:vertAlign w:val="superscript"/>
              </w:rPr>
              <w:t xml:space="preserve"> </w:t>
            </w:r>
            <w:r>
              <w:rPr>
                <w:rFonts w:ascii="Arial" w:hAnsi="Arial" w:cs="Arial"/>
                <w:b/>
                <w:noProof/>
                <w:sz w:val="36"/>
                <w:szCs w:val="36"/>
              </w:rPr>
              <w:t>ου</w:t>
            </w:r>
            <w:r w:rsidR="00B9179D" w:rsidRPr="005A7E4C">
              <w:rPr>
                <w:rFonts w:ascii="Arial" w:hAnsi="Arial" w:cs="Arial"/>
                <w:b/>
                <w:noProof/>
                <w:sz w:val="36"/>
                <w:szCs w:val="36"/>
              </w:rPr>
              <w:t xml:space="preserve"> έτους της ηλικίας του.</w:t>
            </w:r>
          </w:p>
        </w:tc>
      </w:tr>
    </w:tbl>
    <w:p w:rsidR="005F76C0" w:rsidRDefault="005F76C0" w:rsidP="00B9179D">
      <w:pPr>
        <w:shd w:val="clear" w:color="auto" w:fill="FFFFFF"/>
        <w:rPr>
          <w:rFonts w:ascii="Arial" w:hAnsi="Arial" w:cs="Arial"/>
          <w:b/>
          <w:color w:val="000000"/>
          <w:sz w:val="20"/>
          <w:szCs w:val="20"/>
        </w:rPr>
      </w:pPr>
    </w:p>
    <w:p w:rsidR="00B9179D" w:rsidRPr="00BE742F" w:rsidRDefault="00B9179D" w:rsidP="00B9179D">
      <w:pPr>
        <w:shd w:val="clear" w:color="auto" w:fill="FFFFFF"/>
        <w:rPr>
          <w:rFonts w:ascii="Arial" w:hAnsi="Arial" w:cs="Arial"/>
          <w:b/>
          <w:noProof/>
          <w:color w:val="000000"/>
          <w:sz w:val="36"/>
          <w:szCs w:val="36"/>
        </w:rPr>
      </w:pPr>
      <w:r w:rsidRPr="00BE742F">
        <w:rPr>
          <w:rFonts w:ascii="Arial" w:hAnsi="Arial" w:cs="Arial"/>
          <w:b/>
          <w:color w:val="000000"/>
          <w:sz w:val="36"/>
          <w:szCs w:val="36"/>
        </w:rPr>
        <w:t>Πηγή: Αστικός Κώδικας, 1940 και 2001 (εκδ. Αντ. Σάκ</w:t>
      </w:r>
      <w:r w:rsidR="00BE742F">
        <w:rPr>
          <w:rFonts w:ascii="Arial" w:hAnsi="Arial" w:cs="Arial"/>
          <w:b/>
          <w:color w:val="000000"/>
          <w:sz w:val="36"/>
          <w:szCs w:val="36"/>
        </w:rPr>
        <w:t>-</w:t>
      </w:r>
      <w:r w:rsidRPr="00BE742F">
        <w:rPr>
          <w:rFonts w:ascii="Arial" w:hAnsi="Arial" w:cs="Arial"/>
          <w:b/>
          <w:color w:val="000000"/>
          <w:sz w:val="36"/>
          <w:szCs w:val="36"/>
        </w:rPr>
        <w:t>κουλα, Αθήνα/Θεσσαλονίκη 2001).</w:t>
      </w:r>
      <w:r w:rsidRPr="00BE742F">
        <w:rPr>
          <w:rFonts w:ascii="Arial" w:hAnsi="Arial" w:cs="Arial"/>
          <w:b/>
          <w:color w:val="000000"/>
          <w:sz w:val="36"/>
          <w:szCs w:val="36"/>
        </w:rPr>
        <w:br/>
      </w:r>
      <w:r w:rsidR="004E0975" w:rsidRPr="004E0975">
        <w:rPr>
          <w:rFonts w:ascii="Arial" w:hAnsi="Arial" w:cs="Arial"/>
          <w:noProof/>
          <w:sz w:val="36"/>
          <w:szCs w:val="36"/>
        </w:rPr>
        <w:lastRenderedPageBreak/>
        <w:pict>
          <v:shape id="Text Box 121" o:spid="_x0000_s1057" type="#_x0000_t202" style="position:absolute;margin-left:.75pt;margin-top:1.1pt;width:480.15pt;height:340.95pt;z-index:2516556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" fillcolor="#ededed" strokecolor="#747070" strokeweight="1.5pt">
            <v:textbox>
              <w:txbxContent>
                <w:p w:rsidR="00F52994" w:rsidRPr="00780196" w:rsidRDefault="00F52994" w:rsidP="00BE742F">
                  <w:pPr>
                    <w:rPr>
                      <w:rFonts w:ascii="Arial" w:hAnsi="Arial" w:cs="Arial"/>
                      <w:b/>
                      <w:sz w:val="36"/>
                      <w:szCs w:val="36"/>
                    </w:rPr>
                  </w:pPr>
                  <w:r w:rsidRPr="00F24294">
                    <w:rPr>
                      <w:rFonts w:ascii="Arial" w:hAnsi="Arial" w:cs="Arial"/>
                      <w:b/>
                      <w:sz w:val="36"/>
                      <w:szCs w:val="36"/>
                    </w:rPr>
                    <w:t>«Οπωσδήποτε, τα ατομικά κοινωνικά χαρακτηριστι</w:t>
                  </w:r>
                  <w:r>
                    <w:rPr>
                      <w:rFonts w:ascii="Arial" w:hAnsi="Arial" w:cs="Arial"/>
                      <w:b/>
                      <w:sz w:val="36"/>
                      <w:szCs w:val="36"/>
                    </w:rPr>
                    <w:t>-</w:t>
                  </w:r>
                  <w:r w:rsidRPr="00F24294">
                    <w:rPr>
                      <w:rFonts w:ascii="Arial" w:hAnsi="Arial" w:cs="Arial"/>
                      <w:b/>
                      <w:sz w:val="36"/>
                      <w:szCs w:val="36"/>
                    </w:rPr>
                    <w:t>κά, καθώς και άλλοι παράγοντες προσδιορίζουν τις συμπεριφορές των Αθηναίων συζύγων, ενώ προκα</w:t>
                  </w:r>
                  <w:r>
                    <w:rPr>
                      <w:rFonts w:ascii="Arial" w:hAnsi="Arial" w:cs="Arial"/>
                      <w:b/>
                      <w:sz w:val="36"/>
                      <w:szCs w:val="36"/>
                    </w:rPr>
                    <w:t>-</w:t>
                  </w:r>
                  <w:r w:rsidRPr="00F24294">
                    <w:rPr>
                      <w:rFonts w:ascii="Arial" w:hAnsi="Arial" w:cs="Arial"/>
                      <w:b/>
                      <w:sz w:val="36"/>
                      <w:szCs w:val="36"/>
                    </w:rPr>
                    <w:t>θο</w:t>
                  </w:r>
                  <w:r>
                    <w:rPr>
                      <w:rFonts w:ascii="Arial" w:hAnsi="Arial" w:cs="Arial"/>
                      <w:b/>
                      <w:sz w:val="36"/>
                      <w:szCs w:val="36"/>
                    </w:rPr>
                    <w:t>Σ</w:t>
                  </w:r>
                  <w:r w:rsidRPr="00F24294">
                    <w:rPr>
                      <w:rFonts w:ascii="Arial" w:hAnsi="Arial" w:cs="Arial"/>
                      <w:b/>
                      <w:sz w:val="36"/>
                      <w:szCs w:val="36"/>
                    </w:rPr>
                    <w:t>ρίζουν το πλαίσιο των συζυγικών συμπεριφορών. Έτσι η τάση για περισσότερο ισότιμους ρόλους στο σπίτι φάνηκε ότι υπερτερεί ανάμεσα στους νεότερους και πιο μορφωμένους συζύγους, σ' αυτούς που ανή-κουν στα μεσαία και ανώτερα στρώματα, καθώς και στα ζευγάρια "διπλής απασχόλησης". Αντίθετα το δι</w:t>
                  </w:r>
                  <w:r>
                    <w:rPr>
                      <w:rFonts w:ascii="Arial" w:hAnsi="Arial" w:cs="Arial"/>
                      <w:b/>
                      <w:sz w:val="36"/>
                      <w:szCs w:val="36"/>
                    </w:rPr>
                    <w:t>-</w:t>
                  </w:r>
                  <w:r w:rsidRPr="00F24294">
                    <w:rPr>
                      <w:rFonts w:ascii="Arial" w:hAnsi="Arial" w:cs="Arial"/>
                      <w:b/>
                      <w:sz w:val="36"/>
                      <w:szCs w:val="36"/>
                    </w:rPr>
                    <w:t>πολικό μοντέλο οικογένειας, με την άνιση κατανομή των οικιακών εργασιών, αφορά περισσότερο τα ζευ</w:t>
                  </w:r>
                  <w:r>
                    <w:rPr>
                      <w:rFonts w:ascii="Arial" w:hAnsi="Arial" w:cs="Arial"/>
                      <w:b/>
                      <w:sz w:val="36"/>
                      <w:szCs w:val="36"/>
                    </w:rPr>
                    <w:t>-</w:t>
                  </w:r>
                  <w:r w:rsidRPr="00F24294">
                    <w:rPr>
                      <w:rFonts w:ascii="Arial" w:hAnsi="Arial" w:cs="Arial"/>
                      <w:b/>
                      <w:sz w:val="36"/>
                      <w:szCs w:val="36"/>
                    </w:rPr>
                    <w:t>γάρια που οι σύζυγοι είναι μεγαλύτερης ηλικίας, λιγό</w:t>
                  </w:r>
                  <w:r>
                    <w:rPr>
                      <w:rFonts w:ascii="Arial" w:hAnsi="Arial" w:cs="Arial"/>
                      <w:b/>
                      <w:sz w:val="36"/>
                      <w:szCs w:val="36"/>
                    </w:rPr>
                    <w:t>-</w:t>
                  </w:r>
                  <w:r w:rsidRPr="00F24294">
                    <w:rPr>
                      <w:rFonts w:ascii="Arial" w:hAnsi="Arial" w:cs="Arial"/>
                      <w:b/>
                      <w:sz w:val="36"/>
                      <w:szCs w:val="36"/>
                    </w:rPr>
                    <w:t>τερο μορφωμένοι, ανήκουν σε χαμηλά</w:t>
                  </w:r>
                  <w:r>
                    <w:rPr>
                      <w:rFonts w:ascii="Arial" w:hAnsi="Arial" w:cs="Arial"/>
                      <w:b/>
                      <w:sz w:val="36"/>
                      <w:szCs w:val="36"/>
                    </w:rPr>
                    <w:t xml:space="preserve"> </w:t>
                  </w:r>
                  <w:r w:rsidRPr="00F24294">
                    <w:rPr>
                      <w:rFonts w:ascii="Arial" w:hAnsi="Arial" w:cs="Arial"/>
                      <w:b/>
                      <w:sz w:val="36"/>
                      <w:szCs w:val="36"/>
                    </w:rPr>
                    <w:t>κοινωνικά στρώμα</w:t>
                  </w:r>
                  <w:r>
                    <w:rPr>
                      <w:rFonts w:ascii="Arial" w:hAnsi="Arial" w:cs="Arial"/>
                      <w:b/>
                      <w:sz w:val="36"/>
                      <w:szCs w:val="36"/>
                    </w:rPr>
                    <w:t>τα, ενώ οι γυ</w:t>
                  </w:r>
                  <w:r w:rsidRPr="00F24294">
                    <w:rPr>
                      <w:rFonts w:ascii="Arial" w:hAnsi="Arial" w:cs="Arial"/>
                      <w:b/>
                      <w:sz w:val="36"/>
                      <w:szCs w:val="36"/>
                    </w:rPr>
                    <w:t>ναίκες δεν έχουν εξωοικιακή επαγγε</w:t>
                  </w:r>
                  <w:r>
                    <w:rPr>
                      <w:rFonts w:ascii="Arial" w:hAnsi="Arial" w:cs="Arial"/>
                      <w:b/>
                      <w:sz w:val="36"/>
                      <w:szCs w:val="36"/>
                    </w:rPr>
                    <w:t xml:space="preserve">λματική απασχόληση) (Λ. Μαράτου </w:t>
                  </w:r>
                  <w:r w:rsidRPr="00F24294">
                    <w:rPr>
                      <w:rFonts w:ascii="Arial" w:hAnsi="Arial" w:cs="Arial"/>
                      <w:b/>
                      <w:sz w:val="36"/>
                      <w:szCs w:val="36"/>
                    </w:rPr>
                    <w:t>Αλιπράντη, 1995: 13 1)</w:t>
                  </w:r>
                  <w:r>
                    <w:rPr>
                      <w:rFonts w:ascii="Arial" w:hAnsi="Arial" w:cs="Arial"/>
                      <w:b/>
                      <w:sz w:val="36"/>
                      <w:szCs w:val="36"/>
                    </w:rPr>
                    <w:t>.</w:t>
                  </w:r>
                </w:p>
              </w:txbxContent>
            </v:textbox>
          </v:shape>
        </w:pict>
      </w:r>
      <w:r w:rsidRPr="00BE742F">
        <w:rPr>
          <w:rFonts w:ascii="Arial" w:hAnsi="Arial" w:cs="Arial"/>
          <w:b/>
          <w:color w:val="000000"/>
          <w:sz w:val="36"/>
          <w:szCs w:val="36"/>
        </w:rPr>
        <w:br/>
      </w:r>
    </w:p>
    <w:p w:rsidR="004034A2" w:rsidRDefault="00B9179D" w:rsidP="00F33BCC">
      <w:pPr>
        <w:rPr>
          <w:rFonts w:ascii="Arial" w:hAnsi="Arial" w:cs="Arial"/>
          <w:noProof/>
          <w:sz w:val="36"/>
          <w:szCs w:val="36"/>
        </w:rPr>
      </w:pPr>
      <w:r>
        <w:rPr>
          <w:rFonts w:ascii="Arial" w:hAnsi="Arial" w:cs="Arial"/>
          <w:noProof/>
          <w:sz w:val="36"/>
          <w:szCs w:val="36"/>
        </w:rPr>
        <w:br/>
      </w:r>
      <w:r>
        <w:rPr>
          <w:rFonts w:ascii="Arial" w:hAnsi="Arial" w:cs="Arial"/>
          <w:noProof/>
          <w:sz w:val="36"/>
          <w:szCs w:val="36"/>
        </w:rPr>
        <w:br/>
      </w:r>
      <w:r>
        <w:rPr>
          <w:rFonts w:ascii="Arial" w:hAnsi="Arial" w:cs="Arial"/>
          <w:noProof/>
          <w:sz w:val="36"/>
          <w:szCs w:val="36"/>
        </w:rPr>
        <w:br/>
      </w:r>
      <w:r>
        <w:rPr>
          <w:rFonts w:ascii="Arial" w:hAnsi="Arial" w:cs="Arial"/>
          <w:noProof/>
          <w:sz w:val="36"/>
          <w:szCs w:val="36"/>
        </w:rPr>
        <w:br/>
      </w:r>
      <w:r>
        <w:rPr>
          <w:rFonts w:ascii="Arial" w:hAnsi="Arial" w:cs="Arial"/>
          <w:noProof/>
          <w:sz w:val="36"/>
          <w:szCs w:val="36"/>
        </w:rPr>
        <w:br/>
      </w:r>
    </w:p>
    <w:p w:rsidR="00B9179D" w:rsidRDefault="00B9179D" w:rsidP="00F33BCC">
      <w:pPr>
        <w:rPr>
          <w:rFonts w:ascii="Arial" w:hAnsi="Arial" w:cs="Arial"/>
          <w:noProof/>
          <w:sz w:val="36"/>
          <w:szCs w:val="36"/>
        </w:rPr>
      </w:pPr>
    </w:p>
    <w:p w:rsidR="00B9179D" w:rsidRDefault="00B9179D" w:rsidP="00F33BCC">
      <w:pPr>
        <w:rPr>
          <w:rFonts w:ascii="Arial" w:hAnsi="Arial" w:cs="Arial"/>
          <w:noProof/>
          <w:sz w:val="36"/>
          <w:szCs w:val="36"/>
        </w:rPr>
      </w:pPr>
    </w:p>
    <w:p w:rsidR="00B9179D" w:rsidRDefault="00B9179D" w:rsidP="00F33BCC">
      <w:pPr>
        <w:rPr>
          <w:rFonts w:ascii="Arial" w:hAnsi="Arial" w:cs="Arial"/>
          <w:noProof/>
          <w:sz w:val="36"/>
          <w:szCs w:val="36"/>
        </w:rPr>
      </w:pPr>
    </w:p>
    <w:p w:rsidR="00B9179D" w:rsidRDefault="00B9179D" w:rsidP="00F33BCC">
      <w:pPr>
        <w:rPr>
          <w:rFonts w:ascii="Arial" w:hAnsi="Arial" w:cs="Arial"/>
          <w:noProof/>
          <w:sz w:val="36"/>
          <w:szCs w:val="36"/>
        </w:rPr>
      </w:pPr>
    </w:p>
    <w:p w:rsidR="00B9179D" w:rsidRDefault="00B9179D" w:rsidP="00F33BCC">
      <w:pPr>
        <w:rPr>
          <w:rFonts w:ascii="Arial" w:hAnsi="Arial" w:cs="Arial"/>
          <w:noProof/>
          <w:sz w:val="36"/>
          <w:szCs w:val="36"/>
        </w:rPr>
      </w:pPr>
    </w:p>
    <w:p w:rsidR="00B9179D" w:rsidRDefault="00B9179D" w:rsidP="00F33BCC">
      <w:pPr>
        <w:rPr>
          <w:rFonts w:ascii="Arial" w:hAnsi="Arial" w:cs="Arial"/>
          <w:noProof/>
          <w:sz w:val="36"/>
          <w:szCs w:val="36"/>
        </w:rPr>
      </w:pPr>
    </w:p>
    <w:p w:rsidR="00B9179D" w:rsidRDefault="00B9179D" w:rsidP="00F33BCC">
      <w:pPr>
        <w:rPr>
          <w:rFonts w:ascii="Arial" w:hAnsi="Arial" w:cs="Arial"/>
          <w:noProof/>
          <w:sz w:val="36"/>
          <w:szCs w:val="36"/>
        </w:rPr>
      </w:pPr>
    </w:p>
    <w:p w:rsidR="00B9179D" w:rsidRPr="00375711" w:rsidRDefault="00B9179D" w:rsidP="00F33BCC">
      <w:pPr>
        <w:rPr>
          <w:rFonts w:ascii="Microsoft Sans Serif" w:hAnsi="Microsoft Sans Serif" w:cs="Microsoft Sans Serif"/>
          <w:noProof/>
          <w:sz w:val="38"/>
          <w:szCs w:val="38"/>
        </w:rPr>
      </w:pPr>
    </w:p>
    <w:p w:rsidR="008F37A4" w:rsidRPr="00375711" w:rsidRDefault="00B9179D" w:rsidP="00F33BCC">
      <w:pPr>
        <w:rPr>
          <w:rFonts w:ascii="Microsoft Sans Serif" w:hAnsi="Microsoft Sans Serif" w:cs="Microsoft Sans Serif"/>
          <w:noProof/>
          <w:sz w:val="38"/>
          <w:szCs w:val="38"/>
        </w:rPr>
      </w:pPr>
      <w:r w:rsidRPr="00375711">
        <w:rPr>
          <w:rFonts w:ascii="Microsoft Sans Serif" w:hAnsi="Microsoft Sans Serif" w:cs="Microsoft Sans Serif"/>
          <w:noProof/>
          <w:sz w:val="38"/>
          <w:szCs w:val="38"/>
        </w:rPr>
        <w:br/>
      </w:r>
    </w:p>
    <w:p w:rsidR="00B9179D" w:rsidRPr="00375711" w:rsidRDefault="008F37A4" w:rsidP="006825AF">
      <w:pPr>
        <w:tabs>
          <w:tab w:val="left" w:pos="567"/>
        </w:tabs>
        <w:rPr>
          <w:rFonts w:ascii="Arial" w:hAnsi="Arial" w:cs="Arial"/>
          <w:noProof/>
          <w:sz w:val="36"/>
          <w:szCs w:val="36"/>
        </w:rPr>
      </w:pPr>
      <w:r w:rsidRPr="00375711">
        <w:rPr>
          <w:rFonts w:ascii="Arial" w:hAnsi="Arial" w:cs="Arial"/>
          <w:noProof/>
          <w:sz w:val="36"/>
          <w:szCs w:val="36"/>
        </w:rPr>
        <w:tab/>
      </w:r>
      <w:r w:rsidR="00780196" w:rsidRPr="00375711">
        <w:rPr>
          <w:rFonts w:ascii="Arial" w:hAnsi="Arial" w:cs="Arial"/>
          <w:b/>
          <w:color w:val="000000"/>
          <w:sz w:val="36"/>
          <w:szCs w:val="36"/>
          <w:shd w:val="clear" w:color="auto" w:fill="FFFFFF"/>
        </w:rPr>
        <w:t>Εμπειρικές έρευνες που έχουν γίνει στην Ελλάδα έδειξαν ότι από τα ζευγάρια που κατοικούν στις αστικές περιοχές και στα οποία επικρατεί η παραδοσιακή αντί-ληψη για τους ρόλους των δύο φύλων ο άνδρας ασχο-λείται κυρίως με την εξωοικιακή εργασία, ενώ η γυναίκα με τις οικιακές εργασίες και την ανατροφή τ</w:t>
      </w:r>
      <w:r w:rsidR="004E0975" w:rsidRPr="004E0975">
        <w:rPr>
          <w:rFonts w:ascii="Arial" w:hAnsi="Arial" w:cs="Arial"/>
          <w:b/>
          <w:noProof/>
          <w:color w:val="000000"/>
          <w:sz w:val="36"/>
          <w:szCs w:val="36"/>
          <w:shd w:val="clear" w:color="auto" w:fill="FFFFFF"/>
        </w:rPr>
        <w:pict>
          <v:shape id="Πλαίσιο κειμένου 200" o:spid="_x0000_s1058" type="#_x0000_t202" style="position:absolute;margin-left:0;margin-top:785.3pt;width:99.2pt;height:28.35pt;z-index:251792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UXsQIAADM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bpH1F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80-81</w:t>
                  </w:r>
                </w:p>
              </w:txbxContent>
            </v:textbox>
            <w10:wrap anchorx="page" anchory="margin"/>
          </v:shape>
        </w:pict>
      </w:r>
      <w:r w:rsidR="00780196" w:rsidRPr="00375711">
        <w:rPr>
          <w:rFonts w:ascii="Arial" w:hAnsi="Arial" w:cs="Arial"/>
          <w:b/>
          <w:color w:val="000000"/>
          <w:sz w:val="36"/>
          <w:szCs w:val="36"/>
          <w:shd w:val="clear" w:color="auto" w:fill="FFFFFF"/>
        </w:rPr>
        <w:t>ων παιδιών, ακόμη και όταν η γυναίκα είναι μισθωτή. Από τις σύγ</w:t>
      </w:r>
      <w:r w:rsidR="00EA439A" w:rsidRPr="00375711">
        <w:rPr>
          <w:rFonts w:ascii="Arial" w:hAnsi="Arial" w:cs="Arial"/>
          <w:b/>
          <w:color w:val="000000"/>
          <w:sz w:val="36"/>
          <w:szCs w:val="36"/>
          <w:shd w:val="clear" w:color="auto" w:fill="FFFFFF"/>
        </w:rPr>
        <w:t>-</w:t>
      </w:r>
      <w:r w:rsidR="00780196" w:rsidRPr="00375711">
        <w:rPr>
          <w:rFonts w:ascii="Arial" w:hAnsi="Arial" w:cs="Arial"/>
          <w:b/>
          <w:color w:val="000000"/>
          <w:sz w:val="36"/>
          <w:szCs w:val="36"/>
          <w:shd w:val="clear" w:color="auto" w:fill="FFFFFF"/>
        </w:rPr>
        <w:t>χρονες οικογένειες που διαμένουν σε αγροτικές περιο</w:t>
      </w:r>
      <w:r w:rsidR="00EA439A" w:rsidRPr="00375711">
        <w:rPr>
          <w:rFonts w:ascii="Arial" w:hAnsi="Arial" w:cs="Arial"/>
          <w:b/>
          <w:color w:val="000000"/>
          <w:sz w:val="36"/>
          <w:szCs w:val="36"/>
          <w:shd w:val="clear" w:color="auto" w:fill="FFFFFF"/>
        </w:rPr>
        <w:t>-</w:t>
      </w:r>
      <w:r w:rsidR="00780196" w:rsidRPr="00375711">
        <w:rPr>
          <w:rFonts w:ascii="Arial" w:hAnsi="Arial" w:cs="Arial"/>
          <w:b/>
          <w:color w:val="000000"/>
          <w:sz w:val="36"/>
          <w:szCs w:val="36"/>
          <w:shd w:val="clear" w:color="auto" w:fill="FFFFFF"/>
        </w:rPr>
        <w:t>χές, παρά το γεγονός ότι οι ανδρικές και οι γυναικείες εργασίες έξω από το σπίτι αλληλοσυμπληρώνονται, δηλαδή δεν υπάρχει σαφής διαχωρισμός των εργασιών ως προς το φύλο, η γυναίκα μέσα στο σπίτι αναλαμβά-νει την ανατροφή των παιδιών και το σύνολο των οικι</w:t>
      </w:r>
      <w:r w:rsidRPr="00375711">
        <w:rPr>
          <w:rFonts w:ascii="Arial" w:hAnsi="Arial" w:cs="Arial"/>
          <w:b/>
          <w:color w:val="000000"/>
          <w:sz w:val="36"/>
          <w:szCs w:val="36"/>
          <w:shd w:val="clear" w:color="auto" w:fill="FFFFFF"/>
        </w:rPr>
        <w:t>-</w:t>
      </w:r>
      <w:r w:rsidR="00780196" w:rsidRPr="00375711">
        <w:rPr>
          <w:rFonts w:ascii="Arial" w:hAnsi="Arial" w:cs="Arial"/>
          <w:b/>
          <w:color w:val="000000"/>
          <w:sz w:val="36"/>
          <w:szCs w:val="36"/>
          <w:shd w:val="clear" w:color="auto" w:fill="FFFFFF"/>
        </w:rPr>
        <w:t xml:space="preserve">ακών εργασιών, </w:t>
      </w:r>
      <w:r w:rsidRPr="00375711">
        <w:rPr>
          <w:rFonts w:ascii="Arial" w:hAnsi="Arial" w:cs="Arial"/>
          <w:b/>
          <w:color w:val="000000"/>
          <w:sz w:val="36"/>
          <w:szCs w:val="36"/>
          <w:shd w:val="clear" w:color="auto" w:fill="FFFFFF"/>
        </w:rPr>
        <w:t>ενώ ο άνδρας δε συμμετέχει καθό</w:t>
      </w:r>
      <w:r w:rsidR="00780196" w:rsidRPr="00375711">
        <w:rPr>
          <w:rFonts w:ascii="Arial" w:hAnsi="Arial" w:cs="Arial"/>
          <w:b/>
          <w:color w:val="000000"/>
          <w:sz w:val="36"/>
          <w:szCs w:val="36"/>
          <w:shd w:val="clear" w:color="auto" w:fill="FFFFFF"/>
        </w:rPr>
        <w:t>λου σε αυτές.</w:t>
      </w:r>
      <w:r w:rsidR="00EA439A" w:rsidRPr="00375711">
        <w:rPr>
          <w:rFonts w:ascii="Arial" w:hAnsi="Arial" w:cs="Arial"/>
          <w:b/>
          <w:color w:val="000000"/>
          <w:sz w:val="36"/>
          <w:szCs w:val="36"/>
          <w:shd w:val="clear" w:color="auto" w:fill="FFFFFF"/>
        </w:rPr>
        <w:br/>
      </w:r>
      <w:r w:rsidR="00EA439A" w:rsidRPr="00375711">
        <w:rPr>
          <w:rFonts w:ascii="Arial" w:hAnsi="Arial" w:cs="Arial"/>
          <w:b/>
          <w:color w:val="000000"/>
          <w:sz w:val="36"/>
          <w:szCs w:val="36"/>
          <w:shd w:val="clear" w:color="auto" w:fill="FFFFFF"/>
        </w:rPr>
        <w:br/>
      </w:r>
      <w:r w:rsidR="004E0975" w:rsidRPr="004E0975">
        <w:rPr>
          <w:rFonts w:ascii="Arial" w:hAnsi="Arial" w:cs="Arial"/>
          <w:b/>
          <w:noProof/>
          <w:color w:val="000000"/>
          <w:sz w:val="36"/>
          <w:szCs w:val="36"/>
        </w:rPr>
        <w:lastRenderedPageBreak/>
        <w:pict>
          <v:shape id="Text Box 70" o:spid="_x0000_s1059" type="#_x0000_t202" style="position:absolute;margin-left:.55pt;margin-top:.55pt;width:479.9pt;height:282.9pt;z-index:2516505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" fillcolor="#ededed" strokecolor="#747070" strokeweight="1.5pt">
            <v:textbox>
              <w:txbxContent>
                <w:p w:rsidR="00F52994" w:rsidRPr="008F37A4" w:rsidRDefault="00F52994" w:rsidP="00EA439A">
                  <w:pPr>
                    <w:rPr>
                      <w:rFonts w:ascii="Arial" w:hAnsi="Arial" w:cs="Arial"/>
                      <w:sz w:val="36"/>
                      <w:szCs w:val="36"/>
                    </w:rPr>
                  </w:pPr>
                  <w:r w:rsidRPr="008F37A4">
                    <w:rPr>
                      <w:rFonts w:ascii="Arial" w:hAnsi="Arial" w:cs="Arial"/>
                      <w:b/>
                      <w:sz w:val="36"/>
                      <w:szCs w:val="36"/>
                    </w:rPr>
                    <w:t>Λυπάμαι τις νοικοκυρές</w:t>
                  </w:r>
                  <w:r w:rsidRPr="008F37A4">
                    <w:rPr>
                      <w:rFonts w:ascii="Arial" w:hAnsi="Arial" w:cs="Arial"/>
                      <w:b/>
                      <w:sz w:val="36"/>
                      <w:szCs w:val="36"/>
                    </w:rPr>
                    <w:br/>
                    <w:t>Έτσι που αγωνίζονται</w:t>
                  </w:r>
                  <w:r w:rsidRPr="008F37A4">
                    <w:rPr>
                      <w:rFonts w:ascii="Arial" w:hAnsi="Arial" w:cs="Arial"/>
                      <w:b/>
                      <w:sz w:val="36"/>
                      <w:szCs w:val="36"/>
                    </w:rPr>
                    <w:br/>
                    <w:t>Κάθε πρωί να διώχνουν απ' το σπίτι</w:t>
                  </w:r>
                  <w:r w:rsidRPr="008F37A4">
                    <w:rPr>
                      <w:rFonts w:ascii="Arial" w:hAnsi="Arial" w:cs="Arial"/>
                      <w:b/>
                      <w:sz w:val="36"/>
                      <w:szCs w:val="36"/>
                    </w:rPr>
                    <w:br/>
                    <w:t>τους τη σκόνη,</w:t>
                  </w:r>
                  <w:r w:rsidRPr="008F37A4">
                    <w:rPr>
                      <w:rFonts w:ascii="Arial" w:hAnsi="Arial" w:cs="Arial"/>
                      <w:b/>
                      <w:sz w:val="36"/>
                      <w:szCs w:val="36"/>
                    </w:rPr>
                    <w:br/>
                    <w:t>Σκόνη ύστατη σάρκα του άσαρκου.</w:t>
                  </w:r>
                  <w:r w:rsidRPr="008F37A4">
                    <w:rPr>
                      <w:rFonts w:ascii="Arial" w:hAnsi="Arial" w:cs="Arial"/>
                      <w:b/>
                      <w:sz w:val="36"/>
                      <w:szCs w:val="36"/>
                    </w:rPr>
                    <w:br/>
                    <w:t>Σκούπες σκουπάκια</w:t>
                  </w:r>
                  <w:r w:rsidRPr="008F37A4">
                    <w:rPr>
                      <w:rFonts w:ascii="Arial" w:hAnsi="Arial" w:cs="Arial"/>
                      <w:b/>
                      <w:sz w:val="36"/>
                      <w:szCs w:val="36"/>
                    </w:rPr>
                    <w:br/>
                    <w:t>Ρουφηχτήρια φτερά τιναχτήρια</w:t>
                  </w:r>
                  <w:r w:rsidRPr="008F37A4">
                    <w:rPr>
                      <w:rFonts w:ascii="Arial" w:hAnsi="Arial" w:cs="Arial"/>
                      <w:b/>
                      <w:sz w:val="36"/>
                      <w:szCs w:val="36"/>
                    </w:rPr>
                    <w:br/>
                    <w:t>Ξεσκονόπανα κουρελόπανα κλόουν</w:t>
                  </w:r>
                  <w:r w:rsidRPr="008F37A4">
                    <w:rPr>
                      <w:rFonts w:ascii="Arial" w:hAnsi="Arial" w:cs="Arial"/>
                      <w:b/>
                      <w:sz w:val="36"/>
                      <w:szCs w:val="36"/>
                    </w:rPr>
                    <w:br/>
                    <w:t>Θόρυβοι και τρόποι ακροβάτες,</w:t>
                  </w:r>
                  <w:r w:rsidRPr="008F37A4">
                    <w:rPr>
                      <w:rFonts w:ascii="Arial" w:hAnsi="Arial" w:cs="Arial"/>
                      <w:b/>
                      <w:sz w:val="36"/>
                      <w:szCs w:val="36"/>
                    </w:rPr>
                    <w:br/>
                    <w:t>Μαστίγιο πέφτουν οι κινήσεις πάνω</w:t>
                  </w:r>
                  <w:r w:rsidRPr="008F37A4">
                    <w:rPr>
                      <w:rFonts w:ascii="Arial" w:hAnsi="Arial" w:cs="Arial"/>
                      <w:b/>
                      <w:sz w:val="36"/>
                      <w:szCs w:val="36"/>
                    </w:rPr>
                    <w:br/>
                    <w:t>στην κατοικίδια σκόνη»</w:t>
                  </w:r>
                  <w:r w:rsidRPr="008F37A4">
                    <w:rPr>
                      <w:rFonts w:ascii="Arial" w:hAnsi="Arial" w:cs="Arial"/>
                      <w:b/>
                      <w:sz w:val="36"/>
                      <w:szCs w:val="36"/>
                    </w:rPr>
                    <w:br/>
                    <w:t>(Κική Δημουλά, «Σκόνη», από τη συλλογή</w:t>
                  </w:r>
                  <w:r w:rsidRPr="008F37A4">
                    <w:rPr>
                      <w:rFonts w:ascii="Arial" w:hAnsi="Arial" w:cs="Arial"/>
                      <w:b/>
                      <w:sz w:val="36"/>
                      <w:szCs w:val="36"/>
                    </w:rPr>
                    <w:br/>
                    <w:t>Το τελευταίο σώμα μου, 1981).</w:t>
                  </w:r>
                </w:p>
              </w:txbxContent>
            </v:textbox>
          </v:shape>
        </w:pict>
      </w:r>
      <w:r w:rsidR="00EA439A" w:rsidRPr="00375711">
        <w:rPr>
          <w:rFonts w:ascii="Arial" w:hAnsi="Arial" w:cs="Arial"/>
          <w:b/>
          <w:color w:val="000000"/>
          <w:sz w:val="36"/>
          <w:szCs w:val="36"/>
          <w:shd w:val="clear" w:color="auto" w:fill="FFFFFF"/>
        </w:rPr>
        <w:br/>
      </w:r>
    </w:p>
    <w:p w:rsidR="00EA439A" w:rsidRPr="00375711" w:rsidRDefault="00EA439A" w:rsidP="00F33BCC">
      <w:pPr>
        <w:rPr>
          <w:rFonts w:ascii="Microsoft Sans Serif" w:hAnsi="Microsoft Sans Serif" w:cs="Microsoft Sans Serif"/>
          <w:b/>
          <w:color w:val="000000"/>
          <w:sz w:val="38"/>
          <w:szCs w:val="38"/>
          <w:shd w:val="clear" w:color="auto" w:fill="FFFFFF"/>
        </w:rPr>
      </w:pPr>
    </w:p>
    <w:p w:rsidR="00EA439A" w:rsidRPr="00375711" w:rsidRDefault="00EA439A" w:rsidP="00F33BCC">
      <w:pPr>
        <w:rPr>
          <w:rFonts w:ascii="Microsoft Sans Serif" w:hAnsi="Microsoft Sans Serif" w:cs="Microsoft Sans Serif"/>
          <w:b/>
          <w:color w:val="000000"/>
          <w:sz w:val="38"/>
          <w:szCs w:val="38"/>
          <w:shd w:val="clear" w:color="auto" w:fill="FFFFFF"/>
        </w:rPr>
      </w:pPr>
    </w:p>
    <w:p w:rsidR="00EA439A" w:rsidRPr="00375711" w:rsidRDefault="00EA439A" w:rsidP="00F33BCC">
      <w:pPr>
        <w:rPr>
          <w:rFonts w:ascii="Microsoft Sans Serif" w:hAnsi="Microsoft Sans Serif" w:cs="Microsoft Sans Serif"/>
          <w:b/>
          <w:color w:val="000000"/>
          <w:sz w:val="38"/>
          <w:szCs w:val="38"/>
          <w:shd w:val="clear" w:color="auto" w:fill="FFFFFF"/>
        </w:rPr>
      </w:pPr>
    </w:p>
    <w:p w:rsidR="00EA439A" w:rsidRPr="00375711" w:rsidRDefault="00EA439A" w:rsidP="00F33BCC">
      <w:pPr>
        <w:rPr>
          <w:rFonts w:ascii="Microsoft Sans Serif" w:hAnsi="Microsoft Sans Serif" w:cs="Microsoft Sans Serif"/>
          <w:b/>
          <w:color w:val="000000"/>
          <w:sz w:val="38"/>
          <w:szCs w:val="38"/>
          <w:shd w:val="clear" w:color="auto" w:fill="FFFFFF"/>
        </w:rPr>
      </w:pPr>
    </w:p>
    <w:p w:rsidR="00EA439A" w:rsidRPr="00375711" w:rsidRDefault="00EA439A" w:rsidP="00F33BCC">
      <w:pPr>
        <w:rPr>
          <w:rFonts w:ascii="Microsoft Sans Serif" w:hAnsi="Microsoft Sans Serif" w:cs="Microsoft Sans Serif"/>
          <w:b/>
          <w:color w:val="000000"/>
          <w:sz w:val="38"/>
          <w:szCs w:val="38"/>
          <w:shd w:val="clear" w:color="auto" w:fill="FFFFFF"/>
        </w:rPr>
      </w:pPr>
      <w:r w:rsidRPr="00375711">
        <w:rPr>
          <w:rFonts w:ascii="Microsoft Sans Serif" w:hAnsi="Microsoft Sans Serif" w:cs="Microsoft Sans Serif"/>
          <w:b/>
          <w:color w:val="000000"/>
          <w:sz w:val="38"/>
          <w:szCs w:val="38"/>
          <w:shd w:val="clear" w:color="auto" w:fill="FFFFFF"/>
        </w:rPr>
        <w:br/>
      </w:r>
      <w:r w:rsidRPr="00375711">
        <w:rPr>
          <w:rFonts w:ascii="Microsoft Sans Serif" w:hAnsi="Microsoft Sans Serif" w:cs="Microsoft Sans Serif"/>
          <w:b/>
          <w:color w:val="000000"/>
          <w:sz w:val="38"/>
          <w:szCs w:val="38"/>
          <w:shd w:val="clear" w:color="auto" w:fill="FFFFFF"/>
        </w:rPr>
        <w:br/>
      </w:r>
      <w:r w:rsidRPr="00375711">
        <w:rPr>
          <w:rFonts w:ascii="Microsoft Sans Serif" w:hAnsi="Microsoft Sans Serif" w:cs="Microsoft Sans Serif"/>
          <w:b/>
          <w:color w:val="000000"/>
          <w:sz w:val="38"/>
          <w:szCs w:val="38"/>
          <w:shd w:val="clear" w:color="auto" w:fill="FFFFFF"/>
        </w:rPr>
        <w:br/>
      </w:r>
      <w:r w:rsidRPr="00375711">
        <w:rPr>
          <w:rFonts w:ascii="Microsoft Sans Serif" w:hAnsi="Microsoft Sans Serif" w:cs="Microsoft Sans Serif"/>
          <w:b/>
          <w:color w:val="000000"/>
          <w:sz w:val="38"/>
          <w:szCs w:val="38"/>
          <w:shd w:val="clear" w:color="auto" w:fill="FFFFFF"/>
        </w:rPr>
        <w:br/>
      </w:r>
    </w:p>
    <w:p w:rsidR="00EA439A" w:rsidRPr="00375711" w:rsidRDefault="00EA439A" w:rsidP="00F33BCC">
      <w:pPr>
        <w:rPr>
          <w:rFonts w:ascii="Microsoft Sans Serif" w:hAnsi="Microsoft Sans Serif" w:cs="Microsoft Sans Serif"/>
          <w:b/>
          <w:color w:val="000000"/>
          <w:sz w:val="38"/>
          <w:szCs w:val="38"/>
          <w:shd w:val="clear" w:color="auto" w:fill="FFFFFF"/>
        </w:rPr>
      </w:pPr>
    </w:p>
    <w:p w:rsidR="008F37A4" w:rsidRPr="00375711" w:rsidRDefault="00EA439A" w:rsidP="00824AA7">
      <w:pPr>
        <w:rPr>
          <w:rFonts w:ascii="Microsoft Sans Serif" w:hAnsi="Microsoft Sans Serif" w:cs="Microsoft Sans Serif"/>
          <w:b/>
          <w:bCs/>
          <w:color w:val="000000"/>
          <w:sz w:val="38"/>
          <w:szCs w:val="38"/>
        </w:rPr>
      </w:pPr>
      <w:r w:rsidRPr="00375711">
        <w:rPr>
          <w:rFonts w:ascii="Microsoft Sans Serif" w:hAnsi="Microsoft Sans Serif" w:cs="Microsoft Sans Serif"/>
          <w:b/>
          <w:color w:val="000000"/>
          <w:sz w:val="38"/>
          <w:szCs w:val="38"/>
          <w:shd w:val="clear" w:color="auto" w:fill="FFFFFF"/>
        </w:rPr>
        <w:br/>
      </w:r>
      <w:r w:rsidRPr="00375711">
        <w:rPr>
          <w:rFonts w:ascii="Microsoft Sans Serif" w:hAnsi="Microsoft Sans Serif" w:cs="Microsoft Sans Serif"/>
          <w:b/>
          <w:color w:val="000000"/>
          <w:sz w:val="38"/>
          <w:szCs w:val="38"/>
          <w:shd w:val="clear" w:color="auto" w:fill="FFFFFF"/>
        </w:rPr>
        <w:br/>
      </w: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004E13" w:rsidP="00824AA7">
      <w:pPr>
        <w:rPr>
          <w:rFonts w:ascii="Microsoft Sans Serif" w:hAnsi="Microsoft Sans Serif" w:cs="Microsoft Sans Serif"/>
          <w:b/>
          <w:bCs/>
          <w:color w:val="000000"/>
          <w:sz w:val="38"/>
          <w:szCs w:val="38"/>
        </w:rPr>
      </w:pPr>
      <w:r>
        <w:rPr>
          <w:noProof/>
        </w:rPr>
        <w:drawing>
          <wp:anchor distT="0" distB="0" distL="114300" distR="114300" simplePos="0" relativeHeight="251671040" behindDoc="1" locked="0" layoutInCell="1" allowOverlap="1">
            <wp:simplePos x="0" y="0"/>
            <wp:positionH relativeFrom="column">
              <wp:posOffset>1042035</wp:posOffset>
            </wp:positionH>
            <wp:positionV relativeFrom="paragraph">
              <wp:posOffset>179070</wp:posOffset>
            </wp:positionV>
            <wp:extent cx="4050665" cy="3444240"/>
            <wp:effectExtent l="0" t="0" r="6985" b="3810"/>
            <wp:wrapTight wrapText="bothSides">
              <wp:wrapPolygon edited="0">
                <wp:start x="0" y="0"/>
                <wp:lineTo x="0" y="21504"/>
                <wp:lineTo x="21536" y="21504"/>
                <wp:lineTo x="21536" y="0"/>
                <wp:lineTo x="0" y="0"/>
              </wp:wrapPolygon>
            </wp:wrapTight>
            <wp:docPr id="165" name="Picture 1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0"/>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0665" cy="3444240"/>
                    </a:xfrm>
                    <a:prstGeom prst="rect">
                      <a:avLst/>
                    </a:prstGeom>
                    <a:noFill/>
                    <a:ln>
                      <a:noFill/>
                    </a:ln>
                  </pic:spPr>
                </pic:pic>
              </a:graphicData>
            </a:graphic>
          </wp:anchor>
        </w:drawing>
      </w: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8F37A4" w:rsidRPr="00375711" w:rsidRDefault="008F37A4" w:rsidP="00824AA7">
      <w:pPr>
        <w:rPr>
          <w:rFonts w:ascii="Microsoft Sans Serif" w:hAnsi="Microsoft Sans Serif" w:cs="Microsoft Sans Serif"/>
          <w:b/>
          <w:bCs/>
          <w:color w:val="000000"/>
          <w:sz w:val="38"/>
          <w:szCs w:val="38"/>
        </w:rPr>
      </w:pPr>
    </w:p>
    <w:p w:rsidR="00375711" w:rsidRDefault="00375711" w:rsidP="00824AA7">
      <w:pPr>
        <w:rPr>
          <w:rFonts w:ascii="Microsoft Sans Serif" w:hAnsi="Microsoft Sans Serif" w:cs="Microsoft Sans Serif"/>
          <w:b/>
          <w:bCs/>
          <w:color w:val="000000"/>
          <w:sz w:val="38"/>
          <w:szCs w:val="38"/>
        </w:rPr>
      </w:pPr>
    </w:p>
    <w:p w:rsidR="008F37A4" w:rsidRDefault="00EA439A" w:rsidP="00824AA7">
      <w:pPr>
        <w:rPr>
          <w:rFonts w:ascii="Microsoft Sans Serif" w:hAnsi="Microsoft Sans Serif" w:cs="Microsoft Sans Serif"/>
          <w:b/>
          <w:color w:val="000000"/>
          <w:sz w:val="36"/>
          <w:szCs w:val="36"/>
        </w:rPr>
      </w:pPr>
      <w:r w:rsidRPr="00375711">
        <w:rPr>
          <w:rFonts w:ascii="Tahoma" w:hAnsi="Tahoma" w:cs="Tahoma"/>
          <w:b/>
          <w:bCs/>
          <w:color w:val="000000"/>
          <w:sz w:val="36"/>
          <w:szCs w:val="36"/>
        </w:rPr>
        <w:t>Εικ.4.9α</w:t>
      </w:r>
      <w:r>
        <w:rPr>
          <w:rFonts w:ascii="Microsoft Sans Serif" w:hAnsi="Microsoft Sans Serif" w:cs="Microsoft Sans Serif"/>
          <w:color w:val="000000"/>
          <w:sz w:val="36"/>
          <w:szCs w:val="36"/>
        </w:rPr>
        <w:t xml:space="preserve"> </w:t>
      </w:r>
      <w:r w:rsidRPr="00375711">
        <w:rPr>
          <w:rFonts w:ascii="Microsoft Sans Serif" w:hAnsi="Microsoft Sans Serif" w:cs="Microsoft Sans Serif"/>
          <w:color w:val="000000"/>
          <w:sz w:val="38"/>
          <w:szCs w:val="38"/>
        </w:rPr>
        <w:t>(</w:t>
      </w:r>
      <w:r w:rsidRPr="00375711">
        <w:rPr>
          <w:rFonts w:ascii="Microsoft Sans Serif" w:hAnsi="Microsoft Sans Serif" w:cs="Microsoft Sans Serif"/>
          <w:b/>
          <w:color w:val="000000"/>
          <w:sz w:val="38"/>
          <w:szCs w:val="38"/>
        </w:rPr>
        <w:t>Φωτογραφικό αρχείο Ν. Πετρόπουλου)</w:t>
      </w:r>
      <w:r w:rsidR="004E0975" w:rsidRPr="004E0975">
        <w:rPr>
          <w:rFonts w:ascii="Arial" w:hAnsi="Arial" w:cs="Arial"/>
          <w:b/>
          <w:noProof/>
          <w:color w:val="000000"/>
          <w:sz w:val="38"/>
          <w:szCs w:val="38"/>
        </w:rPr>
        <w:pict>
          <v:shape id="Πλαίσιο κειμένου 201" o:spid="_x0000_s1060" type="#_x0000_t202" style="position:absolute;margin-left:0;margin-top:785.3pt;width:99.2pt;height:28.35pt;z-index:251794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tvb60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81</w:t>
                  </w:r>
                </w:p>
              </w:txbxContent>
            </v:textbox>
            <w10:wrap anchorx="page" anchory="margin"/>
          </v:shape>
        </w:pict>
      </w:r>
      <w:r w:rsidR="008F37A4">
        <w:rPr>
          <w:rFonts w:ascii="Microsoft Sans Serif" w:hAnsi="Microsoft Sans Serif" w:cs="Microsoft Sans Serif"/>
          <w:b/>
          <w:color w:val="000000"/>
          <w:sz w:val="36"/>
          <w:szCs w:val="36"/>
        </w:rPr>
        <w:br/>
      </w:r>
    </w:p>
    <w:p w:rsidR="008F37A4" w:rsidRDefault="008F37A4" w:rsidP="00824AA7">
      <w:pPr>
        <w:rPr>
          <w:rFonts w:ascii="Microsoft Sans Serif" w:hAnsi="Microsoft Sans Serif" w:cs="Microsoft Sans Serif"/>
          <w:b/>
          <w:color w:val="000000"/>
          <w:sz w:val="36"/>
          <w:szCs w:val="36"/>
        </w:rPr>
      </w:pPr>
    </w:p>
    <w:p w:rsidR="008F37A4" w:rsidRDefault="008F37A4" w:rsidP="00824AA7">
      <w:pPr>
        <w:rPr>
          <w:rFonts w:ascii="Arial" w:hAnsi="Arial" w:cs="Arial"/>
          <w:b/>
          <w:color w:val="000000"/>
          <w:sz w:val="36"/>
          <w:szCs w:val="36"/>
          <w:shd w:val="clear" w:color="auto" w:fill="FFFFFF"/>
        </w:rPr>
      </w:pPr>
    </w:p>
    <w:p w:rsidR="006825AF" w:rsidRDefault="00375711" w:rsidP="006825AF">
      <w:pPr>
        <w:tabs>
          <w:tab w:val="left" w:pos="567"/>
        </w:tabs>
        <w:rPr>
          <w:rFonts w:ascii="Arial" w:hAnsi="Arial" w:cs="Arial"/>
          <w:b/>
          <w:color w:val="000000"/>
          <w:sz w:val="36"/>
          <w:szCs w:val="36"/>
        </w:rPr>
      </w:pPr>
      <w:r>
        <w:rPr>
          <w:rFonts w:ascii="Arial" w:hAnsi="Arial" w:cs="Arial"/>
          <w:b/>
          <w:color w:val="000000"/>
          <w:sz w:val="36"/>
          <w:szCs w:val="36"/>
          <w:shd w:val="clear" w:color="auto" w:fill="FFFFFF"/>
        </w:rPr>
        <w:lastRenderedPageBreak/>
        <w:tab/>
      </w:r>
      <w:r w:rsidR="00824AA7" w:rsidRPr="00776C84">
        <w:rPr>
          <w:rFonts w:ascii="Arial" w:hAnsi="Arial" w:cs="Arial"/>
          <w:b/>
          <w:color w:val="000000"/>
          <w:sz w:val="36"/>
          <w:szCs w:val="36"/>
          <w:shd w:val="clear" w:color="auto" w:fill="FFFFFF"/>
        </w:rPr>
        <w:t>Έχει επίσης διαπιστωθεί ότι στις αγροτικές περιο</w:t>
      </w:r>
      <w:r w:rsidR="006825AF">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χές υπάρχει συνήθως μια αρνητική τάση του συζύγου να βοηθήσει τη σύζυγο στις καθημερινές εργασίες του νοικοκυριού. Αυτό συνδέεται με τα διαφορετικά πρότυ</w:t>
      </w:r>
      <w:r w:rsidR="00824AA7">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πα που κυριαρχούν στο πλαίσιο της οικογένειας στον αγροτικό χώρο, πρότυπα που θέλουν τις οικιακές εργα</w:t>
      </w:r>
      <w:r w:rsidR="00A45A74">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σίες να προσιδιάζουν στη γυναίκα.</w:t>
      </w:r>
    </w:p>
    <w:p w:rsidR="00824AA7" w:rsidRPr="00776C84" w:rsidRDefault="00A45A74" w:rsidP="006825AF">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824AA7" w:rsidRPr="00776C84">
        <w:rPr>
          <w:rFonts w:ascii="Arial" w:hAnsi="Arial" w:cs="Arial"/>
          <w:b/>
          <w:color w:val="000000"/>
          <w:sz w:val="36"/>
          <w:szCs w:val="36"/>
          <w:shd w:val="clear" w:color="auto" w:fill="FFFFFF"/>
        </w:rPr>
        <w:t>Τελικά, η συμμετοχή του άνδρα στον κα</w:t>
      </w:r>
      <w:r w:rsidR="004E0975" w:rsidRPr="004E0975">
        <w:rPr>
          <w:rFonts w:ascii="Arial" w:hAnsi="Arial" w:cs="Arial"/>
          <w:b/>
          <w:noProof/>
          <w:color w:val="000000"/>
          <w:sz w:val="36"/>
          <w:szCs w:val="36"/>
          <w:shd w:val="clear" w:color="auto" w:fill="FFFFFF"/>
        </w:rPr>
        <w:pict>
          <v:shape id="Πλαίσιο κειμένου 202" o:spid="_x0000_s1061" type="#_x0000_t202" style="position:absolute;margin-left:0;margin-top:785.3pt;width:99.2pt;height:28.35pt;z-index:251796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MdhJu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81-82</w:t>
                  </w:r>
                </w:p>
              </w:txbxContent>
            </v:textbox>
            <w10:wrap anchorx="page" anchory="margin"/>
          </v:shape>
        </w:pict>
      </w:r>
      <w:r w:rsidR="00824AA7" w:rsidRPr="00776C84">
        <w:rPr>
          <w:rFonts w:ascii="Arial" w:hAnsi="Arial" w:cs="Arial"/>
          <w:b/>
          <w:color w:val="000000"/>
          <w:sz w:val="36"/>
          <w:szCs w:val="36"/>
          <w:shd w:val="clear" w:color="auto" w:fill="FFFFFF"/>
        </w:rPr>
        <w:t>ταμερισμό των οικιακών εργα</w:t>
      </w:r>
      <w:r>
        <w:rPr>
          <w:rFonts w:ascii="Arial" w:hAnsi="Arial" w:cs="Arial"/>
          <w:b/>
          <w:color w:val="000000"/>
          <w:sz w:val="36"/>
          <w:szCs w:val="36"/>
          <w:shd w:val="clear" w:color="auto" w:fill="FFFFFF"/>
        </w:rPr>
        <w:t>σιών ποικίλλει και βασικά επηρε</w:t>
      </w:r>
      <w:r w:rsidR="00824AA7" w:rsidRPr="00776C84">
        <w:rPr>
          <w:rFonts w:ascii="Arial" w:hAnsi="Arial" w:cs="Arial"/>
          <w:b/>
          <w:color w:val="000000"/>
          <w:sz w:val="36"/>
          <w:szCs w:val="36"/>
          <w:shd w:val="clear" w:color="auto" w:fill="FFFFFF"/>
        </w:rPr>
        <w:t>άζε</w:t>
      </w:r>
      <w:r>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ται από τα ατομικά του χαρακτηριστικά (π.χ. ηλικία), αλλά και από κοινωνικά (εκπαίδευση, επαγγελματική κατάσταση και χαρακτηριστικά απασχόλησης). Η μη συμμετοχή των ανδρών στις οικιακές εργασίες είναι συνήθως αιτία γκρίνιας και συγκρούσεων ανάμεσα στα νεαρά ιδίως ζευγάρια, όταν η σύζυγος αμφισβητεί το παραδοσιακό πρότυπο, σύμφωνα με το οποίο η «καλή νοικοκυρά είναι δούλα και κυρά».</w:t>
      </w:r>
    </w:p>
    <w:p w:rsidR="00A45A74" w:rsidRDefault="00A45A74" w:rsidP="006825AF">
      <w:pPr>
        <w:tabs>
          <w:tab w:val="left" w:pos="567"/>
        </w:tabs>
        <w:rPr>
          <w:rFonts w:ascii="Tahoma" w:hAnsi="Tahoma" w:cs="Tahoma"/>
          <w:b/>
          <w:color w:val="993366"/>
          <w:sz w:val="36"/>
          <w:szCs w:val="36"/>
          <w:shd w:val="clear" w:color="auto" w:fill="FFFFFF"/>
        </w:rPr>
      </w:pPr>
      <w:r>
        <w:rPr>
          <w:rFonts w:ascii="Arial" w:hAnsi="Arial" w:cs="Arial"/>
          <w:b/>
          <w:color w:val="000000"/>
          <w:sz w:val="36"/>
          <w:szCs w:val="36"/>
          <w:shd w:val="clear" w:color="auto" w:fill="FFFFFF"/>
        </w:rPr>
        <w:tab/>
        <w:t xml:space="preserve">Η </w:t>
      </w:r>
      <w:r w:rsidR="00824AA7" w:rsidRPr="00776C84">
        <w:rPr>
          <w:rFonts w:ascii="Arial" w:hAnsi="Arial" w:cs="Arial"/>
          <w:b/>
          <w:color w:val="000000"/>
          <w:sz w:val="36"/>
          <w:szCs w:val="36"/>
          <w:shd w:val="clear" w:color="auto" w:fill="FFFFFF"/>
        </w:rPr>
        <w:t>οικογένεια στην Ελλάδα θεωρείται ακόμη και σή</w:t>
      </w:r>
      <w:r w:rsidR="006825AF">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μερα ένας θεμελιώδης</w:t>
      </w:r>
      <w:r w:rsidR="00824AA7">
        <w:rPr>
          <w:rFonts w:ascii="Arial" w:hAnsi="Arial" w:cs="Arial"/>
          <w:b/>
          <w:color w:val="000000"/>
          <w:sz w:val="36"/>
          <w:szCs w:val="36"/>
          <w:shd w:val="clear" w:color="auto" w:fill="FFFFFF"/>
        </w:rPr>
        <w:t xml:space="preserve"> </w:t>
      </w:r>
      <w:r>
        <w:rPr>
          <w:rFonts w:ascii="Arial" w:hAnsi="Arial" w:cs="Arial"/>
          <w:b/>
          <w:color w:val="000000"/>
          <w:sz w:val="36"/>
          <w:szCs w:val="36"/>
          <w:shd w:val="clear" w:color="auto" w:fill="FFFFFF"/>
        </w:rPr>
        <w:t>κοινωνικός θεσμός, παρά το γε</w:t>
      </w:r>
      <w:r w:rsidR="006825AF">
        <w:rPr>
          <w:rFonts w:ascii="Arial" w:hAnsi="Arial" w:cs="Arial"/>
          <w:b/>
          <w:color w:val="000000"/>
          <w:sz w:val="36"/>
          <w:szCs w:val="36"/>
          <w:shd w:val="clear" w:color="auto" w:fill="FFFFFF"/>
        </w:rPr>
        <w:t>-</w:t>
      </w:r>
      <w:r>
        <w:rPr>
          <w:rFonts w:ascii="Arial" w:hAnsi="Arial" w:cs="Arial"/>
          <w:b/>
          <w:color w:val="000000"/>
          <w:sz w:val="36"/>
          <w:szCs w:val="36"/>
          <w:shd w:val="clear" w:color="auto" w:fill="FFFFFF"/>
        </w:rPr>
        <w:t>γο</w:t>
      </w:r>
      <w:r w:rsidR="00824AA7" w:rsidRPr="00776C84">
        <w:rPr>
          <w:rFonts w:ascii="Arial" w:hAnsi="Arial" w:cs="Arial"/>
          <w:b/>
          <w:color w:val="000000"/>
          <w:sz w:val="36"/>
          <w:szCs w:val="36"/>
          <w:shd w:val="clear" w:color="auto" w:fill="FFFFFF"/>
        </w:rPr>
        <w:t>νός ότι δεν έχει μελετηθεί συστηματικά. Αντίθετα, έχει αποσυνδεθεί τεχνητά από την κοινωνική πραγματικό</w:t>
      </w:r>
      <w:r w:rsidR="006825AF">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τητα και ερευνάται ξεχωριστά από την εργασία και τη θέση της γυναίκας. Η σχέση επαγγελματικής απασχό</w:t>
      </w:r>
      <w:r w:rsidR="00824AA7">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λησης, οικογενειακής ζωής και γυναικείου/ανδρικού ρό</w:t>
      </w:r>
      <w:r w:rsidR="006825AF">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λου είναι συχνά ανταγωνιστική, αφού η εργασία απορ</w:t>
      </w:r>
      <w:r w:rsidR="006825AF">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ροφά τις περι</w:t>
      </w:r>
      <w:r>
        <w:rPr>
          <w:rFonts w:ascii="Arial" w:hAnsi="Arial" w:cs="Arial"/>
          <w:b/>
          <w:color w:val="000000"/>
          <w:sz w:val="36"/>
          <w:szCs w:val="36"/>
          <w:shd w:val="clear" w:color="auto" w:fill="FFFFFF"/>
        </w:rPr>
        <w:t>σσότερες ώρες και «κλέβει» ελεύ</w:t>
      </w:r>
      <w:r w:rsidR="00824AA7" w:rsidRPr="00776C84">
        <w:rPr>
          <w:rFonts w:ascii="Arial" w:hAnsi="Arial" w:cs="Arial"/>
          <w:b/>
          <w:color w:val="000000"/>
          <w:sz w:val="36"/>
          <w:szCs w:val="36"/>
          <w:shd w:val="clear" w:color="auto" w:fill="FFFFFF"/>
        </w:rPr>
        <w:t>θερο χρόνο από τη ζωή της οικογένειας. Αντίθετα, η εναρμό</w:t>
      </w:r>
      <w:r w:rsidR="006825AF">
        <w:rPr>
          <w:rFonts w:ascii="Arial" w:hAnsi="Arial" w:cs="Arial"/>
          <w:b/>
          <w:color w:val="000000"/>
          <w:sz w:val="36"/>
          <w:szCs w:val="36"/>
          <w:shd w:val="clear" w:color="auto" w:fill="FFFFFF"/>
        </w:rPr>
        <w:t>-</w:t>
      </w:r>
      <w:r w:rsidR="00824AA7" w:rsidRPr="00776C84">
        <w:rPr>
          <w:rFonts w:ascii="Arial" w:hAnsi="Arial" w:cs="Arial"/>
          <w:b/>
          <w:color w:val="000000"/>
          <w:sz w:val="36"/>
          <w:szCs w:val="36"/>
          <w:shd w:val="clear" w:color="auto" w:fill="FFFFFF"/>
        </w:rPr>
        <w:t>νιση επαγγελμ</w:t>
      </w:r>
      <w:r>
        <w:rPr>
          <w:rFonts w:ascii="Arial" w:hAnsi="Arial" w:cs="Arial"/>
          <w:b/>
          <w:color w:val="000000"/>
          <w:sz w:val="36"/>
          <w:szCs w:val="36"/>
          <w:shd w:val="clear" w:color="auto" w:fill="FFFFFF"/>
        </w:rPr>
        <w:t>ατικής απασχόλησης και οικο</w:t>
      </w:r>
      <w:r w:rsidR="00824AA7" w:rsidRPr="00776C84">
        <w:rPr>
          <w:rFonts w:ascii="Arial" w:hAnsi="Arial" w:cs="Arial"/>
          <w:b/>
          <w:color w:val="000000"/>
          <w:sz w:val="36"/>
          <w:szCs w:val="36"/>
          <w:shd w:val="clear" w:color="auto" w:fill="FFFFFF"/>
        </w:rPr>
        <w:t>γενειακής ζωής είναι το ζητούμενο για πολλά σύγχρονα ζευγάρια.</w:t>
      </w:r>
      <w:r w:rsidR="00824AA7">
        <w:rPr>
          <w:rFonts w:ascii="Arial" w:hAnsi="Arial" w:cs="Arial"/>
          <w:b/>
          <w:color w:val="000000"/>
          <w:sz w:val="36"/>
          <w:szCs w:val="36"/>
          <w:shd w:val="clear" w:color="auto" w:fill="FFFFFF"/>
        </w:rPr>
        <w:br/>
      </w:r>
      <w:r w:rsidR="00824AA7">
        <w:rPr>
          <w:rFonts w:ascii="Arial" w:hAnsi="Arial" w:cs="Arial"/>
          <w:b/>
          <w:color w:val="000000"/>
          <w:sz w:val="36"/>
          <w:szCs w:val="36"/>
          <w:shd w:val="clear" w:color="auto" w:fill="FFFFFF"/>
        </w:rPr>
        <w:br/>
      </w:r>
    </w:p>
    <w:p w:rsidR="004B203D" w:rsidRDefault="004B203D" w:rsidP="00824AA7">
      <w:pPr>
        <w:rPr>
          <w:rFonts w:ascii="Tahoma" w:hAnsi="Tahoma" w:cs="Tahoma"/>
          <w:b/>
          <w:color w:val="993366"/>
          <w:sz w:val="36"/>
          <w:szCs w:val="36"/>
          <w:shd w:val="clear" w:color="auto" w:fill="FFFFFF"/>
        </w:rPr>
        <w:sectPr w:rsidR="004B203D" w:rsidSect="009D20BE">
          <w:pgSz w:w="11906" w:h="16838"/>
          <w:pgMar w:top="1134" w:right="1134" w:bottom="1134" w:left="1134" w:header="709" w:footer="709" w:gutter="0"/>
          <w:cols w:space="708"/>
          <w:docGrid w:linePitch="360"/>
        </w:sectPr>
      </w:pPr>
    </w:p>
    <w:p w:rsidR="004907A0" w:rsidRDefault="00824AA7" w:rsidP="00824AA7">
      <w:pPr>
        <w:rPr>
          <w:rFonts w:ascii="Tahoma" w:hAnsi="Tahoma" w:cs="Tahoma"/>
          <w:b/>
          <w:color w:val="000000"/>
          <w:sz w:val="36"/>
          <w:szCs w:val="36"/>
          <w:shd w:val="clear" w:color="auto" w:fill="FFFFFF"/>
        </w:rPr>
      </w:pPr>
      <w:r w:rsidRPr="005E05FD">
        <w:rPr>
          <w:rFonts w:ascii="Tahoma" w:hAnsi="Tahoma" w:cs="Tahoma"/>
          <w:b/>
          <w:color w:val="000000"/>
          <w:sz w:val="36"/>
          <w:szCs w:val="36"/>
          <w:shd w:val="clear" w:color="auto" w:fill="FFFFFF"/>
        </w:rPr>
        <w:lastRenderedPageBreak/>
        <w:t xml:space="preserve">Τα κοινωνικά χαρακτηριστικά είναι καθοριστικός παράγοντας στη συμμετοχή των ανδρών </w:t>
      </w:r>
      <w:r w:rsidR="009255EE" w:rsidRPr="005E05FD">
        <w:rPr>
          <w:rFonts w:ascii="Tahoma" w:hAnsi="Tahoma" w:cs="Tahoma"/>
          <w:b/>
          <w:color w:val="000000"/>
          <w:sz w:val="36"/>
          <w:szCs w:val="36"/>
          <w:shd w:val="clear" w:color="auto" w:fill="FFFFFF"/>
        </w:rPr>
        <w:t xml:space="preserve">στις </w:t>
      </w:r>
      <w:r w:rsidRPr="005E05FD">
        <w:rPr>
          <w:rFonts w:ascii="Tahoma" w:hAnsi="Tahoma" w:cs="Tahoma"/>
          <w:b/>
          <w:color w:val="000000"/>
          <w:sz w:val="36"/>
          <w:szCs w:val="36"/>
          <w:shd w:val="clear" w:color="auto" w:fill="FFFFFF"/>
        </w:rPr>
        <w:t>οικιακές εργασίες.</w:t>
      </w:r>
    </w:p>
    <w:p w:rsidR="009255EE" w:rsidRPr="005E05FD" w:rsidRDefault="009255EE" w:rsidP="00824AA7">
      <w:pPr>
        <w:rPr>
          <w:rFonts w:ascii="Tahoma" w:hAnsi="Tahoma" w:cs="Tahoma"/>
          <w:b/>
          <w:color w:val="000000"/>
          <w:sz w:val="36"/>
          <w:szCs w:val="36"/>
          <w:shd w:val="clear" w:color="auto" w:fill="FFFFFF"/>
        </w:rPr>
      </w:pPr>
      <w:r w:rsidRPr="005E05FD">
        <w:rPr>
          <w:rFonts w:ascii="Tahoma" w:hAnsi="Tahoma" w:cs="Tahoma"/>
          <w:b/>
          <w:color w:val="000000"/>
          <w:sz w:val="36"/>
          <w:szCs w:val="36"/>
          <w:shd w:val="clear" w:color="auto" w:fill="FFFFFF"/>
        </w:rPr>
        <w:br/>
      </w:r>
      <w:r w:rsidR="004907A0">
        <w:rPr>
          <w:rFonts w:ascii="Tahoma" w:hAnsi="Tahoma" w:cs="Tahoma"/>
          <w:b/>
          <w:color w:val="000000"/>
          <w:sz w:val="36"/>
          <w:szCs w:val="36"/>
          <w:shd w:val="clear" w:color="auto" w:fill="FFFFFF"/>
        </w:rPr>
        <w:t>Ποσοστώσεις παντού…</w:t>
      </w:r>
    </w:p>
    <w:p w:rsidR="00A332B6" w:rsidRPr="005E05FD" w:rsidRDefault="00091FCC" w:rsidP="00824AA7">
      <w:pPr>
        <w:rPr>
          <w:rFonts w:ascii="Tahoma" w:hAnsi="Tahoma" w:cs="Tahoma"/>
          <w:b/>
          <w:color w:val="000000"/>
          <w:sz w:val="36"/>
          <w:szCs w:val="36"/>
          <w:shd w:val="clear" w:color="auto" w:fill="FFFFFF"/>
        </w:rPr>
      </w:pPr>
      <w:r>
        <w:rPr>
          <w:rFonts w:ascii="Tahoma" w:hAnsi="Tahoma" w:cs="Tahoma"/>
          <w:b/>
          <w:noProof/>
          <w:color w:val="000000"/>
          <w:sz w:val="36"/>
          <w:szCs w:val="36"/>
        </w:rPr>
        <w:pict>
          <v:group id="_x0000_s1271" style="position:absolute;margin-left:11.9pt;margin-top:17.65pt;width:609.5pt;height:375.5pt;z-index:252073472" coordorigin="1372,3225" coordsize="12190,7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4" o:spid="_x0000_s1063" type="#_x0000_t75" alt="Χωρίς τίτλο" style="position:absolute;left:1372;top:3464;width:12190;height:7271;visibility:visibl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hu9PBAAAA2wAAAA8AAABkcnMvZG93bnJldi54bWxET99rwjAQfhf8H8IJe9PUwUSqaRFhsDnY&#10;0Am+ns3ZVJNLaaLW/34ZDPZ2H9/PW5a9s+JGXWg8K5hOMhDEldcN1wr236/jOYgQkTVaz6TgQQHK&#10;YjhYYq79nbd028VapBAOOSowMba5lKEy5DBMfEucuJPvHMYEu1rqDu8p3Fn5nGUz6bDh1GCwpbWh&#10;6rK7OgVfcvohD59X29o91uZ9s3mcjzOlnkb9agEiUh//xX/uN53mv8DvL+kAWf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hu9PBAAAA2wAAAA8AAAAAAAAAAAAAAAAAnwIA&#10;AGRycy9kb3ducmV2LnhtbFBLBQYAAAAABAAEAPcAAACNAwAAAAA=&#10;">
              <v:imagedata r:id="rId20" o:title="Χωρίς τίτλο"/>
            </v:shape>
            <v:group id="_x0000_s1270" style="position:absolute;left:1622;top:3225;width:11190;height:3465" coordorigin="1622,3225" coordsize="11190,3465">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26" o:spid="_x0000_s1065" type="#_x0000_t61" style="position:absolute;left:1622;top:3763;width:3165;height:1930;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O5DcIA&#10;AADbAAAADwAAAGRycy9kb3ducmV2LnhtbERPTWvCQBC9F/wPywjemo0GrERXEbHgsbU9pLchO2aj&#10;2dmY3Zrk33cLhd7m8T5nsxtsIx7U+dqxgnmSgiAuna65UvD58fq8AuEDssbGMSkYycNuO3naYK5d&#10;z+/0OIdKxBD2OSowIbS5lL40ZNEnriWO3MV1FkOEXSV1h30Mt41cpOlSWqw5Nhhs6WCovJ2/rYJ7&#10;MRbZ4k1mt+s1M4chWx2/ll6p2XTYr0EEGsK/+M990nH+C/z+Eg+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07kNwgAAANsAAAAPAAAAAAAAAAAAAAAAAJgCAABkcnMvZG93&#10;bnJldi54bWxQSwUGAAAAAAQABAD1AAAAhwMAAAAA&#10;" adj="18481,26284">
                <v:textbox>
                  <w:txbxContent>
                    <w:p w:rsidR="00F52994" w:rsidRPr="004B203D" w:rsidRDefault="00F52994" w:rsidP="004B203D">
                      <w:pPr>
                        <w:rPr>
                          <w:rFonts w:ascii="Arial" w:hAnsi="Arial" w:cs="Arial"/>
                          <w:b/>
                          <w:sz w:val="36"/>
                          <w:szCs w:val="36"/>
                        </w:rPr>
                      </w:pPr>
                      <w:r w:rsidRPr="004B203D">
                        <w:rPr>
                          <w:rFonts w:ascii="Arial" w:hAnsi="Arial" w:cs="Arial"/>
                          <w:b/>
                          <w:sz w:val="36"/>
                          <w:szCs w:val="36"/>
                        </w:rPr>
                        <w:t>ΜΑ ΤΙ ΛΕΣ; ΠΟΣΟΣΤΩΣΕΙΣ ΚΙ ΕΔΩ ΒΡΕ ΜΑΡΙΝΑ ΜΟΥ;</w:t>
                      </w:r>
                    </w:p>
                    <w:p w:rsidR="00F52994" w:rsidRDefault="00F52994"/>
                  </w:txbxContent>
                </v:textbox>
              </v:shape>
              <v:shape id="AutoShape 127" o:spid="_x0000_s1066" type="#_x0000_t61" style="position:absolute;left:5076;top:3225;width:6090;height:1408;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ARsMA&#10;AADbAAAADwAAAGRycy9kb3ducmV2LnhtbESPQWvCQBCF7wX/wzKCl6KbaikSXUULgvRkrOh1yI5J&#10;MDsbs6um/945CL3NY9735s182bla3akNlWcDH6MEFHHubcWFgcPvZjgFFSKyxdozGfijAMtF722O&#10;qfUPzui+j4WSEA4pGihjbFKtQ16SwzDyDbHszr51GEW2hbYtPiTc1XqcJF/aYcVyocSGvkvKL/ub&#10;kxqfzv/gdXJ9P69PQWfZ9nDceWMG/W41AxWpi//mF721wklZ+UUG0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NARsMAAADbAAAADwAAAAAAAAAAAAAAAACYAgAAZHJzL2Rv&#10;d25yZXYueG1sUEsFBgAAAAAEAAQA9QAAAIgDAAAAAA==&#10;" adj="8062,30007">
                <v:textbox>
                  <w:txbxContent>
                    <w:p w:rsidR="00F52994" w:rsidRDefault="00F52994" w:rsidP="004B203D">
                      <w:r>
                        <w:rPr>
                          <w:rFonts w:ascii="Arial" w:hAnsi="Arial" w:cs="Arial"/>
                          <w:b/>
                          <w:sz w:val="36"/>
                          <w:szCs w:val="36"/>
                        </w:rPr>
                        <w:t>…ΝΑΙ, ΚΩΣΤΑ ΜΟΥ…ΕΙΜΑΣΤΕ ΤΡΕΙΣ Σ’ ΑΥΤΟ ΤΟ ΣΠΙΤΙ, ΚΙ ΕΓΩ ΚΑΝΩ ΤΟ 100% ΤΗΣ ΔΟΥΛΕΙΑΣ…</w:t>
                      </w:r>
                    </w:p>
                  </w:txbxContent>
                </v:textbox>
              </v:shape>
              <v:shape id="AutoShape 128" o:spid="_x0000_s1067" type="#_x0000_t61" style="position:absolute;left:9703;top:4812;width:1753;height:612;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7UqsIA&#10;AADbAAAADwAAAGRycy9kb3ducmV2LnhtbERPTWsCMRC9C/0PYQRvNasUqVujSItU0EPdtdDjsJlm&#10;FzeTdBN1++8boeBtHu9zFqvetuJCXWgcK5iMMxDEldMNGwXHcvP4DCJEZI2tY1LwSwFWy4fBAnPt&#10;rnygSxGNSCEcclRQx+hzKUNVk8Uwdp44cd+usxgT7IzUHV5TuG3lNMtm0mLDqaFGT681VafibBUU&#10;nz7bGPn1Ubw/VXsz/Xnzu12p1GjYr19AROrjXfzv3uo0fw63X9I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ntSqwgAAANsAAAAPAAAAAAAAAAAAAAAAAJgCAABkcnMvZG93&#10;bnJldi54bWxQSwUGAAAAAAQABAD1AAAAhwMAAAAA&#10;" adj="-2119,50533">
                <v:textbox>
                  <w:txbxContent>
                    <w:p w:rsidR="00F52994" w:rsidRDefault="00F52994" w:rsidP="005E05FD">
                      <w:r>
                        <w:rPr>
                          <w:rFonts w:ascii="Arial" w:hAnsi="Arial" w:cs="Arial"/>
                          <w:b/>
                          <w:sz w:val="36"/>
                          <w:szCs w:val="36"/>
                        </w:rPr>
                        <w:t>ΜΑΜΑ!!</w:t>
                      </w:r>
                    </w:p>
                  </w:txbxContent>
                </v:textbox>
              </v:shape>
              <v:shape id="AutoShape 129" o:spid="_x0000_s1068" type="#_x0000_t61" style="position:absolute;left:12198;top:6120;width:614;height:570;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5c3MEA&#10;AADbAAAADwAAAGRycy9kb3ducmV2LnhtbERPy4rCMBTdC/MP4Q6401RxtHaMIoIgzMoHjMtrc9sU&#10;m5vSRK1+/WQx4PJw3otVZ2txp9ZXjhWMhgkI4tzpiksFp+N2kILwAVlj7ZgUPMnDavnRW2Cm3YP3&#10;dD+EUsQQ9hkqMCE0mZQ+N2TRD11DHLnCtRZDhG0pdYuPGG5rOU6SqbRYcWww2NDGUH493KyCn/Pv&#10;OdmfTPp1mRfreTG5zNLXTKn+Z7f+BhGoC2/xv3unFYzj+vgl/g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XNzBAAAA2wAAAA8AAAAAAAAAAAAAAAAAmAIAAGRycy9kb3du&#10;cmV2LnhtbFBLBQYAAAAABAAEAPUAAACGAwAAAAA=&#10;" adj="-11996,45922">
                <v:textbox>
                  <w:txbxContent>
                    <w:p w:rsidR="00F52994" w:rsidRDefault="00F52994" w:rsidP="005E05FD">
                      <w:r>
                        <w:rPr>
                          <w:rFonts w:ascii="Arial" w:hAnsi="Arial" w:cs="Arial"/>
                          <w:b/>
                          <w:sz w:val="36"/>
                          <w:szCs w:val="36"/>
                        </w:rPr>
                        <w:t>!</w:t>
                      </w:r>
                    </w:p>
                  </w:txbxContent>
                </v:textbox>
              </v:shape>
            </v:group>
          </v:group>
        </w:pict>
      </w: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4E0975" w:rsidP="00824AA7">
      <w:pPr>
        <w:rPr>
          <w:rFonts w:ascii="Tahoma" w:hAnsi="Tahoma" w:cs="Tahoma"/>
          <w:b/>
          <w:color w:val="000000"/>
          <w:sz w:val="36"/>
          <w:szCs w:val="36"/>
          <w:shd w:val="clear" w:color="auto" w:fill="FFFFFF"/>
        </w:rPr>
      </w:pPr>
      <w:r w:rsidRPr="004E0975">
        <w:rPr>
          <w:rFonts w:ascii="Arial" w:hAnsi="Arial" w:cs="Arial"/>
          <w:b/>
          <w:noProof/>
          <w:color w:val="000000"/>
          <w:sz w:val="36"/>
          <w:szCs w:val="36"/>
          <w:shd w:val="clear" w:color="auto" w:fill="FFFFFF"/>
        </w:rPr>
        <w:pict>
          <v:shape id="Πλαίσιο κειμένου 233" o:spid="_x0000_s1069" type="#_x0000_t202" style="position:absolute;margin-left:0;margin-top:538.65pt;width:99.2pt;height:28.35pt;z-index:252042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81</w:t>
                  </w:r>
                </w:p>
              </w:txbxContent>
            </v:textbox>
            <w10:wrap anchorx="page" anchory="margin"/>
          </v:shape>
        </w:pict>
      </w:r>
    </w:p>
    <w:p w:rsidR="00A332B6" w:rsidRPr="005E05FD" w:rsidRDefault="00A332B6" w:rsidP="00824AA7">
      <w:pPr>
        <w:rPr>
          <w:rFonts w:ascii="Tahoma" w:hAnsi="Tahoma" w:cs="Tahoma"/>
          <w:b/>
          <w:color w:val="000000"/>
          <w:sz w:val="36"/>
          <w:szCs w:val="36"/>
          <w:shd w:val="clear" w:color="auto" w:fill="FFFFFF"/>
        </w:rPr>
      </w:pPr>
    </w:p>
    <w:p w:rsidR="00A332B6" w:rsidRPr="005E05FD" w:rsidRDefault="004E0975" w:rsidP="00824AA7">
      <w:pPr>
        <w:rPr>
          <w:rFonts w:ascii="Tahoma" w:hAnsi="Tahoma" w:cs="Tahoma"/>
          <w:b/>
          <w:color w:val="000000"/>
          <w:sz w:val="36"/>
          <w:szCs w:val="36"/>
          <w:shd w:val="clear" w:color="auto" w:fill="FFFFFF"/>
        </w:rPr>
      </w:pPr>
      <w:r w:rsidRPr="004E0975">
        <w:rPr>
          <w:noProof/>
        </w:rPr>
        <w:pict>
          <v:group id="Group 143" o:spid="_x0000_s1070" style="position:absolute;margin-left:33.35pt;margin-top:7.8pt;width:655.15pt;height:438.25pt;z-index:251657728" coordorigin="1801,1290" coordsize="13103,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MDE1OjAx&#10;OjExIDE3OjMwOjU0AAACpCAAAgAAACEAABBa6hwABwAAB94AAAh8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PD94cGFja2V0IGVuZD0ndyc/Pv/bAEMAAQEBAQEBAQEBAQEBAQEBAgEBAQEBAgEBAQICAgICAgIC&#10;AgMDBAMDAwMDAgIDBAMDBAQEBAQCAwUFBAQFBAQEBP/bAEMBAQEBAQEBAgEBAgQDAgMEBAQEBAQE&#10;BAQEBAQEBAQEBAQEBAQEBAQEBAQEBAQEBAQEBAQEBAQEBAQEBAQEBAQEBP/AABEIASwBy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">
            <v:shape id="Picture 132" o:spid="_x0000_s1071" type="#_x0000_t75" alt="Χωρίς τίτλο" style="position:absolute;left:1801;top:1562;width:13103;height:84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t+ZnFAAAA2wAAAA8AAABkcnMvZG93bnJldi54bWxEj0FrwkAQhe8F/8MyQm91Eym2pK5SBaGC&#10;Hqqt5zE7JrHZ2ZjdmvjvO4eCtxnem/e+mc57V6srtaHybCAdJaCIc28rLgx87VdPr6BCRLZYeyYD&#10;Nwownw0epphZ3/EnXXexUBLCIUMDZYxNpnXIS3IYRr4hFu3kW4dR1rbQtsVOwl2tx0ky0Q4rloYS&#10;G1qWlP/sfp2B4nD26ep70T1vjut1ao+Xl8MWjXkc9u9voCL18W7+v/6wgi/08osMo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rfmZxQAAANsAAAAPAAAAAAAAAAAAAAAA&#10;AJ8CAABkcnMvZG93bnJldi54bWxQSwUGAAAAAAQABAD3AAAAkQMAAAAA&#10;">
              <v:imagedata r:id="rId21" o:title="Χωρίς τίτλο"/>
            </v:shape>
            <v:group id="Group 142" o:spid="_x0000_s1072" style="position:absolute;left:4338;top:1290;width:7799;height:1871" coordorigin="4338,1290" coordsize="7799,1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AutoShape 140" o:spid="_x0000_s1073" type="#_x0000_t61" style="position:absolute;left:4338;top:1365;width:3105;height:1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01N8EA&#10;AADbAAAADwAAAGRycy9kb3ducmV2LnhtbERPS4vCMBC+C/6HMII3Te1hWapRpKDUPQg+DnobmrEt&#10;bSaliVr99WZhYW/z8T1nsepNIx7Uucqygtk0AkGcW11xoeB82ky+QTiPrLGxTApe5GC1HA4WmGj7&#10;5AM9jr4QIYRdggpK79tESpeXZNBNbUscuJvtDPoAu0LqDp8h3DQyjqIvabDi0FBiS2lJeX28GwW1&#10;a3en7Tvt6x+3l+nlvsMouyo1HvXrOQhPvf8X/7kzHebH8PtLOE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9NTfBAAAA2wAAAA8AAAAAAAAAAAAAAAAAmAIAAGRycy9kb3du&#10;cmV2LnhtbFBLBQYAAAAABAAEAPUAAACGAwAAAAA=&#10;" adj="19652,27926">
                <v:textbox>
                  <w:txbxContent>
                    <w:p w:rsidR="00F52994" w:rsidRPr="00F14522" w:rsidRDefault="00F52994">
                      <w:pPr>
                        <w:rPr>
                          <w:rFonts w:ascii="Arial" w:hAnsi="Arial" w:cs="Arial"/>
                          <w:b/>
                          <w:sz w:val="36"/>
                          <w:szCs w:val="36"/>
                        </w:rPr>
                      </w:pPr>
                      <w:r>
                        <w:rPr>
                          <w:rFonts w:ascii="Arial" w:hAnsi="Arial" w:cs="Arial"/>
                          <w:b/>
                          <w:sz w:val="36"/>
                          <w:szCs w:val="36"/>
                        </w:rPr>
                        <w:t>ΛΟΙΠΟΝ ΠΑΡΑΙΤΟΥΜΑΙ ΑΠΟ ΑΥΤΟ ΤΟ ΠΡΟΝΟΜΙΟ!</w:t>
                      </w:r>
                    </w:p>
                  </w:txbxContent>
                </v:textbox>
              </v:shape>
              <v:shape id="AutoShape 141" o:spid="_x0000_s1074" type="#_x0000_t61" style="position:absolute;left:8113;top:1290;width:4024;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1Zc78A&#10;AADbAAAADwAAAGRycy9kb3ducmV2LnhtbERPTWsCMRC9F/wPYQreatYKIqtRSsHqxcNa9Txsppvg&#10;ZrIkcd3++0YQepvH+5zVZnCt6ClE61nBdFKAIK69ttwoOH1v3xYgYkLW2HomBb8UYbMevayw1P7O&#10;FfXH1IgcwrFEBSalrpQy1oYcxonviDP344PDlGFopA54z+Gule9FMZcOLecGgx19Gqqvx5tTsKv6&#10;88HerD5/hUXvm6mpLlej1Ph1+FiCSDSkf/HTvdd5/gwev+QD5Po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bVlzvwAAANsAAAAPAAAAAAAAAAAAAAAAAJgCAABkcnMvZG93bnJl&#10;di54bWxQSwUGAAAAAAQABAD1AAAAhAMAAAAA&#10;" adj="3119,36225">
                <v:textbox>
                  <w:txbxContent>
                    <w:p w:rsidR="00F52994" w:rsidRPr="00F14522" w:rsidRDefault="00F52994" w:rsidP="00F14522">
                      <w:pPr>
                        <w:rPr>
                          <w:rFonts w:ascii="Arial" w:hAnsi="Arial" w:cs="Arial"/>
                          <w:b/>
                          <w:sz w:val="36"/>
                          <w:szCs w:val="36"/>
                        </w:rPr>
                      </w:pPr>
                      <w:r>
                        <w:rPr>
                          <w:rFonts w:ascii="Arial" w:hAnsi="Arial" w:cs="Arial"/>
                          <w:b/>
                          <w:sz w:val="36"/>
                          <w:szCs w:val="36"/>
                        </w:rPr>
                        <w:t>ΘΑ ΣΥΜΜΕΤΕΧΟΥΜΕ ΟΛΟΙ ΟΣΟ ΤΟ ΔΥΝΑΤΟΝ ΙΣΟΤΙΜΑ</w:t>
                      </w:r>
                    </w:p>
                  </w:txbxContent>
                </v:textbox>
              </v:shape>
            </v:group>
          </v:group>
        </w:pict>
      </w: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A332B6" w:rsidRPr="005E05FD" w:rsidRDefault="00A332B6"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E0975" w:rsidP="00824AA7">
      <w:pPr>
        <w:rPr>
          <w:rFonts w:ascii="Tahoma" w:hAnsi="Tahoma" w:cs="Tahoma"/>
          <w:b/>
          <w:color w:val="000000"/>
          <w:sz w:val="36"/>
          <w:szCs w:val="36"/>
          <w:shd w:val="clear" w:color="auto" w:fill="FFFFFF"/>
        </w:rPr>
      </w:pPr>
      <w:r w:rsidRPr="004E0975">
        <w:rPr>
          <w:rFonts w:ascii="Arial" w:hAnsi="Arial" w:cs="Arial"/>
          <w:b/>
          <w:noProof/>
          <w:color w:val="000000"/>
          <w:sz w:val="36"/>
          <w:szCs w:val="36"/>
          <w:shd w:val="clear" w:color="auto" w:fill="FFFFFF"/>
        </w:rPr>
        <w:pict>
          <v:shape id="Πλαίσιο κειμένου 234" o:spid="_x0000_s1075" type="#_x0000_t202" style="position:absolute;margin-left:0;margin-top:538.65pt;width:99.2pt;height:28.35pt;z-index:252044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bDQsgIAADM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81</w:t>
                  </w:r>
                </w:p>
              </w:txbxContent>
            </v:textbox>
            <w10:wrap anchorx="page" anchory="margin"/>
          </v:shape>
        </w:pict>
      </w: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E0975" w:rsidP="00824AA7">
      <w:pPr>
        <w:rPr>
          <w:rFonts w:ascii="Tahoma" w:hAnsi="Tahoma" w:cs="Tahoma"/>
          <w:b/>
          <w:color w:val="000000"/>
          <w:sz w:val="36"/>
          <w:szCs w:val="36"/>
          <w:shd w:val="clear" w:color="auto" w:fill="FFFFFF"/>
        </w:rPr>
      </w:pPr>
      <w:r w:rsidRPr="004E0975">
        <w:rPr>
          <w:noProof/>
        </w:rPr>
        <w:lastRenderedPageBreak/>
        <w:pict>
          <v:group id="Group 146" o:spid="_x0000_s1076" style="position:absolute;margin-left:41.35pt;margin-top:.3pt;width:648.4pt;height:402.4pt;z-index:251658752" coordorigin="1961,1140" coordsize="12968,8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jAxNTowMToxMSAxNzozODoyNgAAAqQg&#10;AAIAAAAhAAAQWuocAAcAAAfeAAAIf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Dw/eHBhY2tldCBlbmQ9J3cnPz7/2wBDAAEBAQEBAQEBAQEBAQEBAQIBAQEBAQIBAQECAgIC&#10;AgICAgIDAwQDAwMDAwICAwQDAwQEBAQEAgMFBQQEBQQEBAT/2wBDAQEBAQEBAQIBAQIEAwIDBAQE&#10;BAQEBAQEBAQEBAQEBAQEBAQEBAQEBAQEBAQEBAQEBAQEBAQEBAQEBAQEBAQEBAT/wAARCAD2AZ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">
            <v:shape id="Picture 144" o:spid="_x0000_s1077" type="#_x0000_t75" alt="Χωρίς τίτλο" style="position:absolute;left:1961;top:1255;width:12968;height:7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67PDAAAA2gAAAA8AAABkcnMvZG93bnJldi54bWxEj0Frg0AUhO+F/IflBXKra3qIxWQTWiGl&#10;PcYK5vhwX9TWfSvuVm1/fTcQyHGYmW+Y3WE2nRhpcK1lBesoBkFcWd1yraD4PD4+g3AeWWNnmRT8&#10;koPDfvGww1TbiU805r4WAcIuRQWN930qpasaMugi2xMH72IHgz7IoZZ6wCnATSef4ngjDbYcFhrs&#10;KWuo+s5/jIIve37Ls78qMVlZjh/4WlzavlBqtZxftiA8zf4evrXftYIErlfCDZD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Drs8MAAADaAAAADwAAAAAAAAAAAAAAAACf&#10;AgAAZHJzL2Rvd25yZXYueG1sUEsFBgAAAAAEAAQA9wAAAI8DAAAAAA==&#10;">
              <v:imagedata r:id="rId22" o:title="Χωρίς τίτλο"/>
            </v:shape>
            <v:shape id="AutoShape 145" o:spid="_x0000_s1078" type="#_x0000_t61" style="position:absolute;left:7770;top:1140;width:4305;height:1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HqcAA&#10;AADaAAAADwAAAGRycy9kb3ducmV2LnhtbERPy4rCMBTdC/MP4Q6403QExalGKaIiPmCszv7S3GnL&#10;NDelSbX+vVkILg/nPV92phI3alxpWcHXMAJBnFldcq7getkMpiCcR9ZYWSYFD3KwXHz05hhre+cz&#10;3VKfixDCLkYFhfd1LKXLCjLohrYmDtyfbQz6AJtc6gbvIdxUchRFE2mw5NBQYE2rgrL/tDUK1u3u&#10;NN0c99sRd/rw/but3U8yVqr/2SUzEJ46/xa/3DutIGwNV8IN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CHqcAAAADaAAAADwAAAAAAAAAAAAAAAACYAgAAZHJzL2Rvd25y&#10;ZXYueG1sUEsFBgAAAAAEAAQA9QAAAIUDAAAAAA==&#10;" adj="2920,27701">
              <v:textbox>
                <w:txbxContent>
                  <w:p w:rsidR="00F52994" w:rsidRPr="004907A0" w:rsidRDefault="00F52994">
                    <w:pPr>
                      <w:rPr>
                        <w:rFonts w:ascii="Arial" w:hAnsi="Arial" w:cs="Arial"/>
                        <w:b/>
                        <w:sz w:val="36"/>
                        <w:szCs w:val="36"/>
                      </w:rPr>
                    </w:pPr>
                    <w:r>
                      <w:rPr>
                        <w:rFonts w:ascii="Arial" w:hAnsi="Arial" w:cs="Arial"/>
                        <w:b/>
                        <w:sz w:val="36"/>
                        <w:szCs w:val="36"/>
                      </w:rPr>
                      <w:t>…ΕΣΥ, ΑΓΑΠΗ ΜΟΥ, ΔΙΚΑΙΟΥΣΑΙ ΕΝΑ 35% ΓΙΑ ΤΟ ΞΕΚΙΝΗΜΑ!!!</w:t>
                    </w:r>
                  </w:p>
                </w:txbxContent>
              </v:textbox>
            </v:shape>
          </v:group>
        </w:pict>
      </w: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pPr>
    </w:p>
    <w:p w:rsidR="004907A0" w:rsidRDefault="004907A0" w:rsidP="004907A0">
      <w:pPr>
        <w:rPr>
          <w:rFonts w:ascii="Tahoma" w:hAnsi="Tahoma" w:cs="Tahoma"/>
          <w:b/>
          <w:color w:val="000000"/>
          <w:sz w:val="36"/>
          <w:szCs w:val="36"/>
          <w:shd w:val="clear" w:color="auto" w:fill="FFFFFF"/>
        </w:rPr>
      </w:pPr>
    </w:p>
    <w:p w:rsidR="004907A0" w:rsidRPr="000544C0" w:rsidRDefault="004907A0" w:rsidP="004907A0">
      <w:pPr>
        <w:rPr>
          <w:rFonts w:ascii="Microsoft Sans Serif" w:hAnsi="Microsoft Sans Serif" w:cs="Microsoft Sans Serif"/>
          <w:b/>
          <w:color w:val="000000"/>
          <w:sz w:val="38"/>
          <w:szCs w:val="38"/>
        </w:rPr>
      </w:pPr>
      <w:r w:rsidRPr="000544C0">
        <w:rPr>
          <w:rFonts w:ascii="Tahoma" w:hAnsi="Tahoma" w:cs="Tahoma"/>
          <w:b/>
          <w:bCs/>
          <w:color w:val="000000"/>
          <w:sz w:val="36"/>
          <w:szCs w:val="36"/>
        </w:rPr>
        <w:t>Εικ.4.9β</w:t>
      </w:r>
      <w:r>
        <w:rPr>
          <w:rFonts w:ascii="Microsoft Sans Serif" w:hAnsi="Microsoft Sans Serif" w:cs="Microsoft Sans Serif"/>
          <w:b/>
          <w:color w:val="000000"/>
          <w:sz w:val="36"/>
          <w:szCs w:val="36"/>
        </w:rPr>
        <w:t xml:space="preserve"> </w:t>
      </w:r>
      <w:r w:rsidRPr="000544C0">
        <w:rPr>
          <w:rFonts w:ascii="Microsoft Sans Serif" w:hAnsi="Microsoft Sans Serif" w:cs="Microsoft Sans Serif"/>
          <w:b/>
          <w:color w:val="000000"/>
          <w:sz w:val="38"/>
          <w:szCs w:val="38"/>
        </w:rPr>
        <w:t>Σκίτσο από το περιοδικό Σύγχρονη Γυναίκα, τ. 61, 1989.</w:t>
      </w:r>
      <w:r w:rsidR="004E0975" w:rsidRPr="004E0975">
        <w:rPr>
          <w:rFonts w:ascii="Arial" w:hAnsi="Arial" w:cs="Arial"/>
          <w:b/>
          <w:noProof/>
          <w:color w:val="000000"/>
          <w:sz w:val="38"/>
          <w:szCs w:val="38"/>
        </w:rPr>
        <w:pict>
          <v:shape id="Πλαίσιο κειμένου 248" o:spid="_x0000_s1079" type="#_x0000_t202" style="position:absolute;margin-left:0;margin-top:538.65pt;width:99.2pt;height:28.35pt;z-index:252046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81</w:t>
                  </w:r>
                </w:p>
              </w:txbxContent>
            </v:textbox>
            <w10:wrap anchorx="page" anchory="margin"/>
          </v:shape>
        </w:pict>
      </w:r>
    </w:p>
    <w:p w:rsidR="004B203D" w:rsidRPr="005E05FD" w:rsidRDefault="004B203D" w:rsidP="00824AA7">
      <w:pPr>
        <w:rPr>
          <w:rFonts w:ascii="Tahoma" w:hAnsi="Tahoma" w:cs="Tahoma"/>
          <w:b/>
          <w:color w:val="000000"/>
          <w:sz w:val="36"/>
          <w:szCs w:val="36"/>
          <w:shd w:val="clear" w:color="auto" w:fill="FFFFFF"/>
        </w:rPr>
      </w:pPr>
    </w:p>
    <w:p w:rsidR="004B203D" w:rsidRPr="005E05FD" w:rsidRDefault="004B203D" w:rsidP="00824AA7">
      <w:pPr>
        <w:rPr>
          <w:rFonts w:ascii="Tahoma" w:hAnsi="Tahoma" w:cs="Tahoma"/>
          <w:b/>
          <w:color w:val="000000"/>
          <w:sz w:val="36"/>
          <w:szCs w:val="36"/>
          <w:shd w:val="clear" w:color="auto" w:fill="FFFFFF"/>
        </w:rPr>
        <w:sectPr w:rsidR="004B203D" w:rsidRPr="005E05FD" w:rsidSect="004B203D">
          <w:pgSz w:w="16838" w:h="11906" w:orient="landscape"/>
          <w:pgMar w:top="1134" w:right="1134" w:bottom="1134" w:left="1134" w:header="709" w:footer="709" w:gutter="0"/>
          <w:cols w:space="708"/>
          <w:docGrid w:linePitch="360"/>
        </w:sectPr>
      </w:pPr>
    </w:p>
    <w:p w:rsidR="007378AC" w:rsidRDefault="004E0975" w:rsidP="007378AC">
      <w:pPr>
        <w:shd w:val="clear" w:color="auto" w:fill="FFFFFF"/>
        <w:rPr>
          <w:rFonts w:ascii="Tahoma" w:hAnsi="Tahoma" w:cs="Tahoma"/>
          <w:b/>
          <w:bCs/>
          <w:iCs/>
          <w:color w:val="000000"/>
          <w:sz w:val="36"/>
          <w:szCs w:val="36"/>
        </w:rPr>
      </w:pPr>
      <w:r w:rsidRPr="004E0975">
        <w:rPr>
          <w:rFonts w:ascii="Arial" w:hAnsi="Arial" w:cs="Arial"/>
          <w:b/>
          <w:bCs/>
          <w:iCs/>
          <w:noProof/>
          <w:color w:val="000000"/>
          <w:sz w:val="36"/>
          <w:szCs w:val="36"/>
        </w:rPr>
        <w:lastRenderedPageBreak/>
        <w:pict>
          <v:shape id="Πλαίσιο κειμένου 208" o:spid="_x0000_s1080" type="#_x0000_t202" style="position:absolute;margin-left:0;margin-top:785.3pt;width:99.2pt;height:28.35pt;z-index:251805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Z16sQIAADM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GhWde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82</w:t>
                  </w:r>
                </w:p>
              </w:txbxContent>
            </v:textbox>
            <w10:wrap anchorx="page" anchory="margin"/>
          </v:shape>
        </w:pict>
      </w:r>
      <w:r w:rsidR="00F85A69">
        <w:rPr>
          <w:rFonts w:ascii="Tahoma" w:hAnsi="Tahoma" w:cs="Tahoma"/>
          <w:b/>
          <w:bCs/>
          <w:iCs/>
          <w:color w:val="000000"/>
          <w:sz w:val="36"/>
          <w:szCs w:val="36"/>
        </w:rPr>
        <w:t>4.3. Μαθαίνοντας το ρόλο του ά</w:t>
      </w:r>
      <w:r w:rsidR="009255EE" w:rsidRPr="006B3A5F">
        <w:rPr>
          <w:rFonts w:ascii="Tahoma" w:hAnsi="Tahoma" w:cs="Tahoma"/>
          <w:b/>
          <w:bCs/>
          <w:iCs/>
          <w:color w:val="000000"/>
          <w:sz w:val="36"/>
          <w:szCs w:val="36"/>
        </w:rPr>
        <w:t>ντρα και το ρόλο της γυναίκας: ένα</w:t>
      </w:r>
      <w:r w:rsidR="009255EE" w:rsidRPr="006B3A5F">
        <w:rPr>
          <w:rFonts w:ascii="Arial" w:hAnsi="Arial" w:cs="Arial"/>
          <w:b/>
          <w:bCs/>
          <w:iCs/>
          <w:color w:val="000000"/>
          <w:sz w:val="36"/>
          <w:szCs w:val="36"/>
        </w:rPr>
        <w:t xml:space="preserve"> </w:t>
      </w:r>
      <w:r w:rsidR="009255EE" w:rsidRPr="006B3A5F">
        <w:rPr>
          <w:rFonts w:ascii="Tahoma" w:hAnsi="Tahoma" w:cs="Tahoma"/>
          <w:b/>
          <w:bCs/>
          <w:iCs/>
          <w:color w:val="000000"/>
          <w:sz w:val="36"/>
          <w:szCs w:val="36"/>
        </w:rPr>
        <w:t>παράδειγμα πρωτογενούς κοινωνικο</w:t>
      </w:r>
      <w:r w:rsidR="000544C0">
        <w:rPr>
          <w:rFonts w:ascii="Tahoma" w:hAnsi="Tahoma" w:cs="Tahoma"/>
          <w:b/>
          <w:bCs/>
          <w:iCs/>
          <w:color w:val="000000"/>
          <w:sz w:val="36"/>
          <w:szCs w:val="36"/>
        </w:rPr>
        <w:t>-</w:t>
      </w:r>
      <w:r w:rsidR="009255EE" w:rsidRPr="006B3A5F">
        <w:rPr>
          <w:rFonts w:ascii="Tahoma" w:hAnsi="Tahoma" w:cs="Tahoma"/>
          <w:b/>
          <w:bCs/>
          <w:iCs/>
          <w:color w:val="000000"/>
          <w:sz w:val="36"/>
          <w:szCs w:val="36"/>
        </w:rPr>
        <w:t>ποίησης</w:t>
      </w:r>
    </w:p>
    <w:p w:rsidR="007378AC" w:rsidRDefault="007378AC" w:rsidP="007378AC">
      <w:pPr>
        <w:shd w:val="clear" w:color="auto" w:fill="FFFFFF"/>
        <w:rPr>
          <w:rFonts w:ascii="Tahoma" w:hAnsi="Tahoma" w:cs="Tahoma"/>
          <w:b/>
          <w:bCs/>
          <w:iCs/>
          <w:color w:val="000000"/>
          <w:sz w:val="36"/>
          <w:szCs w:val="36"/>
        </w:rPr>
      </w:pPr>
    </w:p>
    <w:p w:rsidR="006825AF" w:rsidRDefault="007378AC" w:rsidP="006825AF">
      <w:pPr>
        <w:shd w:val="clear" w:color="auto" w:fill="FFFFFF"/>
        <w:tabs>
          <w:tab w:val="left" w:pos="567"/>
        </w:tabs>
        <w:rPr>
          <w:rFonts w:ascii="Arial" w:hAnsi="Arial" w:cs="Arial"/>
          <w:b/>
          <w:color w:val="000000"/>
          <w:sz w:val="36"/>
          <w:szCs w:val="36"/>
        </w:rPr>
      </w:pPr>
      <w:r>
        <w:rPr>
          <w:rFonts w:ascii="Tahoma" w:hAnsi="Tahoma" w:cs="Tahoma"/>
          <w:b/>
          <w:bCs/>
          <w:iCs/>
          <w:color w:val="000000"/>
          <w:sz w:val="36"/>
          <w:szCs w:val="36"/>
        </w:rPr>
        <w:tab/>
      </w:r>
      <w:r w:rsidR="009255EE" w:rsidRPr="006B3A5F">
        <w:rPr>
          <w:rFonts w:ascii="Arial" w:hAnsi="Arial" w:cs="Arial"/>
          <w:b/>
          <w:color w:val="000000"/>
          <w:sz w:val="36"/>
          <w:szCs w:val="36"/>
          <w:shd w:val="clear" w:color="auto" w:fill="FFFFFF"/>
        </w:rPr>
        <w:t>Η συζήτηση για τον καταμερισμό εργασίας, τους συ</w:t>
      </w:r>
      <w:r w:rsidR="006825AF">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ζυγικούς και τους επαγγελματικούς ρόλους συνδέεται κ</w:t>
      </w:r>
      <w:r w:rsidR="00F85A69">
        <w:rPr>
          <w:rFonts w:ascii="Arial" w:hAnsi="Arial" w:cs="Arial"/>
          <w:b/>
          <w:color w:val="000000"/>
          <w:sz w:val="36"/>
          <w:szCs w:val="36"/>
          <w:shd w:val="clear" w:color="auto" w:fill="FFFFFF"/>
        </w:rPr>
        <w:t>αι με την έννοια του φύλου, η ο</w:t>
      </w:r>
      <w:r w:rsidR="009255EE" w:rsidRPr="006B3A5F">
        <w:rPr>
          <w:rFonts w:ascii="Arial" w:hAnsi="Arial" w:cs="Arial"/>
          <w:b/>
          <w:color w:val="000000"/>
          <w:sz w:val="36"/>
          <w:szCs w:val="36"/>
          <w:shd w:val="clear" w:color="auto" w:fill="FFFFFF"/>
        </w:rPr>
        <w:t>ποία αποτέλεσε στη δεκαετία του '6</w:t>
      </w:r>
      <w:r w:rsidR="00F85A69">
        <w:rPr>
          <w:rFonts w:ascii="Arial" w:hAnsi="Arial" w:cs="Arial"/>
          <w:b/>
          <w:color w:val="000000"/>
          <w:sz w:val="36"/>
          <w:szCs w:val="36"/>
          <w:shd w:val="clear" w:color="auto" w:fill="FFFFFF"/>
        </w:rPr>
        <w:t>0 αντικείμενο μελέτης των κοινω</w:t>
      </w:r>
      <w:r w:rsidR="009255EE" w:rsidRPr="006B3A5F">
        <w:rPr>
          <w:rFonts w:ascii="Arial" w:hAnsi="Arial" w:cs="Arial"/>
          <w:b/>
          <w:color w:val="000000"/>
          <w:sz w:val="36"/>
          <w:szCs w:val="36"/>
          <w:shd w:val="clear" w:color="auto" w:fill="FFFFFF"/>
        </w:rPr>
        <w:t>νικών επιστημών. Διάφ</w:t>
      </w:r>
      <w:r w:rsidR="00F85A69">
        <w:rPr>
          <w:rFonts w:ascii="Arial" w:hAnsi="Arial" w:cs="Arial"/>
          <w:b/>
          <w:color w:val="000000"/>
          <w:sz w:val="36"/>
          <w:szCs w:val="36"/>
          <w:shd w:val="clear" w:color="auto" w:fill="FFFFFF"/>
        </w:rPr>
        <w:t>ορες θεωρητικές προσεγγίσεις, που προέρχονται κυρίως από την κοινωνιο</w:t>
      </w:r>
      <w:r w:rsidR="009255EE" w:rsidRPr="006B3A5F">
        <w:rPr>
          <w:rFonts w:ascii="Arial" w:hAnsi="Arial" w:cs="Arial"/>
          <w:b/>
          <w:color w:val="000000"/>
          <w:sz w:val="36"/>
          <w:szCs w:val="36"/>
          <w:shd w:val="clear" w:color="auto" w:fill="FFFFFF"/>
        </w:rPr>
        <w:t>λ</w:t>
      </w:r>
      <w:r w:rsidR="00F85A69">
        <w:rPr>
          <w:rFonts w:ascii="Arial" w:hAnsi="Arial" w:cs="Arial"/>
          <w:b/>
          <w:color w:val="000000"/>
          <w:sz w:val="36"/>
          <w:szCs w:val="36"/>
          <w:shd w:val="clear" w:color="auto" w:fill="FFFFFF"/>
        </w:rPr>
        <w:t>ογία και την ψυχολογία, ερμηνεύ</w:t>
      </w:r>
      <w:r w:rsidR="009255EE" w:rsidRPr="006B3A5F">
        <w:rPr>
          <w:rFonts w:ascii="Arial" w:hAnsi="Arial" w:cs="Arial"/>
          <w:b/>
          <w:color w:val="000000"/>
          <w:sz w:val="36"/>
          <w:szCs w:val="36"/>
          <w:shd w:val="clear" w:color="auto" w:fill="FFFFFF"/>
        </w:rPr>
        <w:t>ουν τους μηχανισμούς μέσα απ</w:t>
      </w:r>
      <w:r w:rsidR="00F85A69">
        <w:rPr>
          <w:rFonts w:ascii="Arial" w:hAnsi="Arial" w:cs="Arial"/>
          <w:b/>
          <w:color w:val="000000"/>
          <w:sz w:val="36"/>
          <w:szCs w:val="36"/>
          <w:shd w:val="clear" w:color="auto" w:fill="FFFFFF"/>
        </w:rPr>
        <w:t>ό τους οποίους κάθε φύλο ενσωμα</w:t>
      </w:r>
      <w:r w:rsidR="009255EE" w:rsidRPr="006B3A5F">
        <w:rPr>
          <w:rFonts w:ascii="Arial" w:hAnsi="Arial" w:cs="Arial"/>
          <w:b/>
          <w:color w:val="000000"/>
          <w:sz w:val="36"/>
          <w:szCs w:val="36"/>
          <w:shd w:val="clear" w:color="auto" w:fill="FFFFFF"/>
        </w:rPr>
        <w:t>τών</w:t>
      </w:r>
      <w:r w:rsidR="00F85A69">
        <w:rPr>
          <w:rFonts w:ascii="Arial" w:hAnsi="Arial" w:cs="Arial"/>
          <w:b/>
          <w:color w:val="000000"/>
          <w:sz w:val="36"/>
          <w:szCs w:val="36"/>
          <w:shd w:val="clear" w:color="auto" w:fill="FFFFFF"/>
        </w:rPr>
        <w:t>ει τελικά όλα εκεί</w:t>
      </w:r>
      <w:r w:rsidR="006825AF">
        <w:rPr>
          <w:rFonts w:ascii="Arial" w:hAnsi="Arial" w:cs="Arial"/>
          <w:b/>
          <w:color w:val="000000"/>
          <w:sz w:val="36"/>
          <w:szCs w:val="36"/>
          <w:shd w:val="clear" w:color="auto" w:fill="FFFFFF"/>
        </w:rPr>
        <w:t>-</w:t>
      </w:r>
      <w:r w:rsidR="00F85A69">
        <w:rPr>
          <w:rFonts w:ascii="Arial" w:hAnsi="Arial" w:cs="Arial"/>
          <w:b/>
          <w:color w:val="000000"/>
          <w:sz w:val="36"/>
          <w:szCs w:val="36"/>
          <w:shd w:val="clear" w:color="auto" w:fill="FFFFFF"/>
        </w:rPr>
        <w:t>να τα χαρακτη</w:t>
      </w:r>
      <w:r w:rsidR="009255EE" w:rsidRPr="006B3A5F">
        <w:rPr>
          <w:rFonts w:ascii="Arial" w:hAnsi="Arial" w:cs="Arial"/>
          <w:b/>
          <w:color w:val="000000"/>
          <w:sz w:val="36"/>
          <w:szCs w:val="36"/>
          <w:shd w:val="clear" w:color="auto" w:fill="FFFFFF"/>
        </w:rPr>
        <w:t>ρ</w:t>
      </w:r>
      <w:r w:rsidR="006825AF">
        <w:rPr>
          <w:rFonts w:ascii="Arial" w:hAnsi="Arial" w:cs="Arial"/>
          <w:b/>
          <w:color w:val="000000"/>
          <w:sz w:val="36"/>
          <w:szCs w:val="36"/>
          <w:shd w:val="clear" w:color="auto" w:fill="FFFFFF"/>
        </w:rPr>
        <w:t>ιστικά που συγκροτούν την ταυτό</w:t>
      </w:r>
      <w:r w:rsidR="009255EE" w:rsidRPr="006B3A5F">
        <w:rPr>
          <w:rFonts w:ascii="Arial" w:hAnsi="Arial" w:cs="Arial"/>
          <w:b/>
          <w:color w:val="000000"/>
          <w:sz w:val="36"/>
          <w:szCs w:val="36"/>
          <w:shd w:val="clear" w:color="auto" w:fill="FFFFFF"/>
        </w:rPr>
        <w:t>τητά του.</w:t>
      </w:r>
    </w:p>
    <w:p w:rsidR="006825AF" w:rsidRDefault="007378AC" w:rsidP="006825AF">
      <w:pPr>
        <w:shd w:val="clear" w:color="auto" w:fill="FFFFFF"/>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9255EE" w:rsidRPr="006B3A5F">
        <w:rPr>
          <w:rFonts w:ascii="Arial" w:hAnsi="Arial" w:cs="Arial"/>
          <w:b/>
          <w:color w:val="000000"/>
          <w:sz w:val="36"/>
          <w:szCs w:val="36"/>
          <w:shd w:val="clear" w:color="auto" w:fill="FFFFFF"/>
        </w:rPr>
        <w:t>Το βασικό</w:t>
      </w:r>
      <w:r w:rsidR="00F85A69">
        <w:rPr>
          <w:rFonts w:ascii="Arial" w:hAnsi="Arial" w:cs="Arial"/>
          <w:b/>
          <w:color w:val="000000"/>
          <w:sz w:val="36"/>
          <w:szCs w:val="36"/>
          <w:shd w:val="clear" w:color="auto" w:fill="FFFFFF"/>
        </w:rPr>
        <w:t xml:space="preserve"> ερώτημα που απασχό</w:t>
      </w:r>
      <w:r w:rsidR="009255EE" w:rsidRPr="006B3A5F">
        <w:rPr>
          <w:rFonts w:ascii="Arial" w:hAnsi="Arial" w:cs="Arial"/>
          <w:b/>
          <w:color w:val="000000"/>
          <w:sz w:val="36"/>
          <w:szCs w:val="36"/>
          <w:shd w:val="clear" w:color="auto" w:fill="FFFFFF"/>
        </w:rPr>
        <w:t>λησε τους θεωρητι</w:t>
      </w:r>
      <w:r w:rsidR="006825AF">
        <w:rPr>
          <w:rFonts w:ascii="Arial" w:hAnsi="Arial" w:cs="Arial"/>
          <w:b/>
          <w:color w:val="000000"/>
          <w:sz w:val="36"/>
          <w:szCs w:val="36"/>
          <w:shd w:val="clear" w:color="auto" w:fill="FFFFFF"/>
        </w:rPr>
        <w:t>-</w:t>
      </w:r>
      <w:r w:rsidR="00F85A69">
        <w:rPr>
          <w:rFonts w:ascii="Arial" w:hAnsi="Arial" w:cs="Arial"/>
          <w:b/>
          <w:color w:val="000000"/>
          <w:sz w:val="36"/>
          <w:szCs w:val="36"/>
          <w:shd w:val="clear" w:color="auto" w:fill="FFFFFF"/>
        </w:rPr>
        <w:t>κούς των κοινω</w:t>
      </w:r>
      <w:r w:rsidR="009255EE" w:rsidRPr="006B3A5F">
        <w:rPr>
          <w:rFonts w:ascii="Arial" w:hAnsi="Arial" w:cs="Arial"/>
          <w:b/>
          <w:color w:val="000000"/>
          <w:sz w:val="36"/>
          <w:szCs w:val="36"/>
          <w:shd w:val="clear" w:color="auto" w:fill="FFFFFF"/>
        </w:rPr>
        <w:t xml:space="preserve">νικών επιστημών ήταν: το φύλο </w:t>
      </w:r>
      <w:r>
        <w:rPr>
          <w:rFonts w:ascii="Arial" w:hAnsi="Arial" w:cs="Arial"/>
          <w:b/>
          <w:color w:val="000000"/>
          <w:sz w:val="36"/>
          <w:szCs w:val="36"/>
          <w:shd w:val="clear" w:color="auto" w:fill="FFFFFF"/>
        </w:rPr>
        <w:t>προσ</w:t>
      </w:r>
      <w:r w:rsidR="009255EE" w:rsidRPr="006B3A5F">
        <w:rPr>
          <w:rFonts w:ascii="Arial" w:hAnsi="Arial" w:cs="Arial"/>
          <w:b/>
          <w:color w:val="000000"/>
          <w:sz w:val="36"/>
          <w:szCs w:val="36"/>
          <w:shd w:val="clear" w:color="auto" w:fill="FFFFFF"/>
        </w:rPr>
        <w:t>διορίζεται από τα βιολογικά ή από τα κοινωνικά χαρακτηριστικά του ατόμου; Για παράδειγμα, το ότι «οι γυναίκες είναι υπεύθυνες για την ανατροφή των παι</w:t>
      </w:r>
      <w:r>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διών» ή το ότι «έχου</w:t>
      </w:r>
      <w:r w:rsidR="00F85A69">
        <w:rPr>
          <w:rFonts w:ascii="Arial" w:hAnsi="Arial" w:cs="Arial"/>
          <w:b/>
          <w:color w:val="000000"/>
          <w:sz w:val="36"/>
          <w:szCs w:val="36"/>
          <w:shd w:val="clear" w:color="auto" w:fill="FFFFFF"/>
        </w:rPr>
        <w:t>ν επιφορτιστεί με τις οικι</w:t>
      </w:r>
      <w:r w:rsidR="009255EE" w:rsidRPr="006B3A5F">
        <w:rPr>
          <w:rFonts w:ascii="Arial" w:hAnsi="Arial" w:cs="Arial"/>
          <w:b/>
          <w:color w:val="000000"/>
          <w:sz w:val="36"/>
          <w:szCs w:val="36"/>
          <w:shd w:val="clear" w:color="auto" w:fill="FFFFFF"/>
        </w:rPr>
        <w:t>ακές εργα</w:t>
      </w:r>
      <w:r>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σί</w:t>
      </w:r>
      <w:r w:rsidR="00F85A69">
        <w:rPr>
          <w:rFonts w:ascii="Arial" w:hAnsi="Arial" w:cs="Arial"/>
          <w:b/>
          <w:color w:val="000000"/>
          <w:sz w:val="36"/>
          <w:szCs w:val="36"/>
          <w:shd w:val="clear" w:color="auto" w:fill="FFFFFF"/>
        </w:rPr>
        <w:t>ες» ή ακόμη το ότι «α</w:t>
      </w:r>
      <w:r w:rsidR="009255EE" w:rsidRPr="006B3A5F">
        <w:rPr>
          <w:rFonts w:ascii="Arial" w:hAnsi="Arial" w:cs="Arial"/>
          <w:b/>
          <w:color w:val="000000"/>
          <w:sz w:val="36"/>
          <w:szCs w:val="36"/>
          <w:shd w:val="clear" w:color="auto" w:fill="FFFFFF"/>
        </w:rPr>
        <w:t>μείβονται λιγότερο ως μισθωτές α</w:t>
      </w:r>
      <w:r w:rsidR="00F85A69">
        <w:rPr>
          <w:rFonts w:ascii="Arial" w:hAnsi="Arial" w:cs="Arial"/>
          <w:b/>
          <w:color w:val="000000"/>
          <w:sz w:val="36"/>
          <w:szCs w:val="36"/>
          <w:shd w:val="clear" w:color="auto" w:fill="FFFFFF"/>
        </w:rPr>
        <w:t>πό τους άνδρες» μπορεί να ερμη</w:t>
      </w:r>
      <w:r w:rsidR="009255EE" w:rsidRPr="006B3A5F">
        <w:rPr>
          <w:rFonts w:ascii="Arial" w:hAnsi="Arial" w:cs="Arial"/>
          <w:b/>
          <w:color w:val="000000"/>
          <w:sz w:val="36"/>
          <w:szCs w:val="36"/>
          <w:shd w:val="clear" w:color="auto" w:fill="FFFFFF"/>
        </w:rPr>
        <w:t xml:space="preserve">νευτεί με προσφυγή στο βιολογικό </w:t>
      </w:r>
      <w:r w:rsidR="00F85A69">
        <w:rPr>
          <w:rFonts w:ascii="Arial" w:hAnsi="Arial" w:cs="Arial"/>
          <w:b/>
          <w:color w:val="000000"/>
          <w:sz w:val="36"/>
          <w:szCs w:val="36"/>
          <w:shd w:val="clear" w:color="auto" w:fill="FFFFFF"/>
        </w:rPr>
        <w:t>πα</w:t>
      </w:r>
      <w:r w:rsidR="006825AF">
        <w:rPr>
          <w:rFonts w:ascii="Arial" w:hAnsi="Arial" w:cs="Arial"/>
          <w:b/>
          <w:color w:val="000000"/>
          <w:sz w:val="36"/>
          <w:szCs w:val="36"/>
          <w:shd w:val="clear" w:color="auto" w:fill="FFFFFF"/>
        </w:rPr>
        <w:t>ράγοντα ή είναι «κοινωνική κατα-</w:t>
      </w:r>
      <w:r w:rsidR="009255EE" w:rsidRPr="006B3A5F">
        <w:rPr>
          <w:rFonts w:ascii="Arial" w:hAnsi="Arial" w:cs="Arial"/>
          <w:b/>
          <w:color w:val="000000"/>
          <w:sz w:val="36"/>
          <w:szCs w:val="36"/>
          <w:shd w:val="clear" w:color="auto" w:fill="FFFFFF"/>
        </w:rPr>
        <w:t>σκευή»;</w:t>
      </w:r>
    </w:p>
    <w:p w:rsidR="009255EE" w:rsidRPr="007378AC" w:rsidRDefault="007378AC" w:rsidP="006825AF">
      <w:pPr>
        <w:shd w:val="clear" w:color="auto" w:fill="FFFFFF"/>
        <w:tabs>
          <w:tab w:val="left" w:pos="567"/>
        </w:tabs>
        <w:rPr>
          <w:rFonts w:ascii="Tahoma" w:hAnsi="Tahoma" w:cs="Tahoma"/>
          <w:b/>
          <w:bCs/>
          <w:iCs/>
          <w:color w:val="000000"/>
          <w:sz w:val="36"/>
          <w:szCs w:val="36"/>
        </w:rPr>
      </w:pPr>
      <w:r>
        <w:rPr>
          <w:rFonts w:ascii="Arial" w:hAnsi="Arial" w:cs="Arial"/>
          <w:b/>
          <w:color w:val="000000"/>
          <w:sz w:val="36"/>
          <w:szCs w:val="36"/>
          <w:shd w:val="clear" w:color="auto" w:fill="FFFFFF"/>
        </w:rPr>
        <w:tab/>
      </w:r>
      <w:r w:rsidR="009255EE" w:rsidRPr="006B3A5F">
        <w:rPr>
          <w:rFonts w:ascii="Arial" w:hAnsi="Arial" w:cs="Arial"/>
          <w:b/>
          <w:color w:val="000000"/>
          <w:sz w:val="36"/>
          <w:szCs w:val="36"/>
          <w:shd w:val="clear" w:color="auto" w:fill="FFFFFF"/>
        </w:rPr>
        <w:t>Δ</w:t>
      </w:r>
      <w:r w:rsidR="00F85A69">
        <w:rPr>
          <w:rFonts w:ascii="Arial" w:hAnsi="Arial" w:cs="Arial"/>
          <w:b/>
          <w:color w:val="000000"/>
          <w:sz w:val="36"/>
          <w:szCs w:val="36"/>
          <w:shd w:val="clear" w:color="auto" w:fill="FFFFFF"/>
        </w:rPr>
        <w:t>εν είναι δυνατόν στο πλαίσιο αυ</w:t>
      </w:r>
      <w:r w:rsidR="009255EE" w:rsidRPr="006B3A5F">
        <w:rPr>
          <w:rFonts w:ascii="Arial" w:hAnsi="Arial" w:cs="Arial"/>
          <w:b/>
          <w:color w:val="000000"/>
          <w:sz w:val="36"/>
          <w:szCs w:val="36"/>
          <w:shd w:val="clear" w:color="auto" w:fill="FFFFFF"/>
        </w:rPr>
        <w:t>τού του βιβλίου να ανα</w:t>
      </w:r>
      <w:r w:rsidR="003876DA">
        <w:rPr>
          <w:rFonts w:ascii="Arial" w:hAnsi="Arial" w:cs="Arial"/>
          <w:b/>
          <w:color w:val="000000"/>
          <w:sz w:val="36"/>
          <w:szCs w:val="36"/>
          <w:shd w:val="clear" w:color="auto" w:fill="FFFFFF"/>
        </w:rPr>
        <w:t>φέρουμε ό</w:t>
      </w:r>
      <w:r w:rsidR="009255EE" w:rsidRPr="006B3A5F">
        <w:rPr>
          <w:rFonts w:ascii="Arial" w:hAnsi="Arial" w:cs="Arial"/>
          <w:b/>
          <w:color w:val="000000"/>
          <w:sz w:val="36"/>
          <w:szCs w:val="36"/>
          <w:shd w:val="clear" w:color="auto" w:fill="FFFFFF"/>
        </w:rPr>
        <w:t>λες</w:t>
      </w:r>
      <w:r w:rsidR="003876DA">
        <w:rPr>
          <w:rFonts w:ascii="Arial" w:hAnsi="Arial" w:cs="Arial"/>
          <w:b/>
          <w:color w:val="000000"/>
          <w:sz w:val="36"/>
          <w:szCs w:val="36"/>
          <w:shd w:val="clear" w:color="auto" w:fill="FFFFFF"/>
        </w:rPr>
        <w:t xml:space="preserve"> τις ερμηνευτικές θεωρίες που α</w:t>
      </w:r>
      <w:r w:rsidR="009255EE" w:rsidRPr="006B3A5F">
        <w:rPr>
          <w:rFonts w:ascii="Arial" w:hAnsi="Arial" w:cs="Arial"/>
          <w:b/>
          <w:color w:val="000000"/>
          <w:sz w:val="36"/>
          <w:szCs w:val="36"/>
          <w:shd w:val="clear" w:color="auto" w:fill="FFFFFF"/>
        </w:rPr>
        <w:t>να</w:t>
      </w:r>
      <w:r w:rsidR="000544C0">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πτύχθηκαν. Μπορούμε όμως να τις συνοψίσουμε, αφού ουσιαστικά οι θεωρίες αυτές συγκροτούν δύο ομάδες:</w:t>
      </w:r>
    </w:p>
    <w:p w:rsidR="009255EE" w:rsidRPr="006B3A5F" w:rsidRDefault="007378AC" w:rsidP="006825AF">
      <w:pPr>
        <w:pStyle w:val="a3"/>
        <w:shd w:val="clear" w:color="auto" w:fill="FFFFFF"/>
        <w:tabs>
          <w:tab w:val="left" w:pos="567"/>
        </w:tabs>
        <w:spacing w:after="0" w:line="240" w:lineRule="auto"/>
        <w:ind w:left="0"/>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t xml:space="preserve">• </w:t>
      </w:r>
      <w:r w:rsidR="009255EE" w:rsidRPr="006B3A5F">
        <w:rPr>
          <w:rFonts w:ascii="Arial" w:eastAsia="Times New Roman" w:hAnsi="Arial" w:cs="Arial"/>
          <w:b/>
          <w:color w:val="000000"/>
          <w:sz w:val="36"/>
          <w:szCs w:val="36"/>
          <w:lang w:eastAsia="el-GR"/>
        </w:rPr>
        <w:t>Η μία ομάδα προτάσσει το</w:t>
      </w:r>
      <w:r w:rsidR="003876DA">
        <w:rPr>
          <w:rFonts w:ascii="Arial" w:eastAsia="Times New Roman" w:hAnsi="Arial" w:cs="Arial"/>
          <w:b/>
          <w:color w:val="000000"/>
          <w:sz w:val="36"/>
          <w:szCs w:val="36"/>
          <w:lang w:eastAsia="el-GR"/>
        </w:rPr>
        <w:t xml:space="preserve"> </w:t>
      </w:r>
      <w:r w:rsidR="003876DA">
        <w:rPr>
          <w:rFonts w:ascii="Tahoma" w:eastAsia="Times New Roman" w:hAnsi="Tahoma" w:cs="Tahoma"/>
          <w:b/>
          <w:bCs/>
          <w:color w:val="000000"/>
          <w:sz w:val="36"/>
          <w:szCs w:val="36"/>
          <w:lang w:eastAsia="el-GR"/>
        </w:rPr>
        <w:t>βιο</w:t>
      </w:r>
      <w:r w:rsidR="009255EE" w:rsidRPr="006B3A5F">
        <w:rPr>
          <w:rFonts w:ascii="Tahoma" w:eastAsia="Times New Roman" w:hAnsi="Tahoma" w:cs="Tahoma"/>
          <w:b/>
          <w:bCs/>
          <w:color w:val="000000"/>
          <w:sz w:val="36"/>
          <w:szCs w:val="36"/>
          <w:lang w:eastAsia="el-GR"/>
        </w:rPr>
        <w:t>λογικό παράγοντα</w:t>
      </w:r>
      <w:r w:rsidR="003876DA">
        <w:rPr>
          <w:rFonts w:ascii="Tahoma" w:eastAsia="Times New Roman" w:hAnsi="Tahoma" w:cs="Tahoma"/>
          <w:b/>
          <w:bCs/>
          <w:color w:val="000000"/>
          <w:sz w:val="36"/>
          <w:szCs w:val="36"/>
          <w:lang w:eastAsia="el-GR"/>
        </w:rPr>
        <w:t xml:space="preserve"> </w:t>
      </w:r>
      <w:r w:rsidR="003876DA">
        <w:rPr>
          <w:rFonts w:ascii="Arial" w:eastAsia="Times New Roman" w:hAnsi="Arial" w:cs="Arial"/>
          <w:b/>
          <w:color w:val="000000"/>
          <w:sz w:val="36"/>
          <w:szCs w:val="36"/>
          <w:lang w:eastAsia="el-GR"/>
        </w:rPr>
        <w:t>και τον καθι</w:t>
      </w:r>
      <w:r w:rsidR="009255EE" w:rsidRPr="006B3A5F">
        <w:rPr>
          <w:rFonts w:ascii="Arial" w:eastAsia="Times New Roman" w:hAnsi="Arial" w:cs="Arial"/>
          <w:b/>
          <w:color w:val="000000"/>
          <w:sz w:val="36"/>
          <w:szCs w:val="36"/>
          <w:lang w:eastAsia="el-GR"/>
        </w:rPr>
        <w:t>στά υπεύθυνο για τη μεταβίβαση των χαρα</w:t>
      </w:r>
      <w:r w:rsidR="006825AF">
        <w:rPr>
          <w:rFonts w:ascii="Arial" w:eastAsia="Times New Roman" w:hAnsi="Arial" w:cs="Arial"/>
          <w:b/>
          <w:color w:val="000000"/>
          <w:sz w:val="36"/>
          <w:szCs w:val="36"/>
          <w:lang w:eastAsia="el-GR"/>
        </w:rPr>
        <w:t>-</w:t>
      </w:r>
      <w:r w:rsidR="009255EE" w:rsidRPr="006B3A5F">
        <w:rPr>
          <w:rFonts w:ascii="Arial" w:eastAsia="Times New Roman" w:hAnsi="Arial" w:cs="Arial"/>
          <w:b/>
          <w:color w:val="000000"/>
          <w:sz w:val="36"/>
          <w:szCs w:val="36"/>
          <w:lang w:eastAsia="el-GR"/>
        </w:rPr>
        <w:t>κτηριστικών στα δύο φύλα.</w:t>
      </w:r>
    </w:p>
    <w:p w:rsidR="009255EE" w:rsidRPr="006B3A5F" w:rsidRDefault="007378AC" w:rsidP="006825AF">
      <w:pPr>
        <w:pStyle w:val="a3"/>
        <w:shd w:val="clear" w:color="auto" w:fill="FFFFFF"/>
        <w:tabs>
          <w:tab w:val="left" w:pos="567"/>
        </w:tabs>
        <w:spacing w:after="0" w:line="240" w:lineRule="auto"/>
        <w:ind w:left="0"/>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t xml:space="preserve">• </w:t>
      </w:r>
      <w:r w:rsidR="009255EE" w:rsidRPr="006B3A5F">
        <w:rPr>
          <w:rFonts w:ascii="Arial" w:eastAsia="Times New Roman" w:hAnsi="Arial" w:cs="Arial"/>
          <w:b/>
          <w:color w:val="000000"/>
          <w:sz w:val="36"/>
          <w:szCs w:val="36"/>
          <w:lang w:eastAsia="el-GR"/>
        </w:rPr>
        <w:t xml:space="preserve">Η δεύτερη ομάδα προτάσσει τις θεωρίες </w:t>
      </w:r>
      <w:r w:rsidR="003876DA">
        <w:rPr>
          <w:rFonts w:ascii="Arial" w:eastAsia="Times New Roman" w:hAnsi="Arial" w:cs="Arial"/>
          <w:b/>
          <w:color w:val="000000"/>
          <w:sz w:val="36"/>
          <w:szCs w:val="36"/>
          <w:lang w:eastAsia="el-GR"/>
        </w:rPr>
        <w:t xml:space="preserve">της </w:t>
      </w:r>
      <w:r w:rsidR="006825AF">
        <w:rPr>
          <w:rFonts w:ascii="Tahoma" w:eastAsia="Times New Roman" w:hAnsi="Tahoma" w:cs="Tahoma"/>
          <w:b/>
          <w:bCs/>
          <w:color w:val="000000"/>
          <w:sz w:val="36"/>
          <w:szCs w:val="36"/>
          <w:lang w:eastAsia="el-GR"/>
        </w:rPr>
        <w:t>κοι-</w:t>
      </w:r>
      <w:r>
        <w:rPr>
          <w:rFonts w:ascii="Tahoma" w:eastAsia="Times New Roman" w:hAnsi="Tahoma" w:cs="Tahoma"/>
          <w:b/>
          <w:bCs/>
          <w:color w:val="000000"/>
          <w:sz w:val="36"/>
          <w:szCs w:val="36"/>
          <w:lang w:eastAsia="el-GR"/>
        </w:rPr>
        <w:t>νω</w:t>
      </w:r>
      <w:r w:rsidR="003876DA">
        <w:rPr>
          <w:rFonts w:ascii="Tahoma" w:eastAsia="Times New Roman" w:hAnsi="Tahoma" w:cs="Tahoma"/>
          <w:b/>
          <w:bCs/>
          <w:color w:val="000000"/>
          <w:sz w:val="36"/>
          <w:szCs w:val="36"/>
          <w:lang w:eastAsia="el-GR"/>
        </w:rPr>
        <w:t>νικής εκμά</w:t>
      </w:r>
      <w:r w:rsidR="009255EE" w:rsidRPr="006B3A5F">
        <w:rPr>
          <w:rFonts w:ascii="Tahoma" w:eastAsia="Times New Roman" w:hAnsi="Tahoma" w:cs="Tahoma"/>
          <w:b/>
          <w:bCs/>
          <w:color w:val="000000"/>
          <w:sz w:val="36"/>
          <w:szCs w:val="36"/>
          <w:lang w:eastAsia="el-GR"/>
        </w:rPr>
        <w:t>θησης</w:t>
      </w:r>
      <w:r>
        <w:rPr>
          <w:rFonts w:ascii="Tahoma" w:eastAsia="Times New Roman" w:hAnsi="Tahoma" w:cs="Tahoma"/>
          <w:b/>
          <w:bCs/>
          <w:color w:val="000000"/>
          <w:sz w:val="36"/>
          <w:szCs w:val="36"/>
          <w:lang w:eastAsia="el-GR"/>
        </w:rPr>
        <w:t xml:space="preserve"> </w:t>
      </w:r>
      <w:r w:rsidR="009255EE" w:rsidRPr="006B3A5F">
        <w:rPr>
          <w:rFonts w:ascii="Arial" w:eastAsia="Times New Roman" w:hAnsi="Arial" w:cs="Arial"/>
          <w:b/>
          <w:color w:val="000000"/>
          <w:sz w:val="36"/>
          <w:szCs w:val="36"/>
          <w:lang w:eastAsia="el-GR"/>
        </w:rPr>
        <w:t>των ρόλων.</w:t>
      </w:r>
    </w:p>
    <w:p w:rsidR="006825AF" w:rsidRDefault="007378AC" w:rsidP="006825AF">
      <w:pPr>
        <w:shd w:val="clear" w:color="auto" w:fill="FFFFFF"/>
        <w:tabs>
          <w:tab w:val="left" w:pos="567"/>
        </w:tabs>
        <w:rPr>
          <w:rFonts w:ascii="Arial" w:hAnsi="Arial" w:cs="Arial"/>
          <w:b/>
          <w:sz w:val="36"/>
          <w:szCs w:val="36"/>
        </w:rPr>
      </w:pPr>
      <w:r>
        <w:rPr>
          <w:rFonts w:ascii="Arial" w:hAnsi="Arial" w:cs="Arial"/>
          <w:b/>
          <w:color w:val="000000"/>
          <w:sz w:val="36"/>
          <w:szCs w:val="36"/>
          <w:shd w:val="clear" w:color="auto" w:fill="FFFFFF"/>
        </w:rPr>
        <w:lastRenderedPageBreak/>
        <w:tab/>
      </w:r>
      <w:r w:rsidR="009255EE" w:rsidRPr="006B3A5F">
        <w:rPr>
          <w:rFonts w:ascii="Arial" w:hAnsi="Arial" w:cs="Arial"/>
          <w:b/>
          <w:color w:val="000000"/>
          <w:sz w:val="36"/>
          <w:szCs w:val="36"/>
          <w:shd w:val="clear" w:color="auto" w:fill="FFFFFF"/>
        </w:rPr>
        <w:t>Σύμφωνα με την</w:t>
      </w:r>
      <w:r w:rsidR="003876DA">
        <w:rPr>
          <w:rFonts w:ascii="Arial" w:hAnsi="Arial" w:cs="Arial"/>
          <w:b/>
          <w:color w:val="000000"/>
          <w:sz w:val="36"/>
          <w:szCs w:val="36"/>
        </w:rPr>
        <w:t xml:space="preserve"> </w:t>
      </w:r>
      <w:r w:rsidR="009255EE" w:rsidRPr="006B3A5F">
        <w:rPr>
          <w:rFonts w:ascii="Tahoma" w:hAnsi="Tahoma" w:cs="Tahoma"/>
          <w:b/>
          <w:bCs/>
          <w:color w:val="000000"/>
          <w:sz w:val="36"/>
          <w:szCs w:val="36"/>
        </w:rPr>
        <w:t>πρώτη</w:t>
      </w:r>
      <w:r w:rsidR="003876DA">
        <w:rPr>
          <w:rFonts w:ascii="Arial" w:hAnsi="Arial" w:cs="Arial"/>
          <w:b/>
          <w:color w:val="000000"/>
          <w:sz w:val="36"/>
          <w:szCs w:val="36"/>
        </w:rPr>
        <w:t xml:space="preserve"> </w:t>
      </w:r>
      <w:r w:rsidR="003876DA">
        <w:rPr>
          <w:rFonts w:ascii="Arial" w:hAnsi="Arial" w:cs="Arial"/>
          <w:b/>
          <w:color w:val="000000"/>
          <w:sz w:val="36"/>
          <w:szCs w:val="36"/>
          <w:shd w:val="clear" w:color="auto" w:fill="FFFFFF"/>
        </w:rPr>
        <w:t>θεωρητι</w:t>
      </w:r>
      <w:r w:rsidR="009255EE" w:rsidRPr="006B3A5F">
        <w:rPr>
          <w:rFonts w:ascii="Arial" w:hAnsi="Arial" w:cs="Arial"/>
          <w:b/>
          <w:color w:val="000000"/>
          <w:sz w:val="36"/>
          <w:szCs w:val="36"/>
          <w:shd w:val="clear" w:color="auto" w:fill="FFFFFF"/>
        </w:rPr>
        <w:t>κή οπτική:</w:t>
      </w:r>
      <w:r w:rsidR="009255EE" w:rsidRPr="006B3A5F">
        <w:rPr>
          <w:rFonts w:ascii="Arial" w:hAnsi="Arial" w:cs="Arial"/>
          <w:b/>
          <w:color w:val="000000"/>
          <w:sz w:val="36"/>
          <w:szCs w:val="36"/>
        </w:rPr>
        <w:br/>
      </w:r>
      <w:r>
        <w:rPr>
          <w:rFonts w:ascii="Arial" w:hAnsi="Arial" w:cs="Arial"/>
          <w:b/>
          <w:color w:val="000000"/>
          <w:sz w:val="36"/>
          <w:szCs w:val="36"/>
          <w:shd w:val="clear" w:color="auto" w:fill="FFFFFF"/>
        </w:rPr>
        <w:tab/>
      </w:r>
      <w:r w:rsidR="009255EE" w:rsidRPr="006B3A5F">
        <w:rPr>
          <w:rFonts w:ascii="Arial" w:hAnsi="Arial" w:cs="Arial"/>
          <w:b/>
          <w:color w:val="000000"/>
          <w:sz w:val="36"/>
          <w:szCs w:val="36"/>
          <w:shd w:val="clear" w:color="auto" w:fill="FFFFFF"/>
        </w:rPr>
        <w:t>α) Ο</w:t>
      </w:r>
      <w:r w:rsidR="003876DA">
        <w:rPr>
          <w:rFonts w:ascii="Arial" w:hAnsi="Arial" w:cs="Arial"/>
          <w:b/>
          <w:color w:val="000000"/>
          <w:sz w:val="36"/>
          <w:szCs w:val="36"/>
          <w:shd w:val="clear" w:color="auto" w:fill="FFFFFF"/>
        </w:rPr>
        <w:t>ι ψυχολογικές ιδιότητες, οι κλί</w:t>
      </w:r>
      <w:r w:rsidR="009255EE" w:rsidRPr="006B3A5F">
        <w:rPr>
          <w:rFonts w:ascii="Arial" w:hAnsi="Arial" w:cs="Arial"/>
          <w:b/>
          <w:color w:val="000000"/>
          <w:sz w:val="36"/>
          <w:szCs w:val="36"/>
          <w:shd w:val="clear" w:color="auto" w:fill="FFFFFF"/>
        </w:rPr>
        <w:t>σεις και οι ικανό</w:t>
      </w:r>
      <w:r>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τητες των αγοριών και των κοριτσιών αποδίδονται σε έμφυτες ιδιότητες που συνδέονται με τις ανατομικέ</w:t>
      </w:r>
      <w:r w:rsidR="004E0975" w:rsidRPr="004E0975">
        <w:rPr>
          <w:rFonts w:ascii="Arial" w:hAnsi="Arial" w:cs="Arial"/>
          <w:b/>
          <w:noProof/>
          <w:color w:val="000000"/>
          <w:sz w:val="36"/>
          <w:szCs w:val="36"/>
          <w:shd w:val="clear" w:color="auto" w:fill="FFFFFF"/>
        </w:rPr>
        <w:pict>
          <v:shape id="Πλαίσιο κειμένου 209" o:spid="_x0000_s1081" type="#_x0000_t202" style="position:absolute;margin-left:0;margin-top:785.3pt;width:99.2pt;height:28.35pt;z-index:251807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62o8y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82</w:t>
                  </w:r>
                </w:p>
              </w:txbxContent>
            </v:textbox>
            <w10:wrap anchorx="page" anchory="margin"/>
          </v:shape>
        </w:pict>
      </w:r>
      <w:r w:rsidR="009255EE" w:rsidRPr="006B3A5F">
        <w:rPr>
          <w:rFonts w:ascii="Arial" w:hAnsi="Arial" w:cs="Arial"/>
          <w:b/>
          <w:color w:val="000000"/>
          <w:sz w:val="36"/>
          <w:szCs w:val="36"/>
          <w:shd w:val="clear" w:color="auto" w:fill="FFFFFF"/>
        </w:rPr>
        <w:t xml:space="preserve">ς διαφορές των δύο φύλων. </w:t>
      </w:r>
      <w:r w:rsidR="009255EE" w:rsidRPr="006B3A5F">
        <w:rPr>
          <w:rFonts w:ascii="Arial" w:hAnsi="Arial" w:cs="Arial"/>
          <w:b/>
          <w:sz w:val="36"/>
          <w:szCs w:val="36"/>
        </w:rPr>
        <w:t xml:space="preserve">Για παράδειγμα, το ότι τα κορίτσια είναι πιο ευαίσθητα από τα </w:t>
      </w:r>
      <w:r w:rsidR="00FE1334">
        <w:rPr>
          <w:rFonts w:ascii="Arial" w:hAnsi="Arial" w:cs="Arial"/>
          <w:b/>
          <w:sz w:val="36"/>
          <w:szCs w:val="36"/>
        </w:rPr>
        <w:t>αγόρια, ή το ότι έχουν χαμηλότε</w:t>
      </w:r>
      <w:r w:rsidR="009255EE" w:rsidRPr="006B3A5F">
        <w:rPr>
          <w:rFonts w:ascii="Arial" w:hAnsi="Arial" w:cs="Arial"/>
          <w:b/>
          <w:sz w:val="36"/>
          <w:szCs w:val="36"/>
        </w:rPr>
        <w:t>ρες επιδόσεις στα μαθηματικά σε σχέση με τα αγόρια αποδίδεται στα έμφυτα και βιολογικά χα</w:t>
      </w:r>
      <w:r w:rsidR="00FE1334">
        <w:rPr>
          <w:rFonts w:ascii="Arial" w:hAnsi="Arial" w:cs="Arial"/>
          <w:b/>
          <w:sz w:val="36"/>
          <w:szCs w:val="36"/>
        </w:rPr>
        <w:t>-</w:t>
      </w:r>
      <w:r w:rsidR="009255EE" w:rsidRPr="006B3A5F">
        <w:rPr>
          <w:rFonts w:ascii="Arial" w:hAnsi="Arial" w:cs="Arial"/>
          <w:b/>
          <w:sz w:val="36"/>
          <w:szCs w:val="36"/>
        </w:rPr>
        <w:t>ρακτηριστικά</w:t>
      </w:r>
      <w:r w:rsidR="00FE1334">
        <w:rPr>
          <w:rFonts w:ascii="Arial" w:hAnsi="Arial" w:cs="Arial"/>
          <w:b/>
          <w:sz w:val="36"/>
          <w:szCs w:val="36"/>
        </w:rPr>
        <w:t xml:space="preserve"> των δύο φύλων και όχι στις δια</w:t>
      </w:r>
      <w:r w:rsidR="009255EE" w:rsidRPr="006B3A5F">
        <w:rPr>
          <w:rFonts w:ascii="Arial" w:hAnsi="Arial" w:cs="Arial"/>
          <w:b/>
          <w:sz w:val="36"/>
          <w:szCs w:val="36"/>
        </w:rPr>
        <w:t>φορετι</w:t>
      </w:r>
      <w:r w:rsidR="00FE1334">
        <w:rPr>
          <w:rFonts w:ascii="Arial" w:hAnsi="Arial" w:cs="Arial"/>
          <w:b/>
          <w:sz w:val="36"/>
          <w:szCs w:val="36"/>
        </w:rPr>
        <w:t>κές κοινωνικές συνθήκες α</w:t>
      </w:r>
      <w:r w:rsidR="006825AF">
        <w:rPr>
          <w:rFonts w:ascii="Arial" w:hAnsi="Arial" w:cs="Arial"/>
          <w:b/>
          <w:sz w:val="36"/>
          <w:szCs w:val="36"/>
        </w:rPr>
        <w:t>νατροφής τους.</w:t>
      </w:r>
    </w:p>
    <w:p w:rsidR="006825AF" w:rsidRDefault="007378AC" w:rsidP="006825AF">
      <w:pPr>
        <w:shd w:val="clear" w:color="auto" w:fill="FFFFFF"/>
        <w:tabs>
          <w:tab w:val="left" w:pos="567"/>
        </w:tabs>
        <w:rPr>
          <w:rFonts w:ascii="Arial" w:hAnsi="Arial" w:cs="Arial"/>
          <w:color w:val="000000"/>
          <w:sz w:val="36"/>
          <w:szCs w:val="36"/>
        </w:rPr>
      </w:pPr>
      <w:r>
        <w:rPr>
          <w:rFonts w:ascii="Arial" w:hAnsi="Arial" w:cs="Arial"/>
          <w:b/>
          <w:sz w:val="36"/>
          <w:szCs w:val="36"/>
        </w:rPr>
        <w:tab/>
      </w:r>
      <w:r w:rsidR="009255EE" w:rsidRPr="006B3A5F">
        <w:rPr>
          <w:rFonts w:ascii="Arial" w:hAnsi="Arial" w:cs="Arial"/>
          <w:b/>
          <w:sz w:val="36"/>
          <w:szCs w:val="36"/>
        </w:rPr>
        <w:t>β</w:t>
      </w:r>
      <w:r w:rsidR="00FE1334">
        <w:rPr>
          <w:rFonts w:ascii="Arial" w:hAnsi="Arial" w:cs="Arial"/>
          <w:b/>
          <w:sz w:val="36"/>
          <w:szCs w:val="36"/>
        </w:rPr>
        <w:t>) Το φύλο αποτελεί κριτήριο «κα</w:t>
      </w:r>
      <w:r w:rsidR="009255EE" w:rsidRPr="006B3A5F">
        <w:rPr>
          <w:rFonts w:ascii="Arial" w:hAnsi="Arial" w:cs="Arial"/>
          <w:b/>
          <w:sz w:val="36"/>
          <w:szCs w:val="36"/>
        </w:rPr>
        <w:t>νονικής» συμπερι</w:t>
      </w:r>
      <w:r w:rsidR="006825AF">
        <w:rPr>
          <w:rFonts w:ascii="Arial" w:hAnsi="Arial" w:cs="Arial"/>
          <w:b/>
          <w:sz w:val="36"/>
          <w:szCs w:val="36"/>
        </w:rPr>
        <w:t>-</w:t>
      </w:r>
      <w:r w:rsidR="00FE1334">
        <w:rPr>
          <w:rFonts w:ascii="Arial" w:hAnsi="Arial" w:cs="Arial"/>
          <w:b/>
          <w:sz w:val="36"/>
          <w:szCs w:val="36"/>
        </w:rPr>
        <w:t>φοράς και αξιολό</w:t>
      </w:r>
      <w:r w:rsidR="009255EE" w:rsidRPr="006B3A5F">
        <w:rPr>
          <w:rFonts w:ascii="Arial" w:hAnsi="Arial" w:cs="Arial"/>
          <w:b/>
          <w:sz w:val="36"/>
          <w:szCs w:val="36"/>
        </w:rPr>
        <w:t>γησής της: άλλα πρέπει να κάνουν οι άνδρες και άλλα οι γυναίκες και επομένως είναι αναμε</w:t>
      </w:r>
      <w:r w:rsidR="006825AF">
        <w:rPr>
          <w:rFonts w:ascii="Arial" w:hAnsi="Arial" w:cs="Arial"/>
          <w:b/>
          <w:sz w:val="36"/>
          <w:szCs w:val="36"/>
        </w:rPr>
        <w:t>-</w:t>
      </w:r>
      <w:r w:rsidR="009255EE" w:rsidRPr="006B3A5F">
        <w:rPr>
          <w:rFonts w:ascii="Arial" w:hAnsi="Arial" w:cs="Arial"/>
          <w:b/>
          <w:sz w:val="36"/>
          <w:szCs w:val="36"/>
        </w:rPr>
        <w:t>νόμε</w:t>
      </w:r>
      <w:r w:rsidR="00FE1334">
        <w:rPr>
          <w:rFonts w:ascii="Arial" w:hAnsi="Arial" w:cs="Arial"/>
          <w:b/>
          <w:sz w:val="36"/>
          <w:szCs w:val="36"/>
        </w:rPr>
        <w:t>νο τα ά</w:t>
      </w:r>
      <w:r w:rsidR="009255EE" w:rsidRPr="006B3A5F">
        <w:rPr>
          <w:rFonts w:ascii="Arial" w:hAnsi="Arial" w:cs="Arial"/>
          <w:b/>
          <w:sz w:val="36"/>
          <w:szCs w:val="36"/>
        </w:rPr>
        <w:t>τομα να συμπεριφέρονται σύμφωνα με τις ιδιότητες που προσιδιάζουν στο φύλο τους. Αυτή η αρχή ισχύει γι</w:t>
      </w:r>
      <w:r w:rsidR="00FE1334">
        <w:rPr>
          <w:rFonts w:ascii="Arial" w:hAnsi="Arial" w:cs="Arial"/>
          <w:b/>
          <w:sz w:val="36"/>
          <w:szCs w:val="36"/>
        </w:rPr>
        <w:t>α όλες τις πτυχές της συμπεριφοράς των δύο φύλων, από τη σεξου</w:t>
      </w:r>
      <w:r w:rsidR="009255EE" w:rsidRPr="006B3A5F">
        <w:rPr>
          <w:rFonts w:ascii="Arial" w:hAnsi="Arial" w:cs="Arial"/>
          <w:b/>
          <w:sz w:val="36"/>
          <w:szCs w:val="36"/>
        </w:rPr>
        <w:t>αλική έκφραση έως την πολι</w:t>
      </w:r>
      <w:r w:rsidR="00FE1334">
        <w:rPr>
          <w:rFonts w:ascii="Arial" w:hAnsi="Arial" w:cs="Arial"/>
          <w:b/>
          <w:sz w:val="36"/>
          <w:szCs w:val="36"/>
        </w:rPr>
        <w:t>-τική εκ</w:t>
      </w:r>
      <w:r w:rsidR="009255EE" w:rsidRPr="006B3A5F">
        <w:rPr>
          <w:rFonts w:ascii="Arial" w:hAnsi="Arial" w:cs="Arial"/>
          <w:b/>
          <w:sz w:val="36"/>
          <w:szCs w:val="36"/>
        </w:rPr>
        <w:t>προσώπηση. Το αποτέλεσμα αυτής της οπτικής είναι η χαμηλή εκπρο</w:t>
      </w:r>
      <w:r w:rsidR="00FE1334">
        <w:rPr>
          <w:rFonts w:ascii="Arial" w:hAnsi="Arial" w:cs="Arial"/>
          <w:b/>
          <w:sz w:val="36"/>
          <w:szCs w:val="36"/>
        </w:rPr>
        <w:t>σώπηση των γυναικών σε πολλά ε</w:t>
      </w:r>
      <w:r w:rsidR="009255EE" w:rsidRPr="006B3A5F">
        <w:rPr>
          <w:rFonts w:ascii="Arial" w:hAnsi="Arial" w:cs="Arial"/>
          <w:b/>
          <w:sz w:val="36"/>
          <w:szCs w:val="36"/>
        </w:rPr>
        <w:t>πα</w:t>
      </w:r>
      <w:r w:rsidR="00FE1334">
        <w:rPr>
          <w:rFonts w:ascii="Arial" w:hAnsi="Arial" w:cs="Arial"/>
          <w:b/>
          <w:sz w:val="36"/>
          <w:szCs w:val="36"/>
        </w:rPr>
        <w:t>γγέλματα (π.χ. χειρουργοί, πιλό</w:t>
      </w:r>
      <w:r w:rsidR="009255EE" w:rsidRPr="006B3A5F">
        <w:rPr>
          <w:rFonts w:ascii="Arial" w:hAnsi="Arial" w:cs="Arial"/>
          <w:b/>
          <w:sz w:val="36"/>
          <w:szCs w:val="36"/>
        </w:rPr>
        <w:t>τοι, βουλευτές), γε</w:t>
      </w:r>
      <w:r>
        <w:rPr>
          <w:rFonts w:ascii="Arial" w:hAnsi="Arial" w:cs="Arial"/>
          <w:b/>
          <w:sz w:val="36"/>
          <w:szCs w:val="36"/>
        </w:rPr>
        <w:t>-</w:t>
      </w:r>
      <w:r w:rsidR="009255EE" w:rsidRPr="006B3A5F">
        <w:rPr>
          <w:rFonts w:ascii="Arial" w:hAnsi="Arial" w:cs="Arial"/>
          <w:b/>
          <w:sz w:val="36"/>
          <w:szCs w:val="36"/>
        </w:rPr>
        <w:t>γονός που από-τελεί τη βάση για τη δικαιολόγηση και</w:t>
      </w:r>
      <w:r w:rsidR="00FE1334">
        <w:rPr>
          <w:rFonts w:ascii="Arial" w:hAnsi="Arial" w:cs="Arial"/>
          <w:b/>
          <w:sz w:val="36"/>
          <w:szCs w:val="36"/>
        </w:rPr>
        <w:t xml:space="preserve"> τη διαιώνιση της ανισότητας με</w:t>
      </w:r>
      <w:r w:rsidR="006825AF">
        <w:rPr>
          <w:rFonts w:ascii="Arial" w:hAnsi="Arial" w:cs="Arial"/>
          <w:b/>
          <w:sz w:val="36"/>
          <w:szCs w:val="36"/>
        </w:rPr>
        <w:t>ταξύ των δύο φύλων.</w:t>
      </w:r>
      <w:r>
        <w:rPr>
          <w:rFonts w:ascii="Arial" w:hAnsi="Arial" w:cs="Arial"/>
          <w:b/>
          <w:sz w:val="36"/>
          <w:szCs w:val="36"/>
        </w:rPr>
        <w:tab/>
      </w:r>
      <w:r w:rsidR="009255EE" w:rsidRPr="006B3A5F">
        <w:rPr>
          <w:rFonts w:ascii="Arial" w:hAnsi="Arial" w:cs="Arial"/>
          <w:b/>
          <w:sz w:val="36"/>
          <w:szCs w:val="36"/>
        </w:rPr>
        <w:t xml:space="preserve">Στη συνέχεια -και ιδίως μετά τις διαπιστώσεις των κοινωνικών ανθρωπολόγων, οι οποίοι μελέτησαν απλές και σύνθετες κοινωνίες (π.χ. M. Mead, 1935) και παρατήρησαν </w:t>
      </w:r>
      <w:r>
        <w:rPr>
          <w:rFonts w:ascii="Arial" w:hAnsi="Arial" w:cs="Arial"/>
          <w:b/>
          <w:sz w:val="36"/>
          <w:szCs w:val="36"/>
        </w:rPr>
        <w:t>σημαντικές παραλλαγές στον κατα</w:t>
      </w:r>
      <w:r w:rsidR="009255EE" w:rsidRPr="006B3A5F">
        <w:rPr>
          <w:rFonts w:ascii="Arial" w:hAnsi="Arial" w:cs="Arial"/>
          <w:b/>
          <w:sz w:val="36"/>
          <w:szCs w:val="36"/>
        </w:rPr>
        <w:t>μερι</w:t>
      </w:r>
      <w:r>
        <w:rPr>
          <w:rFonts w:ascii="Arial" w:hAnsi="Arial" w:cs="Arial"/>
          <w:b/>
          <w:sz w:val="36"/>
          <w:szCs w:val="36"/>
        </w:rPr>
        <w:t>-</w:t>
      </w:r>
      <w:r w:rsidR="009255EE" w:rsidRPr="006B3A5F">
        <w:rPr>
          <w:rFonts w:ascii="Arial" w:hAnsi="Arial" w:cs="Arial"/>
          <w:b/>
          <w:sz w:val="36"/>
          <w:szCs w:val="36"/>
        </w:rPr>
        <w:t>σμό της εργασίας μεταξύ των δ</w:t>
      </w:r>
      <w:r w:rsidR="00FE1334">
        <w:rPr>
          <w:rFonts w:ascii="Arial" w:hAnsi="Arial" w:cs="Arial"/>
          <w:b/>
          <w:sz w:val="36"/>
          <w:szCs w:val="36"/>
        </w:rPr>
        <w:t>ύο φύλων- η έννοια του φύλου αλ</w:t>
      </w:r>
      <w:r w:rsidR="009255EE" w:rsidRPr="006B3A5F">
        <w:rPr>
          <w:rFonts w:ascii="Arial" w:hAnsi="Arial" w:cs="Arial"/>
          <w:b/>
          <w:sz w:val="36"/>
          <w:szCs w:val="36"/>
        </w:rPr>
        <w:t>λάζει περιεχόμενο. Με την ιστορική πλέον φράση της Σιμόν ντε</w:t>
      </w:r>
      <w:r w:rsidR="00FE1334">
        <w:rPr>
          <w:rFonts w:ascii="Arial" w:hAnsi="Arial" w:cs="Arial"/>
          <w:b/>
          <w:sz w:val="36"/>
          <w:szCs w:val="36"/>
        </w:rPr>
        <w:t xml:space="preserve"> Μπο</w:t>
      </w:r>
      <w:r w:rsidR="009255EE" w:rsidRPr="006B3A5F">
        <w:rPr>
          <w:rFonts w:ascii="Arial" w:hAnsi="Arial" w:cs="Arial"/>
          <w:b/>
          <w:sz w:val="36"/>
          <w:szCs w:val="36"/>
        </w:rPr>
        <w:t>βουάρ (Simone de Beauvoir, 1908-1986) ότι «η γυναίκα δε γεννιέται, αλλά μάλλον γίνεται» καθώς και με τη συμβολή των φεμινιστικών σ</w:t>
      </w:r>
      <w:r w:rsidR="00FE1334">
        <w:rPr>
          <w:rFonts w:ascii="Arial" w:hAnsi="Arial" w:cs="Arial"/>
          <w:b/>
          <w:sz w:val="36"/>
          <w:szCs w:val="36"/>
        </w:rPr>
        <w:t>πουδών, διατυπώνεται μια νέα θε</w:t>
      </w:r>
      <w:r w:rsidR="009255EE" w:rsidRPr="006B3A5F">
        <w:rPr>
          <w:rFonts w:ascii="Arial" w:hAnsi="Arial" w:cs="Arial"/>
          <w:b/>
          <w:sz w:val="36"/>
          <w:szCs w:val="36"/>
        </w:rPr>
        <w:t>ωρητική οπτική στη δεκαετία του '7</w:t>
      </w:r>
      <w:r w:rsidR="00FE1334">
        <w:rPr>
          <w:rFonts w:ascii="Arial" w:hAnsi="Arial" w:cs="Arial"/>
          <w:b/>
          <w:sz w:val="36"/>
          <w:szCs w:val="36"/>
        </w:rPr>
        <w:t>0. Σύμφωνα με αυτήν, το φ</w:t>
      </w:r>
      <w:r>
        <w:rPr>
          <w:rFonts w:ascii="Arial" w:hAnsi="Arial" w:cs="Arial"/>
          <w:b/>
          <w:sz w:val="36"/>
          <w:szCs w:val="36"/>
        </w:rPr>
        <w:t>ύλο κατα</w:t>
      </w:r>
      <w:r w:rsidR="009255EE" w:rsidRPr="006B3A5F">
        <w:rPr>
          <w:rFonts w:ascii="Arial" w:hAnsi="Arial" w:cs="Arial"/>
          <w:b/>
          <w:sz w:val="36"/>
          <w:szCs w:val="36"/>
        </w:rPr>
        <w:t>σκευ</w:t>
      </w:r>
      <w:r>
        <w:rPr>
          <w:rFonts w:ascii="Arial" w:hAnsi="Arial" w:cs="Arial"/>
          <w:b/>
          <w:sz w:val="36"/>
          <w:szCs w:val="36"/>
        </w:rPr>
        <w:t>-</w:t>
      </w:r>
      <w:r w:rsidR="009255EE" w:rsidRPr="006B3A5F">
        <w:rPr>
          <w:rFonts w:ascii="Arial" w:hAnsi="Arial" w:cs="Arial"/>
          <w:b/>
          <w:sz w:val="36"/>
          <w:szCs w:val="36"/>
        </w:rPr>
        <w:t>άζεται και ο ρόλος του κάθε φύλου διαφέρει από πολι</w:t>
      </w:r>
      <w:r>
        <w:rPr>
          <w:rFonts w:ascii="Arial" w:hAnsi="Arial" w:cs="Arial"/>
          <w:b/>
          <w:sz w:val="36"/>
          <w:szCs w:val="36"/>
        </w:rPr>
        <w:t>-</w:t>
      </w:r>
      <w:r w:rsidR="009255EE" w:rsidRPr="006B3A5F">
        <w:rPr>
          <w:rFonts w:ascii="Arial" w:hAnsi="Arial" w:cs="Arial"/>
          <w:b/>
          <w:sz w:val="36"/>
          <w:szCs w:val="36"/>
        </w:rPr>
        <w:t>τισμό σε πολιτισμό. Άρα και οι αξιολογήσεις που σχε</w:t>
      </w:r>
      <w:r>
        <w:rPr>
          <w:rFonts w:ascii="Arial" w:hAnsi="Arial" w:cs="Arial"/>
          <w:b/>
          <w:sz w:val="36"/>
          <w:szCs w:val="36"/>
        </w:rPr>
        <w:t>-</w:t>
      </w:r>
      <w:r w:rsidR="009255EE" w:rsidRPr="006B3A5F">
        <w:rPr>
          <w:rFonts w:ascii="Arial" w:hAnsi="Arial" w:cs="Arial"/>
          <w:b/>
          <w:sz w:val="36"/>
          <w:szCs w:val="36"/>
        </w:rPr>
        <w:lastRenderedPageBreak/>
        <w:t>τίζονται με τα φύλα είναι και αυτές προϊόντα του πολι</w:t>
      </w:r>
      <w:r>
        <w:rPr>
          <w:rFonts w:ascii="Arial" w:hAnsi="Arial" w:cs="Arial"/>
          <w:b/>
          <w:sz w:val="36"/>
          <w:szCs w:val="36"/>
        </w:rPr>
        <w:t>-</w:t>
      </w:r>
      <w:r w:rsidR="009255EE" w:rsidRPr="006B3A5F">
        <w:rPr>
          <w:rFonts w:ascii="Arial" w:hAnsi="Arial" w:cs="Arial"/>
          <w:b/>
          <w:sz w:val="36"/>
          <w:szCs w:val="36"/>
        </w:rPr>
        <w:t>τισμού, π</w:t>
      </w:r>
      <w:r w:rsidR="00FE1334">
        <w:rPr>
          <w:rFonts w:ascii="Arial" w:hAnsi="Arial" w:cs="Arial"/>
          <w:b/>
          <w:sz w:val="36"/>
          <w:szCs w:val="36"/>
        </w:rPr>
        <w:t>ου μεταδίδονται μέσα από τη δια</w:t>
      </w:r>
      <w:r>
        <w:rPr>
          <w:rFonts w:ascii="Arial" w:hAnsi="Arial" w:cs="Arial"/>
          <w:b/>
          <w:sz w:val="36"/>
          <w:szCs w:val="36"/>
        </w:rPr>
        <w:t>δικασία της μάθησης.</w:t>
      </w:r>
      <w:r>
        <w:rPr>
          <w:rFonts w:ascii="Arial" w:hAnsi="Arial" w:cs="Arial"/>
          <w:b/>
          <w:sz w:val="36"/>
          <w:szCs w:val="36"/>
        </w:rPr>
        <w:br/>
      </w:r>
      <w:r>
        <w:rPr>
          <w:rFonts w:ascii="Arial" w:hAnsi="Arial" w:cs="Arial"/>
          <w:b/>
          <w:sz w:val="36"/>
          <w:szCs w:val="36"/>
        </w:rPr>
        <w:tab/>
      </w:r>
      <w:r w:rsidR="009255EE" w:rsidRPr="006B3A5F">
        <w:rPr>
          <w:rFonts w:ascii="Arial" w:hAnsi="Arial" w:cs="Arial"/>
          <w:b/>
          <w:sz w:val="36"/>
          <w:szCs w:val="36"/>
        </w:rPr>
        <w:t>Σύμφωνα με τη</w:t>
      </w:r>
      <w:r w:rsidR="00FE1334">
        <w:rPr>
          <w:rStyle w:val="apple-converted-space"/>
          <w:rFonts w:ascii="Arial" w:hAnsi="Arial" w:cs="Arial"/>
          <w:b/>
          <w:sz w:val="36"/>
          <w:szCs w:val="36"/>
        </w:rPr>
        <w:t xml:space="preserve"> </w:t>
      </w:r>
      <w:r w:rsidR="009255EE" w:rsidRPr="006B3A5F">
        <w:rPr>
          <w:rStyle w:val="a4"/>
          <w:rFonts w:ascii="Tahoma" w:hAnsi="Tahoma" w:cs="Tahoma"/>
          <w:sz w:val="36"/>
          <w:szCs w:val="36"/>
        </w:rPr>
        <w:t>δεύτερη</w:t>
      </w:r>
      <w:r w:rsidR="00FE1334">
        <w:rPr>
          <w:rStyle w:val="apple-converted-space"/>
          <w:rFonts w:ascii="Arial" w:hAnsi="Arial" w:cs="Arial"/>
          <w:b/>
          <w:sz w:val="36"/>
          <w:szCs w:val="36"/>
        </w:rPr>
        <w:t xml:space="preserve"> </w:t>
      </w:r>
      <w:r w:rsidR="009255EE" w:rsidRPr="006B3A5F">
        <w:rPr>
          <w:rFonts w:ascii="Arial" w:hAnsi="Arial" w:cs="Arial"/>
          <w:b/>
          <w:sz w:val="36"/>
          <w:szCs w:val="36"/>
        </w:rPr>
        <w:t xml:space="preserve">οπτική, </w:t>
      </w:r>
      <w:r w:rsidR="00FE1334">
        <w:rPr>
          <w:rFonts w:ascii="Arial" w:hAnsi="Arial" w:cs="Arial"/>
          <w:b/>
          <w:sz w:val="36"/>
          <w:szCs w:val="36"/>
        </w:rPr>
        <w:t>της</w:t>
      </w:r>
      <w:r w:rsidR="00FE1334">
        <w:rPr>
          <w:rStyle w:val="apple-converted-space"/>
          <w:rFonts w:ascii="Arial" w:hAnsi="Arial" w:cs="Arial"/>
          <w:b/>
          <w:sz w:val="36"/>
          <w:szCs w:val="36"/>
        </w:rPr>
        <w:t xml:space="preserve"> </w:t>
      </w:r>
      <w:r w:rsidR="009255EE" w:rsidRPr="006B3A5F">
        <w:rPr>
          <w:rStyle w:val="a4"/>
          <w:rFonts w:ascii="Tahoma" w:hAnsi="Tahoma" w:cs="Tahoma"/>
          <w:sz w:val="36"/>
          <w:szCs w:val="36"/>
        </w:rPr>
        <w:t>κοινωνικής εκμάθησης των ρόλων</w:t>
      </w:r>
      <w:r w:rsidR="009255EE" w:rsidRPr="006B3A5F">
        <w:rPr>
          <w:rFonts w:ascii="Tahoma" w:hAnsi="Tahoma" w:cs="Tahoma"/>
          <w:sz w:val="36"/>
          <w:szCs w:val="36"/>
        </w:rPr>
        <w:t>,</w:t>
      </w:r>
      <w:r w:rsidR="00FE1334">
        <w:rPr>
          <w:rFonts w:ascii="Arial" w:hAnsi="Arial" w:cs="Arial"/>
          <w:b/>
          <w:sz w:val="36"/>
          <w:szCs w:val="36"/>
        </w:rPr>
        <w:t xml:space="preserve"> δίνεται έμφαση στην καθο</w:t>
      </w:r>
      <w:r w:rsidR="009255EE" w:rsidRPr="006B3A5F">
        <w:rPr>
          <w:rFonts w:ascii="Arial" w:hAnsi="Arial" w:cs="Arial"/>
          <w:b/>
          <w:sz w:val="36"/>
          <w:szCs w:val="36"/>
        </w:rPr>
        <w:t>ρι</w:t>
      </w:r>
      <w:r w:rsidR="00FE1334">
        <w:rPr>
          <w:rFonts w:ascii="Arial" w:hAnsi="Arial" w:cs="Arial"/>
          <w:b/>
          <w:sz w:val="36"/>
          <w:szCs w:val="36"/>
        </w:rPr>
        <w:t>-</w:t>
      </w:r>
      <w:r w:rsidR="009255EE" w:rsidRPr="006B3A5F">
        <w:rPr>
          <w:rFonts w:ascii="Arial" w:hAnsi="Arial" w:cs="Arial"/>
          <w:b/>
          <w:sz w:val="36"/>
          <w:szCs w:val="36"/>
        </w:rPr>
        <w:t>στική επίδραση της κοινωνίας στην κατασκευή του φύ</w:t>
      </w:r>
      <w:r>
        <w:rPr>
          <w:rFonts w:ascii="Arial" w:hAnsi="Arial" w:cs="Arial"/>
          <w:b/>
          <w:sz w:val="36"/>
          <w:szCs w:val="36"/>
        </w:rPr>
        <w:t>-</w:t>
      </w:r>
      <w:r w:rsidR="009255EE" w:rsidRPr="006B3A5F">
        <w:rPr>
          <w:rFonts w:ascii="Arial" w:hAnsi="Arial" w:cs="Arial"/>
          <w:b/>
          <w:sz w:val="36"/>
          <w:szCs w:val="36"/>
        </w:rPr>
        <w:t>λου (και όχι της</w:t>
      </w:r>
      <w:r w:rsidR="00FE1334">
        <w:rPr>
          <w:rFonts w:ascii="Arial" w:hAnsi="Arial" w:cs="Arial"/>
          <w:b/>
          <w:sz w:val="36"/>
          <w:szCs w:val="36"/>
        </w:rPr>
        <w:t xml:space="preserve"> φύσης ή της βιολογίας). Το αγό</w:t>
      </w:r>
      <w:r w:rsidR="009255EE" w:rsidRPr="006B3A5F">
        <w:rPr>
          <w:rFonts w:ascii="Arial" w:hAnsi="Arial" w:cs="Arial"/>
          <w:b/>
          <w:sz w:val="36"/>
          <w:szCs w:val="36"/>
        </w:rPr>
        <w:t>ρι μα</w:t>
      </w:r>
      <w:r>
        <w:rPr>
          <w:rFonts w:ascii="Arial" w:hAnsi="Arial" w:cs="Arial"/>
          <w:b/>
          <w:sz w:val="36"/>
          <w:szCs w:val="36"/>
        </w:rPr>
        <w:t>-</w:t>
      </w:r>
      <w:r w:rsidR="009255EE" w:rsidRPr="006B3A5F">
        <w:rPr>
          <w:rFonts w:ascii="Arial" w:hAnsi="Arial" w:cs="Arial"/>
          <w:b/>
          <w:sz w:val="36"/>
          <w:szCs w:val="36"/>
        </w:rPr>
        <w:t xml:space="preserve">θαίνει να συμπεριφέρεται ως </w:t>
      </w:r>
      <w:r w:rsidR="00FE1334">
        <w:rPr>
          <w:rFonts w:ascii="Arial" w:hAnsi="Arial" w:cs="Arial"/>
          <w:b/>
          <w:sz w:val="36"/>
          <w:szCs w:val="36"/>
        </w:rPr>
        <w:t>αγόρι, όπως άλλωστε και το κορί</w:t>
      </w:r>
      <w:r w:rsidR="009255EE" w:rsidRPr="006B3A5F">
        <w:rPr>
          <w:rFonts w:ascii="Arial" w:hAnsi="Arial" w:cs="Arial"/>
          <w:b/>
          <w:sz w:val="36"/>
          <w:szCs w:val="36"/>
        </w:rPr>
        <w:t>τσι μαθαίνει να συμπεριφέρετ</w:t>
      </w:r>
      <w:r w:rsidR="004E0975" w:rsidRPr="004E0975">
        <w:rPr>
          <w:rFonts w:ascii="Arial" w:hAnsi="Arial" w:cs="Arial"/>
          <w:b/>
          <w:noProof/>
          <w:sz w:val="36"/>
          <w:szCs w:val="36"/>
        </w:rPr>
        <w:pict>
          <v:shape id="Πλαίσιο κειμένου 210" o:spid="_x0000_s1082" type="#_x0000_t202" style="position:absolute;margin-left:0;margin-top:785.3pt;width:99.2pt;height:28.35pt;z-index:251809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2tMJ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82-83</w:t>
                  </w:r>
                </w:p>
              </w:txbxContent>
            </v:textbox>
            <w10:wrap anchorx="page" anchory="margin"/>
          </v:shape>
        </w:pict>
      </w:r>
      <w:r w:rsidR="009255EE" w:rsidRPr="006B3A5F">
        <w:rPr>
          <w:rFonts w:ascii="Arial" w:hAnsi="Arial" w:cs="Arial"/>
          <w:b/>
          <w:sz w:val="36"/>
          <w:szCs w:val="36"/>
        </w:rPr>
        <w:t>αι ως κορίτσι, και αυτό</w:t>
      </w:r>
      <w:r w:rsidR="00FE1334">
        <w:rPr>
          <w:rFonts w:ascii="Arial" w:hAnsi="Arial" w:cs="Arial"/>
          <w:b/>
          <w:sz w:val="36"/>
          <w:szCs w:val="36"/>
        </w:rPr>
        <w:t xml:space="preserve"> συμβαίνει κατ' αρ</w:t>
      </w:r>
      <w:r w:rsidR="009255EE" w:rsidRPr="006B3A5F">
        <w:rPr>
          <w:rFonts w:ascii="Arial" w:hAnsi="Arial" w:cs="Arial"/>
          <w:b/>
          <w:sz w:val="36"/>
          <w:szCs w:val="36"/>
        </w:rPr>
        <w:t xml:space="preserve">χάς μέσα στην οικογένεια με την </w:t>
      </w:r>
      <w:r w:rsidR="009255EE" w:rsidRPr="006B3A5F">
        <w:rPr>
          <w:rStyle w:val="a4"/>
          <w:rFonts w:ascii="Tahoma" w:hAnsi="Tahoma" w:cs="Tahoma"/>
          <w:sz w:val="36"/>
          <w:szCs w:val="36"/>
        </w:rPr>
        <w:t>κοινωνικοποίηση</w:t>
      </w:r>
      <w:r w:rsidR="009255EE" w:rsidRPr="006B3A5F">
        <w:rPr>
          <w:rFonts w:ascii="Tahoma" w:hAnsi="Tahoma" w:cs="Tahoma"/>
          <w:sz w:val="36"/>
          <w:szCs w:val="36"/>
        </w:rPr>
        <w:t>.</w:t>
      </w:r>
      <w:r>
        <w:rPr>
          <w:rFonts w:ascii="Arial" w:hAnsi="Arial" w:cs="Arial"/>
          <w:b/>
          <w:sz w:val="36"/>
          <w:szCs w:val="36"/>
        </w:rPr>
        <w:br/>
      </w:r>
      <w:r>
        <w:rPr>
          <w:rFonts w:ascii="Arial" w:hAnsi="Arial" w:cs="Arial"/>
          <w:b/>
          <w:sz w:val="36"/>
          <w:szCs w:val="36"/>
        </w:rPr>
        <w:tab/>
      </w:r>
      <w:r w:rsidR="009255EE" w:rsidRPr="006B3A5F">
        <w:rPr>
          <w:rFonts w:ascii="Arial" w:hAnsi="Arial" w:cs="Arial"/>
          <w:b/>
          <w:sz w:val="36"/>
          <w:szCs w:val="36"/>
        </w:rPr>
        <w:t xml:space="preserve">Το κορίτσι μαθαίνει -είτε μέσω </w:t>
      </w:r>
      <w:r w:rsidR="00FE1334">
        <w:rPr>
          <w:rFonts w:ascii="Arial" w:hAnsi="Arial" w:cs="Arial"/>
          <w:b/>
          <w:sz w:val="36"/>
          <w:szCs w:val="36"/>
        </w:rPr>
        <w:t>των παιχνιδιών είτε μέσω των κα</w:t>
      </w:r>
      <w:r w:rsidR="009255EE" w:rsidRPr="006B3A5F">
        <w:rPr>
          <w:rFonts w:ascii="Arial" w:hAnsi="Arial" w:cs="Arial"/>
          <w:b/>
          <w:sz w:val="36"/>
          <w:szCs w:val="36"/>
        </w:rPr>
        <w:t>θημερινών πρακτικών της μητέρας τ</w:t>
      </w:r>
      <w:r w:rsidR="00FE1334">
        <w:rPr>
          <w:rFonts w:ascii="Arial" w:hAnsi="Arial" w:cs="Arial"/>
          <w:b/>
          <w:sz w:val="36"/>
          <w:szCs w:val="36"/>
        </w:rPr>
        <w:t>ου, την οποία καλείται να βοηθή</w:t>
      </w:r>
      <w:r w:rsidR="009255EE" w:rsidRPr="006B3A5F">
        <w:rPr>
          <w:rFonts w:ascii="Arial" w:hAnsi="Arial" w:cs="Arial"/>
          <w:b/>
          <w:sz w:val="36"/>
          <w:szCs w:val="36"/>
        </w:rPr>
        <w:t xml:space="preserve">σει- ότι προορίζεται για τις οικιακές εργασίες και την </w:t>
      </w:r>
      <w:r w:rsidR="00FE1334">
        <w:rPr>
          <w:rFonts w:ascii="Arial" w:hAnsi="Arial" w:cs="Arial"/>
          <w:b/>
          <w:sz w:val="36"/>
          <w:szCs w:val="36"/>
        </w:rPr>
        <w:t>καθημερινή διαχεί</w:t>
      </w:r>
      <w:r w:rsidR="009255EE" w:rsidRPr="006B3A5F">
        <w:rPr>
          <w:rFonts w:ascii="Arial" w:hAnsi="Arial" w:cs="Arial"/>
          <w:b/>
          <w:sz w:val="36"/>
          <w:szCs w:val="36"/>
        </w:rPr>
        <w:t>ριση της οικιακής οικονομί</w:t>
      </w:r>
      <w:r>
        <w:rPr>
          <w:rFonts w:ascii="Arial" w:hAnsi="Arial" w:cs="Arial"/>
          <w:b/>
          <w:sz w:val="36"/>
          <w:szCs w:val="36"/>
        </w:rPr>
        <w:t>ας, απο</w:t>
      </w:r>
      <w:r w:rsidR="009255EE" w:rsidRPr="006B3A5F">
        <w:rPr>
          <w:rFonts w:ascii="Arial" w:hAnsi="Arial" w:cs="Arial"/>
          <w:b/>
          <w:noProof/>
          <w:sz w:val="36"/>
          <w:szCs w:val="36"/>
        </w:rPr>
        <w:t>κ</w:t>
      </w:r>
      <w:r w:rsidR="009255EE" w:rsidRPr="006B3A5F">
        <w:rPr>
          <w:rFonts w:ascii="Arial" w:hAnsi="Arial" w:cs="Arial"/>
          <w:b/>
          <w:sz w:val="36"/>
          <w:szCs w:val="36"/>
        </w:rPr>
        <w:t>λεισμένο σε ένα χώρο ιδιωτι</w:t>
      </w:r>
      <w:r w:rsidR="000544C0">
        <w:rPr>
          <w:rFonts w:ascii="Arial" w:hAnsi="Arial" w:cs="Arial"/>
          <w:b/>
          <w:sz w:val="36"/>
          <w:szCs w:val="36"/>
        </w:rPr>
        <w:t>-</w:t>
      </w:r>
      <w:r w:rsidR="009255EE" w:rsidRPr="006B3A5F">
        <w:rPr>
          <w:rFonts w:ascii="Arial" w:hAnsi="Arial" w:cs="Arial"/>
          <w:b/>
          <w:sz w:val="36"/>
          <w:szCs w:val="36"/>
        </w:rPr>
        <w:t>κό, με κύριο προορισμό το γάμο και τη μητρότητα, ώστε να λειτουργήσει «ως νοικοκυρά στο δικό της σπί</w:t>
      </w:r>
      <w:r w:rsidR="000544C0">
        <w:rPr>
          <w:rFonts w:ascii="Arial" w:hAnsi="Arial" w:cs="Arial"/>
          <w:b/>
          <w:sz w:val="36"/>
          <w:szCs w:val="36"/>
        </w:rPr>
        <w:t>-</w:t>
      </w:r>
      <w:r w:rsidR="009255EE" w:rsidRPr="006B3A5F">
        <w:rPr>
          <w:rFonts w:ascii="Arial" w:hAnsi="Arial" w:cs="Arial"/>
          <w:b/>
          <w:sz w:val="36"/>
          <w:szCs w:val="36"/>
        </w:rPr>
        <w:t>τι». Κάθε παρέκκλιση από το ρόλο αυτ</w:t>
      </w:r>
      <w:r w:rsidR="00FE1334">
        <w:rPr>
          <w:rFonts w:ascii="Arial" w:hAnsi="Arial" w:cs="Arial"/>
          <w:b/>
          <w:sz w:val="36"/>
          <w:szCs w:val="36"/>
        </w:rPr>
        <w:t>ό αποτελεί παρα</w:t>
      </w:r>
      <w:r w:rsidR="000544C0">
        <w:rPr>
          <w:rFonts w:ascii="Arial" w:hAnsi="Arial" w:cs="Arial"/>
          <w:b/>
          <w:sz w:val="36"/>
          <w:szCs w:val="36"/>
        </w:rPr>
        <w:t>-</w:t>
      </w:r>
      <w:r w:rsidR="00FE1334">
        <w:rPr>
          <w:rFonts w:ascii="Arial" w:hAnsi="Arial" w:cs="Arial"/>
          <w:b/>
          <w:sz w:val="36"/>
          <w:szCs w:val="36"/>
        </w:rPr>
        <w:t>βίαση του κανονι</w:t>
      </w:r>
      <w:r w:rsidR="009255EE" w:rsidRPr="006B3A5F">
        <w:rPr>
          <w:rFonts w:ascii="Arial" w:hAnsi="Arial" w:cs="Arial"/>
          <w:b/>
          <w:sz w:val="36"/>
          <w:szCs w:val="36"/>
        </w:rPr>
        <w:t>στικού π</w:t>
      </w:r>
      <w:r w:rsidR="000544C0">
        <w:rPr>
          <w:rFonts w:ascii="Arial" w:hAnsi="Arial" w:cs="Arial"/>
          <w:b/>
          <w:sz w:val="36"/>
          <w:szCs w:val="36"/>
        </w:rPr>
        <w:t>ροτύπου, δηλαδή παρα</w:t>
      </w:r>
      <w:r w:rsidR="00FE1334">
        <w:rPr>
          <w:rFonts w:ascii="Arial" w:hAnsi="Arial" w:cs="Arial"/>
          <w:b/>
          <w:sz w:val="36"/>
          <w:szCs w:val="36"/>
        </w:rPr>
        <w:t>βί</w:t>
      </w:r>
      <w:r w:rsidR="009255EE" w:rsidRPr="006B3A5F">
        <w:rPr>
          <w:rFonts w:ascii="Arial" w:hAnsi="Arial" w:cs="Arial"/>
          <w:b/>
          <w:sz w:val="36"/>
          <w:szCs w:val="36"/>
        </w:rPr>
        <w:t>α</w:t>
      </w:r>
      <w:r w:rsidR="00FE1334">
        <w:rPr>
          <w:rFonts w:ascii="Arial" w:hAnsi="Arial" w:cs="Arial"/>
          <w:b/>
          <w:sz w:val="36"/>
          <w:szCs w:val="36"/>
        </w:rPr>
        <w:t>ση του κοινωνικού κανόνα, και ε</w:t>
      </w:r>
      <w:r w:rsidR="009255EE" w:rsidRPr="006B3A5F">
        <w:rPr>
          <w:rFonts w:ascii="Arial" w:hAnsi="Arial" w:cs="Arial"/>
          <w:b/>
          <w:sz w:val="36"/>
          <w:szCs w:val="36"/>
        </w:rPr>
        <w:t>πιφέρει κοινω</w:t>
      </w:r>
      <w:r w:rsidR="009255EE" w:rsidRPr="006B3A5F">
        <w:rPr>
          <w:rFonts w:ascii="Arial" w:hAnsi="Arial" w:cs="Arial"/>
          <w:b/>
          <w:color w:val="000000"/>
          <w:sz w:val="36"/>
          <w:szCs w:val="36"/>
          <w:shd w:val="clear" w:color="auto" w:fill="FFFFFF"/>
        </w:rPr>
        <w:t>νική απαξί</w:t>
      </w:r>
      <w:r w:rsidR="000544C0">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ωση: «δεν είναι</w:t>
      </w:r>
      <w:r w:rsidR="000544C0">
        <w:rPr>
          <w:rFonts w:ascii="Arial" w:hAnsi="Arial" w:cs="Arial"/>
          <w:b/>
          <w:color w:val="000000"/>
          <w:sz w:val="36"/>
          <w:szCs w:val="36"/>
          <w:shd w:val="clear" w:color="auto" w:fill="FFFFFF"/>
        </w:rPr>
        <w:t xml:space="preserve"> αυτή για σπίτι», «είναι ανοικο</w:t>
      </w:r>
      <w:r w:rsidR="009255EE" w:rsidRPr="006B3A5F">
        <w:rPr>
          <w:rFonts w:ascii="Arial" w:hAnsi="Arial" w:cs="Arial"/>
          <w:b/>
          <w:color w:val="000000"/>
          <w:sz w:val="36"/>
          <w:szCs w:val="36"/>
          <w:shd w:val="clear" w:color="auto" w:fill="FFFFFF"/>
        </w:rPr>
        <w:t>κύρ</w:t>
      </w:r>
      <w:r w:rsidR="00FE1334">
        <w:rPr>
          <w:rFonts w:ascii="Arial" w:hAnsi="Arial" w:cs="Arial"/>
          <w:b/>
          <w:color w:val="000000"/>
          <w:sz w:val="36"/>
          <w:szCs w:val="36"/>
          <w:shd w:val="clear" w:color="auto" w:fill="FFFFFF"/>
        </w:rPr>
        <w:t>ευτη». Αντίθετα, το αγόρι μαθαί</w:t>
      </w:r>
      <w:r w:rsidR="009255EE" w:rsidRPr="006B3A5F">
        <w:rPr>
          <w:rFonts w:ascii="Arial" w:hAnsi="Arial" w:cs="Arial"/>
          <w:b/>
          <w:color w:val="000000"/>
          <w:sz w:val="36"/>
          <w:szCs w:val="36"/>
          <w:shd w:val="clear" w:color="auto" w:fill="FFFFFF"/>
        </w:rPr>
        <w:t>νει μέσα από ανάλογες πρακτι</w:t>
      </w:r>
      <w:r w:rsidR="000544C0">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 xml:space="preserve">κές </w:t>
      </w:r>
      <w:r w:rsidR="000544C0">
        <w:rPr>
          <w:rFonts w:ascii="Arial" w:hAnsi="Arial" w:cs="Arial"/>
          <w:b/>
          <w:color w:val="000000"/>
          <w:sz w:val="36"/>
          <w:szCs w:val="36"/>
          <w:shd w:val="clear" w:color="auto" w:fill="FFFFFF"/>
        </w:rPr>
        <w:t>ότι προορίζεται για την εκπροσώ</w:t>
      </w:r>
      <w:r w:rsidR="009255EE" w:rsidRPr="006B3A5F">
        <w:rPr>
          <w:rFonts w:ascii="Arial" w:hAnsi="Arial" w:cs="Arial"/>
          <w:b/>
          <w:color w:val="000000"/>
          <w:sz w:val="36"/>
          <w:szCs w:val="36"/>
          <w:shd w:val="clear" w:color="auto" w:fill="FFFFFF"/>
        </w:rPr>
        <w:t>πηση της οικογέ</w:t>
      </w:r>
      <w:r w:rsidR="000544C0">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νειας προς τα «έξω», για το δημόσιο, τον «επίσημο» χώρο, για τις εξωτερικές εργασίες, που είναι και πιο θε</w:t>
      </w:r>
      <w:r w:rsidR="006825AF">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 xml:space="preserve">αματικές σε σχέση με τις «κρυφές», «ιδιωτικές» </w:t>
      </w:r>
      <w:r w:rsidR="00FE1334">
        <w:rPr>
          <w:rFonts w:ascii="Arial" w:hAnsi="Arial" w:cs="Arial"/>
          <w:b/>
          <w:color w:val="000000"/>
          <w:sz w:val="36"/>
          <w:szCs w:val="36"/>
          <w:shd w:val="clear" w:color="auto" w:fill="FFFFFF"/>
        </w:rPr>
        <w:t>εργασί</w:t>
      </w:r>
      <w:r w:rsidR="006825AF">
        <w:rPr>
          <w:rFonts w:ascii="Arial" w:hAnsi="Arial" w:cs="Arial"/>
          <w:b/>
          <w:color w:val="000000"/>
          <w:sz w:val="36"/>
          <w:szCs w:val="36"/>
          <w:shd w:val="clear" w:color="auto" w:fill="FFFFFF"/>
        </w:rPr>
        <w:t>-</w:t>
      </w:r>
      <w:r w:rsidR="00FE1334">
        <w:rPr>
          <w:rFonts w:ascii="Arial" w:hAnsi="Arial" w:cs="Arial"/>
          <w:b/>
          <w:color w:val="000000"/>
          <w:sz w:val="36"/>
          <w:szCs w:val="36"/>
          <w:shd w:val="clear" w:color="auto" w:fill="FFFFFF"/>
        </w:rPr>
        <w:t>ες και ασχολίες του γυναι</w:t>
      </w:r>
      <w:r w:rsidR="009255EE" w:rsidRPr="006B3A5F">
        <w:rPr>
          <w:rFonts w:ascii="Arial" w:hAnsi="Arial" w:cs="Arial"/>
          <w:b/>
          <w:color w:val="000000"/>
          <w:sz w:val="36"/>
          <w:szCs w:val="36"/>
          <w:shd w:val="clear" w:color="auto" w:fill="FFFFFF"/>
        </w:rPr>
        <w:t>κείου φύλου, όπως η ανατρο</w:t>
      </w:r>
      <w:r w:rsidR="006825AF">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φή των παιδιών και η καθαριότητα του σπιτιού. Κάθε παρέκκλιση από το ρόλο που καλείται να ασκήσει το αγόρι αποτελεί αμφισβήτηση του ανδρισμού του: «πού ακούστηκε αγόρι να μαγειρεύει;» ή «οι άνδρες δεν κλαί</w:t>
      </w:r>
      <w:r w:rsidR="00A22AA3">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νε». Οι εκφράσεις αυτές</w:t>
      </w:r>
      <w:r w:rsidR="000544C0">
        <w:rPr>
          <w:rFonts w:ascii="Arial" w:hAnsi="Arial" w:cs="Arial"/>
          <w:b/>
          <w:color w:val="000000"/>
          <w:sz w:val="36"/>
          <w:szCs w:val="36"/>
          <w:shd w:val="clear" w:color="auto" w:fill="FFFFFF"/>
        </w:rPr>
        <w:t xml:space="preserve"> α</w:t>
      </w:r>
      <w:r w:rsidR="00FE1334">
        <w:rPr>
          <w:rFonts w:ascii="Arial" w:hAnsi="Arial" w:cs="Arial"/>
          <w:b/>
          <w:color w:val="000000"/>
          <w:sz w:val="36"/>
          <w:szCs w:val="36"/>
          <w:shd w:val="clear" w:color="auto" w:fill="FFFFFF"/>
        </w:rPr>
        <w:t>ποτελούν άτυπες μορφές κοι</w:t>
      </w:r>
      <w:r w:rsidR="00A22AA3">
        <w:rPr>
          <w:rFonts w:ascii="Arial" w:hAnsi="Arial" w:cs="Arial"/>
          <w:b/>
          <w:color w:val="000000"/>
          <w:sz w:val="36"/>
          <w:szCs w:val="36"/>
          <w:shd w:val="clear" w:color="auto" w:fill="FFFFFF"/>
        </w:rPr>
        <w:t>-</w:t>
      </w:r>
      <w:r w:rsidR="00FE1334">
        <w:rPr>
          <w:rFonts w:ascii="Arial" w:hAnsi="Arial" w:cs="Arial"/>
          <w:b/>
          <w:color w:val="000000"/>
          <w:sz w:val="36"/>
          <w:szCs w:val="36"/>
          <w:shd w:val="clear" w:color="auto" w:fill="FFFFFF"/>
        </w:rPr>
        <w:t>νω</w:t>
      </w:r>
      <w:r w:rsidR="009255EE" w:rsidRPr="006B3A5F">
        <w:rPr>
          <w:rFonts w:ascii="Arial" w:hAnsi="Arial" w:cs="Arial"/>
          <w:b/>
          <w:color w:val="000000"/>
          <w:sz w:val="36"/>
          <w:szCs w:val="36"/>
          <w:shd w:val="clear" w:color="auto" w:fill="FFFFFF"/>
        </w:rPr>
        <w:t>νικού ελέγχου, όταν διατυπώνονται από το οικείο περιβάλλον.</w:t>
      </w:r>
      <w:r w:rsidR="009255EE" w:rsidRPr="006B3A5F">
        <w:rPr>
          <w:rFonts w:ascii="Arial" w:hAnsi="Arial" w:cs="Arial"/>
          <w:b/>
          <w:color w:val="000000"/>
          <w:sz w:val="36"/>
          <w:szCs w:val="36"/>
        </w:rPr>
        <w:br/>
      </w:r>
      <w:r w:rsidR="00A22AA3">
        <w:rPr>
          <w:rFonts w:ascii="Arial" w:hAnsi="Arial" w:cs="Arial"/>
          <w:b/>
          <w:color w:val="000000"/>
          <w:sz w:val="36"/>
          <w:szCs w:val="36"/>
          <w:shd w:val="clear" w:color="auto" w:fill="FFFFFF"/>
        </w:rPr>
        <w:lastRenderedPageBreak/>
        <w:tab/>
      </w:r>
      <w:r w:rsidR="00FE1334">
        <w:rPr>
          <w:rFonts w:ascii="Arial" w:hAnsi="Arial" w:cs="Arial"/>
          <w:b/>
          <w:color w:val="000000"/>
          <w:sz w:val="36"/>
          <w:szCs w:val="36"/>
          <w:shd w:val="clear" w:color="auto" w:fill="FFFFFF"/>
        </w:rPr>
        <w:t>Γίνεται φανερό από τα παραπά</w:t>
      </w:r>
      <w:r w:rsidR="009255EE" w:rsidRPr="006B3A5F">
        <w:rPr>
          <w:rFonts w:ascii="Arial" w:hAnsi="Arial" w:cs="Arial"/>
          <w:b/>
          <w:color w:val="000000"/>
          <w:sz w:val="36"/>
          <w:szCs w:val="36"/>
          <w:shd w:val="clear" w:color="auto" w:fill="FFFFFF"/>
        </w:rPr>
        <w:t>νω παραδείγματα ότι ο κυριότερος μηχανισμός μέσα από τον οποίο το βιο</w:t>
      </w:r>
      <w:r w:rsidR="006825AF">
        <w:rPr>
          <w:rFonts w:ascii="Arial" w:hAnsi="Arial" w:cs="Arial"/>
          <w:b/>
          <w:color w:val="000000"/>
          <w:sz w:val="36"/>
          <w:szCs w:val="36"/>
          <w:shd w:val="clear" w:color="auto" w:fill="FFFFFF"/>
        </w:rPr>
        <w:t>-</w:t>
      </w:r>
      <w:r w:rsidR="00FE1334">
        <w:rPr>
          <w:rFonts w:ascii="Arial" w:hAnsi="Arial" w:cs="Arial"/>
          <w:b/>
          <w:color w:val="000000"/>
          <w:sz w:val="36"/>
          <w:szCs w:val="36"/>
          <w:shd w:val="clear" w:color="auto" w:fill="FFFFFF"/>
        </w:rPr>
        <w:t>λογικό φύλο αλλάζει σε κοινωνι</w:t>
      </w:r>
      <w:r w:rsidR="009255EE" w:rsidRPr="006B3A5F">
        <w:rPr>
          <w:rFonts w:ascii="Arial" w:hAnsi="Arial" w:cs="Arial"/>
          <w:b/>
          <w:color w:val="000000"/>
          <w:sz w:val="36"/>
          <w:szCs w:val="36"/>
          <w:shd w:val="clear" w:color="auto" w:fill="FFFFFF"/>
        </w:rPr>
        <w:t>κό φύλο (δηλαδή σε συμπεριφορές, ρό</w:t>
      </w:r>
      <w:r w:rsidR="00FE1334">
        <w:rPr>
          <w:rFonts w:ascii="Arial" w:hAnsi="Arial" w:cs="Arial"/>
          <w:b/>
          <w:color w:val="000000"/>
          <w:sz w:val="36"/>
          <w:szCs w:val="36"/>
          <w:shd w:val="clear" w:color="auto" w:fill="FFFFFF"/>
        </w:rPr>
        <w:t>λους, πρακτικές) είναι η οικογέ</w:t>
      </w:r>
      <w:r w:rsidR="009255EE" w:rsidRPr="006B3A5F">
        <w:rPr>
          <w:rFonts w:ascii="Arial" w:hAnsi="Arial" w:cs="Arial"/>
          <w:b/>
          <w:color w:val="000000"/>
          <w:sz w:val="36"/>
          <w:szCs w:val="36"/>
          <w:shd w:val="clear" w:color="auto" w:fill="FFFFFF"/>
        </w:rPr>
        <w:t>νε</w:t>
      </w:r>
      <w:r w:rsidR="00FE1334">
        <w:rPr>
          <w:rFonts w:ascii="Arial" w:hAnsi="Arial" w:cs="Arial"/>
          <w:b/>
          <w:color w:val="000000"/>
          <w:sz w:val="36"/>
          <w:szCs w:val="36"/>
          <w:shd w:val="clear" w:color="auto" w:fill="FFFFFF"/>
        </w:rPr>
        <w:t>ια και οι συγγενείς που περιβάλ</w:t>
      </w:r>
      <w:r w:rsidR="009255EE" w:rsidRPr="006B3A5F">
        <w:rPr>
          <w:rFonts w:ascii="Arial" w:hAnsi="Arial" w:cs="Arial"/>
          <w:b/>
          <w:color w:val="000000"/>
          <w:sz w:val="36"/>
          <w:szCs w:val="36"/>
          <w:shd w:val="clear" w:color="auto" w:fill="FFFFFF"/>
        </w:rPr>
        <w:t>λουν ένα παιδί στ</w:t>
      </w:r>
      <w:r w:rsidR="00FE1334">
        <w:rPr>
          <w:rFonts w:ascii="Arial" w:hAnsi="Arial" w:cs="Arial"/>
          <w:b/>
          <w:color w:val="000000"/>
          <w:sz w:val="36"/>
          <w:szCs w:val="36"/>
          <w:shd w:val="clear" w:color="auto" w:fill="FFFFFF"/>
        </w:rPr>
        <w:t>α πρώτα του βή</w:t>
      </w:r>
      <w:r w:rsidR="009255EE" w:rsidRPr="006B3A5F">
        <w:rPr>
          <w:rFonts w:ascii="Arial" w:hAnsi="Arial" w:cs="Arial"/>
          <w:b/>
          <w:color w:val="000000"/>
          <w:sz w:val="36"/>
          <w:szCs w:val="36"/>
          <w:shd w:val="clear" w:color="auto" w:fill="FFFFFF"/>
        </w:rPr>
        <w:t>ματα: «...ένα σύνολο διαφορετικών</w:t>
      </w:r>
      <w:r w:rsidR="00FE1334">
        <w:rPr>
          <w:rFonts w:ascii="Arial" w:hAnsi="Arial" w:cs="Arial"/>
          <w:b/>
          <w:color w:val="000000"/>
          <w:sz w:val="36"/>
          <w:szCs w:val="36"/>
          <w:shd w:val="clear" w:color="auto" w:fill="FFFFFF"/>
        </w:rPr>
        <w:t xml:space="preserve"> ανθρώπων με ένα σύνολο διαφορετικών σχέσεων επηρεάζουν το άτο</w:t>
      </w:r>
      <w:r w:rsidR="009255EE" w:rsidRPr="006B3A5F">
        <w:rPr>
          <w:rFonts w:ascii="Arial" w:hAnsi="Arial" w:cs="Arial"/>
          <w:b/>
          <w:color w:val="000000"/>
          <w:sz w:val="36"/>
          <w:szCs w:val="36"/>
          <w:shd w:val="clear" w:color="auto" w:fill="FFFFFF"/>
        </w:rPr>
        <w:t xml:space="preserve">μο με το παράδειγμα, την άμεση </w:t>
      </w:r>
      <w:r w:rsidR="00FE1334">
        <w:rPr>
          <w:rFonts w:ascii="Arial" w:hAnsi="Arial" w:cs="Arial"/>
          <w:b/>
          <w:color w:val="000000"/>
          <w:sz w:val="36"/>
          <w:szCs w:val="36"/>
          <w:shd w:val="clear" w:color="auto" w:fill="FFFFFF"/>
        </w:rPr>
        <w:t>επιταγή και τη σιωπηλή ανέκφρα</w:t>
      </w:r>
      <w:r w:rsidR="009255EE" w:rsidRPr="006B3A5F">
        <w:rPr>
          <w:rFonts w:ascii="Arial" w:hAnsi="Arial" w:cs="Arial"/>
          <w:b/>
          <w:color w:val="000000"/>
          <w:sz w:val="36"/>
          <w:szCs w:val="36"/>
          <w:shd w:val="clear" w:color="auto" w:fill="FFFFFF"/>
        </w:rPr>
        <w:t>στη προσδοκία» (Β. Τεντοκάλη, 1</w:t>
      </w:r>
      <w:r w:rsidR="00FE1334">
        <w:rPr>
          <w:rFonts w:ascii="Arial" w:hAnsi="Arial" w:cs="Arial"/>
          <w:b/>
          <w:color w:val="000000"/>
          <w:sz w:val="36"/>
          <w:szCs w:val="36"/>
          <w:shd w:val="clear" w:color="auto" w:fill="FFFFFF"/>
        </w:rPr>
        <w:t>991:102). Για το λόγο αυτό άλλω</w:t>
      </w:r>
      <w:r w:rsidR="009255EE" w:rsidRPr="006B3A5F">
        <w:rPr>
          <w:rFonts w:ascii="Arial" w:hAnsi="Arial" w:cs="Arial"/>
          <w:b/>
          <w:color w:val="000000"/>
          <w:sz w:val="36"/>
          <w:szCs w:val="36"/>
          <w:shd w:val="clear" w:color="auto" w:fill="FFFFFF"/>
        </w:rPr>
        <w:t>στε η οικογένεια ονο</w:t>
      </w:r>
      <w:r w:rsidR="00FE1334">
        <w:rPr>
          <w:rFonts w:ascii="Arial" w:hAnsi="Arial" w:cs="Arial"/>
          <w:b/>
          <w:color w:val="000000"/>
          <w:sz w:val="36"/>
          <w:szCs w:val="36"/>
          <w:shd w:val="clear" w:color="auto" w:fill="FFFFFF"/>
        </w:rPr>
        <w:t>-μάστηκε μηχανισμός πρωτογενούς κοινωνικο</w:t>
      </w:r>
      <w:r w:rsidR="009255EE" w:rsidRPr="006B3A5F">
        <w:rPr>
          <w:rFonts w:ascii="Arial" w:hAnsi="Arial" w:cs="Arial"/>
          <w:b/>
          <w:color w:val="000000"/>
          <w:sz w:val="36"/>
          <w:szCs w:val="36"/>
          <w:shd w:val="clear" w:color="auto" w:fill="FFFFFF"/>
        </w:rPr>
        <w:t>ποίησης. Επομένως οι ρόλοι των</w:t>
      </w:r>
      <w:r w:rsidR="00FE1334">
        <w:rPr>
          <w:rFonts w:ascii="Arial" w:hAnsi="Arial" w:cs="Arial"/>
          <w:b/>
          <w:color w:val="000000"/>
          <w:sz w:val="36"/>
          <w:szCs w:val="36"/>
          <w:shd w:val="clear" w:color="auto" w:fill="FFFFFF"/>
        </w:rPr>
        <w:t xml:space="preserve"> δυο φύλων μαθαίνονται στο πλαί</w:t>
      </w:r>
      <w:r w:rsidR="009255EE" w:rsidRPr="006B3A5F">
        <w:rPr>
          <w:rFonts w:ascii="Arial" w:hAnsi="Arial" w:cs="Arial"/>
          <w:b/>
          <w:color w:val="000000"/>
          <w:sz w:val="36"/>
          <w:szCs w:val="36"/>
          <w:shd w:val="clear" w:color="auto" w:fill="FFFFFF"/>
        </w:rPr>
        <w:t>σι</w:t>
      </w:r>
      <w:r w:rsidR="00FE1334">
        <w:rPr>
          <w:rFonts w:ascii="Arial" w:hAnsi="Arial" w:cs="Arial"/>
          <w:b/>
          <w:color w:val="000000"/>
          <w:sz w:val="36"/>
          <w:szCs w:val="36"/>
          <w:shd w:val="clear" w:color="auto" w:fill="FFFFFF"/>
        </w:rPr>
        <w:t>ο της οικογένειας και δεν αποτελούν δεδομένα της φύσης ούτε έμ</w:t>
      </w:r>
      <w:r w:rsidR="009255EE" w:rsidRPr="006B3A5F">
        <w:rPr>
          <w:rFonts w:ascii="Arial" w:hAnsi="Arial" w:cs="Arial"/>
          <w:b/>
          <w:color w:val="000000"/>
          <w:sz w:val="36"/>
          <w:szCs w:val="36"/>
          <w:shd w:val="clear" w:color="auto" w:fill="FFFFFF"/>
        </w:rPr>
        <w:t>φυτες κλίσεις και δεξιότητες. Αντίθε-τ</w:t>
      </w:r>
      <w:r w:rsidR="00FE1334">
        <w:rPr>
          <w:rFonts w:ascii="Arial" w:hAnsi="Arial" w:cs="Arial"/>
          <w:b/>
          <w:color w:val="000000"/>
          <w:sz w:val="36"/>
          <w:szCs w:val="36"/>
          <w:shd w:val="clear" w:color="auto" w:fill="FFFFFF"/>
        </w:rPr>
        <w:t>α, αποτελούν σύμβολα μιας κοινω</w:t>
      </w:r>
      <w:r w:rsidR="009255EE" w:rsidRPr="006B3A5F">
        <w:rPr>
          <w:rFonts w:ascii="Arial" w:hAnsi="Arial" w:cs="Arial"/>
          <w:b/>
          <w:color w:val="000000"/>
          <w:sz w:val="36"/>
          <w:szCs w:val="36"/>
          <w:shd w:val="clear" w:color="auto" w:fill="FFFFFF"/>
        </w:rPr>
        <w:t>νικής σχέσης η</w:t>
      </w:r>
      <w:r w:rsidR="00FE1334">
        <w:rPr>
          <w:rFonts w:ascii="Arial" w:hAnsi="Arial" w:cs="Arial"/>
          <w:b/>
          <w:color w:val="000000"/>
          <w:sz w:val="36"/>
          <w:szCs w:val="36"/>
          <w:shd w:val="clear" w:color="auto" w:fill="FFFFFF"/>
        </w:rPr>
        <w:t xml:space="preserve"> οποία είναι κοινωνι</w:t>
      </w:r>
      <w:r w:rsidR="009255EE" w:rsidRPr="006B3A5F">
        <w:rPr>
          <w:rFonts w:ascii="Arial" w:hAnsi="Arial" w:cs="Arial"/>
          <w:b/>
          <w:color w:val="000000"/>
          <w:sz w:val="36"/>
          <w:szCs w:val="36"/>
          <w:shd w:val="clear" w:color="auto" w:fill="FFFFFF"/>
        </w:rPr>
        <w:t>κά και ιστορικά προσδιορισμένη.</w:t>
      </w:r>
      <w:r w:rsidR="009255EE" w:rsidRPr="006B3A5F">
        <w:rPr>
          <w:rFonts w:ascii="Arial" w:hAnsi="Arial" w:cs="Arial"/>
          <w:color w:val="000000"/>
          <w:sz w:val="36"/>
          <w:szCs w:val="36"/>
          <w:shd w:val="clear" w:color="auto" w:fill="FFFFFF"/>
        </w:rPr>
        <w:t>.</w:t>
      </w:r>
    </w:p>
    <w:p w:rsidR="002B7E39" w:rsidRDefault="004E0975" w:rsidP="006825AF">
      <w:pPr>
        <w:shd w:val="clear" w:color="auto" w:fill="FFFFFF"/>
        <w:tabs>
          <w:tab w:val="left" w:pos="567"/>
        </w:tabs>
        <w:rPr>
          <w:rFonts w:ascii="Tahoma" w:hAnsi="Tahoma" w:cs="Tahoma"/>
          <w:b/>
          <w:bCs/>
          <w:color w:val="000000"/>
          <w:sz w:val="36"/>
          <w:szCs w:val="36"/>
        </w:rPr>
      </w:pPr>
      <w:r w:rsidRPr="004E0975">
        <w:rPr>
          <w:rFonts w:ascii="Arial" w:hAnsi="Arial" w:cs="Arial"/>
          <w:b/>
          <w:noProof/>
          <w:color w:val="000000"/>
          <w:sz w:val="36"/>
          <w:szCs w:val="36"/>
          <w:shd w:val="clear" w:color="auto" w:fill="FFFFFF"/>
        </w:rPr>
        <w:pict>
          <v:shape id="Πλαίσιο κειμένου 290" o:spid="_x0000_s1083" type="#_x0000_t202" style="position:absolute;margin-left:0;margin-top:785.3pt;width:99.2pt;height:28.35pt;z-index:252048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7PsQ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Rmez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83</w:t>
                  </w:r>
                </w:p>
              </w:txbxContent>
            </v:textbox>
            <w10:wrap anchorx="page" anchory="margin"/>
          </v:shape>
        </w:pict>
      </w:r>
      <w:r w:rsidR="00A22AA3">
        <w:rPr>
          <w:rFonts w:ascii="Arial" w:hAnsi="Arial" w:cs="Arial"/>
          <w:b/>
          <w:color w:val="000000"/>
          <w:sz w:val="36"/>
          <w:szCs w:val="36"/>
          <w:shd w:val="clear" w:color="auto" w:fill="FFFFFF"/>
        </w:rPr>
        <w:tab/>
      </w:r>
      <w:r w:rsidR="009255EE" w:rsidRPr="006B3A5F">
        <w:rPr>
          <w:rFonts w:ascii="Arial" w:hAnsi="Arial" w:cs="Arial"/>
          <w:b/>
          <w:color w:val="000000"/>
          <w:sz w:val="36"/>
          <w:szCs w:val="36"/>
          <w:shd w:val="clear" w:color="auto" w:fill="FFFFFF"/>
        </w:rPr>
        <w:t>Σε μια πατριαρχική εκτεταμένη οι</w:t>
      </w:r>
      <w:r w:rsidR="00A22AA3">
        <w:rPr>
          <w:rFonts w:ascii="Arial" w:hAnsi="Arial" w:cs="Arial"/>
          <w:b/>
          <w:color w:val="000000"/>
          <w:sz w:val="36"/>
          <w:szCs w:val="36"/>
          <w:shd w:val="clear" w:color="auto" w:fill="FFFFFF"/>
        </w:rPr>
        <w:t>κογένεια τα παι-χνί</w:t>
      </w:r>
      <w:r w:rsidR="00FE1334">
        <w:rPr>
          <w:rFonts w:ascii="Arial" w:hAnsi="Arial" w:cs="Arial"/>
          <w:b/>
          <w:color w:val="000000"/>
          <w:sz w:val="36"/>
          <w:szCs w:val="36"/>
          <w:shd w:val="clear" w:color="auto" w:fill="FFFFFF"/>
        </w:rPr>
        <w:t>δια των παιδι</w:t>
      </w:r>
      <w:r w:rsidR="009255EE" w:rsidRPr="006B3A5F">
        <w:rPr>
          <w:rFonts w:ascii="Arial" w:hAnsi="Arial" w:cs="Arial"/>
          <w:b/>
          <w:color w:val="000000"/>
          <w:sz w:val="36"/>
          <w:szCs w:val="36"/>
          <w:shd w:val="clear" w:color="auto" w:fill="FFFFFF"/>
        </w:rPr>
        <w:t>ών και οι οικογενειακές πρακτικές, σ</w:t>
      </w:r>
      <w:r w:rsidR="00FE1334">
        <w:rPr>
          <w:rFonts w:ascii="Arial" w:hAnsi="Arial" w:cs="Arial"/>
          <w:b/>
          <w:color w:val="000000"/>
          <w:sz w:val="36"/>
          <w:szCs w:val="36"/>
          <w:shd w:val="clear" w:color="auto" w:fill="FFFFFF"/>
        </w:rPr>
        <w:t>τις οποίες καλούνται να συμμετέ</w:t>
      </w:r>
      <w:r w:rsidR="009255EE" w:rsidRPr="006B3A5F">
        <w:rPr>
          <w:rFonts w:ascii="Arial" w:hAnsi="Arial" w:cs="Arial"/>
          <w:b/>
          <w:color w:val="000000"/>
          <w:sz w:val="36"/>
          <w:szCs w:val="36"/>
          <w:shd w:val="clear" w:color="auto" w:fill="FFFFFF"/>
        </w:rPr>
        <w:t xml:space="preserve">χουν διαφοροποιημένα κατά φύλο </w:t>
      </w:r>
      <w:r w:rsidR="00FE1334">
        <w:rPr>
          <w:rFonts w:ascii="Arial" w:hAnsi="Arial" w:cs="Arial"/>
          <w:b/>
          <w:color w:val="000000"/>
          <w:sz w:val="36"/>
          <w:szCs w:val="36"/>
          <w:shd w:val="clear" w:color="auto" w:fill="FFFFFF"/>
        </w:rPr>
        <w:t>τα παιδιά, αναπαράγουν τα πρότυ</w:t>
      </w:r>
      <w:r w:rsidR="009255EE" w:rsidRPr="006B3A5F">
        <w:rPr>
          <w:rFonts w:ascii="Arial" w:hAnsi="Arial" w:cs="Arial"/>
          <w:b/>
          <w:color w:val="000000"/>
          <w:sz w:val="36"/>
          <w:szCs w:val="36"/>
          <w:shd w:val="clear" w:color="auto" w:fill="FFFFFF"/>
        </w:rPr>
        <w:t>πα της ανδρικής «κυριαρχίας» και της γυναικείας «υποταγής».</w:t>
      </w:r>
      <w:r w:rsidR="00C64FF7">
        <w:rPr>
          <w:rFonts w:ascii="Arial" w:hAnsi="Arial" w:cs="Arial"/>
          <w:b/>
          <w:color w:val="000000"/>
          <w:sz w:val="36"/>
          <w:szCs w:val="36"/>
          <w:shd w:val="clear" w:color="auto" w:fill="FFFFFF"/>
        </w:rPr>
        <w:br/>
      </w:r>
      <w:r w:rsidR="009255EE" w:rsidRPr="006B3A5F">
        <w:rPr>
          <w:rFonts w:ascii="Arial" w:hAnsi="Arial" w:cs="Arial"/>
          <w:color w:val="000000"/>
          <w:sz w:val="36"/>
          <w:szCs w:val="36"/>
        </w:rPr>
        <w:br/>
      </w:r>
      <w:r w:rsidR="00A22AA3">
        <w:rPr>
          <w:rFonts w:ascii="Arial" w:hAnsi="Arial" w:cs="Arial"/>
          <w:b/>
          <w:color w:val="000000"/>
          <w:sz w:val="36"/>
          <w:szCs w:val="36"/>
          <w:shd w:val="clear" w:color="auto" w:fill="FFFFFF"/>
        </w:rPr>
        <w:tab/>
      </w:r>
      <w:r w:rsidR="009255EE" w:rsidRPr="006B3A5F">
        <w:rPr>
          <w:rFonts w:ascii="Arial" w:hAnsi="Arial" w:cs="Arial"/>
          <w:b/>
          <w:color w:val="000000"/>
          <w:sz w:val="36"/>
          <w:szCs w:val="36"/>
          <w:shd w:val="clear" w:color="auto" w:fill="FFFFFF"/>
        </w:rPr>
        <w:t>Σε μια σύγχρονη πυρηνική οικογένεια, με εργαζόμε</w:t>
      </w:r>
      <w:r w:rsidR="00C64FF7">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νους και τους δύο γονείς και με σχέσεις ισοτιμίας μ</w:t>
      </w:r>
      <w:r w:rsidR="00C64FF7">
        <w:rPr>
          <w:rFonts w:ascii="Arial" w:hAnsi="Arial" w:cs="Arial"/>
          <w:b/>
          <w:color w:val="000000"/>
          <w:sz w:val="36"/>
          <w:szCs w:val="36"/>
          <w:shd w:val="clear" w:color="auto" w:fill="FFFFFF"/>
        </w:rPr>
        <w:t>ετα-ξύ τους, ο μηχανισμός εκμάθη</w:t>
      </w:r>
      <w:r w:rsidR="009255EE" w:rsidRPr="006B3A5F">
        <w:rPr>
          <w:rFonts w:ascii="Arial" w:hAnsi="Arial" w:cs="Arial"/>
          <w:b/>
          <w:color w:val="000000"/>
          <w:sz w:val="36"/>
          <w:szCs w:val="36"/>
          <w:shd w:val="clear" w:color="auto" w:fill="FFFFFF"/>
        </w:rPr>
        <w:t xml:space="preserve">σης των ρόλων είναι (ή μπορεί να είναι) διαφορετικός. Δεν υπάρχουν </w:t>
      </w:r>
      <w:r w:rsidR="00A22AA3">
        <w:rPr>
          <w:rFonts w:ascii="Arial" w:hAnsi="Arial" w:cs="Arial"/>
          <w:b/>
          <w:color w:val="000000"/>
          <w:sz w:val="36"/>
          <w:szCs w:val="36"/>
          <w:shd w:val="clear" w:color="auto" w:fill="FFFFFF"/>
        </w:rPr>
        <w:t>απο</w:t>
      </w:r>
      <w:r w:rsidR="009255EE" w:rsidRPr="006B3A5F">
        <w:rPr>
          <w:rFonts w:ascii="Arial" w:hAnsi="Arial" w:cs="Arial"/>
          <w:b/>
          <w:color w:val="000000"/>
          <w:sz w:val="36"/>
          <w:szCs w:val="36"/>
          <w:shd w:val="clear" w:color="auto" w:fill="FFFFFF"/>
        </w:rPr>
        <w:t>κλει</w:t>
      </w:r>
      <w:r w:rsidR="00A22AA3">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σμοί λόγω φύλου ούτε στα πα</w:t>
      </w:r>
      <w:r w:rsidR="00C64FF7">
        <w:rPr>
          <w:rFonts w:ascii="Arial" w:hAnsi="Arial" w:cs="Arial"/>
          <w:b/>
          <w:color w:val="000000"/>
          <w:sz w:val="36"/>
          <w:szCs w:val="36"/>
          <w:shd w:val="clear" w:color="auto" w:fill="FFFFFF"/>
        </w:rPr>
        <w:t>ιδικά παιχνίδια ούτε στις οικια</w:t>
      </w:r>
      <w:r w:rsidR="009255EE" w:rsidRPr="006B3A5F">
        <w:rPr>
          <w:rFonts w:ascii="Arial" w:hAnsi="Arial" w:cs="Arial"/>
          <w:b/>
          <w:color w:val="000000"/>
          <w:sz w:val="36"/>
          <w:szCs w:val="36"/>
          <w:shd w:val="clear" w:color="auto" w:fill="FFFFFF"/>
        </w:rPr>
        <w:t>κές εργασίες στις οποίες καλούνται να βοηθήσουν τα παιδιά. Οι χώροι δε χωρίζονται σε γυναικείους (η κ</w:t>
      </w:r>
      <w:r w:rsidR="00C64FF7">
        <w:rPr>
          <w:rFonts w:ascii="Arial" w:hAnsi="Arial" w:cs="Arial"/>
          <w:b/>
          <w:color w:val="000000"/>
          <w:sz w:val="36"/>
          <w:szCs w:val="36"/>
          <w:shd w:val="clear" w:color="auto" w:fill="FFFFFF"/>
        </w:rPr>
        <w:t>ουζίνα ως αποκλειστικά γυναικεί</w:t>
      </w:r>
      <w:r w:rsidR="009255EE" w:rsidRPr="006B3A5F">
        <w:rPr>
          <w:rFonts w:ascii="Arial" w:hAnsi="Arial" w:cs="Arial"/>
          <w:b/>
          <w:color w:val="000000"/>
          <w:sz w:val="36"/>
          <w:szCs w:val="36"/>
          <w:shd w:val="clear" w:color="auto" w:fill="FFFFFF"/>
        </w:rPr>
        <w:t>ος χώρος) και ανδρι</w:t>
      </w:r>
      <w:r w:rsidR="00A22AA3">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κούς, ενώ το κορίτσι μαθαίνει ότι δεν έχει μόνο έναν προορισμό στη ζωή του, να γίνει δηλαδή μια καλή νοι</w:t>
      </w:r>
      <w:r w:rsidR="006825AF">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κοκυρά και μια καλή μητέρα.</w:t>
      </w:r>
      <w:r w:rsidR="009255EE" w:rsidRPr="006B3A5F">
        <w:rPr>
          <w:rFonts w:ascii="Arial" w:hAnsi="Arial" w:cs="Arial"/>
          <w:b/>
          <w:color w:val="000000"/>
          <w:sz w:val="36"/>
          <w:szCs w:val="36"/>
        </w:rPr>
        <w:br/>
      </w:r>
      <w:r w:rsidR="00A22AA3">
        <w:rPr>
          <w:rFonts w:ascii="Arial" w:hAnsi="Arial" w:cs="Arial"/>
          <w:b/>
          <w:color w:val="000000"/>
          <w:sz w:val="36"/>
          <w:szCs w:val="36"/>
          <w:shd w:val="clear" w:color="auto" w:fill="FFFFFF"/>
        </w:rPr>
        <w:tab/>
      </w:r>
      <w:r w:rsidR="00C64FF7">
        <w:rPr>
          <w:rFonts w:ascii="Arial" w:hAnsi="Arial" w:cs="Arial"/>
          <w:b/>
          <w:color w:val="000000"/>
          <w:sz w:val="36"/>
          <w:szCs w:val="36"/>
          <w:shd w:val="clear" w:color="auto" w:fill="FFFFFF"/>
        </w:rPr>
        <w:t>Συνεπώς στις σύγχρονες βιομη</w:t>
      </w:r>
      <w:r w:rsidR="009255EE" w:rsidRPr="006B3A5F">
        <w:rPr>
          <w:rFonts w:ascii="Arial" w:hAnsi="Arial" w:cs="Arial"/>
          <w:b/>
          <w:color w:val="000000"/>
          <w:sz w:val="36"/>
          <w:szCs w:val="36"/>
          <w:shd w:val="clear" w:color="auto" w:fill="FFFFFF"/>
        </w:rPr>
        <w:t>χανικές κοινωνίες οι άνδρες και οι γυ</w:t>
      </w:r>
      <w:r w:rsidR="00C64FF7">
        <w:rPr>
          <w:rFonts w:ascii="Arial" w:hAnsi="Arial" w:cs="Arial"/>
          <w:b/>
          <w:color w:val="000000"/>
          <w:sz w:val="36"/>
          <w:szCs w:val="36"/>
          <w:shd w:val="clear" w:color="auto" w:fill="FFFFFF"/>
        </w:rPr>
        <w:t>ναίκες κατανέμουν κατά έναν ισό</w:t>
      </w:r>
      <w:r w:rsidR="009255EE" w:rsidRPr="006B3A5F">
        <w:rPr>
          <w:rFonts w:ascii="Arial" w:hAnsi="Arial" w:cs="Arial"/>
          <w:b/>
          <w:color w:val="000000"/>
          <w:sz w:val="36"/>
          <w:szCs w:val="36"/>
          <w:shd w:val="clear" w:color="auto" w:fill="FFFFFF"/>
        </w:rPr>
        <w:t xml:space="preserve">τιμο </w:t>
      </w:r>
      <w:r w:rsidR="00C64FF7">
        <w:rPr>
          <w:rFonts w:ascii="Arial" w:hAnsi="Arial" w:cs="Arial"/>
          <w:b/>
          <w:color w:val="000000"/>
          <w:sz w:val="36"/>
          <w:szCs w:val="36"/>
          <w:shd w:val="clear" w:color="auto" w:fill="FFFFFF"/>
        </w:rPr>
        <w:lastRenderedPageBreak/>
        <w:t>τρόπο (ή τουλάχιστον προ</w:t>
      </w:r>
      <w:r w:rsidR="009255EE" w:rsidRPr="006B3A5F">
        <w:rPr>
          <w:rFonts w:ascii="Arial" w:hAnsi="Arial" w:cs="Arial"/>
          <w:b/>
          <w:color w:val="000000"/>
          <w:sz w:val="36"/>
          <w:szCs w:val="36"/>
          <w:shd w:val="clear" w:color="auto" w:fill="FFFFFF"/>
        </w:rPr>
        <w:t>σπαθούν να κατανείμουν) τ</w:t>
      </w:r>
      <w:r w:rsidR="00C64FF7">
        <w:rPr>
          <w:rFonts w:ascii="Arial" w:hAnsi="Arial" w:cs="Arial"/>
          <w:b/>
          <w:color w:val="000000"/>
          <w:sz w:val="36"/>
          <w:szCs w:val="36"/>
          <w:shd w:val="clear" w:color="auto" w:fill="FFFFFF"/>
        </w:rPr>
        <w:t>η δημό</w:t>
      </w:r>
      <w:r w:rsidR="009255EE" w:rsidRPr="006B3A5F">
        <w:rPr>
          <w:rFonts w:ascii="Arial" w:hAnsi="Arial" w:cs="Arial"/>
          <w:b/>
          <w:color w:val="000000"/>
          <w:sz w:val="36"/>
          <w:szCs w:val="36"/>
          <w:shd w:val="clear" w:color="auto" w:fill="FFFFFF"/>
        </w:rPr>
        <w:t>σια και την οικιακή σφαίρα. Αυτό συμβ</w:t>
      </w:r>
      <w:r w:rsidR="00C64FF7">
        <w:rPr>
          <w:rFonts w:ascii="Arial" w:hAnsi="Arial" w:cs="Arial"/>
          <w:b/>
          <w:color w:val="000000"/>
          <w:sz w:val="36"/>
          <w:szCs w:val="36"/>
          <w:shd w:val="clear" w:color="auto" w:fill="FFFFFF"/>
        </w:rPr>
        <w:t>αίνει γιατί, όπως δείξαμε, η γυναίκα, εισερχόμενη στον επαγγελ</w:t>
      </w:r>
      <w:r w:rsidR="009255EE" w:rsidRPr="006B3A5F">
        <w:rPr>
          <w:rFonts w:ascii="Arial" w:hAnsi="Arial" w:cs="Arial"/>
          <w:b/>
          <w:color w:val="000000"/>
          <w:sz w:val="36"/>
          <w:szCs w:val="36"/>
          <w:shd w:val="clear" w:color="auto" w:fill="FFFFFF"/>
        </w:rPr>
        <w:t>μα</w:t>
      </w:r>
      <w:r w:rsidR="00C64FF7">
        <w:rPr>
          <w:rFonts w:ascii="Arial" w:hAnsi="Arial" w:cs="Arial"/>
          <w:b/>
          <w:color w:val="000000"/>
          <w:sz w:val="36"/>
          <w:szCs w:val="36"/>
          <w:shd w:val="clear" w:color="auto" w:fill="FFFFFF"/>
        </w:rPr>
        <w:t>-</w:t>
      </w:r>
      <w:r w:rsidR="009255EE" w:rsidRPr="006B3A5F">
        <w:rPr>
          <w:rFonts w:ascii="Arial" w:hAnsi="Arial" w:cs="Arial"/>
          <w:b/>
          <w:color w:val="000000"/>
          <w:sz w:val="36"/>
          <w:szCs w:val="36"/>
          <w:shd w:val="clear" w:color="auto" w:fill="FFFFFF"/>
        </w:rPr>
        <w:t>τικό στίβο, αναγκάστηκε σε μι</w:t>
      </w:r>
      <w:r w:rsidR="00C64FF7">
        <w:rPr>
          <w:rFonts w:ascii="Arial" w:hAnsi="Arial" w:cs="Arial"/>
          <w:b/>
          <w:color w:val="000000"/>
          <w:sz w:val="36"/>
          <w:szCs w:val="36"/>
          <w:shd w:val="clear" w:color="auto" w:fill="FFFFFF"/>
        </w:rPr>
        <w:t>α αναπροσαρμογή των δραστηριοτή</w:t>
      </w:r>
      <w:r w:rsidR="009255EE" w:rsidRPr="006B3A5F">
        <w:rPr>
          <w:rFonts w:ascii="Arial" w:hAnsi="Arial" w:cs="Arial"/>
          <w:b/>
          <w:color w:val="000000"/>
          <w:sz w:val="36"/>
          <w:szCs w:val="36"/>
          <w:shd w:val="clear" w:color="auto" w:fill="FFFFFF"/>
        </w:rPr>
        <w:t>των που αφορούσαν το ρόλο της, το χρό</w:t>
      </w:r>
      <w:r w:rsidR="00C64FF7">
        <w:rPr>
          <w:rFonts w:ascii="Arial" w:hAnsi="Arial" w:cs="Arial"/>
          <w:b/>
          <w:color w:val="000000"/>
          <w:sz w:val="36"/>
          <w:szCs w:val="36"/>
          <w:shd w:val="clear" w:color="auto" w:fill="FFFFFF"/>
        </w:rPr>
        <w:t>-νο της, αλλά και την ταυτό</w:t>
      </w:r>
      <w:r w:rsidR="009255EE" w:rsidRPr="006B3A5F">
        <w:rPr>
          <w:rFonts w:ascii="Arial" w:hAnsi="Arial" w:cs="Arial"/>
          <w:b/>
          <w:color w:val="000000"/>
          <w:sz w:val="36"/>
          <w:szCs w:val="36"/>
          <w:shd w:val="clear" w:color="auto" w:fill="FFFFFF"/>
        </w:rPr>
        <w:t>τητά της. Παράλληλα όμως και ο άνδρας προσπαθεί να διαχειριστεί με νέ</w:t>
      </w:r>
      <w:r w:rsidRPr="004E0975">
        <w:rPr>
          <w:rFonts w:ascii="Arial" w:hAnsi="Arial" w:cs="Arial"/>
          <w:b/>
          <w:noProof/>
          <w:color w:val="000000"/>
          <w:sz w:val="36"/>
          <w:szCs w:val="36"/>
          <w:shd w:val="clear" w:color="auto" w:fill="FFFFFF"/>
        </w:rPr>
        <w:pict>
          <v:shape id="Πλαίσιο κειμένου 211" o:spid="_x0000_s1084" type="#_x0000_t202" style="position:absolute;margin-left:0;margin-top:785.3pt;width:99.2pt;height:28.35pt;z-index:251811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9esAIAADM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p0P9e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83</w:t>
                  </w:r>
                </w:p>
              </w:txbxContent>
            </v:textbox>
            <w10:wrap anchorx="page" anchory="margin"/>
          </v:shape>
        </w:pict>
      </w:r>
      <w:r w:rsidR="009255EE" w:rsidRPr="006B3A5F">
        <w:rPr>
          <w:rFonts w:ascii="Arial" w:hAnsi="Arial" w:cs="Arial"/>
          <w:b/>
          <w:color w:val="000000"/>
          <w:sz w:val="36"/>
          <w:szCs w:val="36"/>
          <w:shd w:val="clear" w:color="auto" w:fill="FFFFFF"/>
        </w:rPr>
        <w:t>ους όρους το ρόλο του στην οικογένεια.</w:t>
      </w:r>
      <w:r w:rsidR="00C64FF7">
        <w:rPr>
          <w:rFonts w:ascii="Arial" w:hAnsi="Arial" w:cs="Arial"/>
          <w:b/>
          <w:color w:val="000000"/>
          <w:sz w:val="36"/>
          <w:szCs w:val="36"/>
          <w:shd w:val="clear" w:color="auto" w:fill="FFFFFF"/>
        </w:rPr>
        <w:br/>
      </w:r>
      <w:r w:rsidR="00C64FF7">
        <w:rPr>
          <w:rFonts w:ascii="Arial" w:hAnsi="Arial" w:cs="Arial"/>
          <w:b/>
          <w:color w:val="000000"/>
          <w:sz w:val="36"/>
          <w:szCs w:val="36"/>
          <w:shd w:val="clear" w:color="auto" w:fill="FFFFFF"/>
        </w:rPr>
        <w:br/>
      </w:r>
      <w:r w:rsidRPr="004E0975">
        <w:rPr>
          <w:noProof/>
        </w:rPr>
        <w:pict>
          <v:group id="Group 169" o:spid="_x0000_s1085" style="position:absolute;margin-left:57.3pt;margin-top:199.1pt;width:366.75pt;height:313.4pt;z-index:251672064;mso-position-horizontal-relative:text;mso-position-vertical-relative:text" coordorigin="2445,4891" coordsize="7335,6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TU6MDE6MTYgMTY6MzU6MjIAAAKkIAACAAAAIQAAEFrqHAAH&#10;AAAH3gAACHw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Dw/eHBhY2tl&#10;dCBlbmQ9J3cnPz7/2wBDAAEBAQEBAQEBAQEBAQEBAQIBAQEBAQIBAQECAgICAgICAgIDAwQDAwMD&#10;AwICAwQDAwQEBAQEAgMFBQQEBQQEBAT/2wBDAQEBAQEBAQIBAQIEAwIDBAQEBAQEBAQEBAQEBAQE&#10;BAQEBAQEBAQEBAQEBAQEBAQEBAQEBAQEBAQEBAQEBAQEBAT/wAARCAEOAT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">
            <v:shape id="Picture 167" o:spid="_x0000_s1086" type="#_x0000_t75" alt="Χωρίς τίτλο" style="position:absolute;left:2445;top:4891;width:7335;height:62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jIkXCAAAA2gAAAA8AAABkcnMvZG93bnJldi54bWxEj8FqwzAQRO+F/oPYQm61ZFNCcCOb0pI0&#10;kFOS9tDbYm0sU2tlLCVx/j4qFHIcZuYNs6wn14szjaHzrCHPFAjixpuOWw1fh9XzAkSIyAZ7z6Th&#10;SgHq6vFhiaXxF97ReR9bkSAcStRgYxxKKUNjyWHI/ECcvKMfHcYkx1aaES8J7npZKDWXDjtOCxYH&#10;erfU/O5PTsOPlXle0FF9fqyU2/bfYV2ohdazp+ntFUSkKd7D/+2N0fACf1fSDZDV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4yJFwgAAANoAAAAPAAAAAAAAAAAAAAAAAJ8C&#10;AABkcnMvZG93bnJldi54bWxQSwUGAAAAAAQABAD3AAAAjgMAAAAA&#10;">
              <v:imagedata r:id="rId23" o:title="Χωρίς τίτλο"/>
            </v:shape>
            <v:shape id="AutoShape 168" o:spid="_x0000_s1087" type="#_x0000_t61" style="position:absolute;left:5865;top:4891;width:3000;height:18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kLMQA&#10;AADaAAAADwAAAGRycy9kb3ducmV2LnhtbESPT2vCQBTE74V+h+UJvdWNQoOmrtIKQqR48A+Kt0f2&#10;NQnNvg27G43fvisIHoeZ+Q0zW/SmERdyvrasYDRMQBAXVtdcKjjsV+8TED4ga2wsk4IbeVjMX19m&#10;mGl75S1ddqEUEcI+QwVVCG0mpS8qMuiHtiWO3q91BkOUrpTa4TXCTSPHSZJKgzXHhQpbWlZU/O06&#10;o6D7mabr4nb+nq63Xbpyp3xzzHOl3gb91yeIQH14hh/tXCv4gPuVeAP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H5CzEAAAA2gAAAA8AAAAAAAAAAAAAAAAAmAIAAGRycy9k&#10;b3ducmV2LnhtbFBLBQYAAAAABAAEAPUAAACJAwAAAAA=&#10;" adj="-1130,30030">
              <v:textbox>
                <w:txbxContent>
                  <w:p w:rsidR="00F52994" w:rsidRPr="008A0978" w:rsidRDefault="00F52994">
                    <w:pPr>
                      <w:rPr>
                        <w:rFonts w:ascii="Arial" w:hAnsi="Arial" w:cs="Arial"/>
                        <w:b/>
                        <w:sz w:val="36"/>
                        <w:szCs w:val="36"/>
                      </w:rPr>
                    </w:pPr>
                    <w:r w:rsidRPr="008A0978">
                      <w:rPr>
                        <w:rFonts w:ascii="Arial" w:hAnsi="Arial" w:cs="Arial"/>
                        <w:b/>
                        <w:sz w:val="36"/>
                        <w:szCs w:val="36"/>
                      </w:rPr>
                      <w:t>ΣΤΑΜΑΤΑ ΝΑ ΚΛΑΙΣ! ΤΙ ΑΝΤΡΑΣ ΕΙΣΑΙ ΣΥ;</w:t>
                    </w:r>
                  </w:p>
                </w:txbxContent>
              </v:textbox>
            </v:shape>
          </v:group>
        </w:pict>
      </w:r>
      <w:r w:rsidR="00C64FF7">
        <w:rPr>
          <w:noProof/>
        </w:rPr>
        <w:br/>
      </w: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2B7E39" w:rsidRDefault="002B7E39" w:rsidP="007378AC">
      <w:pPr>
        <w:shd w:val="clear" w:color="auto" w:fill="FFFFFF"/>
        <w:rPr>
          <w:rFonts w:ascii="Tahoma" w:hAnsi="Tahoma" w:cs="Tahoma"/>
          <w:b/>
          <w:bCs/>
          <w:color w:val="000000"/>
          <w:sz w:val="36"/>
          <w:szCs w:val="36"/>
        </w:rPr>
      </w:pPr>
    </w:p>
    <w:p w:rsidR="006825AF" w:rsidRDefault="006825AF" w:rsidP="002B7E39">
      <w:pPr>
        <w:shd w:val="clear" w:color="auto" w:fill="FFFFFF"/>
        <w:rPr>
          <w:rFonts w:ascii="Tahoma" w:hAnsi="Tahoma" w:cs="Tahoma"/>
          <w:b/>
          <w:bCs/>
          <w:color w:val="000000"/>
          <w:sz w:val="36"/>
          <w:szCs w:val="36"/>
        </w:rPr>
      </w:pPr>
    </w:p>
    <w:p w:rsidR="009667CE" w:rsidRDefault="009667CE" w:rsidP="002B7E39">
      <w:pPr>
        <w:shd w:val="clear" w:color="auto" w:fill="FFFFFF"/>
        <w:rPr>
          <w:rFonts w:ascii="Tahoma" w:hAnsi="Tahoma" w:cs="Tahoma"/>
          <w:b/>
          <w:bCs/>
          <w:color w:val="000000"/>
          <w:sz w:val="36"/>
          <w:szCs w:val="36"/>
        </w:rPr>
      </w:pPr>
    </w:p>
    <w:p w:rsidR="00C64FF7" w:rsidRPr="00A85F35" w:rsidRDefault="00C64FF7" w:rsidP="002B7E39">
      <w:pPr>
        <w:shd w:val="clear" w:color="auto" w:fill="FFFFFF"/>
        <w:rPr>
          <w:rFonts w:ascii="Microsoft Sans Serif" w:hAnsi="Microsoft Sans Serif" w:cs="Microsoft Sans Serif"/>
          <w:b/>
          <w:color w:val="000000"/>
          <w:sz w:val="36"/>
          <w:szCs w:val="36"/>
        </w:rPr>
      </w:pPr>
      <w:r w:rsidRPr="00C64FF7">
        <w:rPr>
          <w:rFonts w:ascii="Tahoma" w:hAnsi="Tahoma" w:cs="Tahoma"/>
          <w:b/>
          <w:bCs/>
          <w:color w:val="000000"/>
          <w:sz w:val="36"/>
          <w:szCs w:val="36"/>
        </w:rPr>
        <w:t>Εικ.4.10</w:t>
      </w:r>
      <w:r>
        <w:rPr>
          <w:rFonts w:ascii="Microsoft Sans Serif" w:hAnsi="Microsoft Sans Serif" w:cs="Microsoft Sans Serif"/>
          <w:b/>
          <w:color w:val="000000"/>
          <w:sz w:val="36"/>
          <w:szCs w:val="36"/>
        </w:rPr>
        <w:t xml:space="preserve"> </w:t>
      </w:r>
      <w:r w:rsidRPr="000544C0">
        <w:rPr>
          <w:rFonts w:ascii="Microsoft Sans Serif" w:hAnsi="Microsoft Sans Serif" w:cs="Microsoft Sans Serif"/>
          <w:b/>
          <w:color w:val="000000"/>
          <w:sz w:val="38"/>
          <w:szCs w:val="38"/>
        </w:rPr>
        <w:t>Άτυπος κοινωνικός έλεγχος: το αγόρι μαθαίνει τι δε μπορεί να κάνει (S. Pick, Πλάθοντας τη ζωή, εκδ. Φυτράκη, 1997).</w:t>
      </w:r>
    </w:p>
    <w:p w:rsidR="00C64FF7" w:rsidRDefault="00C64FF7" w:rsidP="002B7E39">
      <w:pPr>
        <w:rPr>
          <w:rFonts w:ascii="Arial" w:hAnsi="Arial" w:cs="Arial"/>
          <w:b/>
          <w:color w:val="000000"/>
          <w:sz w:val="36"/>
          <w:szCs w:val="36"/>
          <w:shd w:val="clear" w:color="auto" w:fill="FFFFFF"/>
        </w:rPr>
      </w:pPr>
      <w:r>
        <w:rPr>
          <w:rFonts w:ascii="Arial" w:hAnsi="Arial" w:cs="Arial"/>
          <w:b/>
          <w:color w:val="000000"/>
          <w:sz w:val="36"/>
          <w:szCs w:val="36"/>
          <w:shd w:val="clear" w:color="auto" w:fill="FFFFFF"/>
        </w:rPr>
        <w:br/>
      </w:r>
    </w:p>
    <w:p w:rsidR="00395112" w:rsidRDefault="00395112" w:rsidP="002B7E39">
      <w:pPr>
        <w:rPr>
          <w:rFonts w:ascii="Arial" w:hAnsi="Arial" w:cs="Arial"/>
          <w:b/>
          <w:color w:val="000000"/>
          <w:sz w:val="36"/>
          <w:szCs w:val="36"/>
          <w:shd w:val="clear" w:color="auto" w:fill="FFFFFF"/>
        </w:rPr>
      </w:pPr>
    </w:p>
    <w:p w:rsidR="00395112" w:rsidRDefault="00395112" w:rsidP="002B7E39">
      <w:pPr>
        <w:rPr>
          <w:rFonts w:ascii="Arial" w:hAnsi="Arial" w:cs="Arial"/>
          <w:b/>
          <w:color w:val="000000"/>
          <w:sz w:val="36"/>
          <w:szCs w:val="36"/>
          <w:shd w:val="clear" w:color="auto" w:fill="FFFFFF"/>
        </w:rPr>
      </w:pPr>
    </w:p>
    <w:p w:rsidR="00395112" w:rsidRDefault="00395112" w:rsidP="002B7E39">
      <w:pPr>
        <w:rPr>
          <w:rFonts w:ascii="Arial" w:hAnsi="Arial" w:cs="Arial"/>
          <w:b/>
          <w:color w:val="000000"/>
          <w:sz w:val="36"/>
          <w:szCs w:val="36"/>
          <w:shd w:val="clear" w:color="auto" w:fill="FFFFFF"/>
        </w:rPr>
      </w:pPr>
    </w:p>
    <w:p w:rsidR="00395112" w:rsidRDefault="00C64FF7" w:rsidP="00395112">
      <w:pPr>
        <w:rPr>
          <w:rFonts w:ascii="Microsoft Sans Serif" w:hAnsi="Microsoft Sans Serif" w:cs="Microsoft Sans Serif"/>
          <w:b/>
          <w:sz w:val="36"/>
          <w:szCs w:val="36"/>
        </w:rPr>
      </w:pPr>
      <w:r>
        <w:rPr>
          <w:rFonts w:ascii="Arial" w:hAnsi="Arial" w:cs="Arial"/>
          <w:b/>
          <w:color w:val="000000"/>
          <w:sz w:val="36"/>
          <w:szCs w:val="36"/>
          <w:shd w:val="clear" w:color="auto" w:fill="FFFFFF"/>
        </w:rPr>
        <w:br w:type="page"/>
      </w:r>
      <w:r w:rsidR="00004E13">
        <w:rPr>
          <w:noProof/>
        </w:rPr>
        <w:lastRenderedPageBreak/>
        <w:drawing>
          <wp:anchor distT="0" distB="0" distL="114300" distR="114300" simplePos="0" relativeHeight="251674112" behindDoc="1" locked="0" layoutInCell="1" allowOverlap="1">
            <wp:simplePos x="0" y="0"/>
            <wp:positionH relativeFrom="column">
              <wp:posOffset>3810</wp:posOffset>
            </wp:positionH>
            <wp:positionV relativeFrom="paragraph">
              <wp:posOffset>280670</wp:posOffset>
            </wp:positionV>
            <wp:extent cx="3220085" cy="4696460"/>
            <wp:effectExtent l="0" t="0" r="0" b="8890"/>
            <wp:wrapTight wrapText="bothSides">
              <wp:wrapPolygon edited="0">
                <wp:start x="0" y="0"/>
                <wp:lineTo x="0" y="21553"/>
                <wp:lineTo x="21468" y="21553"/>
                <wp:lineTo x="21468" y="0"/>
                <wp:lineTo x="0" y="0"/>
              </wp:wrapPolygon>
            </wp:wrapTight>
            <wp:docPr id="171" name="Picture 29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23"/>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0085" cy="4696460"/>
                    </a:xfrm>
                    <a:prstGeom prst="rect">
                      <a:avLst/>
                    </a:prstGeom>
                    <a:noFill/>
                    <a:ln>
                      <a:noFill/>
                    </a:ln>
                  </pic:spPr>
                </pic:pic>
              </a:graphicData>
            </a:graphic>
          </wp:anchor>
        </w:drawing>
      </w:r>
      <w:r w:rsidRPr="00C64FF7">
        <w:rPr>
          <w:rFonts w:ascii="Tahoma" w:hAnsi="Tahoma" w:cs="Tahoma"/>
          <w:b/>
          <w:bCs/>
          <w:sz w:val="36"/>
          <w:szCs w:val="36"/>
        </w:rPr>
        <w:t>Η κοινωνική «κατασκευή» των φυλών</w:t>
      </w:r>
      <w:r>
        <w:rPr>
          <w:rFonts w:ascii="Tahoma" w:hAnsi="Tahoma" w:cs="Tahoma"/>
          <w:b/>
          <w:bCs/>
          <w:sz w:val="36"/>
          <w:szCs w:val="36"/>
        </w:rPr>
        <w:br/>
      </w:r>
      <w:r>
        <w:rPr>
          <w:rFonts w:ascii="Arial" w:hAnsi="Arial" w:cs="Arial"/>
          <w:noProof/>
          <w:color w:val="000000"/>
          <w:sz w:val="15"/>
          <w:szCs w:val="15"/>
        </w:rPr>
        <w:br/>
      </w:r>
      <w:r w:rsidR="00395112">
        <w:rPr>
          <w:rFonts w:ascii="Tahoma" w:hAnsi="Tahoma" w:cs="Tahoma"/>
          <w:b/>
          <w:sz w:val="36"/>
          <w:szCs w:val="36"/>
        </w:rPr>
        <w:t>Εικ</w:t>
      </w:r>
      <w:r w:rsidR="00395112">
        <w:rPr>
          <w:rFonts w:ascii="Tahoma" w:hAnsi="Tahoma" w:cs="Tahoma"/>
          <w:b/>
          <w:sz w:val="36"/>
          <w:szCs w:val="36"/>
          <w:lang w:val="sv-SE"/>
        </w:rPr>
        <w:t>.</w:t>
      </w:r>
      <w:r w:rsidR="00395112" w:rsidRPr="009C402C">
        <w:rPr>
          <w:rFonts w:ascii="Tahoma" w:hAnsi="Tahoma" w:cs="Tahoma"/>
          <w:b/>
          <w:sz w:val="36"/>
          <w:szCs w:val="36"/>
          <w:lang w:val="sv-SE"/>
        </w:rPr>
        <w:t>4.11</w:t>
      </w:r>
      <w:r w:rsidR="00395112" w:rsidRPr="00395112">
        <w:rPr>
          <w:rFonts w:ascii="Tahoma" w:hAnsi="Tahoma" w:cs="Tahoma"/>
          <w:b/>
          <w:sz w:val="36"/>
          <w:szCs w:val="36"/>
        </w:rPr>
        <w:t>α</w:t>
      </w:r>
      <w:r w:rsidR="00395112">
        <w:rPr>
          <w:rFonts w:ascii="Microsoft Sans Serif" w:hAnsi="Microsoft Sans Serif" w:cs="Microsoft Sans Serif"/>
          <w:b/>
          <w:sz w:val="36"/>
          <w:szCs w:val="36"/>
        </w:rPr>
        <w:t xml:space="preserve"> </w:t>
      </w:r>
    </w:p>
    <w:p w:rsidR="00395112" w:rsidRPr="009C402C" w:rsidRDefault="00395112" w:rsidP="00395112">
      <w:pPr>
        <w:rPr>
          <w:rFonts w:ascii="Microsoft Sans Serif" w:hAnsi="Microsoft Sans Serif" w:cs="Microsoft Sans Serif"/>
          <w:b/>
          <w:sz w:val="36"/>
          <w:szCs w:val="36"/>
          <w:lang w:val="sv-SE"/>
        </w:rPr>
      </w:pPr>
      <w:r w:rsidRPr="009C402C">
        <w:rPr>
          <w:rFonts w:ascii="Microsoft Sans Serif" w:hAnsi="Microsoft Sans Serif" w:cs="Microsoft Sans Serif"/>
          <w:b/>
          <w:sz w:val="36"/>
          <w:szCs w:val="36"/>
          <w:lang w:val="sv-SE"/>
        </w:rPr>
        <w:t>(B. Hoglund,</w:t>
      </w:r>
    </w:p>
    <w:p w:rsidR="00395112" w:rsidRDefault="00395112" w:rsidP="00395112">
      <w:pPr>
        <w:rPr>
          <w:rFonts w:ascii="Microsoft Sans Serif" w:hAnsi="Microsoft Sans Serif" w:cs="Microsoft Sans Serif"/>
          <w:b/>
          <w:sz w:val="36"/>
          <w:szCs w:val="36"/>
          <w:lang w:val="sv-SE"/>
        </w:rPr>
      </w:pPr>
      <w:r w:rsidRPr="009C402C">
        <w:rPr>
          <w:rFonts w:ascii="Microsoft Sans Serif" w:hAnsi="Microsoft Sans Serif" w:cs="Microsoft Sans Serif"/>
          <w:b/>
          <w:sz w:val="36"/>
          <w:szCs w:val="36"/>
          <w:lang w:val="sv-SE"/>
        </w:rPr>
        <w:t xml:space="preserve">L. Jarlen, H.Lind, </w:t>
      </w:r>
    </w:p>
    <w:p w:rsidR="00395112" w:rsidRPr="009C402C" w:rsidRDefault="00395112" w:rsidP="00395112">
      <w:pPr>
        <w:rPr>
          <w:rFonts w:ascii="Microsoft Sans Serif" w:hAnsi="Microsoft Sans Serif" w:cs="Microsoft Sans Serif"/>
          <w:b/>
          <w:sz w:val="36"/>
          <w:szCs w:val="36"/>
          <w:lang w:val="sv-SE"/>
        </w:rPr>
      </w:pPr>
      <w:r w:rsidRPr="009C402C">
        <w:rPr>
          <w:rFonts w:ascii="Microsoft Sans Serif" w:hAnsi="Microsoft Sans Serif" w:cs="Microsoft Sans Serif"/>
          <w:b/>
          <w:sz w:val="36"/>
          <w:szCs w:val="36"/>
          <w:lang w:val="sv-SE"/>
        </w:rPr>
        <w:t>A. Lokholm</w:t>
      </w:r>
      <w:r>
        <w:rPr>
          <w:rFonts w:ascii="Microsoft Sans Serif" w:hAnsi="Microsoft Sans Serif" w:cs="Microsoft Sans Serif"/>
          <w:b/>
          <w:sz w:val="36"/>
          <w:szCs w:val="36"/>
          <w:lang w:val="sv-SE"/>
        </w:rPr>
        <w:t>, Samhallskunskap for gymnasiet A, Natur och Kultur, Stockholm, 2003)</w:t>
      </w:r>
    </w:p>
    <w:p w:rsidR="009C402C" w:rsidRPr="00395112" w:rsidRDefault="004E0975" w:rsidP="009C402C">
      <w:pPr>
        <w:rPr>
          <w:rFonts w:ascii="Arial" w:hAnsi="Arial" w:cs="Arial"/>
          <w:b/>
          <w:color w:val="000000"/>
          <w:sz w:val="36"/>
          <w:szCs w:val="36"/>
          <w:shd w:val="clear" w:color="auto" w:fill="FFFFFF"/>
          <w:lang w:val="sv-SE"/>
        </w:rPr>
      </w:pPr>
      <w:r w:rsidRPr="004E0975">
        <w:rPr>
          <w:rFonts w:ascii="Arial" w:hAnsi="Arial" w:cs="Arial"/>
          <w:b/>
          <w:noProof/>
          <w:color w:val="000000"/>
          <w:sz w:val="36"/>
          <w:szCs w:val="36"/>
          <w:shd w:val="clear" w:color="auto" w:fill="FFFFFF"/>
        </w:rPr>
        <w:pict>
          <v:shape id="Πλαίσιο κειμένου 212" o:spid="_x0000_s1088" type="#_x0000_t202" style="position:absolute;margin-left:0;margin-top:785.3pt;width:99.2pt;height:28.35pt;z-index:251813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pzj1q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84</w:t>
                  </w:r>
                </w:p>
              </w:txbxContent>
            </v:textbox>
            <w10:wrap anchorx="page" anchory="margin"/>
          </v:shape>
        </w:pict>
      </w: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395112" w:rsidP="009C402C">
      <w:pPr>
        <w:rPr>
          <w:rFonts w:ascii="Arial" w:hAnsi="Arial" w:cs="Arial"/>
          <w:b/>
          <w:color w:val="000000"/>
          <w:sz w:val="36"/>
          <w:szCs w:val="36"/>
          <w:shd w:val="clear" w:color="auto" w:fill="FFFFFF"/>
          <w:lang w:val="en-US"/>
        </w:rPr>
      </w:pPr>
    </w:p>
    <w:p w:rsidR="00395112" w:rsidRPr="00395112" w:rsidRDefault="006825AF" w:rsidP="009C402C">
      <w:pPr>
        <w:rPr>
          <w:rFonts w:ascii="Arial" w:hAnsi="Arial" w:cs="Arial"/>
          <w:b/>
          <w:color w:val="000000"/>
          <w:sz w:val="36"/>
          <w:szCs w:val="36"/>
          <w:shd w:val="clear" w:color="auto" w:fill="FFFFFF"/>
          <w:lang w:val="en-US"/>
        </w:rPr>
      </w:pPr>
      <w:bookmarkStart w:id="0" w:name="_GoBack"/>
      <w:r>
        <w:rPr>
          <w:noProof/>
        </w:rPr>
        <w:drawing>
          <wp:anchor distT="0" distB="0" distL="114300" distR="114300" simplePos="0" relativeHeight="251673088" behindDoc="1" locked="0" layoutInCell="1" allowOverlap="1">
            <wp:simplePos x="0" y="0"/>
            <wp:positionH relativeFrom="column">
              <wp:posOffset>308610</wp:posOffset>
            </wp:positionH>
            <wp:positionV relativeFrom="paragraph">
              <wp:posOffset>267335</wp:posOffset>
            </wp:positionV>
            <wp:extent cx="2777490" cy="4064635"/>
            <wp:effectExtent l="0" t="0" r="3810" b="0"/>
            <wp:wrapTight wrapText="bothSides">
              <wp:wrapPolygon edited="0">
                <wp:start x="0" y="0"/>
                <wp:lineTo x="0" y="21462"/>
                <wp:lineTo x="21481" y="21462"/>
                <wp:lineTo x="21481" y="0"/>
                <wp:lineTo x="0" y="0"/>
              </wp:wrapPolygon>
            </wp:wrapTight>
            <wp:docPr id="170" name="Picture 29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24"/>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7490" cy="4064635"/>
                    </a:xfrm>
                    <a:prstGeom prst="rect">
                      <a:avLst/>
                    </a:prstGeom>
                    <a:noFill/>
                    <a:ln>
                      <a:noFill/>
                    </a:ln>
                  </pic:spPr>
                </pic:pic>
              </a:graphicData>
            </a:graphic>
          </wp:anchor>
        </w:drawing>
      </w:r>
      <w:bookmarkEnd w:id="0"/>
    </w:p>
    <w:p w:rsidR="00395112" w:rsidRPr="00395112" w:rsidRDefault="00395112" w:rsidP="009C402C">
      <w:pPr>
        <w:rPr>
          <w:rFonts w:ascii="Tahoma" w:hAnsi="Tahoma" w:cs="Tahoma"/>
          <w:b/>
          <w:color w:val="000000"/>
          <w:sz w:val="36"/>
          <w:szCs w:val="36"/>
          <w:shd w:val="clear" w:color="auto" w:fill="FFFFFF"/>
        </w:rPr>
      </w:pPr>
      <w:r w:rsidRPr="00395112">
        <w:rPr>
          <w:rFonts w:ascii="Tahoma" w:hAnsi="Tahoma" w:cs="Tahoma"/>
          <w:b/>
          <w:color w:val="000000"/>
          <w:sz w:val="36"/>
          <w:szCs w:val="36"/>
          <w:shd w:val="clear" w:color="auto" w:fill="FFFFFF"/>
        </w:rPr>
        <w:t xml:space="preserve">Εικ.4.11β </w:t>
      </w:r>
    </w:p>
    <w:p w:rsidR="00395112" w:rsidRPr="00395112" w:rsidRDefault="00395112" w:rsidP="009C402C">
      <w:pPr>
        <w:rPr>
          <w:rFonts w:ascii="Microsoft Sans Serif" w:hAnsi="Microsoft Sans Serif" w:cs="Microsoft Sans Serif"/>
          <w:b/>
          <w:color w:val="000000"/>
          <w:sz w:val="38"/>
          <w:szCs w:val="38"/>
          <w:shd w:val="clear" w:color="auto" w:fill="FFFFFF"/>
        </w:rPr>
      </w:pPr>
      <w:r w:rsidRPr="00395112">
        <w:rPr>
          <w:rFonts w:ascii="Microsoft Sans Serif" w:hAnsi="Microsoft Sans Serif" w:cs="Microsoft Sans Serif"/>
          <w:b/>
          <w:color w:val="000000"/>
          <w:sz w:val="38"/>
          <w:szCs w:val="38"/>
          <w:shd w:val="clear" w:color="auto" w:fill="FFFFFF"/>
        </w:rPr>
        <w:t>(Φωτογραφικό αρχείο</w:t>
      </w:r>
    </w:p>
    <w:p w:rsidR="00395112" w:rsidRPr="00395112" w:rsidRDefault="00395112" w:rsidP="009C402C">
      <w:pPr>
        <w:rPr>
          <w:rFonts w:ascii="Microsoft Sans Serif" w:hAnsi="Microsoft Sans Serif" w:cs="Microsoft Sans Serif"/>
          <w:b/>
          <w:color w:val="000000"/>
          <w:sz w:val="38"/>
          <w:szCs w:val="38"/>
          <w:shd w:val="clear" w:color="auto" w:fill="FFFFFF"/>
        </w:rPr>
      </w:pPr>
      <w:r w:rsidRPr="00395112">
        <w:rPr>
          <w:rFonts w:ascii="Microsoft Sans Serif" w:hAnsi="Microsoft Sans Serif" w:cs="Microsoft Sans Serif"/>
          <w:b/>
          <w:color w:val="000000"/>
          <w:sz w:val="38"/>
          <w:szCs w:val="38"/>
          <w:shd w:val="clear" w:color="auto" w:fill="FFFFFF"/>
        </w:rPr>
        <w:t>Ε. Κουμάνταρη).</w:t>
      </w: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Pr="00395112" w:rsidRDefault="00395112" w:rsidP="009C402C">
      <w:pPr>
        <w:rPr>
          <w:rFonts w:ascii="Arial" w:hAnsi="Arial" w:cs="Arial"/>
          <w:b/>
          <w:color w:val="000000"/>
          <w:sz w:val="36"/>
          <w:szCs w:val="36"/>
          <w:shd w:val="clear" w:color="auto" w:fill="FFFFFF"/>
        </w:rPr>
      </w:pPr>
    </w:p>
    <w:p w:rsidR="00395112" w:rsidRDefault="00333330" w:rsidP="00395112">
      <w:pPr>
        <w:rPr>
          <w:rFonts w:ascii="Tahoma" w:hAnsi="Tahoma" w:cs="Tahoma"/>
          <w:b/>
          <w:bCs/>
          <w:iCs/>
          <w:color w:val="000000"/>
          <w:sz w:val="36"/>
          <w:szCs w:val="36"/>
        </w:rPr>
      </w:pPr>
      <w:r w:rsidRPr="00273CF9">
        <w:rPr>
          <w:rFonts w:ascii="Tahoma" w:hAnsi="Tahoma" w:cs="Tahoma"/>
          <w:b/>
          <w:bCs/>
          <w:iCs/>
          <w:color w:val="000000"/>
          <w:sz w:val="36"/>
          <w:szCs w:val="36"/>
        </w:rPr>
        <w:lastRenderedPageBreak/>
        <w:t>4.4. Προκλήσεις, προβλήματα, προοπτικές της σύγχρονης ελληνικής οικογένειας</w:t>
      </w:r>
    </w:p>
    <w:p w:rsidR="00395112" w:rsidRDefault="00395112" w:rsidP="00395112">
      <w:pPr>
        <w:rPr>
          <w:rFonts w:ascii="Tahoma" w:hAnsi="Tahoma" w:cs="Tahoma"/>
          <w:b/>
          <w:bCs/>
          <w:iCs/>
          <w:color w:val="000000"/>
          <w:sz w:val="36"/>
          <w:szCs w:val="36"/>
        </w:rPr>
      </w:pPr>
    </w:p>
    <w:p w:rsidR="006825AF" w:rsidRDefault="00395112" w:rsidP="006825AF">
      <w:pPr>
        <w:tabs>
          <w:tab w:val="left" w:pos="567"/>
        </w:tabs>
        <w:rPr>
          <w:rFonts w:ascii="Arial" w:hAnsi="Arial" w:cs="Arial"/>
          <w:b/>
          <w:color w:val="000000"/>
          <w:sz w:val="36"/>
          <w:szCs w:val="36"/>
        </w:rPr>
      </w:pPr>
      <w:r>
        <w:rPr>
          <w:rFonts w:ascii="Tahoma" w:hAnsi="Tahoma" w:cs="Tahoma"/>
          <w:b/>
          <w:bCs/>
          <w:iCs/>
          <w:color w:val="000000"/>
          <w:sz w:val="36"/>
          <w:szCs w:val="36"/>
        </w:rPr>
        <w:tab/>
      </w:r>
      <w:r w:rsidR="00333330" w:rsidRPr="00273CF9">
        <w:rPr>
          <w:rFonts w:ascii="Arial" w:hAnsi="Arial" w:cs="Arial"/>
          <w:b/>
          <w:color w:val="000000"/>
          <w:sz w:val="36"/>
          <w:szCs w:val="36"/>
          <w:shd w:val="clear" w:color="auto" w:fill="FFFFFF"/>
        </w:rPr>
        <w:t xml:space="preserve">Κατά τον 20ό αιώνα στην Ευρώπη οι ανακατατάξεις που έγιναν στην οικογένεια αφορούσαν κυρίως τους ρόλους του άνδρα και της γυναίκας. Στη νέα χιλιετία οι ρόλοι και οι ευθύνες των γονέων αξιολογούνται εκ νέου, ώστε να γίνει πιο ενεργητικός ο ρόλος του πατέρα στην οικογένεια και της μητέρας στον κόσμο της </w:t>
      </w:r>
      <w:r w:rsidR="004E0975" w:rsidRPr="004E0975">
        <w:rPr>
          <w:rFonts w:ascii="Arial" w:hAnsi="Arial" w:cs="Arial"/>
          <w:b/>
          <w:noProof/>
          <w:color w:val="000000"/>
          <w:sz w:val="36"/>
          <w:szCs w:val="36"/>
          <w:shd w:val="clear" w:color="auto" w:fill="FFFFFF"/>
        </w:rPr>
        <w:pict>
          <v:shape id="Πλαίσιο κειμένου 213" o:spid="_x0000_s1089" type="#_x0000_t202" style="position:absolute;margin-left:0;margin-top:785.3pt;width:99.2pt;height:28.35pt;z-index:251815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SQEvI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84</w:t>
                  </w:r>
                </w:p>
              </w:txbxContent>
            </v:textbox>
            <w10:wrap anchorx="page" anchory="margin"/>
          </v:shape>
        </w:pict>
      </w:r>
      <w:r w:rsidR="00333330" w:rsidRPr="00273CF9">
        <w:rPr>
          <w:rFonts w:ascii="Arial" w:hAnsi="Arial" w:cs="Arial"/>
          <w:b/>
          <w:color w:val="000000"/>
          <w:sz w:val="36"/>
          <w:szCs w:val="36"/>
          <w:shd w:val="clear" w:color="auto" w:fill="FFFFFF"/>
        </w:rPr>
        <w:t>εργασίας.</w:t>
      </w:r>
    </w:p>
    <w:p w:rsidR="00351A69" w:rsidRDefault="00351A69" w:rsidP="006825AF">
      <w:pPr>
        <w:tabs>
          <w:tab w:val="left" w:pos="567"/>
        </w:tabs>
      </w:pPr>
      <w:r>
        <w:rPr>
          <w:rFonts w:ascii="Arial" w:hAnsi="Arial" w:cs="Arial"/>
          <w:b/>
          <w:color w:val="000000"/>
          <w:sz w:val="36"/>
          <w:szCs w:val="36"/>
        </w:rPr>
        <w:tab/>
      </w:r>
      <w:r w:rsidR="00333330" w:rsidRPr="00273CF9">
        <w:rPr>
          <w:rFonts w:ascii="Arial" w:hAnsi="Arial" w:cs="Arial"/>
          <w:b/>
          <w:color w:val="000000"/>
          <w:sz w:val="36"/>
          <w:szCs w:val="36"/>
          <w:shd w:val="clear" w:color="auto" w:fill="FFFFFF"/>
        </w:rPr>
        <w:t>Ωστόσο, το γεγονός ότι οι γυναίκες δίνουν σήμερα μεγαλύτερη έμφαση στην καριέρα τους μεταθέτοντας την απόκτηση παιδιών σε μεγαλύτερη ηλικία, καθώς και οι αλλαγές στον εργασιακό τομέα, οι οποίες απαι</w:t>
      </w:r>
      <w:r w:rsidR="00333330" w:rsidRPr="00333330">
        <w:rPr>
          <w:rFonts w:ascii="Arial" w:hAnsi="Arial" w:cs="Arial"/>
          <w:b/>
          <w:color w:val="000000"/>
          <w:sz w:val="36"/>
          <w:szCs w:val="36"/>
          <w:shd w:val="clear" w:color="auto" w:fill="FFFFFF"/>
        </w:rPr>
        <w:t>-</w:t>
      </w:r>
      <w:r w:rsidR="00333330" w:rsidRPr="00273CF9">
        <w:rPr>
          <w:rFonts w:ascii="Arial" w:hAnsi="Arial" w:cs="Arial"/>
          <w:b/>
          <w:color w:val="000000"/>
          <w:sz w:val="36"/>
          <w:szCs w:val="36"/>
          <w:shd w:val="clear" w:color="auto" w:fill="FFFFFF"/>
        </w:rPr>
        <w:t>τούν από τους εργαζομένους περισσότερες ώρες απα</w:t>
      </w:r>
      <w:r w:rsidR="00333330" w:rsidRPr="00333330">
        <w:rPr>
          <w:rFonts w:ascii="Arial" w:hAnsi="Arial" w:cs="Arial"/>
          <w:b/>
          <w:color w:val="000000"/>
          <w:sz w:val="36"/>
          <w:szCs w:val="36"/>
          <w:shd w:val="clear" w:color="auto" w:fill="FFFFFF"/>
        </w:rPr>
        <w:t>-</w:t>
      </w:r>
      <w:r w:rsidR="00333330" w:rsidRPr="00273CF9">
        <w:rPr>
          <w:rFonts w:ascii="Arial" w:hAnsi="Arial" w:cs="Arial"/>
          <w:b/>
          <w:color w:val="000000"/>
          <w:sz w:val="36"/>
          <w:szCs w:val="36"/>
          <w:shd w:val="clear" w:color="auto" w:fill="FFFFFF"/>
        </w:rPr>
        <w:t>σχό</w:t>
      </w:r>
      <w:r w:rsidR="00333330">
        <w:rPr>
          <w:rFonts w:ascii="Arial" w:hAnsi="Arial" w:cs="Arial"/>
          <w:b/>
          <w:color w:val="000000"/>
          <w:sz w:val="36"/>
          <w:szCs w:val="36"/>
          <w:shd w:val="clear" w:color="auto" w:fill="FFFFFF"/>
        </w:rPr>
        <w:t>λ</w:t>
      </w:r>
      <w:r w:rsidR="00333330" w:rsidRPr="00273CF9">
        <w:rPr>
          <w:rFonts w:ascii="Arial" w:hAnsi="Arial" w:cs="Arial"/>
          <w:b/>
          <w:color w:val="000000"/>
          <w:sz w:val="36"/>
          <w:szCs w:val="36"/>
          <w:shd w:val="clear" w:color="auto" w:fill="FFFFFF"/>
        </w:rPr>
        <w:t>ησης, μειώνοντας τον ελεύθερο χρόνο τους, έχουν επιδράσει σημαντικά στη φυσιογνωμία της οικογένειας στην Ευρώπη, η οποία παρουσιάζει ευδιάκριτα κοινά χαρακτηριστικά, όπως είναι η ελεύθερη συμβίωση, τα διαζύγια και η μείωση των γεννήσεων.</w:t>
      </w:r>
      <w:r w:rsidR="00333330">
        <w:rPr>
          <w:rFonts w:ascii="Arial" w:hAnsi="Arial" w:cs="Arial"/>
          <w:b/>
          <w:color w:val="000000"/>
          <w:sz w:val="36"/>
          <w:szCs w:val="36"/>
          <w:shd w:val="clear" w:color="auto" w:fill="FFFFFF"/>
        </w:rPr>
        <w:br/>
      </w:r>
      <w:r w:rsidR="00333330">
        <w:t xml:space="preserve"> </w:t>
      </w:r>
    </w:p>
    <w:p w:rsidR="00351A69" w:rsidRDefault="00004E13" w:rsidP="00395112">
      <w:pPr>
        <w:rPr>
          <w:rFonts w:ascii="Microsoft Sans Serif" w:hAnsi="Microsoft Sans Serif" w:cs="Microsoft Sans Serif"/>
          <w:b/>
          <w:sz w:val="36"/>
          <w:szCs w:val="36"/>
        </w:rPr>
      </w:pPr>
      <w:r>
        <w:rPr>
          <w:noProof/>
        </w:rPr>
        <w:drawing>
          <wp:anchor distT="0" distB="0" distL="114300" distR="114300" simplePos="0" relativeHeight="251675136" behindDoc="1" locked="0" layoutInCell="1" allowOverlap="1">
            <wp:simplePos x="0" y="0"/>
            <wp:positionH relativeFrom="column">
              <wp:posOffset>-15240</wp:posOffset>
            </wp:positionH>
            <wp:positionV relativeFrom="paragraph">
              <wp:posOffset>43815</wp:posOffset>
            </wp:positionV>
            <wp:extent cx="3648075" cy="3736975"/>
            <wp:effectExtent l="0" t="0" r="9525" b="0"/>
            <wp:wrapTight wrapText="bothSides">
              <wp:wrapPolygon edited="0">
                <wp:start x="0" y="0"/>
                <wp:lineTo x="0" y="21472"/>
                <wp:lineTo x="21544" y="21472"/>
                <wp:lineTo x="21544" y="0"/>
                <wp:lineTo x="0" y="0"/>
              </wp:wrapPolygon>
            </wp:wrapTight>
            <wp:docPr id="172" name="Picture 1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1"/>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8075" cy="3736975"/>
                    </a:xfrm>
                    <a:prstGeom prst="rect">
                      <a:avLst/>
                    </a:prstGeom>
                    <a:noFill/>
                    <a:ln>
                      <a:noFill/>
                    </a:ln>
                  </pic:spPr>
                </pic:pic>
              </a:graphicData>
            </a:graphic>
          </wp:anchor>
        </w:drawing>
      </w:r>
      <w:r w:rsidR="00351A69">
        <w:rPr>
          <w:rFonts w:ascii="Tahoma" w:hAnsi="Tahoma" w:cs="Tahoma"/>
          <w:b/>
          <w:sz w:val="36"/>
          <w:szCs w:val="36"/>
        </w:rPr>
        <w:t>Εικ.</w:t>
      </w:r>
      <w:r w:rsidR="00333330">
        <w:rPr>
          <w:rFonts w:ascii="Tahoma" w:hAnsi="Tahoma" w:cs="Tahoma"/>
          <w:b/>
          <w:sz w:val="36"/>
          <w:szCs w:val="36"/>
        </w:rPr>
        <w:t>4.12</w:t>
      </w:r>
    </w:p>
    <w:p w:rsidR="001412E6" w:rsidRPr="00351A69" w:rsidRDefault="00333330" w:rsidP="00395112">
      <w:pPr>
        <w:rPr>
          <w:rFonts w:ascii="Tahoma" w:hAnsi="Tahoma" w:cs="Tahoma"/>
          <w:b/>
          <w:bCs/>
          <w:iCs/>
          <w:color w:val="000000"/>
          <w:sz w:val="38"/>
          <w:szCs w:val="38"/>
        </w:rPr>
      </w:pPr>
      <w:r w:rsidRPr="00351A69">
        <w:rPr>
          <w:rFonts w:ascii="Microsoft Sans Serif" w:hAnsi="Microsoft Sans Serif" w:cs="Microsoft Sans Serif"/>
          <w:b/>
          <w:sz w:val="38"/>
          <w:szCs w:val="38"/>
        </w:rPr>
        <w:t xml:space="preserve">Η κλωνοποίηση </w:t>
      </w:r>
      <w:r w:rsidR="00351A69">
        <w:rPr>
          <w:rFonts w:ascii="Microsoft Sans Serif" w:hAnsi="Microsoft Sans Serif" w:cs="Microsoft Sans Serif"/>
          <w:b/>
          <w:sz w:val="38"/>
          <w:szCs w:val="38"/>
        </w:rPr>
        <w:t>προκαλεί κοινωνικά και ηθικά δι</w:t>
      </w:r>
      <w:r w:rsidRPr="00351A69">
        <w:rPr>
          <w:rFonts w:ascii="Microsoft Sans Serif" w:hAnsi="Microsoft Sans Serif" w:cs="Microsoft Sans Serif"/>
          <w:b/>
          <w:sz w:val="38"/>
          <w:szCs w:val="38"/>
        </w:rPr>
        <w:t xml:space="preserve">λήμματα (« </w:t>
      </w:r>
      <w:r w:rsidRPr="00351A69">
        <w:rPr>
          <w:rFonts w:ascii="Microsoft Sans Serif" w:hAnsi="Microsoft Sans Serif" w:cs="Microsoft Sans Serif"/>
          <w:b/>
          <w:sz w:val="38"/>
          <w:szCs w:val="38"/>
          <w:lang w:val="en-US"/>
        </w:rPr>
        <w:t>The</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Twenty</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Marilyns</w:t>
      </w:r>
      <w:r w:rsidRPr="00351A69">
        <w:rPr>
          <w:rFonts w:ascii="Microsoft Sans Serif" w:hAnsi="Microsoft Sans Serif" w:cs="Microsoft Sans Serif"/>
          <w:b/>
          <w:sz w:val="38"/>
          <w:szCs w:val="38"/>
        </w:rPr>
        <w:t xml:space="preserve">», του </w:t>
      </w:r>
      <w:r w:rsidRPr="00351A69">
        <w:rPr>
          <w:rFonts w:ascii="Microsoft Sans Serif" w:hAnsi="Microsoft Sans Serif" w:cs="Microsoft Sans Serif"/>
          <w:b/>
          <w:sz w:val="38"/>
          <w:szCs w:val="38"/>
          <w:lang w:val="en-US"/>
        </w:rPr>
        <w:t>Andy</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Warhol</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R</w:t>
      </w:r>
      <w:r w:rsidRPr="00351A69">
        <w:rPr>
          <w:rFonts w:ascii="Microsoft Sans Serif" w:hAnsi="Microsoft Sans Serif" w:cs="Microsoft Sans Serif"/>
          <w:b/>
          <w:sz w:val="38"/>
          <w:szCs w:val="38"/>
        </w:rPr>
        <w:t xml:space="preserve">. </w:t>
      </w:r>
      <w:proofErr w:type="gramStart"/>
      <w:r w:rsidRPr="00351A69">
        <w:rPr>
          <w:rFonts w:ascii="Microsoft Sans Serif" w:hAnsi="Microsoft Sans Serif" w:cs="Microsoft Sans Serif"/>
          <w:b/>
          <w:sz w:val="38"/>
          <w:szCs w:val="38"/>
          <w:lang w:val="en-US"/>
        </w:rPr>
        <w:t>T</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Schaefer</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Sociology</w:t>
      </w:r>
      <w:r w:rsidRPr="00351A69">
        <w:rPr>
          <w:rFonts w:ascii="Microsoft Sans Serif" w:hAnsi="Microsoft Sans Serif" w:cs="Microsoft Sans Serif"/>
          <w:b/>
          <w:sz w:val="38"/>
          <w:szCs w:val="38"/>
        </w:rPr>
        <w:t>, 7</w:t>
      </w:r>
      <w:r w:rsidR="006825AF" w:rsidRPr="006825AF">
        <w:rPr>
          <w:rFonts w:ascii="Microsoft Sans Serif" w:hAnsi="Microsoft Sans Serif" w:cs="Microsoft Sans Serif"/>
          <w:b/>
          <w:sz w:val="38"/>
          <w:szCs w:val="38"/>
          <w:vertAlign w:val="superscript"/>
        </w:rPr>
        <w:t xml:space="preserve"> </w:t>
      </w:r>
      <w:r w:rsidR="006825AF">
        <w:rPr>
          <w:rFonts w:ascii="Microsoft Sans Serif" w:hAnsi="Microsoft Sans Serif" w:cs="Microsoft Sans Serif"/>
          <w:b/>
          <w:sz w:val="38"/>
          <w:szCs w:val="38"/>
          <w:lang w:val="en-US"/>
        </w:rPr>
        <w:t>th</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edition</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The</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McGraw</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Hill</w:t>
      </w:r>
      <w:r w:rsidRPr="00351A69">
        <w:rPr>
          <w:rFonts w:ascii="Microsoft Sans Serif" w:hAnsi="Microsoft Sans Serif" w:cs="Microsoft Sans Serif"/>
          <w:b/>
          <w:sz w:val="38"/>
          <w:szCs w:val="38"/>
        </w:rPr>
        <w:t xml:space="preserve"> </w:t>
      </w:r>
      <w:r w:rsidRPr="00351A69">
        <w:rPr>
          <w:rFonts w:ascii="Microsoft Sans Serif" w:hAnsi="Microsoft Sans Serif" w:cs="Microsoft Sans Serif"/>
          <w:b/>
          <w:sz w:val="38"/>
          <w:szCs w:val="38"/>
          <w:lang w:val="en-US"/>
        </w:rPr>
        <w:t>Co</w:t>
      </w:r>
      <w:r w:rsidRPr="00351A69">
        <w:rPr>
          <w:rFonts w:ascii="Microsoft Sans Serif" w:hAnsi="Microsoft Sans Serif" w:cs="Microsoft Sans Serif"/>
          <w:b/>
          <w:sz w:val="38"/>
          <w:szCs w:val="38"/>
        </w:rPr>
        <w:t>.</w:t>
      </w:r>
      <w:proofErr w:type="gramEnd"/>
      <w:r w:rsidRPr="00351A69">
        <w:rPr>
          <w:rFonts w:ascii="Microsoft Sans Serif" w:hAnsi="Microsoft Sans Serif" w:cs="Microsoft Sans Serif"/>
          <w:b/>
          <w:sz w:val="38"/>
          <w:szCs w:val="38"/>
        </w:rPr>
        <w:t>, 2001).</w:t>
      </w:r>
    </w:p>
    <w:p w:rsidR="00351A69" w:rsidRDefault="00351A69" w:rsidP="00420B71">
      <w:pPr>
        <w:rPr>
          <w:rFonts w:ascii="Microsoft Sans Serif" w:hAnsi="Microsoft Sans Serif" w:cs="Microsoft Sans Serif"/>
          <w:b/>
          <w:sz w:val="36"/>
          <w:szCs w:val="36"/>
        </w:rPr>
      </w:pPr>
    </w:p>
    <w:p w:rsidR="00351A69" w:rsidRDefault="00351A69" w:rsidP="00420B71">
      <w:pPr>
        <w:rPr>
          <w:rFonts w:ascii="Microsoft Sans Serif" w:hAnsi="Microsoft Sans Serif" w:cs="Microsoft Sans Serif"/>
          <w:b/>
          <w:sz w:val="36"/>
          <w:szCs w:val="36"/>
        </w:rPr>
      </w:pPr>
    </w:p>
    <w:p w:rsidR="0070698D" w:rsidRDefault="0070698D" w:rsidP="00420B71">
      <w:pPr>
        <w:rPr>
          <w:rFonts w:ascii="Microsoft Sans Serif" w:hAnsi="Microsoft Sans Serif" w:cs="Microsoft Sans Serif"/>
          <w:b/>
          <w:sz w:val="36"/>
          <w:szCs w:val="36"/>
        </w:rPr>
      </w:pPr>
    </w:p>
    <w:p w:rsidR="006825AF" w:rsidRDefault="00351A69" w:rsidP="006825AF">
      <w:pPr>
        <w:tabs>
          <w:tab w:val="left" w:pos="567"/>
        </w:tabs>
        <w:rPr>
          <w:rFonts w:ascii="Arial" w:hAnsi="Arial" w:cs="Arial"/>
          <w:b/>
          <w:color w:val="000000"/>
          <w:sz w:val="36"/>
          <w:szCs w:val="36"/>
        </w:rPr>
      </w:pPr>
      <w:r>
        <w:rPr>
          <w:rFonts w:ascii="Microsoft Sans Serif" w:hAnsi="Microsoft Sans Serif" w:cs="Microsoft Sans Serif"/>
          <w:b/>
          <w:sz w:val="36"/>
          <w:szCs w:val="36"/>
        </w:rPr>
        <w:lastRenderedPageBreak/>
        <w:tab/>
      </w:r>
      <w:r w:rsidR="001412E6" w:rsidRPr="00E0363C">
        <w:rPr>
          <w:rFonts w:ascii="Arial" w:hAnsi="Arial" w:cs="Arial"/>
          <w:b/>
          <w:color w:val="000000"/>
          <w:sz w:val="36"/>
          <w:szCs w:val="36"/>
          <w:shd w:val="clear" w:color="auto" w:fill="FFFFFF"/>
        </w:rPr>
        <w:t>Η ελληνική κοινωνία, σε γενικές γραμμές, φαίνεται να αντιστέκεται στην απαξίωση του γάμου, παρά τους κλυδωνισμούς που υφίσταται ο θεσμός αυτός τουλάχι</w:t>
      </w:r>
      <w:r w:rsidR="001412E6" w:rsidRPr="001412E6">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στον στην Ευρώπη και παρά το γεγονός ότι στο διά</w:t>
      </w:r>
      <w:r w:rsidR="001412E6" w:rsidRPr="001412E6">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στημα των τελευταίων 30 χρόνων (από το 1971 ως το 2001) έχουν πενταπλασιαστεί τα διαζύγια στη χώρα μας.</w:t>
      </w:r>
    </w:p>
    <w:p w:rsidR="006825AF" w:rsidRDefault="00E67279" w:rsidP="006825AF">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1412E6" w:rsidRPr="00E0363C">
        <w:rPr>
          <w:rFonts w:ascii="Arial" w:hAnsi="Arial" w:cs="Arial"/>
          <w:b/>
          <w:color w:val="000000"/>
          <w:sz w:val="36"/>
          <w:szCs w:val="36"/>
          <w:shd w:val="clear" w:color="auto" w:fill="FFFFFF"/>
        </w:rPr>
        <w:t>Πιο συγκεκριμένα, η Ελλάδα παρου</w:t>
      </w:r>
      <w:r w:rsidR="004E0975" w:rsidRPr="004E0975">
        <w:rPr>
          <w:rFonts w:ascii="Arial" w:hAnsi="Arial" w:cs="Arial"/>
          <w:b/>
          <w:noProof/>
          <w:color w:val="000000"/>
          <w:sz w:val="36"/>
          <w:szCs w:val="36"/>
          <w:shd w:val="clear" w:color="auto" w:fill="FFFFFF"/>
        </w:rPr>
        <w:pict>
          <v:shape id="Πλαίσιο κειμένου 214" o:spid="_x0000_s1090" type="#_x0000_t202" style="position:absolute;margin-left:0;margin-top:785.3pt;width:99.2pt;height:28.35pt;z-index:251817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qGgiA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85</w:t>
                  </w:r>
                </w:p>
              </w:txbxContent>
            </v:textbox>
            <w10:wrap anchorx="page" anchory="margin"/>
          </v:shape>
        </w:pict>
      </w:r>
      <w:r w:rsidR="001412E6" w:rsidRPr="00E0363C">
        <w:rPr>
          <w:rFonts w:ascii="Arial" w:hAnsi="Arial" w:cs="Arial"/>
          <w:b/>
          <w:color w:val="000000"/>
          <w:sz w:val="36"/>
          <w:szCs w:val="36"/>
          <w:shd w:val="clear" w:color="auto" w:fill="FFFFFF"/>
        </w:rPr>
        <w:t>σιάζει υψηλά πο</w:t>
      </w:r>
      <w:r w:rsidR="006825AF" w:rsidRPr="006825AF">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σοστά γαμηλιότητας*</w:t>
      </w:r>
      <w:r>
        <w:rPr>
          <w:rFonts w:ascii="Arial" w:hAnsi="Arial" w:cs="Arial"/>
          <w:b/>
          <w:color w:val="000000"/>
          <w:sz w:val="36"/>
          <w:szCs w:val="36"/>
          <w:shd w:val="clear" w:color="auto" w:fill="FFFFFF"/>
        </w:rPr>
        <w:t xml:space="preserve"> (βλ. γλωσσάριο)</w:t>
      </w:r>
      <w:r w:rsidR="001412E6" w:rsidRPr="00E0363C">
        <w:rPr>
          <w:rFonts w:ascii="Arial" w:hAnsi="Arial" w:cs="Arial"/>
          <w:b/>
          <w:color w:val="000000"/>
          <w:sz w:val="36"/>
          <w:szCs w:val="36"/>
          <w:shd w:val="clear" w:color="auto" w:fill="FFFFFF"/>
        </w:rPr>
        <w:t xml:space="preserve"> και αντίστοιχα χαμηλά ποσοστά συμβιώσεων και γεννήσεων εκτός γάμου, σχετικά χαμηλά ποσοστά διαζυγίων σε σχέση με τις άλλες ευρωπαϊκές χώρες, αλλά και χαμηλά ποσοστά γονιμότητας*</w:t>
      </w:r>
      <w:r>
        <w:rPr>
          <w:rFonts w:ascii="Arial" w:hAnsi="Arial" w:cs="Arial"/>
          <w:b/>
          <w:color w:val="000000"/>
          <w:sz w:val="36"/>
          <w:szCs w:val="36"/>
          <w:shd w:val="clear" w:color="auto" w:fill="FFFFFF"/>
        </w:rPr>
        <w:t xml:space="preserve"> (βλ. γλωσσάριο)</w:t>
      </w:r>
      <w:r w:rsidR="001412E6" w:rsidRPr="00E0363C">
        <w:rPr>
          <w:rFonts w:ascii="Arial" w:hAnsi="Arial" w:cs="Arial"/>
          <w:b/>
          <w:color w:val="000000"/>
          <w:sz w:val="36"/>
          <w:szCs w:val="36"/>
          <w:shd w:val="clear" w:color="auto" w:fill="FFFFFF"/>
        </w:rPr>
        <w:t>.</w:t>
      </w:r>
    </w:p>
    <w:p w:rsidR="006825AF" w:rsidRDefault="00E67279" w:rsidP="006825AF">
      <w:pPr>
        <w:tabs>
          <w:tab w:val="left" w:pos="567"/>
        </w:tabs>
        <w:rPr>
          <w:rFonts w:ascii="Arial" w:hAnsi="Arial" w:cs="Arial"/>
          <w:b/>
          <w:color w:val="000000"/>
          <w:sz w:val="36"/>
          <w:szCs w:val="36"/>
        </w:rPr>
      </w:pPr>
      <w:r>
        <w:rPr>
          <w:rFonts w:ascii="Arial" w:hAnsi="Arial" w:cs="Arial"/>
          <w:b/>
          <w:color w:val="000000"/>
          <w:sz w:val="36"/>
          <w:szCs w:val="36"/>
          <w:shd w:val="clear" w:color="auto" w:fill="FFFFFF"/>
        </w:rPr>
        <w:tab/>
      </w:r>
      <w:r w:rsidR="001412E6" w:rsidRPr="00E0363C">
        <w:rPr>
          <w:rFonts w:ascii="Arial" w:hAnsi="Arial" w:cs="Arial"/>
          <w:b/>
          <w:color w:val="000000"/>
          <w:sz w:val="36"/>
          <w:szCs w:val="36"/>
          <w:shd w:val="clear" w:color="auto" w:fill="FFFFFF"/>
        </w:rPr>
        <w:t>Ο αριθμός των γεννήσεων το 2001 είναι ελαφρά μι</w:t>
      </w:r>
      <w:r w:rsidR="001412E6" w:rsidRPr="001412E6">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κρότερος από τον αριθμό των θανάτων (βλ. πίνακα</w:t>
      </w:r>
      <w:r w:rsidR="001412E6" w:rsidRPr="001412E6">
        <w:rPr>
          <w:rStyle w:val="apple-converted-space"/>
          <w:rFonts w:ascii="Arial" w:hAnsi="Arial" w:cs="Arial"/>
          <w:b/>
          <w:color w:val="000000"/>
          <w:sz w:val="36"/>
          <w:szCs w:val="36"/>
          <w:shd w:val="clear" w:color="auto" w:fill="FFFFFF"/>
        </w:rPr>
        <w:t xml:space="preserve"> </w:t>
      </w:r>
      <w:r w:rsidR="001412E6" w:rsidRPr="00E0363C">
        <w:rPr>
          <w:rFonts w:ascii="Arial" w:hAnsi="Arial" w:cs="Arial"/>
          <w:b/>
          <w:color w:val="000000"/>
          <w:sz w:val="36"/>
          <w:szCs w:val="36"/>
          <w:shd w:val="clear" w:color="auto" w:fill="FFFFFF"/>
        </w:rPr>
        <w:t>4.3</w:t>
      </w:r>
      <w:r>
        <w:rPr>
          <w:rFonts w:ascii="Arial" w:hAnsi="Arial" w:cs="Arial"/>
          <w:b/>
          <w:color w:val="000000"/>
          <w:sz w:val="36"/>
          <w:szCs w:val="36"/>
          <w:shd w:val="clear" w:color="auto" w:fill="FFFFFF"/>
        </w:rPr>
        <w:t xml:space="preserve"> </w:t>
      </w:r>
      <w:r w:rsidR="00FF7BC7" w:rsidRPr="002732EA">
        <w:rPr>
          <w:rFonts w:ascii="Arial" w:hAnsi="Arial" w:cs="Arial"/>
          <w:b/>
          <w:color w:val="000000"/>
          <w:sz w:val="36"/>
          <w:szCs w:val="36"/>
          <w:shd w:val="clear" w:color="auto" w:fill="FFFFFF"/>
        </w:rPr>
        <w:t>επόμενη σελίδα</w:t>
      </w:r>
      <w:r w:rsidR="001412E6" w:rsidRPr="002732EA">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 xml:space="preserve"> και οι ερευνητές επισημαίνουν ότι από το «1983 η γονιμότητα*</w:t>
      </w:r>
      <w:r>
        <w:rPr>
          <w:rFonts w:ascii="Arial" w:hAnsi="Arial" w:cs="Arial"/>
          <w:b/>
          <w:color w:val="000000"/>
          <w:sz w:val="36"/>
          <w:szCs w:val="36"/>
          <w:shd w:val="clear" w:color="auto" w:fill="FFFFFF"/>
        </w:rPr>
        <w:t xml:space="preserve"> (βλ. γλωσσάριο)</w:t>
      </w:r>
      <w:r w:rsidR="001412E6" w:rsidRPr="00E0363C">
        <w:rPr>
          <w:rFonts w:ascii="Arial" w:hAnsi="Arial" w:cs="Arial"/>
          <w:b/>
          <w:color w:val="000000"/>
          <w:sz w:val="36"/>
          <w:szCs w:val="36"/>
          <w:shd w:val="clear" w:color="auto" w:fill="FFFFFF"/>
        </w:rPr>
        <w:t xml:space="preserve"> έχει μειωθεί σε επίπεδο κατώτερο του 2,1 παιδιά ανά γυναίκα αναπα</w:t>
      </w:r>
      <w:r w:rsidR="006825AF" w:rsidRPr="006825AF">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ραγωγικής ηλικίας, επίπεδο που θεωρείται απαραίτητο για την αναπλήρωση των γενεών, ενώ το 1993 ισοδυ</w:t>
      </w:r>
      <w:r w:rsidR="006825AF" w:rsidRPr="006825AF">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ναμούσε μόλις με 1,35 παιδιά ανά γυναίκα» (Χ. Συμεω</w:t>
      </w:r>
      <w:r w:rsidR="006825AF" w:rsidRPr="006825AF">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νίδου, 1997:247).</w:t>
      </w:r>
    </w:p>
    <w:p w:rsidR="006825AF" w:rsidRDefault="00E67279" w:rsidP="006825AF">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1412E6" w:rsidRPr="00E0363C">
        <w:rPr>
          <w:rFonts w:ascii="Arial" w:hAnsi="Arial" w:cs="Arial"/>
          <w:b/>
          <w:color w:val="000000"/>
          <w:sz w:val="36"/>
          <w:szCs w:val="36"/>
          <w:shd w:val="clear" w:color="auto" w:fill="FFFFFF"/>
        </w:rPr>
        <w:t>Η αναπλήρωση των γενεών επιτυγχάνεται, σύμφω</w:t>
      </w:r>
      <w:r>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να με τους δημογράφους, όταν το ποσοστό των γεννή</w:t>
      </w:r>
      <w:r>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σεων ανά γυναίκα είναι ανώτερο του 2,1 παιδιά. (Το 2,1 παιδιά ανά γυναίκα είναι ένας στατιστικός μέσος όρος που δείχνει το δείκτη γονιμότητας). Εάν τα ποσοστά γεννήσεων στην Ελλάδα δεν αυξηθούν και οι γενιές δε διαδέχονται η μία την άλλη, τότε προβλέπεται ότι σύ</w:t>
      </w:r>
      <w:r w:rsidR="001412E6" w:rsidRPr="001412E6">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ντομα θα είμαστε χώρα ηλικιωμένων ατόμων.</w:t>
      </w:r>
    </w:p>
    <w:p w:rsidR="00420B71" w:rsidRPr="00E67279" w:rsidRDefault="00E67279" w:rsidP="006825AF">
      <w:pPr>
        <w:tabs>
          <w:tab w:val="left" w:pos="567"/>
        </w:tabs>
        <w:rPr>
          <w:rStyle w:val="a4"/>
          <w:rFonts w:ascii="Arial" w:hAnsi="Arial" w:cs="Arial"/>
          <w:bCs w:val="0"/>
          <w:color w:val="000000"/>
          <w:sz w:val="36"/>
          <w:szCs w:val="36"/>
          <w:shd w:val="clear" w:color="auto" w:fill="FFFFFF"/>
        </w:rPr>
      </w:pPr>
      <w:r>
        <w:rPr>
          <w:rFonts w:ascii="Arial" w:hAnsi="Arial" w:cs="Arial"/>
          <w:b/>
          <w:color w:val="000000"/>
          <w:sz w:val="36"/>
          <w:szCs w:val="36"/>
          <w:shd w:val="clear" w:color="auto" w:fill="FFFFFF"/>
        </w:rPr>
        <w:tab/>
      </w:r>
      <w:r w:rsidR="001412E6" w:rsidRPr="00E0363C">
        <w:rPr>
          <w:rFonts w:ascii="Arial" w:hAnsi="Arial" w:cs="Arial"/>
          <w:b/>
          <w:color w:val="000000"/>
          <w:sz w:val="36"/>
          <w:szCs w:val="36"/>
          <w:shd w:val="clear" w:color="auto" w:fill="FFFFFF"/>
        </w:rPr>
        <w:t>Η υπογεννητικότητα σήμερα συνδέεται με ευρύτερα κοινωνικά και οικονομικά θέματα που απασχολούν ιδι</w:t>
      </w:r>
      <w:r>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αίτερα τα νέα ζευγάρια, τα οποία καλούνται να εξοικο</w:t>
      </w:r>
      <w:r w:rsidR="001412E6" w:rsidRPr="001412E6">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νομήσουν χρόνο και χρήμα για την ανατροφή των παι</w:t>
      </w:r>
      <w:r w:rsidR="001412E6" w:rsidRPr="001412E6">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 xml:space="preserve">διών. Τα παιδιά κατέχουν κεντρική θέση στη σύγχρονη </w:t>
      </w:r>
      <w:r w:rsidR="001412E6" w:rsidRPr="00E0363C">
        <w:rPr>
          <w:rFonts w:ascii="Arial" w:hAnsi="Arial" w:cs="Arial"/>
          <w:b/>
          <w:color w:val="000000"/>
          <w:sz w:val="36"/>
          <w:szCs w:val="36"/>
          <w:shd w:val="clear" w:color="auto" w:fill="FFFFFF"/>
        </w:rPr>
        <w:lastRenderedPageBreak/>
        <w:t>οικογένεια, η οποία δίνει ιδιαίτερη έμφαση στην εκπαί</w:t>
      </w:r>
      <w:r w:rsidR="001412E6" w:rsidRPr="001412E6">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δευσή τους. Οι γονείς, πολλές φορές, μεταθέτουν στο απώτερο μέλλον τις δικές τους ικανοποιήσεις, προκει-μένου να ανταποκριθούν στις μεγά</w:t>
      </w:r>
      <w:r w:rsidR="001412E6">
        <w:rPr>
          <w:rFonts w:ascii="Arial" w:hAnsi="Arial" w:cs="Arial"/>
          <w:b/>
          <w:color w:val="000000"/>
          <w:sz w:val="36"/>
          <w:szCs w:val="36"/>
          <w:shd w:val="clear" w:color="auto" w:fill="FFFFFF"/>
        </w:rPr>
        <w:t>λες οικονομικές απ-</w:t>
      </w:r>
      <w:r w:rsidR="001412E6" w:rsidRPr="00E0363C">
        <w:rPr>
          <w:rFonts w:ascii="Arial" w:hAnsi="Arial" w:cs="Arial"/>
          <w:b/>
          <w:color w:val="000000"/>
          <w:sz w:val="36"/>
          <w:szCs w:val="36"/>
          <w:shd w:val="clear" w:color="auto" w:fill="FFFFFF"/>
        </w:rPr>
        <w:t>αιτήσεις της εκπαίδευσης των παιδιών τους, ευελπι</w:t>
      </w:r>
      <w:r>
        <w:rPr>
          <w:rFonts w:ascii="Arial" w:hAnsi="Arial" w:cs="Arial"/>
          <w:b/>
          <w:color w:val="000000"/>
          <w:sz w:val="36"/>
          <w:szCs w:val="36"/>
          <w:shd w:val="clear" w:color="auto" w:fill="FFFFFF"/>
        </w:rPr>
        <w:t>-</w:t>
      </w:r>
      <w:r w:rsidR="001412E6" w:rsidRPr="00E0363C">
        <w:rPr>
          <w:rFonts w:ascii="Arial" w:hAnsi="Arial" w:cs="Arial"/>
          <w:b/>
          <w:color w:val="000000"/>
          <w:sz w:val="36"/>
          <w:szCs w:val="36"/>
          <w:shd w:val="clear" w:color="auto" w:fill="FFFFFF"/>
        </w:rPr>
        <w:t>στώντας ότι κάποτε αυτά, με τα αυξημένα μορφωτικά προσόντα τους, θα πραγματοποιήσουν ως ενήλικες τα όνειρα που εκείνοι δεν κατόρθωσαν να εκπληρώσουν.</w:t>
      </w:r>
      <w:r w:rsidR="00420B71">
        <w:rPr>
          <w:rFonts w:ascii="Arial" w:hAnsi="Arial" w:cs="Arial"/>
          <w:b/>
          <w:color w:val="000000"/>
          <w:sz w:val="36"/>
          <w:szCs w:val="36"/>
          <w:shd w:val="clear" w:color="auto" w:fill="FFFFFF"/>
        </w:rPr>
        <w:br/>
      </w:r>
      <w:r w:rsidR="004E0975" w:rsidRPr="004E0975">
        <w:rPr>
          <w:rFonts w:ascii="Arial" w:hAnsi="Arial" w:cs="Arial"/>
          <w:b/>
          <w:noProof/>
          <w:color w:val="000000"/>
          <w:sz w:val="36"/>
          <w:szCs w:val="36"/>
          <w:shd w:val="clear" w:color="auto" w:fill="FFFFFF"/>
        </w:rPr>
        <w:pict>
          <v:shape id="Πλαίσιο κειμένου 215" o:spid="_x0000_s1091" type="#_x0000_t202" style="position:absolute;margin-left:0;margin-top:785.3pt;width:99.2pt;height:28.35pt;z-index:251819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IpzBJ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85</w:t>
                  </w:r>
                </w:p>
              </w:txbxContent>
            </v:textbox>
            <w10:wrap anchorx="page" anchory="margin"/>
          </v:shape>
        </w:pict>
      </w:r>
      <w:r w:rsidR="00420B71">
        <w:rPr>
          <w:rFonts w:ascii="Arial" w:hAnsi="Arial" w:cs="Arial"/>
          <w:b/>
          <w:color w:val="000000"/>
          <w:sz w:val="36"/>
          <w:szCs w:val="36"/>
          <w:shd w:val="clear" w:color="auto" w:fill="FFFFFF"/>
        </w:rPr>
        <w:br/>
      </w:r>
      <w:r w:rsidR="00420B71" w:rsidRPr="00BE17EE">
        <w:rPr>
          <w:rStyle w:val="a4"/>
          <w:rFonts w:ascii="Tahoma" w:hAnsi="Tahoma" w:cs="Tahoma"/>
          <w:color w:val="000000"/>
          <w:sz w:val="36"/>
          <w:szCs w:val="36"/>
          <w:shd w:val="clear" w:color="auto" w:fill="FFFFFF"/>
        </w:rPr>
        <w:t>Πίνακας 4.3. Φυσική κίνηση του πληθυσμού</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844"/>
        <w:gridCol w:w="1559"/>
        <w:gridCol w:w="1560"/>
        <w:gridCol w:w="1558"/>
        <w:gridCol w:w="1559"/>
        <w:gridCol w:w="1559"/>
      </w:tblGrid>
      <w:tr w:rsidR="00F26C0C" w:rsidRPr="005A7E4C" w:rsidTr="0062780C">
        <w:trPr>
          <w:trHeight w:val="633"/>
          <w:jc w:val="center"/>
        </w:trPr>
        <w:tc>
          <w:tcPr>
            <w:tcW w:w="1844" w:type="dxa"/>
            <w:shd w:val="clear" w:color="auto" w:fill="auto"/>
          </w:tcPr>
          <w:p w:rsidR="00420B71" w:rsidRPr="005A7E4C" w:rsidRDefault="00420B71" w:rsidP="00420B71">
            <w:pPr>
              <w:rPr>
                <w:rStyle w:val="a4"/>
                <w:rFonts w:ascii="Tahoma" w:hAnsi="Tahoma" w:cs="Tahoma"/>
                <w:color w:val="000000"/>
                <w:sz w:val="36"/>
                <w:szCs w:val="36"/>
                <w:shd w:val="clear" w:color="auto" w:fill="FFFFFF"/>
              </w:rPr>
            </w:pPr>
          </w:p>
        </w:tc>
        <w:tc>
          <w:tcPr>
            <w:tcW w:w="1559" w:type="dxa"/>
            <w:shd w:val="clear" w:color="auto" w:fill="auto"/>
          </w:tcPr>
          <w:p w:rsidR="00420B71" w:rsidRPr="005A7E4C" w:rsidRDefault="00420B71" w:rsidP="00420B71">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1971</w:t>
            </w:r>
          </w:p>
        </w:tc>
        <w:tc>
          <w:tcPr>
            <w:tcW w:w="1560" w:type="dxa"/>
            <w:shd w:val="clear" w:color="auto" w:fill="auto"/>
          </w:tcPr>
          <w:p w:rsidR="00420B71" w:rsidRPr="005A7E4C" w:rsidRDefault="00420B71" w:rsidP="00420B71">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1981</w:t>
            </w:r>
          </w:p>
        </w:tc>
        <w:tc>
          <w:tcPr>
            <w:tcW w:w="1558" w:type="dxa"/>
            <w:shd w:val="clear" w:color="auto" w:fill="auto"/>
          </w:tcPr>
          <w:p w:rsidR="00420B71" w:rsidRPr="005A7E4C" w:rsidRDefault="00420B71" w:rsidP="00420B71">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1991</w:t>
            </w:r>
          </w:p>
        </w:tc>
        <w:tc>
          <w:tcPr>
            <w:tcW w:w="1559" w:type="dxa"/>
            <w:shd w:val="clear" w:color="auto" w:fill="auto"/>
          </w:tcPr>
          <w:p w:rsidR="00420B71" w:rsidRPr="005A7E4C" w:rsidRDefault="00420B71" w:rsidP="00420B71">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2000</w:t>
            </w:r>
          </w:p>
        </w:tc>
        <w:tc>
          <w:tcPr>
            <w:tcW w:w="1559" w:type="dxa"/>
            <w:shd w:val="clear" w:color="auto" w:fill="auto"/>
          </w:tcPr>
          <w:p w:rsidR="00420B71" w:rsidRPr="005A7E4C" w:rsidRDefault="00420B71" w:rsidP="00420B71">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2001</w:t>
            </w:r>
          </w:p>
        </w:tc>
      </w:tr>
      <w:tr w:rsidR="00F26C0C" w:rsidRPr="005A7E4C" w:rsidTr="0062780C">
        <w:trPr>
          <w:trHeight w:val="543"/>
          <w:jc w:val="center"/>
        </w:trPr>
        <w:tc>
          <w:tcPr>
            <w:tcW w:w="1844" w:type="dxa"/>
            <w:shd w:val="clear" w:color="auto" w:fill="auto"/>
          </w:tcPr>
          <w:p w:rsidR="00420B71" w:rsidRPr="005A7E4C" w:rsidRDefault="00420B71" w:rsidP="00420B71">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Γάμοι</w:t>
            </w:r>
          </w:p>
        </w:tc>
        <w:tc>
          <w:tcPr>
            <w:tcW w:w="1559" w:type="dxa"/>
            <w:shd w:val="clear" w:color="auto" w:fill="auto"/>
            <w:vAlign w:val="center"/>
          </w:tcPr>
          <w:p w:rsidR="00420B71" w:rsidRPr="00FF7BC7" w:rsidRDefault="00420B71" w:rsidP="00E67279">
            <w:pPr>
              <w:jc w:val="center"/>
              <w:rPr>
                <w:rStyle w:val="a4"/>
                <w:rFonts w:ascii="Arial" w:hAnsi="Arial" w:cs="Arial"/>
                <w:color w:val="000000"/>
                <w:sz w:val="36"/>
                <w:szCs w:val="36"/>
                <w:shd w:val="clear" w:color="auto" w:fill="FFFFFF"/>
              </w:rPr>
            </w:pPr>
            <w:r w:rsidRPr="00FF7BC7">
              <w:rPr>
                <w:rStyle w:val="a4"/>
                <w:rFonts w:ascii="Arial" w:hAnsi="Arial" w:cs="Arial"/>
                <w:color w:val="000000"/>
                <w:sz w:val="36"/>
                <w:szCs w:val="36"/>
                <w:shd w:val="clear" w:color="auto" w:fill="FFFFFF"/>
              </w:rPr>
              <w:t>73.350</w:t>
            </w:r>
          </w:p>
        </w:tc>
        <w:tc>
          <w:tcPr>
            <w:tcW w:w="1560" w:type="dxa"/>
            <w:shd w:val="clear" w:color="auto" w:fill="auto"/>
            <w:vAlign w:val="center"/>
          </w:tcPr>
          <w:p w:rsidR="00420B71" w:rsidRPr="00FF7BC7" w:rsidRDefault="00420B71" w:rsidP="00E67279">
            <w:pPr>
              <w:jc w:val="center"/>
              <w:rPr>
                <w:rStyle w:val="a4"/>
                <w:rFonts w:ascii="Arial" w:hAnsi="Arial" w:cs="Arial"/>
                <w:color w:val="000000"/>
                <w:sz w:val="36"/>
                <w:szCs w:val="36"/>
                <w:shd w:val="clear" w:color="auto" w:fill="FFFFFF"/>
              </w:rPr>
            </w:pPr>
            <w:r w:rsidRPr="00FF7BC7">
              <w:rPr>
                <w:rStyle w:val="a4"/>
                <w:rFonts w:ascii="Arial" w:hAnsi="Arial" w:cs="Arial"/>
                <w:color w:val="000000"/>
                <w:sz w:val="36"/>
                <w:szCs w:val="36"/>
                <w:shd w:val="clear" w:color="auto" w:fill="FFFFFF"/>
              </w:rPr>
              <w:t>71.178</w:t>
            </w:r>
          </w:p>
        </w:tc>
        <w:tc>
          <w:tcPr>
            <w:tcW w:w="1558" w:type="dxa"/>
            <w:shd w:val="clear" w:color="auto" w:fill="auto"/>
            <w:vAlign w:val="center"/>
          </w:tcPr>
          <w:p w:rsidR="00420B71" w:rsidRPr="00FF7BC7" w:rsidRDefault="00420B71" w:rsidP="00E67279">
            <w:pPr>
              <w:jc w:val="center"/>
              <w:rPr>
                <w:rStyle w:val="a4"/>
                <w:rFonts w:ascii="Arial" w:hAnsi="Arial" w:cs="Arial"/>
                <w:color w:val="000000"/>
                <w:sz w:val="36"/>
                <w:szCs w:val="36"/>
                <w:shd w:val="clear" w:color="auto" w:fill="FFFFFF"/>
              </w:rPr>
            </w:pPr>
            <w:r w:rsidRPr="00FF7BC7">
              <w:rPr>
                <w:rStyle w:val="a4"/>
                <w:rFonts w:ascii="Arial" w:hAnsi="Arial" w:cs="Arial"/>
                <w:color w:val="000000"/>
                <w:sz w:val="36"/>
                <w:szCs w:val="36"/>
                <w:shd w:val="clear" w:color="auto" w:fill="FFFFFF"/>
              </w:rPr>
              <w:t>65.568</w:t>
            </w:r>
          </w:p>
        </w:tc>
        <w:tc>
          <w:tcPr>
            <w:tcW w:w="1559" w:type="dxa"/>
            <w:shd w:val="clear" w:color="auto" w:fill="auto"/>
            <w:vAlign w:val="center"/>
          </w:tcPr>
          <w:p w:rsidR="00420B71" w:rsidRPr="00FF7BC7" w:rsidRDefault="00420B71" w:rsidP="00E67279">
            <w:pPr>
              <w:jc w:val="center"/>
              <w:rPr>
                <w:rStyle w:val="a4"/>
                <w:rFonts w:ascii="Arial" w:hAnsi="Arial" w:cs="Arial"/>
                <w:color w:val="000000"/>
                <w:sz w:val="36"/>
                <w:szCs w:val="36"/>
                <w:shd w:val="clear" w:color="auto" w:fill="FFFFFF"/>
              </w:rPr>
            </w:pPr>
            <w:r w:rsidRPr="00FF7BC7">
              <w:rPr>
                <w:rStyle w:val="a4"/>
                <w:rFonts w:ascii="Arial" w:hAnsi="Arial" w:cs="Arial"/>
                <w:color w:val="000000"/>
                <w:sz w:val="36"/>
                <w:szCs w:val="36"/>
                <w:shd w:val="clear" w:color="auto" w:fill="FFFFFF"/>
              </w:rPr>
              <w:t>48.880</w:t>
            </w:r>
          </w:p>
        </w:tc>
        <w:tc>
          <w:tcPr>
            <w:tcW w:w="1559" w:type="dxa"/>
            <w:shd w:val="clear" w:color="auto" w:fill="auto"/>
            <w:vAlign w:val="center"/>
          </w:tcPr>
          <w:p w:rsidR="00420B71" w:rsidRPr="00FF7BC7" w:rsidRDefault="00420B71" w:rsidP="00E67279">
            <w:pPr>
              <w:jc w:val="center"/>
              <w:rPr>
                <w:rStyle w:val="a4"/>
                <w:rFonts w:ascii="Arial" w:hAnsi="Arial" w:cs="Arial"/>
                <w:color w:val="000000"/>
                <w:sz w:val="36"/>
                <w:szCs w:val="36"/>
                <w:shd w:val="clear" w:color="auto" w:fill="FFFFFF"/>
              </w:rPr>
            </w:pPr>
            <w:r w:rsidRPr="00FF7BC7">
              <w:rPr>
                <w:rStyle w:val="a4"/>
                <w:rFonts w:ascii="Arial" w:hAnsi="Arial" w:cs="Arial"/>
                <w:color w:val="000000"/>
                <w:sz w:val="36"/>
                <w:szCs w:val="36"/>
                <w:shd w:val="clear" w:color="auto" w:fill="FFFFFF"/>
              </w:rPr>
              <w:t>58.491</w:t>
            </w:r>
          </w:p>
        </w:tc>
      </w:tr>
      <w:tr w:rsidR="00F26C0C" w:rsidRPr="005A7E4C" w:rsidTr="0062780C">
        <w:trPr>
          <w:trHeight w:val="523"/>
          <w:jc w:val="center"/>
        </w:trPr>
        <w:tc>
          <w:tcPr>
            <w:tcW w:w="1844" w:type="dxa"/>
            <w:shd w:val="clear" w:color="auto" w:fill="auto"/>
          </w:tcPr>
          <w:p w:rsidR="00420B71" w:rsidRPr="005A7E4C" w:rsidRDefault="00420B71" w:rsidP="00FF7BC7">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Επί 1000 κατοί</w:t>
            </w:r>
            <w:r w:rsidR="00FF7BC7">
              <w:rPr>
                <w:rStyle w:val="a4"/>
                <w:rFonts w:ascii="Tahoma" w:hAnsi="Tahoma" w:cs="Tahoma"/>
                <w:color w:val="000000"/>
                <w:sz w:val="36"/>
                <w:szCs w:val="36"/>
                <w:shd w:val="clear" w:color="auto" w:fill="FFFFFF"/>
              </w:rPr>
              <w:t>-</w:t>
            </w:r>
            <w:r w:rsidRPr="005A7E4C">
              <w:rPr>
                <w:rStyle w:val="a4"/>
                <w:rFonts w:ascii="Tahoma" w:hAnsi="Tahoma" w:cs="Tahoma"/>
                <w:color w:val="000000"/>
                <w:sz w:val="36"/>
                <w:szCs w:val="36"/>
                <w:shd w:val="clear" w:color="auto" w:fill="FFFFFF"/>
              </w:rPr>
              <w:t>κων</w:t>
            </w:r>
          </w:p>
        </w:tc>
        <w:tc>
          <w:tcPr>
            <w:tcW w:w="1559" w:type="dxa"/>
            <w:shd w:val="clear" w:color="auto" w:fill="auto"/>
            <w:vAlign w:val="center"/>
          </w:tcPr>
          <w:p w:rsidR="00420B71" w:rsidRPr="005A7E4C" w:rsidRDefault="00420B71"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8,3</w:t>
            </w:r>
          </w:p>
        </w:tc>
        <w:tc>
          <w:tcPr>
            <w:tcW w:w="1560"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7,3</w:t>
            </w:r>
          </w:p>
        </w:tc>
        <w:tc>
          <w:tcPr>
            <w:tcW w:w="1558"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6,4</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4,5</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5,3</w:t>
            </w:r>
          </w:p>
        </w:tc>
      </w:tr>
      <w:tr w:rsidR="00F26C0C" w:rsidRPr="005A7E4C" w:rsidTr="0062780C">
        <w:trPr>
          <w:trHeight w:val="531"/>
          <w:jc w:val="center"/>
        </w:trPr>
        <w:tc>
          <w:tcPr>
            <w:tcW w:w="1844" w:type="dxa"/>
            <w:shd w:val="clear" w:color="auto" w:fill="auto"/>
          </w:tcPr>
          <w:p w:rsidR="00420B71" w:rsidRPr="005A7E4C" w:rsidRDefault="00420B71" w:rsidP="00FF7BC7">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Διαζύγια</w:t>
            </w:r>
          </w:p>
        </w:tc>
        <w:tc>
          <w:tcPr>
            <w:tcW w:w="1559" w:type="dxa"/>
            <w:shd w:val="clear" w:color="auto" w:fill="auto"/>
            <w:vAlign w:val="center"/>
          </w:tcPr>
          <w:p w:rsidR="00420B71" w:rsidRPr="005A7E4C" w:rsidRDefault="00420B71"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3.675</w:t>
            </w:r>
          </w:p>
        </w:tc>
        <w:tc>
          <w:tcPr>
            <w:tcW w:w="1560"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6.349</w:t>
            </w:r>
          </w:p>
        </w:tc>
        <w:tc>
          <w:tcPr>
            <w:tcW w:w="1558"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6.351</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11.309</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11.184</w:t>
            </w:r>
          </w:p>
        </w:tc>
      </w:tr>
      <w:tr w:rsidR="00F26C0C" w:rsidRPr="005A7E4C" w:rsidTr="0062780C">
        <w:trPr>
          <w:trHeight w:val="525"/>
          <w:jc w:val="center"/>
        </w:trPr>
        <w:tc>
          <w:tcPr>
            <w:tcW w:w="1844" w:type="dxa"/>
            <w:shd w:val="clear" w:color="auto" w:fill="auto"/>
          </w:tcPr>
          <w:p w:rsidR="00420B71" w:rsidRPr="005A7E4C" w:rsidRDefault="00420B71" w:rsidP="00FF7BC7">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Επί 1000 γάμων</w:t>
            </w:r>
          </w:p>
        </w:tc>
        <w:tc>
          <w:tcPr>
            <w:tcW w:w="1559" w:type="dxa"/>
            <w:shd w:val="clear" w:color="auto" w:fill="auto"/>
            <w:vAlign w:val="center"/>
          </w:tcPr>
          <w:p w:rsidR="00420B71" w:rsidRPr="005A7E4C" w:rsidRDefault="00420B71"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50,1</w:t>
            </w:r>
          </w:p>
        </w:tc>
        <w:tc>
          <w:tcPr>
            <w:tcW w:w="1560"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89,2</w:t>
            </w:r>
          </w:p>
        </w:tc>
        <w:tc>
          <w:tcPr>
            <w:tcW w:w="1558"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96,9</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231,4</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191,2</w:t>
            </w:r>
          </w:p>
        </w:tc>
      </w:tr>
      <w:tr w:rsidR="00F26C0C" w:rsidRPr="005A7E4C" w:rsidTr="0062780C">
        <w:trPr>
          <w:trHeight w:val="533"/>
          <w:jc w:val="center"/>
        </w:trPr>
        <w:tc>
          <w:tcPr>
            <w:tcW w:w="1844" w:type="dxa"/>
            <w:shd w:val="clear" w:color="auto" w:fill="auto"/>
          </w:tcPr>
          <w:p w:rsidR="00420B71" w:rsidRPr="005A7E4C" w:rsidRDefault="00420B71" w:rsidP="00FF7BC7">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Γεννή</w:t>
            </w:r>
            <w:r w:rsidR="00FF7BC7">
              <w:rPr>
                <w:rStyle w:val="a4"/>
                <w:rFonts w:ascii="Tahoma" w:hAnsi="Tahoma" w:cs="Tahoma"/>
                <w:color w:val="000000"/>
                <w:sz w:val="36"/>
                <w:szCs w:val="36"/>
                <w:shd w:val="clear" w:color="auto" w:fill="FFFFFF"/>
              </w:rPr>
              <w:t>-</w:t>
            </w:r>
            <w:r w:rsidRPr="005A7E4C">
              <w:rPr>
                <w:rStyle w:val="a4"/>
                <w:rFonts w:ascii="Tahoma" w:hAnsi="Tahoma" w:cs="Tahoma"/>
                <w:color w:val="000000"/>
                <w:sz w:val="36"/>
                <w:szCs w:val="36"/>
                <w:shd w:val="clear" w:color="auto" w:fill="FFFFFF"/>
              </w:rPr>
              <w:t>σεις</w:t>
            </w:r>
          </w:p>
        </w:tc>
        <w:tc>
          <w:tcPr>
            <w:tcW w:w="1559" w:type="dxa"/>
            <w:shd w:val="clear" w:color="auto" w:fill="auto"/>
            <w:vAlign w:val="center"/>
          </w:tcPr>
          <w:p w:rsidR="00420B71" w:rsidRPr="005A7E4C" w:rsidRDefault="00420B71"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141.126</w:t>
            </w:r>
          </w:p>
        </w:tc>
        <w:tc>
          <w:tcPr>
            <w:tcW w:w="1560"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140.953</w:t>
            </w:r>
          </w:p>
        </w:tc>
        <w:tc>
          <w:tcPr>
            <w:tcW w:w="1558"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102.620</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103.267</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102.282</w:t>
            </w:r>
          </w:p>
        </w:tc>
      </w:tr>
      <w:tr w:rsidR="00F26C0C" w:rsidRPr="005A7E4C" w:rsidTr="0062780C">
        <w:trPr>
          <w:trHeight w:val="527"/>
          <w:jc w:val="center"/>
        </w:trPr>
        <w:tc>
          <w:tcPr>
            <w:tcW w:w="1844" w:type="dxa"/>
            <w:shd w:val="clear" w:color="auto" w:fill="auto"/>
          </w:tcPr>
          <w:p w:rsidR="00420B71" w:rsidRPr="005A7E4C" w:rsidRDefault="00420B71" w:rsidP="00FF7BC7">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Επί 1000 κατοί</w:t>
            </w:r>
            <w:r w:rsidR="00FF7BC7">
              <w:rPr>
                <w:rStyle w:val="a4"/>
                <w:rFonts w:ascii="Tahoma" w:hAnsi="Tahoma" w:cs="Tahoma"/>
                <w:color w:val="000000"/>
                <w:sz w:val="36"/>
                <w:szCs w:val="36"/>
                <w:shd w:val="clear" w:color="auto" w:fill="FFFFFF"/>
              </w:rPr>
              <w:t>-</w:t>
            </w:r>
            <w:r w:rsidRPr="005A7E4C">
              <w:rPr>
                <w:rStyle w:val="a4"/>
                <w:rFonts w:ascii="Tahoma" w:hAnsi="Tahoma" w:cs="Tahoma"/>
                <w:color w:val="000000"/>
                <w:sz w:val="36"/>
                <w:szCs w:val="36"/>
                <w:shd w:val="clear" w:color="auto" w:fill="FFFFFF"/>
              </w:rPr>
              <w:t>κων</w:t>
            </w:r>
          </w:p>
        </w:tc>
        <w:tc>
          <w:tcPr>
            <w:tcW w:w="1559" w:type="dxa"/>
            <w:shd w:val="clear" w:color="auto" w:fill="auto"/>
            <w:vAlign w:val="center"/>
          </w:tcPr>
          <w:p w:rsidR="00420B71" w:rsidRPr="005A7E4C" w:rsidRDefault="00420B71"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16,0</w:t>
            </w:r>
          </w:p>
        </w:tc>
        <w:tc>
          <w:tcPr>
            <w:tcW w:w="1560"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14,5</w:t>
            </w:r>
          </w:p>
        </w:tc>
        <w:tc>
          <w:tcPr>
            <w:tcW w:w="1558"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10,0</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9,5</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9,4</w:t>
            </w:r>
          </w:p>
        </w:tc>
      </w:tr>
      <w:tr w:rsidR="00F26C0C" w:rsidRPr="005A7E4C" w:rsidTr="0062780C">
        <w:trPr>
          <w:trHeight w:val="535"/>
          <w:jc w:val="center"/>
        </w:trPr>
        <w:tc>
          <w:tcPr>
            <w:tcW w:w="1844" w:type="dxa"/>
            <w:shd w:val="clear" w:color="auto" w:fill="auto"/>
          </w:tcPr>
          <w:p w:rsidR="00420B71" w:rsidRPr="005A7E4C" w:rsidRDefault="00420B71" w:rsidP="00FF7BC7">
            <w:pPr>
              <w:rPr>
                <w:rStyle w:val="a4"/>
                <w:rFonts w:ascii="Tahoma" w:hAnsi="Tahoma" w:cs="Tahoma"/>
                <w:color w:val="000000"/>
                <w:sz w:val="36"/>
                <w:szCs w:val="36"/>
                <w:shd w:val="clear" w:color="auto" w:fill="FFFFFF"/>
              </w:rPr>
            </w:pPr>
            <w:r w:rsidRPr="005A7E4C">
              <w:rPr>
                <w:rStyle w:val="a4"/>
                <w:rFonts w:ascii="Tahoma" w:hAnsi="Tahoma" w:cs="Tahoma"/>
                <w:color w:val="000000"/>
                <w:sz w:val="36"/>
                <w:szCs w:val="36"/>
                <w:shd w:val="clear" w:color="auto" w:fill="FFFFFF"/>
              </w:rPr>
              <w:t>Θάνατοι</w:t>
            </w:r>
          </w:p>
        </w:tc>
        <w:tc>
          <w:tcPr>
            <w:tcW w:w="1559" w:type="dxa"/>
            <w:shd w:val="clear" w:color="auto" w:fill="auto"/>
            <w:vAlign w:val="center"/>
          </w:tcPr>
          <w:p w:rsidR="00420B71" w:rsidRPr="005A7E4C" w:rsidRDefault="00420B71"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73.819</w:t>
            </w:r>
          </w:p>
        </w:tc>
        <w:tc>
          <w:tcPr>
            <w:tcW w:w="1560"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86.261</w:t>
            </w:r>
          </w:p>
        </w:tc>
        <w:tc>
          <w:tcPr>
            <w:tcW w:w="1558"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95.498</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105.219</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102.559</w:t>
            </w:r>
          </w:p>
        </w:tc>
      </w:tr>
      <w:tr w:rsidR="00F26C0C" w:rsidRPr="005A7E4C" w:rsidTr="0062780C">
        <w:trPr>
          <w:trHeight w:val="515"/>
          <w:jc w:val="center"/>
        </w:trPr>
        <w:tc>
          <w:tcPr>
            <w:tcW w:w="1844" w:type="dxa"/>
            <w:shd w:val="clear" w:color="auto" w:fill="auto"/>
          </w:tcPr>
          <w:p w:rsidR="00420B71" w:rsidRPr="005A7E4C" w:rsidRDefault="00420B71" w:rsidP="00FF7BC7">
            <w:pPr>
              <w:rPr>
                <w:rStyle w:val="a4"/>
                <w:rFonts w:ascii="Arial" w:hAnsi="Arial" w:cs="Arial"/>
                <w:color w:val="000000"/>
                <w:sz w:val="36"/>
                <w:szCs w:val="36"/>
                <w:shd w:val="clear" w:color="auto" w:fill="FFFFFF"/>
              </w:rPr>
            </w:pPr>
            <w:r w:rsidRPr="005A7E4C">
              <w:rPr>
                <w:rStyle w:val="a4"/>
                <w:rFonts w:ascii="Tahoma" w:hAnsi="Tahoma" w:cs="Tahoma"/>
                <w:color w:val="000000"/>
                <w:sz w:val="36"/>
                <w:szCs w:val="36"/>
                <w:shd w:val="clear" w:color="auto" w:fill="FFFFFF"/>
              </w:rPr>
              <w:t>Επί 1000 κατοί</w:t>
            </w:r>
            <w:r w:rsidR="00FF7BC7">
              <w:rPr>
                <w:rStyle w:val="a4"/>
                <w:rFonts w:ascii="Tahoma" w:hAnsi="Tahoma" w:cs="Tahoma"/>
                <w:color w:val="000000"/>
                <w:sz w:val="36"/>
                <w:szCs w:val="36"/>
                <w:shd w:val="clear" w:color="auto" w:fill="FFFFFF"/>
              </w:rPr>
              <w:t>-</w:t>
            </w:r>
            <w:r w:rsidRPr="005A7E4C">
              <w:rPr>
                <w:rStyle w:val="a4"/>
                <w:rFonts w:ascii="Tahoma" w:hAnsi="Tahoma" w:cs="Tahoma"/>
                <w:color w:val="000000"/>
                <w:sz w:val="36"/>
                <w:szCs w:val="36"/>
                <w:shd w:val="clear" w:color="auto" w:fill="FFFFFF"/>
              </w:rPr>
              <w:t>κων</w:t>
            </w:r>
          </w:p>
        </w:tc>
        <w:tc>
          <w:tcPr>
            <w:tcW w:w="1559" w:type="dxa"/>
            <w:shd w:val="clear" w:color="auto" w:fill="auto"/>
            <w:vAlign w:val="center"/>
          </w:tcPr>
          <w:p w:rsidR="00420B71" w:rsidRPr="005A7E4C" w:rsidRDefault="00420B71"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8,4</w:t>
            </w:r>
          </w:p>
        </w:tc>
        <w:tc>
          <w:tcPr>
            <w:tcW w:w="1560"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8,9</w:t>
            </w:r>
          </w:p>
        </w:tc>
        <w:tc>
          <w:tcPr>
            <w:tcW w:w="1558"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9,3</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9,5</w:t>
            </w:r>
          </w:p>
        </w:tc>
        <w:tc>
          <w:tcPr>
            <w:tcW w:w="1559" w:type="dxa"/>
            <w:shd w:val="clear" w:color="auto" w:fill="auto"/>
            <w:vAlign w:val="center"/>
          </w:tcPr>
          <w:p w:rsidR="00420B71" w:rsidRPr="005A7E4C" w:rsidRDefault="00F26C0C" w:rsidP="00E67279">
            <w:pPr>
              <w:jc w:val="center"/>
              <w:rPr>
                <w:rStyle w:val="a4"/>
                <w:rFonts w:ascii="Arial" w:hAnsi="Arial" w:cs="Arial"/>
                <w:color w:val="000000"/>
                <w:sz w:val="36"/>
                <w:szCs w:val="36"/>
                <w:shd w:val="clear" w:color="auto" w:fill="FFFFFF"/>
              </w:rPr>
            </w:pPr>
            <w:r w:rsidRPr="005A7E4C">
              <w:rPr>
                <w:rStyle w:val="a4"/>
                <w:rFonts w:ascii="Arial" w:hAnsi="Arial" w:cs="Arial"/>
                <w:color w:val="000000"/>
                <w:sz w:val="36"/>
                <w:szCs w:val="36"/>
                <w:shd w:val="clear" w:color="auto" w:fill="FFFFFF"/>
              </w:rPr>
              <w:t>9,4</w:t>
            </w:r>
          </w:p>
        </w:tc>
      </w:tr>
    </w:tbl>
    <w:p w:rsidR="00395E4A" w:rsidRDefault="00395E4A" w:rsidP="002D595D">
      <w:pPr>
        <w:rPr>
          <w:rStyle w:val="a4"/>
          <w:rFonts w:ascii="Arial" w:hAnsi="Arial" w:cs="Arial"/>
          <w:color w:val="000000"/>
          <w:sz w:val="22"/>
          <w:szCs w:val="22"/>
          <w:shd w:val="clear" w:color="auto" w:fill="FFFFFF"/>
        </w:rPr>
      </w:pPr>
    </w:p>
    <w:p w:rsidR="00FF7BC7" w:rsidRPr="00FF7BC7" w:rsidRDefault="00FF7BC7" w:rsidP="002D595D">
      <w:pPr>
        <w:rPr>
          <w:rStyle w:val="a4"/>
          <w:rFonts w:ascii="Arial" w:hAnsi="Arial" w:cs="Arial"/>
          <w:color w:val="000000"/>
          <w:sz w:val="36"/>
          <w:szCs w:val="36"/>
          <w:shd w:val="clear" w:color="auto" w:fill="FFFFFF"/>
        </w:rPr>
      </w:pPr>
      <w:r w:rsidRPr="00FF7BC7">
        <w:rPr>
          <w:rStyle w:val="a4"/>
          <w:rFonts w:ascii="Arial" w:hAnsi="Arial" w:cs="Arial"/>
          <w:color w:val="000000"/>
          <w:sz w:val="36"/>
          <w:szCs w:val="36"/>
          <w:shd w:val="clear" w:color="auto" w:fill="FFFFFF"/>
        </w:rPr>
        <w:t>Πηγή: Ε.Σ.Υ.Ε. (2003).</w:t>
      </w:r>
    </w:p>
    <w:p w:rsidR="00FF7BC7" w:rsidRPr="00395E4A" w:rsidRDefault="00FF7BC7" w:rsidP="002D595D">
      <w:pPr>
        <w:rPr>
          <w:rStyle w:val="a4"/>
          <w:rFonts w:ascii="Tahoma" w:hAnsi="Tahoma" w:cs="Tahoma"/>
          <w:color w:val="000000"/>
          <w:shd w:val="clear" w:color="auto" w:fill="FFFFFF"/>
        </w:rPr>
      </w:pPr>
    </w:p>
    <w:p w:rsidR="009C1E76" w:rsidRDefault="00FF7BC7" w:rsidP="006825AF">
      <w:pPr>
        <w:tabs>
          <w:tab w:val="left" w:pos="567"/>
        </w:tabs>
        <w:rPr>
          <w:rFonts w:ascii="Arial" w:hAnsi="Arial" w:cs="Arial"/>
          <w:b/>
          <w:color w:val="000000"/>
          <w:sz w:val="36"/>
          <w:szCs w:val="36"/>
        </w:rPr>
      </w:pPr>
      <w:r>
        <w:rPr>
          <w:rStyle w:val="a4"/>
          <w:rFonts w:ascii="Tahoma" w:hAnsi="Tahoma" w:cs="Tahoma"/>
          <w:color w:val="000000"/>
          <w:sz w:val="36"/>
          <w:szCs w:val="36"/>
          <w:shd w:val="clear" w:color="auto" w:fill="FFFFFF"/>
        </w:rPr>
        <w:tab/>
      </w:r>
      <w:r w:rsidR="002D595D" w:rsidRPr="00376F6D">
        <w:rPr>
          <w:rFonts w:ascii="Arial" w:hAnsi="Arial" w:cs="Arial"/>
          <w:b/>
          <w:color w:val="000000"/>
          <w:sz w:val="36"/>
          <w:szCs w:val="36"/>
          <w:shd w:val="clear" w:color="auto" w:fill="FFFFFF"/>
        </w:rPr>
        <w:t>Η αντίφαση που παρατηρείται σε όλες τις χώρες της Ευρώπης είναι ότι, ενώ σε κάποιο βαθμό τα κράτη στη</w:t>
      </w:r>
      <w:r w:rsidR="006825AF" w:rsidRPr="006825AF">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 xml:space="preserve">ρίζουν τις οικογένειες, ώστε αυτές να αποκτήσουν όλο </w:t>
      </w:r>
      <w:r w:rsidR="002D595D" w:rsidRPr="00376F6D">
        <w:rPr>
          <w:rFonts w:ascii="Arial" w:hAnsi="Arial" w:cs="Arial"/>
          <w:b/>
          <w:color w:val="000000"/>
          <w:sz w:val="36"/>
          <w:szCs w:val="36"/>
          <w:shd w:val="clear" w:color="auto" w:fill="FFFFFF"/>
        </w:rPr>
        <w:lastRenderedPageBreak/>
        <w:t>και περισσότερα παιδιά, ταυτόχρονα θεωρείται «προ</w:t>
      </w:r>
      <w:r w:rsidR="009C1E76" w:rsidRPr="009C1E76">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σόν» για μια γυναίκα να μην έχει παιδιά, προκειμέ</w:t>
      </w:r>
      <w:r w:rsidR="009C1E76">
        <w:rPr>
          <w:rFonts w:ascii="Arial" w:hAnsi="Arial" w:cs="Arial"/>
          <w:b/>
          <w:color w:val="000000"/>
          <w:sz w:val="36"/>
          <w:szCs w:val="36"/>
          <w:shd w:val="clear" w:color="auto" w:fill="FFFFFF"/>
        </w:rPr>
        <w:t>ν</w:t>
      </w:r>
      <w:r w:rsidR="002D595D" w:rsidRPr="00376F6D">
        <w:rPr>
          <w:rFonts w:ascii="Arial" w:hAnsi="Arial" w:cs="Arial"/>
          <w:b/>
          <w:color w:val="000000"/>
          <w:sz w:val="36"/>
          <w:szCs w:val="36"/>
          <w:shd w:val="clear" w:color="auto" w:fill="FFFFFF"/>
        </w:rPr>
        <w:t>ου αυτή να μπορέσει να εξελιχθεί επαγγελματικά.</w:t>
      </w:r>
    </w:p>
    <w:p w:rsidR="002D595D" w:rsidRPr="00376F6D" w:rsidRDefault="00FF7BC7" w:rsidP="006825AF">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2D595D" w:rsidRPr="00376F6D">
        <w:rPr>
          <w:rFonts w:ascii="Arial" w:hAnsi="Arial" w:cs="Arial"/>
          <w:b/>
          <w:color w:val="000000"/>
          <w:sz w:val="36"/>
          <w:szCs w:val="36"/>
          <w:shd w:val="clear" w:color="auto" w:fill="FFFFFF"/>
        </w:rPr>
        <w:t>Επειδή η τάση αυτή της σύγχρονης οικογένειας εί</w:t>
      </w:r>
      <w:r>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 xml:space="preserve">ναι ιδιαίτερα εμφανής σε πολλές χώρες της Ευρώπης, παρατηρούμε όλο και συχνότερα τη θέσπιση νόμων για τη </w:t>
      </w:r>
      <w:r w:rsidR="002D595D">
        <w:rPr>
          <w:rFonts w:ascii="Arial" w:hAnsi="Arial" w:cs="Arial"/>
          <w:b/>
          <w:color w:val="000000"/>
          <w:sz w:val="36"/>
          <w:szCs w:val="36"/>
          <w:shd w:val="clear" w:color="auto" w:fill="FFFFFF"/>
        </w:rPr>
        <w:t>στήρ</w:t>
      </w:r>
      <w:r w:rsidR="002D595D" w:rsidRPr="00376F6D">
        <w:rPr>
          <w:rFonts w:ascii="Arial" w:hAnsi="Arial" w:cs="Arial"/>
          <w:b/>
          <w:color w:val="000000"/>
          <w:sz w:val="36"/>
          <w:szCs w:val="36"/>
          <w:shd w:val="clear" w:color="auto" w:fill="FFFFFF"/>
        </w:rPr>
        <w:t>ιξη της τεχνητής γονιμοποίησης, όπως και την έκδοση κειμένων, οδηγιών και συμβάσεων που αναφέ-ρονται στα δικαιώματα των παιδιών, όπως είναι η Σύμ</w:t>
      </w:r>
      <w:r w:rsidR="002D595D">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βαση των Ηνωμένων Εθνών για τα Δικαιώματα των Παιδιών (1989), ο Ευρωπαϊκός Χάρτης για τα Δικαιώμα</w:t>
      </w:r>
      <w:r w:rsidR="002D595D">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 xml:space="preserve">τα των Παιδιών (1990) κ.ά. </w:t>
      </w:r>
    </w:p>
    <w:p w:rsidR="009C1E76" w:rsidRDefault="00FF7BC7" w:rsidP="006825AF">
      <w:pPr>
        <w:tabs>
          <w:tab w:val="left" w:pos="567"/>
        </w:tabs>
        <w:rPr>
          <w:rFonts w:ascii="Arial" w:hAnsi="Arial" w:cs="Arial"/>
          <w:b/>
          <w:sz w:val="36"/>
          <w:szCs w:val="36"/>
        </w:rPr>
      </w:pPr>
      <w:r>
        <w:rPr>
          <w:rFonts w:ascii="Arial" w:hAnsi="Arial" w:cs="Arial"/>
          <w:b/>
          <w:color w:val="000000"/>
          <w:sz w:val="36"/>
          <w:szCs w:val="36"/>
          <w:shd w:val="clear" w:color="auto" w:fill="FFFFFF"/>
        </w:rPr>
        <w:tab/>
      </w:r>
      <w:r w:rsidR="002D595D" w:rsidRPr="00376F6D">
        <w:rPr>
          <w:rFonts w:ascii="Arial" w:hAnsi="Arial" w:cs="Arial"/>
          <w:b/>
          <w:color w:val="000000"/>
          <w:sz w:val="36"/>
          <w:szCs w:val="36"/>
          <w:shd w:val="clear" w:color="auto" w:fill="FFFFFF"/>
        </w:rPr>
        <w:t>O προβληματισμός για το μέλλον της οικογένειας εί</w:t>
      </w:r>
      <w:r w:rsidR="002D595D">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ναι έντονος. Τα νέα οικογενειακά σχήματα, όπως οι συμβιώσεις που δεν αποσκοπούν στην αναπαραγωγή του είδους (γάμοι ομοφυλοφίλων), που εμφανίζονται ιδίως στη Δυτική Ευρώπη, προκαλούν προβληματι</w:t>
      </w:r>
      <w:r>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σμούς ως προς τις θεσμικές ρυθμίσεις. Αλλά και τα επι</w:t>
      </w:r>
      <w:r w:rsidR="002D595D">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 xml:space="preserve">τεύγματα στον τομέα της γενετικής τεχνολογίας όπως η εξωσωματική γονιμοποίηση, η επιλογή του φύλου του παιδιού, οι τράπεζες σπέρματος </w:t>
      </w:r>
      <w:r w:rsidR="002D595D" w:rsidRPr="00376F6D">
        <w:rPr>
          <w:rFonts w:ascii="Arial" w:hAnsi="Arial" w:cs="Arial"/>
          <w:b/>
          <w:sz w:val="36"/>
          <w:szCs w:val="36"/>
        </w:rPr>
        <w:t>θέτουν νέα ερωτήματα ηθικής και νομικής φύσης. Έτσι, ενώ μέχρι χθες θέματα πατρότητας και μητρότητας θεωρούνταν λυμένα, σήμε</w:t>
      </w:r>
      <w:r w:rsidR="002D595D">
        <w:rPr>
          <w:rFonts w:ascii="Arial" w:hAnsi="Arial" w:cs="Arial"/>
          <w:b/>
          <w:sz w:val="36"/>
          <w:szCs w:val="36"/>
        </w:rPr>
        <w:t>-</w:t>
      </w:r>
      <w:r w:rsidR="002D595D" w:rsidRPr="00376F6D">
        <w:rPr>
          <w:rFonts w:ascii="Arial" w:hAnsi="Arial" w:cs="Arial"/>
          <w:b/>
          <w:sz w:val="36"/>
          <w:szCs w:val="36"/>
        </w:rPr>
        <w:t>ρα εμφανίζονται εκ νέου στο κοινωνικό προσκήνιο κ</w:t>
      </w:r>
      <w:r w:rsidR="009C1E76">
        <w:rPr>
          <w:rFonts w:ascii="Arial" w:hAnsi="Arial" w:cs="Arial"/>
          <w:b/>
          <w:sz w:val="36"/>
          <w:szCs w:val="36"/>
        </w:rPr>
        <w:t>αι ζητούν επαναπροσδιορισμό.</w:t>
      </w:r>
    </w:p>
    <w:p w:rsidR="002D595D" w:rsidRPr="00376F6D" w:rsidRDefault="00FF7BC7" w:rsidP="006825AF">
      <w:pPr>
        <w:tabs>
          <w:tab w:val="left" w:pos="567"/>
        </w:tabs>
        <w:rPr>
          <w:rFonts w:ascii="Arial" w:hAnsi="Arial" w:cs="Arial"/>
          <w:b/>
          <w:sz w:val="36"/>
          <w:szCs w:val="36"/>
        </w:rPr>
      </w:pPr>
      <w:r>
        <w:rPr>
          <w:rFonts w:ascii="Arial" w:hAnsi="Arial" w:cs="Arial"/>
          <w:b/>
          <w:sz w:val="36"/>
          <w:szCs w:val="36"/>
        </w:rPr>
        <w:tab/>
      </w:r>
      <w:r w:rsidR="002D595D" w:rsidRPr="00376F6D">
        <w:rPr>
          <w:rFonts w:ascii="Arial" w:hAnsi="Arial" w:cs="Arial"/>
          <w:b/>
          <w:sz w:val="36"/>
          <w:szCs w:val="36"/>
        </w:rPr>
        <w:t>Ενδεικτική των νέων δεδομένων και των προβλημά</w:t>
      </w:r>
      <w:r w:rsidR="009C1E76">
        <w:rPr>
          <w:rFonts w:ascii="Arial" w:hAnsi="Arial" w:cs="Arial"/>
          <w:b/>
          <w:sz w:val="36"/>
          <w:szCs w:val="36"/>
        </w:rPr>
        <w:t>-</w:t>
      </w:r>
      <w:r w:rsidR="002D595D" w:rsidRPr="00376F6D">
        <w:rPr>
          <w:rFonts w:ascii="Arial" w:hAnsi="Arial" w:cs="Arial"/>
          <w:b/>
          <w:sz w:val="36"/>
          <w:szCs w:val="36"/>
        </w:rPr>
        <w:t>των που αυτά προκαλούν είναι η περίπτωση η οποία περιγράφεται στο άρθρο ημερήσιας εφημερίδας (βλ. παράθεμα</w:t>
      </w:r>
      <w:r>
        <w:rPr>
          <w:rFonts w:ascii="Arial" w:hAnsi="Arial" w:cs="Arial"/>
          <w:b/>
          <w:sz w:val="36"/>
          <w:szCs w:val="36"/>
        </w:rPr>
        <w:t xml:space="preserve"> επόμενη σελίδα</w:t>
      </w:r>
      <w:r w:rsidR="002D595D" w:rsidRPr="00376F6D">
        <w:rPr>
          <w:rFonts w:ascii="Arial" w:hAnsi="Arial" w:cs="Arial"/>
          <w:b/>
          <w:sz w:val="36"/>
          <w:szCs w:val="36"/>
        </w:rPr>
        <w:t>).</w:t>
      </w:r>
    </w:p>
    <w:p w:rsidR="002D595D" w:rsidRPr="00376F6D" w:rsidRDefault="00FF7BC7" w:rsidP="006825AF">
      <w:pPr>
        <w:tabs>
          <w:tab w:val="left" w:pos="567"/>
        </w:tabs>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2D595D" w:rsidRPr="00376F6D">
        <w:rPr>
          <w:rFonts w:ascii="Arial" w:hAnsi="Arial" w:cs="Arial"/>
          <w:b/>
          <w:color w:val="000000"/>
          <w:sz w:val="36"/>
          <w:szCs w:val="36"/>
          <w:shd w:val="clear" w:color="auto" w:fill="FFFFFF"/>
        </w:rPr>
        <w:t>Η επιστήμη της κοινωνιολογίας οφείλει να εξετάσει ό,τι ανακύπτει από τις παραπάνω αναπόφευκτες αλλα</w:t>
      </w:r>
      <w:r w:rsidR="009C1E76">
        <w:rPr>
          <w:rFonts w:ascii="Arial" w:hAnsi="Arial" w:cs="Arial"/>
          <w:b/>
          <w:color w:val="000000"/>
          <w:sz w:val="36"/>
          <w:szCs w:val="36"/>
          <w:shd w:val="clear" w:color="auto" w:fill="FFFFFF"/>
        </w:rPr>
        <w:t>-</w:t>
      </w:r>
      <w:r w:rsidR="002D595D" w:rsidRPr="00376F6D">
        <w:rPr>
          <w:rFonts w:ascii="Arial" w:hAnsi="Arial" w:cs="Arial"/>
          <w:b/>
          <w:color w:val="000000"/>
          <w:sz w:val="36"/>
          <w:szCs w:val="36"/>
          <w:shd w:val="clear" w:color="auto" w:fill="FFFFFF"/>
        </w:rPr>
        <w:t>γές, καθώς αυτές συμπαρασύρουν τις ιδέες, αλλά και το σύστημα αξιών μας σχετικά με την οικογένεια.</w:t>
      </w:r>
    </w:p>
    <w:p w:rsidR="00DF6F46" w:rsidRDefault="004E0975" w:rsidP="002D595D">
      <w:pPr>
        <w:spacing w:after="120"/>
        <w:rPr>
          <w:rFonts w:ascii="Microsoft Sans Serif" w:hAnsi="Microsoft Sans Serif" w:cs="Microsoft Sans Serif"/>
          <w:b/>
          <w:sz w:val="36"/>
          <w:szCs w:val="36"/>
        </w:rPr>
      </w:pPr>
      <w:r w:rsidRPr="004E0975">
        <w:rPr>
          <w:rFonts w:ascii="Arial" w:hAnsi="Arial" w:cs="Arial"/>
          <w:b/>
          <w:noProof/>
          <w:color w:val="000000"/>
          <w:sz w:val="36"/>
          <w:szCs w:val="36"/>
          <w:shd w:val="clear" w:color="auto" w:fill="FFFFFF"/>
        </w:rPr>
        <w:pict>
          <v:shape id="Πλαίσιο κειμένου 216" o:spid="_x0000_s1092" type="#_x0000_t202" style="position:absolute;margin-left:247.8pt;margin-top:785.3pt;width:119.7pt;height:28.35pt;z-index:2518215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hT/sQ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85-85-87</w:t>
                  </w:r>
                </w:p>
              </w:txbxContent>
            </v:textbox>
            <w10:wrap anchorx="page" anchory="margin"/>
          </v:shape>
        </w:pict>
      </w:r>
      <w:r w:rsidR="006720FB">
        <w:rPr>
          <w:rFonts w:ascii="Microsoft Sans Serif" w:hAnsi="Microsoft Sans Serif" w:cs="Microsoft Sans Serif"/>
          <w:b/>
          <w:sz w:val="36"/>
          <w:szCs w:val="36"/>
        </w:rPr>
        <w:br w:type="page"/>
      </w:r>
    </w:p>
    <w:p w:rsidR="006825AF" w:rsidRDefault="004E0975" w:rsidP="002D595D">
      <w:pPr>
        <w:spacing w:after="120"/>
        <w:rPr>
          <w:rFonts w:ascii="Microsoft Sans Serif" w:hAnsi="Microsoft Sans Serif" w:cs="Microsoft Sans Serif"/>
          <w:b/>
          <w:sz w:val="36"/>
          <w:szCs w:val="36"/>
        </w:rPr>
      </w:pPr>
      <w:r>
        <w:rPr>
          <w:rFonts w:ascii="Microsoft Sans Serif" w:hAnsi="Microsoft Sans Serif" w:cs="Microsoft Sans Serif"/>
          <w:b/>
          <w:noProof/>
          <w:sz w:val="36"/>
          <w:szCs w:val="36"/>
        </w:rPr>
        <w:lastRenderedPageBreak/>
        <w:pict>
          <v:shape id="Text Box 96" o:spid="_x0000_s1093" type="#_x0000_t202" style="position:absolute;margin-left:-.45pt;margin-top:1.05pt;width:484.5pt;height:10in;z-index:251677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" fillcolor="#ededed" strokecolor="#747070" strokeweight="1.5pt">
            <v:textbox>
              <w:txbxContent>
                <w:p w:rsidR="00F52994" w:rsidRDefault="00F52994" w:rsidP="006825AF">
                  <w:pPr>
                    <w:rPr>
                      <w:rFonts w:ascii="Tahoma" w:hAnsi="Tahoma" w:cs="Tahoma"/>
                      <w:sz w:val="36"/>
                      <w:szCs w:val="36"/>
                    </w:rPr>
                  </w:pPr>
                  <w:r w:rsidRPr="00BC7048">
                    <w:rPr>
                      <w:rFonts w:ascii="Tahoma" w:hAnsi="Tahoma" w:cs="Tahoma"/>
                      <w:sz w:val="36"/>
                      <w:szCs w:val="36"/>
                    </w:rPr>
                    <w:t>«</w:t>
                  </w:r>
                  <w:r w:rsidRPr="00BC7048">
                    <w:rPr>
                      <w:rStyle w:val="a4"/>
                      <w:rFonts w:ascii="Tahoma" w:hAnsi="Tahoma" w:cs="Tahoma"/>
                      <w:color w:val="000000"/>
                      <w:sz w:val="36"/>
                      <w:szCs w:val="36"/>
                    </w:rPr>
                    <w:t>O Άρειος Πάγος καλείται να αποφασίσει ποιος είναι ο νόμιμος πατέρας - Ο γόρδιος δεσμός μιας εξωσωματικής</w:t>
                  </w:r>
                </w:p>
                <w:p w:rsidR="00F52994" w:rsidRDefault="00F52994" w:rsidP="006825AF">
                  <w:pPr>
                    <w:rPr>
                      <w:rFonts w:ascii="Arial" w:hAnsi="Arial" w:cs="Arial"/>
                      <w:b/>
                      <w:sz w:val="36"/>
                      <w:szCs w:val="36"/>
                    </w:rPr>
                  </w:pPr>
                  <w:r w:rsidRPr="00BC7048">
                    <w:rPr>
                      <w:rFonts w:ascii="Arial" w:hAnsi="Arial" w:cs="Arial"/>
                      <w:b/>
                      <w:sz w:val="36"/>
                      <w:szCs w:val="36"/>
                    </w:rPr>
                    <w:t>...Απάντηση σε κρίσιμα νομικά ζητήματα που γεννούν τα επιτεύγματα της γενετικής τεχνολογίας καλείται να δώσει ο 'Αρειος Πά</w:t>
                  </w:r>
                  <w:r>
                    <w:rPr>
                      <w:rFonts w:ascii="Arial" w:hAnsi="Arial" w:cs="Arial"/>
                      <w:b/>
                      <w:sz w:val="36"/>
                      <w:szCs w:val="36"/>
                    </w:rPr>
                    <w:t xml:space="preserve">γος. </w:t>
                  </w:r>
                  <w:r w:rsidRPr="00BC7048">
                    <w:rPr>
                      <w:rFonts w:ascii="Arial" w:hAnsi="Arial" w:cs="Arial"/>
                      <w:b/>
                      <w:sz w:val="36"/>
                      <w:szCs w:val="36"/>
                    </w:rPr>
                    <w:t>Για πρώτη φορά το ανώτατο δικαστήριο βρίσκεται αντιμέτωπο με ένα εξαιρετικά πολύπλοκο νομικό και ηθικό πρόβλημα, αυτό της αναγνώρισης των παιδιών που αποκτήθηκαν εκτός γάμου ύστερα από εξωσωματική γονιμοποίηση, αλλά και με το δίλημμα ποιος είναι ο νόμιμος πατέρας, ο κοινωνικός ή ο βιολογικός.</w:t>
                  </w:r>
                </w:p>
                <w:p w:rsidR="00F52994" w:rsidRPr="00BC7048" w:rsidRDefault="00F52994" w:rsidP="006825AF">
                  <w:pPr>
                    <w:rPr>
                      <w:rFonts w:ascii="Arial" w:hAnsi="Arial" w:cs="Arial"/>
                      <w:b/>
                      <w:sz w:val="36"/>
                      <w:szCs w:val="36"/>
                    </w:rPr>
                  </w:pPr>
                  <w:r w:rsidRPr="00BC7048">
                    <w:rPr>
                      <w:rFonts w:ascii="Arial" w:hAnsi="Arial" w:cs="Arial"/>
                      <w:b/>
                      <w:sz w:val="36"/>
                      <w:szCs w:val="36"/>
                    </w:rPr>
                    <w:t>Η υπόθεση έφτασε στον Άρειο Πάγο, αφού προηγου</w:t>
                  </w:r>
                  <w:r>
                    <w:rPr>
                      <w:rFonts w:ascii="Arial" w:hAnsi="Arial" w:cs="Arial"/>
                      <w:b/>
                      <w:sz w:val="36"/>
                      <w:szCs w:val="36"/>
                    </w:rPr>
                    <w:t>-</w:t>
                  </w:r>
                  <w:r w:rsidRPr="00BC7048">
                    <w:rPr>
                      <w:rFonts w:ascii="Arial" w:hAnsi="Arial" w:cs="Arial"/>
                      <w:b/>
                      <w:sz w:val="36"/>
                      <w:szCs w:val="36"/>
                    </w:rPr>
                    <w:t xml:space="preserve">μένως δίχασε </w:t>
                  </w:r>
                  <w:r>
                    <w:rPr>
                      <w:rFonts w:ascii="Arial" w:hAnsi="Arial" w:cs="Arial"/>
                      <w:b/>
                      <w:sz w:val="36"/>
                      <w:szCs w:val="36"/>
                    </w:rPr>
                    <w:t>τα κατώ</w:t>
                  </w:r>
                  <w:r w:rsidRPr="00BC7048">
                    <w:rPr>
                      <w:rFonts w:ascii="Arial" w:hAnsi="Arial" w:cs="Arial"/>
                      <w:b/>
                      <w:sz w:val="36"/>
                      <w:szCs w:val="36"/>
                    </w:rPr>
                    <w:t>τερα δικαστήρια, που έδωσαν</w:t>
                  </w:r>
                  <w:r>
                    <w:rPr>
                      <w:rFonts w:ascii="Arial" w:hAnsi="Arial" w:cs="Arial"/>
                      <w:b/>
                      <w:sz w:val="36"/>
                      <w:szCs w:val="36"/>
                    </w:rPr>
                    <w:t xml:space="preserve"> </w:t>
                  </w:r>
                  <w:r w:rsidRPr="00BC7048">
                    <w:rPr>
                      <w:rFonts w:ascii="Arial" w:hAnsi="Arial" w:cs="Arial"/>
                      <w:b/>
                      <w:sz w:val="36"/>
                      <w:szCs w:val="36"/>
                    </w:rPr>
                    <w:t>διαφορετική απάντηση στο ποιος είναι ο νόμιμος πα</w:t>
                  </w:r>
                  <w:r>
                    <w:rPr>
                      <w:rFonts w:ascii="Arial" w:hAnsi="Arial" w:cs="Arial"/>
                      <w:b/>
                      <w:sz w:val="36"/>
                      <w:szCs w:val="36"/>
                    </w:rPr>
                    <w:t>-</w:t>
                  </w:r>
                  <w:r w:rsidRPr="00BC7048">
                    <w:rPr>
                      <w:rFonts w:ascii="Arial" w:hAnsi="Arial" w:cs="Arial"/>
                      <w:b/>
                      <w:sz w:val="36"/>
                      <w:szCs w:val="36"/>
                    </w:rPr>
                    <w:t>τέρας. Η ιστορία αρχίζει το 1981, ό</w:t>
                  </w:r>
                  <w:r>
                    <w:rPr>
                      <w:rFonts w:ascii="Arial" w:hAnsi="Arial" w:cs="Arial"/>
                      <w:b/>
                      <w:sz w:val="36"/>
                      <w:szCs w:val="36"/>
                    </w:rPr>
                    <w:t>ταν παντρε</w:t>
                  </w:r>
                  <w:r w:rsidRPr="00BC7048">
                    <w:rPr>
                      <w:rFonts w:ascii="Arial" w:hAnsi="Arial" w:cs="Arial"/>
                      <w:b/>
                      <w:sz w:val="36"/>
                      <w:szCs w:val="36"/>
                    </w:rPr>
                    <w:t>μένη γυ</w:t>
                  </w:r>
                  <w:r>
                    <w:rPr>
                      <w:rFonts w:ascii="Arial" w:hAnsi="Arial" w:cs="Arial"/>
                      <w:b/>
                      <w:sz w:val="36"/>
                      <w:szCs w:val="36"/>
                    </w:rPr>
                    <w:t>-</w:t>
                  </w:r>
                  <w:r w:rsidRPr="00BC7048">
                    <w:rPr>
                      <w:rFonts w:ascii="Arial" w:hAnsi="Arial" w:cs="Arial"/>
                      <w:b/>
                      <w:sz w:val="36"/>
                      <w:szCs w:val="36"/>
                    </w:rPr>
                    <w:t>ναίκα, που έπασχε από απόφραξη σαλπίγγων επι</w:t>
                  </w:r>
                  <w:r>
                    <w:rPr>
                      <w:rFonts w:ascii="Arial" w:hAnsi="Arial" w:cs="Arial"/>
                      <w:b/>
                      <w:sz w:val="36"/>
                      <w:szCs w:val="36"/>
                    </w:rPr>
                    <w:t>-</w:t>
                  </w:r>
                  <w:r w:rsidRPr="00BC7048">
                    <w:rPr>
                      <w:rFonts w:ascii="Arial" w:hAnsi="Arial" w:cs="Arial"/>
                      <w:b/>
                      <w:sz w:val="36"/>
                      <w:szCs w:val="36"/>
                    </w:rPr>
                    <w:t xml:space="preserve">σκέφθηκε ιδιωτικό ιατρικό κέντρο προκειμένου να </w:t>
                  </w:r>
                  <w:r>
                    <w:rPr>
                      <w:rFonts w:ascii="Arial" w:hAnsi="Arial" w:cs="Arial"/>
                      <w:b/>
                      <w:sz w:val="36"/>
                      <w:szCs w:val="36"/>
                    </w:rPr>
                    <w:t>από</w:t>
                  </w:r>
                  <w:r w:rsidRPr="00BC7048">
                    <w:rPr>
                      <w:rFonts w:ascii="Arial" w:hAnsi="Arial" w:cs="Arial"/>
                      <w:b/>
                      <w:sz w:val="36"/>
                      <w:szCs w:val="36"/>
                    </w:rPr>
                    <w:t>κτήσει παιδί με εξωσωματική γονιμοποίηση. Αρχικά η σχέση του γυναικολόγου –διευθυντή μονά</w:t>
                  </w:r>
                  <w:r>
                    <w:rPr>
                      <w:rFonts w:ascii="Arial" w:hAnsi="Arial" w:cs="Arial"/>
                      <w:b/>
                      <w:sz w:val="36"/>
                      <w:szCs w:val="36"/>
                    </w:rPr>
                    <w:t>-</w:t>
                  </w:r>
                  <w:r w:rsidRPr="00BC7048">
                    <w:rPr>
                      <w:rFonts w:ascii="Arial" w:hAnsi="Arial" w:cs="Arial"/>
                      <w:b/>
                      <w:sz w:val="36"/>
                      <w:szCs w:val="36"/>
                    </w:rPr>
                    <w:t>δας, που επίσης ήταν παντρεμένος- με τη γυναίκα ήταν τυπική, στη συνέχει</w:t>
                  </w:r>
                  <w:r>
                    <w:rPr>
                      <w:rFonts w:ascii="Arial" w:hAnsi="Arial" w:cs="Arial"/>
                      <w:b/>
                      <w:sz w:val="36"/>
                      <w:szCs w:val="36"/>
                    </w:rPr>
                    <w:t>α όμως εξελίχ</w:t>
                  </w:r>
                  <w:r w:rsidRPr="00BC7048">
                    <w:rPr>
                      <w:rFonts w:ascii="Arial" w:hAnsi="Arial" w:cs="Arial"/>
                      <w:b/>
                      <w:sz w:val="36"/>
                      <w:szCs w:val="36"/>
                    </w:rPr>
                    <w:t>θηκε σε ερωτι</w:t>
                  </w:r>
                  <w:r>
                    <w:rPr>
                      <w:rFonts w:ascii="Arial" w:hAnsi="Arial" w:cs="Arial"/>
                      <w:b/>
                      <w:sz w:val="36"/>
                      <w:szCs w:val="36"/>
                    </w:rPr>
                    <w:t>-</w:t>
                  </w:r>
                  <w:r w:rsidRPr="00BC7048">
                    <w:rPr>
                      <w:rFonts w:ascii="Arial" w:hAnsi="Arial" w:cs="Arial"/>
                      <w:b/>
                      <w:sz w:val="36"/>
                      <w:szCs w:val="36"/>
                    </w:rPr>
                    <w:t>κή σχέση που κράτησε 5 χρόνια. Όλο αυτό το διάστη</w:t>
                  </w:r>
                  <w:r>
                    <w:rPr>
                      <w:rFonts w:ascii="Arial" w:hAnsi="Arial" w:cs="Arial"/>
                      <w:b/>
                      <w:sz w:val="36"/>
                      <w:szCs w:val="36"/>
                    </w:rPr>
                    <w:t>-</w:t>
                  </w:r>
                  <w:r w:rsidRPr="00BC7048">
                    <w:rPr>
                      <w:rFonts w:ascii="Arial" w:hAnsi="Arial" w:cs="Arial"/>
                      <w:b/>
                      <w:sz w:val="36"/>
                      <w:szCs w:val="36"/>
                    </w:rPr>
                    <w:t>μα έγιναν επανειλημμένες προσπάθειες τεχνητής γο</w:t>
                  </w:r>
                  <w:r>
                    <w:rPr>
                      <w:rFonts w:ascii="Arial" w:hAnsi="Arial" w:cs="Arial"/>
                      <w:b/>
                      <w:sz w:val="36"/>
                      <w:szCs w:val="36"/>
                    </w:rPr>
                    <w:t>-</w:t>
                  </w:r>
                  <w:r w:rsidRPr="00BC7048">
                    <w:rPr>
                      <w:rFonts w:ascii="Arial" w:hAnsi="Arial" w:cs="Arial"/>
                      <w:b/>
                      <w:sz w:val="36"/>
                      <w:szCs w:val="36"/>
                    </w:rPr>
                    <w:t>νιμοποίησης, που τελικά καρποφόρησε το 1988. Το Σεπτέμβριο του 1989 η γυναίκα γέννησε δίδυμα, αφού χρησιμοποιήθηκαν ωάρια και σπέρμα τρίτων δοτών από Τράπεζες. Μετά τη γέννηση των παιδιών και αφού και οι δυο είχαν πάρει διαζύγιο από τους συζύ</w:t>
                  </w:r>
                  <w:r>
                    <w:rPr>
                      <w:rFonts w:ascii="Arial" w:hAnsi="Arial" w:cs="Arial"/>
                      <w:b/>
                      <w:sz w:val="36"/>
                      <w:szCs w:val="36"/>
                    </w:rPr>
                    <w:t>-</w:t>
                  </w:r>
                  <w:r w:rsidRPr="00BC7048">
                    <w:rPr>
                      <w:rFonts w:ascii="Arial" w:hAnsi="Arial" w:cs="Arial"/>
                      <w:b/>
                      <w:sz w:val="36"/>
                      <w:szCs w:val="36"/>
                    </w:rPr>
                    <w:t>γους τους, το ζευγάρι χώρισε.</w:t>
                  </w:r>
                  <w:r w:rsidRPr="001A65DA">
                    <w:rPr>
                      <w:rFonts w:ascii="Arial" w:hAnsi="Arial" w:cs="Arial"/>
                      <w:b/>
                      <w:sz w:val="36"/>
                      <w:szCs w:val="36"/>
                    </w:rPr>
                    <w:t xml:space="preserve"> </w:t>
                  </w:r>
                  <w:r w:rsidRPr="00FC3658">
                    <w:rPr>
                      <w:rFonts w:ascii="Arial" w:hAnsi="Arial" w:cs="Arial"/>
                      <w:b/>
                      <w:sz w:val="36"/>
                      <w:szCs w:val="36"/>
                    </w:rPr>
                    <w:t>Η μητέρα κατέφυγε στα δικαστήρια, ζητώντας με αγωγή της να αναγνωριστεί ότι πατέρας των παιδιών της είναι ο γιατρός, αφού συζούσαν από το 1984 και</w:t>
                  </w:r>
                  <w:r w:rsidRPr="001A65DA">
                    <w:rPr>
                      <w:rFonts w:ascii="Arial" w:hAnsi="Arial" w:cs="Arial"/>
                      <w:b/>
                      <w:sz w:val="36"/>
                      <w:szCs w:val="36"/>
                    </w:rPr>
                    <w:t xml:space="preserve"> </w:t>
                  </w:r>
                  <w:r w:rsidRPr="00FC3658">
                    <w:rPr>
                      <w:rFonts w:ascii="Arial" w:hAnsi="Arial" w:cs="Arial"/>
                      <w:b/>
                      <w:sz w:val="36"/>
                      <w:szCs w:val="36"/>
                    </w:rPr>
                    <w:t xml:space="preserve">για 5 χρόνια με σκοπό το γάμο και εκείνος είχε συγκατατεθεί στη σύλληψη των </w:t>
                  </w:r>
                </w:p>
              </w:txbxContent>
            </v:textbox>
          </v:shape>
        </w:pict>
      </w: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6825AF" w:rsidP="002D595D">
      <w:pPr>
        <w:spacing w:after="120"/>
        <w:rPr>
          <w:rFonts w:ascii="Microsoft Sans Serif" w:hAnsi="Microsoft Sans Serif" w:cs="Microsoft Sans Serif"/>
          <w:b/>
          <w:sz w:val="36"/>
          <w:szCs w:val="36"/>
        </w:rPr>
      </w:pPr>
    </w:p>
    <w:p w:rsidR="006825AF" w:rsidRDefault="004E0975" w:rsidP="002D595D">
      <w:pPr>
        <w:spacing w:after="120"/>
        <w:rPr>
          <w:rFonts w:ascii="Microsoft Sans Serif" w:hAnsi="Microsoft Sans Serif" w:cs="Microsoft Sans Serif"/>
          <w:b/>
          <w:sz w:val="36"/>
          <w:szCs w:val="36"/>
        </w:rPr>
      </w:pPr>
      <w:r w:rsidRPr="004E0975">
        <w:rPr>
          <w:rFonts w:ascii="Arial" w:hAnsi="Arial" w:cs="Arial"/>
          <w:b/>
          <w:noProof/>
          <w:sz w:val="36"/>
          <w:szCs w:val="36"/>
        </w:rPr>
        <w:pict>
          <v:shape id="Πλαίσιο κειμένου 217" o:spid="_x0000_s1094" type="#_x0000_t202" style="position:absolute;margin-left:0;margin-top:785.3pt;width:99.2pt;height:28.35pt;z-index:251823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C+3Iji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86</w:t>
                  </w:r>
                </w:p>
              </w:txbxContent>
            </v:textbox>
            <w10:wrap anchorx="page" anchory="margin"/>
          </v:shape>
        </w:pict>
      </w:r>
    </w:p>
    <w:p w:rsidR="002732EA" w:rsidRPr="005A49EC" w:rsidRDefault="004E0975" w:rsidP="009C1E76">
      <w:pPr>
        <w:jc w:val="center"/>
        <w:rPr>
          <w:rFonts w:ascii="Tahoma" w:eastAsia="Calibri" w:hAnsi="Tahoma" w:cs="Tahoma"/>
          <w:b/>
          <w:sz w:val="36"/>
          <w:szCs w:val="36"/>
          <w:lang w:eastAsia="en-US"/>
        </w:rPr>
      </w:pPr>
      <w:r w:rsidRPr="004E0975">
        <w:rPr>
          <w:rFonts w:ascii="Microsoft Sans Serif" w:hAnsi="Microsoft Sans Serif" w:cs="Microsoft Sans Serif"/>
          <w:b/>
          <w:noProof/>
          <w:sz w:val="36"/>
          <w:szCs w:val="36"/>
        </w:rPr>
        <w:lastRenderedPageBreak/>
        <w:pict>
          <v:shape id="Text Box 97" o:spid="_x0000_s1095" type="#_x0000_t202" style="position:absolute;left:0;text-align:left;margin-left:1.8pt;margin-top:.3pt;width:478.85pt;height:716.25pt;z-index:25165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" fillcolor="#ededed" strokecolor="#8064a2" strokeweight="1.5pt">
            <v:textbox>
              <w:txbxContent>
                <w:p w:rsidR="00F52994" w:rsidRPr="002732EA" w:rsidRDefault="00F52994" w:rsidP="00DF6F46">
                  <w:pPr>
                    <w:rPr>
                      <w:rFonts w:ascii="Arial" w:hAnsi="Arial" w:cs="Arial"/>
                      <w:b/>
                      <w:sz w:val="36"/>
                      <w:szCs w:val="36"/>
                    </w:rPr>
                  </w:pPr>
                  <w:r w:rsidRPr="00FC3658">
                    <w:rPr>
                      <w:rFonts w:ascii="Arial" w:hAnsi="Arial" w:cs="Arial"/>
                      <w:b/>
                      <w:sz w:val="36"/>
                      <w:szCs w:val="36"/>
                    </w:rPr>
                    <w:t>παιδιών με τεχνητή εξωσωματική γονιμοποίηση. Σε πρώτη φάση η γυναίκα δικαιώθηκε από το Πρωτοδι</w:t>
                  </w:r>
                  <w:r>
                    <w:rPr>
                      <w:rFonts w:ascii="Arial" w:hAnsi="Arial" w:cs="Arial"/>
                      <w:b/>
                      <w:sz w:val="36"/>
                      <w:szCs w:val="36"/>
                    </w:rPr>
                    <w:t>-</w:t>
                  </w:r>
                  <w:r w:rsidRPr="00FC3658">
                    <w:rPr>
                      <w:rFonts w:ascii="Arial" w:hAnsi="Arial" w:cs="Arial"/>
                      <w:b/>
                      <w:sz w:val="36"/>
                      <w:szCs w:val="36"/>
                    </w:rPr>
                    <w:t>κείο, το οποίο αναγνώρισε ότι ο πατέρας είναι ο για</w:t>
                  </w:r>
                  <w:r>
                    <w:rPr>
                      <w:rFonts w:ascii="Arial" w:hAnsi="Arial" w:cs="Arial"/>
                      <w:b/>
                      <w:sz w:val="36"/>
                      <w:szCs w:val="36"/>
                    </w:rPr>
                    <w:t>-</w:t>
                  </w:r>
                  <w:r w:rsidRPr="00FC3658">
                    <w:rPr>
                      <w:rFonts w:ascii="Arial" w:hAnsi="Arial" w:cs="Arial"/>
                      <w:b/>
                      <w:sz w:val="36"/>
                      <w:szCs w:val="36"/>
                    </w:rPr>
                    <w:t xml:space="preserve">τρός. Αντίθετα, το Εφετείο απέρριψε τον ισχυρισμό της μητέρας ως μη νόμιμο, κρίνοντας ότι η συμφωνία που έκαναν για να αποκτήσουν παιδιά είναι άκυρη, διότι δεν ήταν παντρεμένοι, </w:t>
                  </w:r>
                  <w:r>
                    <w:rPr>
                      <w:rFonts w:ascii="Arial" w:hAnsi="Arial" w:cs="Arial"/>
                      <w:b/>
                      <w:sz w:val="36"/>
                      <w:szCs w:val="36"/>
                    </w:rPr>
                    <w:t xml:space="preserve">αλλά συμβίωναν. Στο ίδιο </w:t>
                  </w:r>
                  <w:r w:rsidRPr="00FC3658">
                    <w:rPr>
                      <w:rFonts w:ascii="Arial" w:hAnsi="Arial" w:cs="Arial"/>
                      <w:b/>
                      <w:sz w:val="36"/>
                      <w:szCs w:val="36"/>
                    </w:rPr>
                    <w:t>μήκος κύματος με τη δευτεροβάθμια απόφαση κινεί</w:t>
                  </w:r>
                  <w:r>
                    <w:rPr>
                      <w:rFonts w:ascii="Arial" w:hAnsi="Arial" w:cs="Arial"/>
                      <w:b/>
                      <w:sz w:val="36"/>
                      <w:szCs w:val="36"/>
                    </w:rPr>
                    <w:t>-</w:t>
                  </w:r>
                  <w:r w:rsidRPr="00FC3658">
                    <w:rPr>
                      <w:rFonts w:ascii="Arial" w:hAnsi="Arial" w:cs="Arial"/>
                      <w:b/>
                      <w:sz w:val="36"/>
                      <w:szCs w:val="36"/>
                    </w:rPr>
                    <w:t>ται και η εισήγηση του εισαγγελέα του Αρείου Πάγου, Δημ. Λινού, ενώπιον της ολομέλειας του Αρείου Πά</w:t>
                  </w:r>
                  <w:r>
                    <w:rPr>
                      <w:rFonts w:ascii="Arial" w:hAnsi="Arial" w:cs="Arial"/>
                      <w:b/>
                      <w:sz w:val="36"/>
                      <w:szCs w:val="36"/>
                    </w:rPr>
                    <w:t>-</w:t>
                  </w:r>
                  <w:r w:rsidRPr="00FC3658">
                    <w:rPr>
                      <w:rFonts w:ascii="Arial" w:hAnsi="Arial" w:cs="Arial"/>
                      <w:b/>
                      <w:sz w:val="36"/>
                      <w:szCs w:val="36"/>
                    </w:rPr>
                    <w:t>γου, ο οποίος υποστηρίζει ότι στη συγκεκριμένη πε</w:t>
                  </w:r>
                  <w:r>
                    <w:rPr>
                      <w:rFonts w:ascii="Arial" w:hAnsi="Arial" w:cs="Arial"/>
                      <w:b/>
                      <w:sz w:val="36"/>
                      <w:szCs w:val="36"/>
                    </w:rPr>
                    <w:t>-</w:t>
                  </w:r>
                  <w:r w:rsidRPr="00FC3658">
                    <w:rPr>
                      <w:rFonts w:ascii="Arial" w:hAnsi="Arial" w:cs="Arial"/>
                      <w:b/>
                      <w:sz w:val="36"/>
                      <w:szCs w:val="36"/>
                    </w:rPr>
                    <w:t>ρίπτωση ο γιατρός δεν μπορεί να θεωρηθεί ο πατέ</w:t>
                  </w:r>
                  <w:r>
                    <w:rPr>
                      <w:rFonts w:ascii="Arial" w:hAnsi="Arial" w:cs="Arial"/>
                      <w:b/>
                      <w:sz w:val="36"/>
                      <w:szCs w:val="36"/>
                    </w:rPr>
                    <w:t>-</w:t>
                  </w:r>
                  <w:r w:rsidRPr="00FC3658">
                    <w:rPr>
                      <w:rFonts w:ascii="Arial" w:hAnsi="Arial" w:cs="Arial"/>
                      <w:b/>
                      <w:sz w:val="36"/>
                      <w:szCs w:val="36"/>
                    </w:rPr>
                    <w:t>ρας των παιδιών. Ωστόσο δέχεται ότι υπάρχει "νομι</w:t>
                  </w:r>
                  <w:r>
                    <w:rPr>
                      <w:rFonts w:ascii="Arial" w:hAnsi="Arial" w:cs="Arial"/>
                      <w:b/>
                      <w:sz w:val="36"/>
                      <w:szCs w:val="36"/>
                    </w:rPr>
                    <w:t>-</w:t>
                  </w:r>
                  <w:r w:rsidRPr="00FC3658">
                    <w:rPr>
                      <w:rFonts w:ascii="Arial" w:hAnsi="Arial" w:cs="Arial"/>
                      <w:b/>
                      <w:sz w:val="36"/>
                      <w:szCs w:val="36"/>
                    </w:rPr>
                    <w:t>κό κενό" που χρήζει ρυθμίσεως, καθώς οι διατάξεις του Οικογενειακού Δικαίου ισχύουν μόνον για την έγ</w:t>
                  </w:r>
                  <w:r>
                    <w:rPr>
                      <w:rFonts w:ascii="Arial" w:hAnsi="Arial" w:cs="Arial"/>
                      <w:b/>
                      <w:sz w:val="36"/>
                      <w:szCs w:val="36"/>
                    </w:rPr>
                    <w:t>-</w:t>
                  </w:r>
                  <w:r w:rsidRPr="00FC3658">
                    <w:rPr>
                      <w:rFonts w:ascii="Arial" w:hAnsi="Arial" w:cs="Arial"/>
                      <w:b/>
                      <w:sz w:val="36"/>
                      <w:szCs w:val="36"/>
                    </w:rPr>
                    <w:t xml:space="preserve">γαμη σχέση και δεν μπορεί να εφαρμοστεί και στη συμβίωση με ελεύθερη σχέση. Για να τεκμηριώσει την άποψή του, ο εισαγγελέας του Αρείου </w:t>
                  </w:r>
                  <w:r>
                    <w:rPr>
                      <w:rFonts w:ascii="Arial" w:hAnsi="Arial" w:cs="Arial"/>
                      <w:b/>
                      <w:sz w:val="36"/>
                      <w:szCs w:val="36"/>
                    </w:rPr>
                    <w:t xml:space="preserve">Πάγου αναφέ-ρει: </w:t>
                  </w:r>
                  <w:r w:rsidRPr="00FC3658">
                    <w:rPr>
                      <w:rFonts w:ascii="Arial" w:hAnsi="Arial" w:cs="Arial"/>
                      <w:b/>
                      <w:sz w:val="36"/>
                      <w:szCs w:val="36"/>
                    </w:rPr>
                    <w:t>Στην περίπτωση της γυναίκας που είναι παντρε</w:t>
                  </w:r>
                  <w:r>
                    <w:rPr>
                      <w:rFonts w:ascii="Arial" w:hAnsi="Arial" w:cs="Arial"/>
                      <w:b/>
                      <w:sz w:val="36"/>
                      <w:szCs w:val="36"/>
                    </w:rPr>
                    <w:t>-</w:t>
                  </w:r>
                  <w:r w:rsidRPr="00FC3658">
                    <w:rPr>
                      <w:rFonts w:ascii="Arial" w:hAnsi="Arial" w:cs="Arial"/>
                      <w:b/>
                      <w:sz w:val="36"/>
                      <w:szCs w:val="36"/>
                    </w:rPr>
                    <w:t>μένη κα</w:t>
                  </w:r>
                  <w:r>
                    <w:rPr>
                      <w:rFonts w:ascii="Arial" w:hAnsi="Arial" w:cs="Arial"/>
                      <w:b/>
                      <w:sz w:val="36"/>
                      <w:szCs w:val="36"/>
                    </w:rPr>
                    <w:t>ι συμβιώνει με άλ</w:t>
                  </w:r>
                  <w:r w:rsidRPr="00FC3658">
                    <w:rPr>
                      <w:rFonts w:ascii="Arial" w:hAnsi="Arial" w:cs="Arial"/>
                      <w:b/>
                      <w:sz w:val="36"/>
                      <w:szCs w:val="36"/>
                    </w:rPr>
                    <w:t>λον άνδρα, η συγκατάθεση του τελευταίου για την απόκτηση</w:t>
                  </w:r>
                  <w:r>
                    <w:rPr>
                      <w:rFonts w:ascii="Arial" w:hAnsi="Arial" w:cs="Arial"/>
                      <w:b/>
                      <w:sz w:val="36"/>
                      <w:szCs w:val="36"/>
                    </w:rPr>
                    <w:t xml:space="preserve"> παι</w:t>
                  </w:r>
                  <w:r w:rsidRPr="00FC3658">
                    <w:rPr>
                      <w:rFonts w:ascii="Arial" w:hAnsi="Arial" w:cs="Arial"/>
                      <w:b/>
                      <w:sz w:val="36"/>
                      <w:szCs w:val="36"/>
                    </w:rPr>
                    <w:t>διών είναι "νομι</w:t>
                  </w:r>
                  <w:r>
                    <w:rPr>
                      <w:rFonts w:ascii="Arial" w:hAnsi="Arial" w:cs="Arial"/>
                      <w:b/>
                      <w:sz w:val="36"/>
                      <w:szCs w:val="36"/>
                    </w:rPr>
                    <w:t>-</w:t>
                  </w:r>
                  <w:r w:rsidRPr="00FC3658">
                    <w:rPr>
                      <w:rFonts w:ascii="Arial" w:hAnsi="Arial" w:cs="Arial"/>
                      <w:b/>
                      <w:sz w:val="36"/>
                      <w:szCs w:val="36"/>
                    </w:rPr>
                    <w:t>κά αδιάφορη". Και αυτό διότι ο σύντροφός της δε δι</w:t>
                  </w:r>
                  <w:r>
                    <w:rPr>
                      <w:rFonts w:ascii="Arial" w:hAnsi="Arial" w:cs="Arial"/>
                      <w:b/>
                      <w:sz w:val="36"/>
                      <w:szCs w:val="36"/>
                    </w:rPr>
                    <w:t>-</w:t>
                  </w:r>
                  <w:r w:rsidRPr="00FC3658">
                    <w:rPr>
                      <w:rFonts w:ascii="Arial" w:hAnsi="Arial" w:cs="Arial"/>
                      <w:b/>
                      <w:sz w:val="36"/>
                      <w:szCs w:val="36"/>
                    </w:rPr>
                    <w:t>καιούται να δημιουργήσει αμάχητο τεκμήριο "κοινω</w:t>
                  </w:r>
                  <w:r>
                    <w:rPr>
                      <w:rFonts w:ascii="Arial" w:hAnsi="Arial" w:cs="Arial"/>
                      <w:b/>
                      <w:sz w:val="36"/>
                      <w:szCs w:val="36"/>
                    </w:rPr>
                    <w:t>-</w:t>
                  </w:r>
                  <w:r w:rsidRPr="00FC3658">
                    <w:rPr>
                      <w:rFonts w:ascii="Arial" w:hAnsi="Arial" w:cs="Arial"/>
                      <w:b/>
                      <w:sz w:val="36"/>
                      <w:szCs w:val="36"/>
                    </w:rPr>
                    <w:t>νικής" πατρότητας για τον εαυτό του, έστω και αν η σύντροφός του βρίσκεται σε διάσταση με το σύζυγό της.</w:t>
                  </w:r>
                  <w:r w:rsidRPr="001A65DA">
                    <w:rPr>
                      <w:rFonts w:ascii="Arial" w:hAnsi="Arial" w:cs="Arial"/>
                      <w:b/>
                      <w:sz w:val="36"/>
                      <w:szCs w:val="36"/>
                    </w:rPr>
                    <w:t xml:space="preserve"> </w:t>
                  </w:r>
                  <w:r w:rsidRPr="00FC3658">
                    <w:rPr>
                      <w:rFonts w:ascii="Arial" w:hAnsi="Arial" w:cs="Arial"/>
                      <w:b/>
                      <w:sz w:val="36"/>
                      <w:szCs w:val="36"/>
                    </w:rPr>
                    <w:t>Είναι άκυρη η συμφωνία που κάνουν οι σύντρο</w:t>
                  </w:r>
                  <w:r>
                    <w:rPr>
                      <w:rFonts w:ascii="Arial" w:hAnsi="Arial" w:cs="Arial"/>
                      <w:b/>
                      <w:sz w:val="36"/>
                      <w:szCs w:val="36"/>
                    </w:rPr>
                    <w:t>-</w:t>
                  </w:r>
                  <w:r w:rsidRPr="00FC3658">
                    <w:rPr>
                      <w:rFonts w:ascii="Arial" w:hAnsi="Arial" w:cs="Arial"/>
                      <w:b/>
                      <w:sz w:val="36"/>
                      <w:szCs w:val="36"/>
                    </w:rPr>
                    <w:t>φοι εκτός γάμου για την απόκτηση παιδιού με τεχνη</w:t>
                  </w:r>
                  <w:r>
                    <w:rPr>
                      <w:rFonts w:ascii="Arial" w:hAnsi="Arial" w:cs="Arial"/>
                      <w:b/>
                      <w:sz w:val="36"/>
                      <w:szCs w:val="36"/>
                    </w:rPr>
                    <w:t>-</w:t>
                  </w:r>
                  <w:r w:rsidRPr="00FC3658">
                    <w:rPr>
                      <w:rFonts w:ascii="Arial" w:hAnsi="Arial" w:cs="Arial"/>
                      <w:b/>
                      <w:sz w:val="36"/>
                      <w:szCs w:val="36"/>
                    </w:rPr>
                    <w:t>τή γονιμοποίηση, διότι αντιβαίνει στα χρηστά ήθη σύμφωνα με την κρατούσα ηθική της κοινωνίας, δια</w:t>
                  </w:r>
                  <w:r>
                    <w:rPr>
                      <w:rFonts w:ascii="Arial" w:hAnsi="Arial" w:cs="Arial"/>
                      <w:b/>
                      <w:sz w:val="36"/>
                      <w:szCs w:val="36"/>
                    </w:rPr>
                    <w:t>-</w:t>
                  </w:r>
                  <w:r w:rsidRPr="00FC3658">
                    <w:rPr>
                      <w:rFonts w:ascii="Arial" w:hAnsi="Arial" w:cs="Arial"/>
                      <w:b/>
                      <w:sz w:val="36"/>
                      <w:szCs w:val="36"/>
                    </w:rPr>
                    <w:t>ταράσσει την οικογενειακή τάξη και προσβάλλει το θεσμό του γάμου.</w:t>
                  </w:r>
                  <w:r w:rsidRPr="001A65DA">
                    <w:rPr>
                      <w:rFonts w:ascii="Arial" w:hAnsi="Arial" w:cs="Arial"/>
                      <w:b/>
                      <w:sz w:val="36"/>
                      <w:szCs w:val="36"/>
                    </w:rPr>
                    <w:t xml:space="preserve"> </w:t>
                  </w:r>
                  <w:r w:rsidRPr="00FC3658">
                    <w:rPr>
                      <w:rFonts w:ascii="Arial" w:hAnsi="Arial" w:cs="Arial"/>
                      <w:b/>
                      <w:sz w:val="36"/>
                      <w:szCs w:val="36"/>
                    </w:rPr>
                    <w:t>Είναι αδιάφορο για το νομοθέτη το γεγονός ότι οι σύντροφοι που είχαν σχέση βρίσκο</w:t>
                  </w:r>
                  <w:r>
                    <w:rPr>
                      <w:rFonts w:ascii="Arial" w:hAnsi="Arial" w:cs="Arial"/>
                      <w:b/>
                      <w:sz w:val="36"/>
                      <w:szCs w:val="36"/>
                    </w:rPr>
                    <w:t>-</w:t>
                  </w:r>
                  <w:r w:rsidRPr="00FC3658">
                    <w:rPr>
                      <w:rFonts w:ascii="Arial" w:hAnsi="Arial" w:cs="Arial"/>
                      <w:b/>
                      <w:sz w:val="36"/>
                      <w:szCs w:val="36"/>
                    </w:rPr>
                    <w:t>νταν σε διά</w:t>
                  </w:r>
                  <w:r>
                    <w:rPr>
                      <w:rFonts w:ascii="Arial" w:hAnsi="Arial" w:cs="Arial"/>
                      <w:b/>
                      <w:sz w:val="36"/>
                      <w:szCs w:val="36"/>
                    </w:rPr>
                    <w:t>σταση με τους συζύγους τους...»</w:t>
                  </w:r>
                  <w:r>
                    <w:rPr>
                      <w:rFonts w:ascii="Arial" w:hAnsi="Arial" w:cs="Arial"/>
                      <w:b/>
                      <w:sz w:val="36"/>
                      <w:szCs w:val="36"/>
                    </w:rPr>
                    <w:br/>
                  </w:r>
                  <w:r w:rsidRPr="002732EA">
                    <w:rPr>
                      <w:rFonts w:ascii="Arial" w:hAnsi="Arial" w:cs="Arial"/>
                      <w:b/>
                      <w:sz w:val="36"/>
                      <w:szCs w:val="36"/>
                    </w:rPr>
                    <w:t>Ελευθεροτυπία, Β. Φωτοπούλου, 23-1-2004</w:t>
                  </w:r>
                </w:p>
              </w:txbxContent>
            </v:textbox>
          </v:shape>
        </w:pict>
      </w:r>
      <w:r w:rsidR="00DF6F46">
        <w:rPr>
          <w:rFonts w:ascii="Microsoft Sans Serif" w:hAnsi="Microsoft Sans Serif" w:cs="Microsoft Sans Serif"/>
          <w:b/>
          <w:sz w:val="36"/>
          <w:szCs w:val="36"/>
        </w:rPr>
        <w:br w:type="page"/>
      </w:r>
      <w:r w:rsidRPr="004E0975">
        <w:rPr>
          <w:rFonts w:ascii="Arial" w:hAnsi="Arial" w:cs="Arial"/>
          <w:b/>
          <w:noProof/>
          <w:sz w:val="36"/>
          <w:szCs w:val="36"/>
        </w:rPr>
        <w:pict>
          <v:shape id="Πλαίσιο κειμένου 218" o:spid="_x0000_s1096" type="#_x0000_t202" style="position:absolute;left:0;text-align:left;margin-left:0;margin-top:785.3pt;width:99.2pt;height:28.35pt;z-index:251825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Ux8sAIAADM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FtUx8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86</w:t>
                  </w:r>
                </w:p>
              </w:txbxContent>
            </v:textbox>
            <w10:wrap anchorx="page" anchory="margin"/>
          </v:shape>
        </w:pict>
      </w:r>
    </w:p>
    <w:p w:rsidR="009C1E76" w:rsidRPr="009C1E76" w:rsidRDefault="009C1E76" w:rsidP="009C1E76">
      <w:pPr>
        <w:shd w:val="clear" w:color="auto" w:fill="FFE599" w:themeFill="accent4" w:themeFillTint="66"/>
        <w:jc w:val="center"/>
        <w:rPr>
          <w:rFonts w:ascii="Tahoma" w:eastAsiaTheme="minorHAnsi" w:hAnsi="Tahoma" w:cs="Tahoma"/>
          <w:sz w:val="36"/>
          <w:szCs w:val="36"/>
          <w:lang w:eastAsia="en-US"/>
        </w:rPr>
      </w:pPr>
      <w:bookmarkStart w:id="1" w:name="_Ref348949924"/>
      <w:r w:rsidRPr="009C1E76">
        <w:rPr>
          <w:rFonts w:ascii="Tahoma" w:eastAsiaTheme="minorHAnsi" w:hAnsi="Tahoma" w:cs="Tahoma"/>
          <w:b/>
          <w:bCs/>
          <w:sz w:val="36"/>
          <w:szCs w:val="36"/>
          <w:lang w:eastAsia="en-US"/>
        </w:rPr>
        <w:lastRenderedPageBreak/>
        <w:t>Ερωτήσεις</w:t>
      </w:r>
    </w:p>
    <w:p w:rsidR="002732EA" w:rsidRDefault="002732EA" w:rsidP="002732EA">
      <w:pPr>
        <w:shd w:val="clear" w:color="auto" w:fill="FFFFFF"/>
        <w:rPr>
          <w:rFonts w:ascii="Arial" w:hAnsi="Arial" w:cs="Arial"/>
          <w:b/>
          <w:color w:val="000000"/>
          <w:sz w:val="36"/>
          <w:szCs w:val="36"/>
        </w:rPr>
      </w:pPr>
    </w:p>
    <w:p w:rsidR="002732EA" w:rsidRPr="00680940" w:rsidRDefault="002732EA" w:rsidP="002732EA">
      <w:pPr>
        <w:shd w:val="clear" w:color="auto" w:fill="FFFFFF"/>
        <w:rPr>
          <w:rFonts w:ascii="Arial" w:hAnsi="Arial" w:cs="Arial"/>
          <w:b/>
          <w:color w:val="000000"/>
          <w:sz w:val="36"/>
          <w:szCs w:val="36"/>
        </w:rPr>
      </w:pPr>
      <w:r w:rsidRPr="005A49EC">
        <w:rPr>
          <w:rFonts w:ascii="Arial" w:hAnsi="Arial" w:cs="Arial"/>
          <w:b/>
          <w:color w:val="000000"/>
          <w:sz w:val="36"/>
          <w:szCs w:val="36"/>
        </w:rPr>
        <w:t xml:space="preserve">1. </w:t>
      </w:r>
      <w:r w:rsidRPr="00680940">
        <w:rPr>
          <w:rFonts w:ascii="Arial" w:hAnsi="Arial" w:cs="Arial"/>
          <w:b/>
          <w:color w:val="000000"/>
          <w:sz w:val="36"/>
          <w:szCs w:val="36"/>
        </w:rPr>
        <w:t>Ποια είναι η διαφορά της οικογένειας από το νοικοκυ</w:t>
      </w:r>
      <w:r w:rsidR="009C1E76">
        <w:rPr>
          <w:rFonts w:ascii="Arial" w:hAnsi="Arial" w:cs="Arial"/>
          <w:b/>
          <w:color w:val="000000"/>
          <w:sz w:val="36"/>
          <w:szCs w:val="36"/>
        </w:rPr>
        <w:t>-</w:t>
      </w:r>
      <w:r w:rsidRPr="00680940">
        <w:rPr>
          <w:rFonts w:ascii="Arial" w:hAnsi="Arial" w:cs="Arial"/>
          <w:b/>
          <w:color w:val="000000"/>
          <w:sz w:val="36"/>
          <w:szCs w:val="36"/>
        </w:rPr>
        <w:t>ριό;</w:t>
      </w:r>
      <w:bookmarkEnd w:id="1"/>
    </w:p>
    <w:p w:rsidR="002732EA" w:rsidRPr="00680940" w:rsidRDefault="002732EA" w:rsidP="002732EA">
      <w:pPr>
        <w:shd w:val="clear" w:color="auto" w:fill="FFFFFF"/>
        <w:rPr>
          <w:rFonts w:ascii="Arial" w:hAnsi="Arial" w:cs="Arial"/>
          <w:b/>
          <w:color w:val="000000"/>
          <w:sz w:val="36"/>
          <w:szCs w:val="36"/>
        </w:rPr>
      </w:pPr>
      <w:r w:rsidRPr="005A49EC">
        <w:rPr>
          <w:rFonts w:ascii="Arial" w:hAnsi="Arial" w:cs="Arial"/>
          <w:b/>
          <w:color w:val="000000"/>
          <w:sz w:val="36"/>
          <w:szCs w:val="36"/>
        </w:rPr>
        <w:t xml:space="preserve">2. </w:t>
      </w:r>
      <w:r w:rsidRPr="00680940">
        <w:rPr>
          <w:rFonts w:ascii="Arial" w:hAnsi="Arial" w:cs="Arial"/>
          <w:b/>
          <w:color w:val="000000"/>
          <w:sz w:val="36"/>
          <w:szCs w:val="36"/>
        </w:rPr>
        <w:t>Ποια είναι τα στοιχεία της οικογένειας που την προσ</w:t>
      </w:r>
      <w:r w:rsidRPr="005A49EC">
        <w:rPr>
          <w:rFonts w:ascii="Arial" w:hAnsi="Arial" w:cs="Arial"/>
          <w:b/>
          <w:color w:val="000000"/>
          <w:sz w:val="36"/>
          <w:szCs w:val="36"/>
        </w:rPr>
        <w:t>-</w:t>
      </w:r>
      <w:r w:rsidRPr="00680940">
        <w:rPr>
          <w:rFonts w:ascii="Arial" w:hAnsi="Arial" w:cs="Arial"/>
          <w:b/>
          <w:color w:val="000000"/>
          <w:sz w:val="36"/>
          <w:szCs w:val="36"/>
        </w:rPr>
        <w:t>διορίζουν ως κοινωνικό θεσμό;</w:t>
      </w:r>
    </w:p>
    <w:p w:rsidR="002732EA" w:rsidRPr="00680940" w:rsidRDefault="002732EA" w:rsidP="002732EA">
      <w:pPr>
        <w:shd w:val="clear" w:color="auto" w:fill="FFFFFF"/>
        <w:rPr>
          <w:rFonts w:ascii="Arial" w:hAnsi="Arial" w:cs="Arial"/>
          <w:b/>
          <w:color w:val="000000"/>
          <w:sz w:val="36"/>
          <w:szCs w:val="36"/>
        </w:rPr>
      </w:pPr>
      <w:r w:rsidRPr="005A49EC">
        <w:rPr>
          <w:rFonts w:ascii="Arial" w:hAnsi="Arial" w:cs="Arial"/>
          <w:b/>
          <w:color w:val="000000"/>
          <w:sz w:val="36"/>
          <w:szCs w:val="36"/>
        </w:rPr>
        <w:t xml:space="preserve">3. </w:t>
      </w:r>
      <w:r w:rsidRPr="00680940">
        <w:rPr>
          <w:rFonts w:ascii="Arial" w:hAnsi="Arial" w:cs="Arial"/>
          <w:b/>
          <w:color w:val="000000"/>
          <w:sz w:val="36"/>
          <w:szCs w:val="36"/>
        </w:rPr>
        <w:t>Ποιους σκοπούς εξυπηρετεί η οικογένεια με τη μετα</w:t>
      </w:r>
      <w:r w:rsidRPr="005A49EC">
        <w:rPr>
          <w:rFonts w:ascii="Arial" w:hAnsi="Arial" w:cs="Arial"/>
          <w:b/>
          <w:color w:val="000000"/>
          <w:sz w:val="36"/>
          <w:szCs w:val="36"/>
        </w:rPr>
        <w:t>-</w:t>
      </w:r>
      <w:r w:rsidRPr="00680940">
        <w:rPr>
          <w:rFonts w:ascii="Arial" w:hAnsi="Arial" w:cs="Arial"/>
          <w:b/>
          <w:color w:val="000000"/>
          <w:sz w:val="36"/>
          <w:szCs w:val="36"/>
        </w:rPr>
        <w:t>βίβαση των αγαθών της στην επόμενη γενιά;</w:t>
      </w:r>
    </w:p>
    <w:p w:rsidR="002732EA" w:rsidRPr="00680940" w:rsidRDefault="002732EA" w:rsidP="002732EA">
      <w:pPr>
        <w:shd w:val="clear" w:color="auto" w:fill="FFFFFF"/>
        <w:rPr>
          <w:rFonts w:ascii="Arial" w:hAnsi="Arial" w:cs="Arial"/>
          <w:b/>
          <w:color w:val="000000"/>
          <w:sz w:val="36"/>
          <w:szCs w:val="36"/>
        </w:rPr>
      </w:pPr>
      <w:r w:rsidRPr="005A49EC">
        <w:rPr>
          <w:rFonts w:ascii="Arial" w:hAnsi="Arial" w:cs="Arial"/>
          <w:b/>
          <w:color w:val="000000"/>
          <w:sz w:val="36"/>
          <w:szCs w:val="36"/>
        </w:rPr>
        <w:t xml:space="preserve">4. </w:t>
      </w:r>
      <w:r w:rsidRPr="00680940">
        <w:rPr>
          <w:rFonts w:ascii="Arial" w:hAnsi="Arial" w:cs="Arial"/>
          <w:b/>
          <w:color w:val="000000"/>
          <w:sz w:val="36"/>
          <w:szCs w:val="36"/>
        </w:rPr>
        <w:t xml:space="preserve">Να περιγράψετε τη μορφή και τα </w:t>
      </w:r>
      <w:r>
        <w:rPr>
          <w:rFonts w:ascii="Arial" w:hAnsi="Arial" w:cs="Arial"/>
          <w:b/>
          <w:color w:val="000000"/>
          <w:sz w:val="36"/>
          <w:szCs w:val="36"/>
        </w:rPr>
        <w:t xml:space="preserve">χαρακτηριστικά της </w:t>
      </w:r>
      <w:r w:rsidRPr="00680940">
        <w:rPr>
          <w:rFonts w:ascii="Arial" w:hAnsi="Arial" w:cs="Arial"/>
          <w:b/>
          <w:color w:val="000000"/>
          <w:sz w:val="36"/>
          <w:szCs w:val="36"/>
        </w:rPr>
        <w:t>εκτεταμένης οικογένειας.</w:t>
      </w:r>
    </w:p>
    <w:p w:rsidR="002732EA" w:rsidRPr="00680940" w:rsidRDefault="002732EA" w:rsidP="002732EA">
      <w:pPr>
        <w:shd w:val="clear" w:color="auto" w:fill="FFFFFF"/>
        <w:rPr>
          <w:rFonts w:ascii="Arial" w:hAnsi="Arial" w:cs="Arial"/>
          <w:b/>
          <w:color w:val="000000"/>
          <w:sz w:val="36"/>
          <w:szCs w:val="36"/>
        </w:rPr>
      </w:pPr>
      <w:r w:rsidRPr="005A49EC">
        <w:rPr>
          <w:rFonts w:ascii="Arial" w:hAnsi="Arial" w:cs="Arial"/>
          <w:b/>
          <w:color w:val="000000"/>
          <w:sz w:val="36"/>
          <w:szCs w:val="36"/>
        </w:rPr>
        <w:t xml:space="preserve">5. </w:t>
      </w:r>
      <w:r w:rsidRPr="00680940">
        <w:rPr>
          <w:rFonts w:ascii="Arial" w:hAnsi="Arial" w:cs="Arial"/>
          <w:b/>
          <w:color w:val="000000"/>
          <w:sz w:val="36"/>
          <w:szCs w:val="36"/>
        </w:rPr>
        <w:t>Τι ονομάζουμε πυρηνική οικογένεια;</w:t>
      </w:r>
    </w:p>
    <w:p w:rsidR="002732EA" w:rsidRPr="00680940" w:rsidRDefault="002732EA" w:rsidP="002732EA">
      <w:pPr>
        <w:shd w:val="clear" w:color="auto" w:fill="FFFFFF"/>
        <w:rPr>
          <w:rFonts w:ascii="Arial" w:hAnsi="Arial" w:cs="Arial"/>
          <w:b/>
          <w:color w:val="000000"/>
          <w:sz w:val="36"/>
          <w:szCs w:val="36"/>
        </w:rPr>
      </w:pPr>
      <w:r w:rsidRPr="005A49EC">
        <w:rPr>
          <w:rFonts w:ascii="Arial" w:hAnsi="Arial" w:cs="Arial"/>
          <w:b/>
          <w:color w:val="000000"/>
          <w:sz w:val="36"/>
          <w:szCs w:val="36"/>
        </w:rPr>
        <w:t xml:space="preserve">6. </w:t>
      </w:r>
      <w:r w:rsidRPr="00680940">
        <w:rPr>
          <w:rFonts w:ascii="Arial" w:hAnsi="Arial" w:cs="Arial"/>
          <w:b/>
          <w:color w:val="000000"/>
          <w:sz w:val="36"/>
          <w:szCs w:val="36"/>
        </w:rPr>
        <w:t>Αφού μελετήσετε τα στοιχεία του πίνακα 4.1</w:t>
      </w:r>
      <w:r w:rsidRPr="005A49EC">
        <w:rPr>
          <w:rFonts w:ascii="Arial" w:hAnsi="Arial" w:cs="Arial"/>
          <w:b/>
          <w:color w:val="000000"/>
          <w:sz w:val="36"/>
          <w:szCs w:val="36"/>
        </w:rPr>
        <w:t xml:space="preserve"> </w:t>
      </w:r>
      <w:r w:rsidR="00577F92" w:rsidRPr="00577F92">
        <w:rPr>
          <w:rFonts w:ascii="Arial" w:hAnsi="Arial" w:cs="Arial"/>
          <w:b/>
          <w:sz w:val="36"/>
          <w:szCs w:val="36"/>
        </w:rPr>
        <w:t>(βλ. σελ</w:t>
      </w:r>
      <w:r w:rsidR="00577F92">
        <w:rPr>
          <w:rFonts w:ascii="Arial" w:hAnsi="Arial" w:cs="Arial"/>
          <w:b/>
          <w:sz w:val="36"/>
          <w:szCs w:val="36"/>
        </w:rPr>
        <w:t>.</w:t>
      </w:r>
      <w:r w:rsidR="00577F92" w:rsidRPr="00577F92">
        <w:rPr>
          <w:rFonts w:ascii="Arial" w:hAnsi="Arial" w:cs="Arial"/>
          <w:b/>
          <w:sz w:val="36"/>
          <w:szCs w:val="36"/>
        </w:rPr>
        <w:t xml:space="preserve"> 22-23</w:t>
      </w:r>
      <w:r w:rsidRPr="00577F92">
        <w:rPr>
          <w:rFonts w:ascii="Arial" w:hAnsi="Arial" w:cs="Arial"/>
          <w:b/>
          <w:sz w:val="36"/>
          <w:szCs w:val="36"/>
        </w:rPr>
        <w:t xml:space="preserve">), να αναφέρετε τις σημαντικότερες εξελίξεις που </w:t>
      </w:r>
      <w:r w:rsidRPr="00680940">
        <w:rPr>
          <w:rFonts w:ascii="Arial" w:hAnsi="Arial" w:cs="Arial"/>
          <w:b/>
          <w:color w:val="000000"/>
          <w:sz w:val="36"/>
          <w:szCs w:val="36"/>
        </w:rPr>
        <w:t>παρατηρείτε στη σύνθεση των νοικοκυριών.</w:t>
      </w:r>
    </w:p>
    <w:p w:rsidR="009C1E76" w:rsidRDefault="002732EA" w:rsidP="002732EA">
      <w:pPr>
        <w:shd w:val="clear" w:color="auto" w:fill="FFFFFF"/>
        <w:rPr>
          <w:rFonts w:ascii="Arial" w:hAnsi="Arial" w:cs="Arial"/>
          <w:b/>
          <w:color w:val="000000"/>
          <w:sz w:val="36"/>
          <w:szCs w:val="36"/>
        </w:rPr>
      </w:pPr>
      <w:r>
        <w:rPr>
          <w:rFonts w:ascii="Arial" w:hAnsi="Arial" w:cs="Arial"/>
          <w:b/>
          <w:color w:val="000000"/>
          <w:sz w:val="36"/>
          <w:szCs w:val="36"/>
        </w:rPr>
        <w:t xml:space="preserve">7. </w:t>
      </w:r>
      <w:r w:rsidRPr="00680940">
        <w:rPr>
          <w:rFonts w:ascii="Arial" w:hAnsi="Arial" w:cs="Arial"/>
          <w:b/>
          <w:color w:val="000000"/>
          <w:sz w:val="36"/>
          <w:szCs w:val="36"/>
        </w:rPr>
        <w:t>Να συγκρίνετε τη θέση της γυναίκα</w:t>
      </w:r>
      <w:r w:rsidR="004E0975">
        <w:rPr>
          <w:rFonts w:ascii="Arial" w:hAnsi="Arial" w:cs="Arial"/>
          <w:b/>
          <w:noProof/>
          <w:color w:val="000000"/>
          <w:sz w:val="36"/>
          <w:szCs w:val="36"/>
        </w:rPr>
        <w:pict>
          <v:shape id="Πλαίσιο κειμένου 219" o:spid="_x0000_s1097" type="#_x0000_t202" style="position:absolute;margin-left:0;margin-top:785.3pt;width:99.2pt;height:28.35pt;z-index:251827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OV6XjS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87</w:t>
                  </w:r>
                </w:p>
              </w:txbxContent>
            </v:textbox>
            <w10:wrap anchorx="page" anchory="margin"/>
          </v:shape>
        </w:pict>
      </w:r>
      <w:r w:rsidRPr="00680940">
        <w:rPr>
          <w:rFonts w:ascii="Arial" w:hAnsi="Arial" w:cs="Arial"/>
          <w:b/>
          <w:color w:val="000000"/>
          <w:sz w:val="36"/>
          <w:szCs w:val="36"/>
        </w:rPr>
        <w:t>ς στην εκτεταμένη και στην πυρηνική οικογένεια.</w:t>
      </w:r>
    </w:p>
    <w:p w:rsidR="002732EA" w:rsidRPr="00680940" w:rsidRDefault="002732EA" w:rsidP="002732EA">
      <w:pPr>
        <w:shd w:val="clear" w:color="auto" w:fill="FFFFFF"/>
        <w:rPr>
          <w:rFonts w:ascii="Arial" w:hAnsi="Arial" w:cs="Arial"/>
          <w:b/>
          <w:color w:val="000000"/>
          <w:sz w:val="36"/>
          <w:szCs w:val="36"/>
        </w:rPr>
      </w:pPr>
      <w:r>
        <w:rPr>
          <w:rFonts w:ascii="Arial" w:hAnsi="Arial" w:cs="Arial"/>
          <w:b/>
          <w:color w:val="000000"/>
          <w:sz w:val="36"/>
          <w:szCs w:val="36"/>
        </w:rPr>
        <w:t xml:space="preserve">8.Ποιες </w:t>
      </w:r>
      <w:r w:rsidRPr="00680940">
        <w:rPr>
          <w:rFonts w:ascii="Arial" w:hAnsi="Arial" w:cs="Arial"/>
          <w:b/>
          <w:color w:val="000000"/>
          <w:sz w:val="36"/>
          <w:szCs w:val="36"/>
        </w:rPr>
        <w:t xml:space="preserve">είναι </w:t>
      </w:r>
      <w:r>
        <w:rPr>
          <w:rFonts w:ascii="Arial" w:hAnsi="Arial" w:cs="Arial"/>
          <w:b/>
          <w:color w:val="000000"/>
          <w:sz w:val="36"/>
          <w:szCs w:val="36"/>
        </w:rPr>
        <w:t xml:space="preserve">οι </w:t>
      </w:r>
      <w:r w:rsidRPr="00680940">
        <w:rPr>
          <w:rFonts w:ascii="Arial" w:hAnsi="Arial" w:cs="Arial"/>
          <w:b/>
          <w:color w:val="000000"/>
          <w:sz w:val="36"/>
          <w:szCs w:val="36"/>
        </w:rPr>
        <w:t>μορφές οικογενειακής συμβίωσης στη σύγχρονη κοινωνία;</w:t>
      </w:r>
    </w:p>
    <w:p w:rsidR="007C6893" w:rsidRDefault="007C6893"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4E0975" w:rsidP="002D595D">
      <w:pPr>
        <w:spacing w:after="120"/>
        <w:rPr>
          <w:rFonts w:ascii="Microsoft Sans Serif" w:hAnsi="Microsoft Sans Serif" w:cs="Microsoft Sans Serif"/>
          <w:b/>
          <w:sz w:val="36"/>
          <w:szCs w:val="36"/>
        </w:rPr>
      </w:pPr>
      <w:r w:rsidRPr="004E0975">
        <w:rPr>
          <w:rFonts w:ascii="Arial" w:hAnsi="Arial" w:cs="Arial"/>
          <w:b/>
          <w:noProof/>
          <w:sz w:val="36"/>
          <w:szCs w:val="36"/>
        </w:rPr>
        <w:pict>
          <v:shape id="Πλαίσιο κειμένου 220" o:spid="_x0000_s1098" type="#_x0000_t202" style="position:absolute;margin-left:0;margin-top:785.3pt;width:99.2pt;height:28.35pt;z-index:251829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TXDsQ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N01w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 / 88</w:t>
                  </w:r>
                </w:p>
              </w:txbxContent>
            </v:textbox>
            <w10:wrap anchorx="page" anchory="margin"/>
          </v:shape>
        </w:pict>
      </w: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Pr="00501A40" w:rsidRDefault="004E0975" w:rsidP="00501A40">
      <w:pPr>
        <w:shd w:val="clear" w:color="auto" w:fill="FFFFFF"/>
        <w:spacing w:before="100" w:beforeAutospacing="1" w:after="100" w:afterAutospacing="1"/>
        <w:outlineLvl w:val="2"/>
        <w:rPr>
          <w:rFonts w:ascii="Tahoma" w:hAnsi="Tahoma" w:cs="Tahoma"/>
          <w:b/>
          <w:bCs/>
          <w:color w:val="000000"/>
          <w:sz w:val="36"/>
          <w:szCs w:val="36"/>
        </w:rPr>
      </w:pPr>
      <w:r w:rsidRPr="004E0975">
        <w:rPr>
          <w:rFonts w:ascii="Arial" w:hAnsi="Arial" w:cs="Arial"/>
          <w:b/>
          <w:bCs/>
          <w:noProof/>
          <w:color w:val="000000"/>
          <w:sz w:val="36"/>
          <w:szCs w:val="36"/>
        </w:rPr>
        <w:lastRenderedPageBreak/>
        <w:pict>
          <v:shape id="Text Box 78" o:spid="_x0000_s1099" type="#_x0000_t202" style="position:absolute;margin-left:.6pt;margin-top:74.65pt;width:480.1pt;height:270pt;z-index:251691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" fillcolor="#ededed" strokecolor="#7030a0" strokeweight="1.25pt">
            <v:textbox>
              <w:txbxContent>
                <w:p w:rsidR="00F52994" w:rsidRPr="00CE0C7E" w:rsidRDefault="00F52994" w:rsidP="00501A40">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Ο ρόλος της εκπαίδευσης</w:t>
                  </w:r>
                  <w:r w:rsidRPr="00CE0C7E">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έκδηλες και άδηλες λειτουργίες</w:t>
                  </w:r>
                </w:p>
                <w:p w:rsidR="00F52994" w:rsidRDefault="00F52994" w:rsidP="00501A40">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F52994" w:rsidRDefault="00F52994" w:rsidP="00501A40">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Εκπαιδευτικά συστήματα</w:t>
                  </w:r>
                </w:p>
                <w:p w:rsidR="00F52994" w:rsidRPr="00C94417" w:rsidRDefault="00F52994" w:rsidP="00501A40">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F52994" w:rsidRPr="00C94417" w:rsidRDefault="00F52994" w:rsidP="00501A40">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Η εκπαίδευση ως παράγοντας αναπαραγωγής της κοινωνίας</w:t>
                  </w:r>
                  <w:r>
                    <w:rPr>
                      <w:rFonts w:ascii="Arial" w:eastAsia="Times New Roman" w:hAnsi="Arial" w:cs="Arial"/>
                      <w:b/>
                      <w:color w:val="000000"/>
                      <w:sz w:val="36"/>
                      <w:szCs w:val="36"/>
                      <w:lang w:eastAsia="el-GR"/>
                    </w:rPr>
                    <w:br/>
                  </w:r>
                </w:p>
                <w:p w:rsidR="00F52994" w:rsidRPr="00C94417" w:rsidRDefault="00F52994" w:rsidP="00501A40">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Η εκπαίδευση ως παράγοντας αλλαγής της κοινωνίας</w:t>
                  </w:r>
                  <w:r>
                    <w:rPr>
                      <w:rFonts w:ascii="Arial" w:eastAsia="Times New Roman" w:hAnsi="Arial" w:cs="Arial"/>
                      <w:b/>
                      <w:color w:val="000000"/>
                      <w:sz w:val="36"/>
                      <w:szCs w:val="36"/>
                      <w:lang w:eastAsia="el-GR"/>
                    </w:rPr>
                    <w:br/>
                  </w:r>
                </w:p>
                <w:p w:rsidR="00F52994" w:rsidRPr="00C94417" w:rsidRDefault="00F52994" w:rsidP="00501A40">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Εκπαίδευση και κοινωνία της πληροφορίας</w:t>
                  </w:r>
                </w:p>
                <w:p w:rsidR="00F52994" w:rsidRDefault="00F52994" w:rsidP="00501A40">
                  <w:pPr>
                    <w:shd w:val="clear" w:color="auto" w:fill="EDEDED"/>
                  </w:pPr>
                </w:p>
              </w:txbxContent>
            </v:textbox>
          </v:shape>
        </w:pict>
      </w:r>
      <w:r w:rsidR="00501A40" w:rsidRPr="00501A40">
        <w:rPr>
          <w:rFonts w:ascii="Tahoma" w:hAnsi="Tahoma" w:cs="Tahoma"/>
          <w:b/>
          <w:bCs/>
          <w:color w:val="000000"/>
          <w:sz w:val="36"/>
          <w:szCs w:val="36"/>
        </w:rPr>
        <w:t>5. ΕΚΠΑΙΔΕΥΣΗ: ΠΑΡΑΓΟΝΤΑΣ ΑΝΑΠΑΡΑΓΩΓΗΣ ΚΑΙ ΑΛΛΑΓΗΣ ΤΗΣ ΚΟΙΝΩΝΙΑΣ</w:t>
      </w:r>
      <w:r w:rsidR="00501A40" w:rsidRPr="00501A40">
        <w:rPr>
          <w:rFonts w:ascii="Tahoma" w:hAnsi="Tahoma" w:cs="Tahoma"/>
          <w:b/>
          <w:bCs/>
          <w:color w:val="000000"/>
          <w:sz w:val="36"/>
          <w:szCs w:val="36"/>
        </w:rPr>
        <w:br/>
      </w:r>
      <w:r w:rsidRPr="004E0975">
        <w:rPr>
          <w:rFonts w:ascii="Arial" w:hAnsi="Arial" w:cs="Arial"/>
          <w:b/>
          <w:bCs/>
          <w:noProof/>
          <w:color w:val="000000"/>
          <w:sz w:val="36"/>
          <w:szCs w:val="36"/>
        </w:rPr>
        <w:pict>
          <v:shape id="Πλαίσιο κειμένου 221" o:spid="_x0000_s1100" type="#_x0000_t202" style="position:absolute;margin-left:0;margin-top:785.3pt;width:99.2pt;height:28.35pt;z-index:251831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s/F+Y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89</w:t>
                  </w:r>
                </w:p>
              </w:txbxContent>
            </v:textbox>
            <w10:wrap anchorx="page" anchory="margin"/>
          </v:shape>
        </w:pict>
      </w:r>
    </w:p>
    <w:p w:rsidR="00501A40" w:rsidRPr="00501A40" w:rsidRDefault="00501A40" w:rsidP="00501A40">
      <w:pPr>
        <w:spacing w:after="200" w:line="276" w:lineRule="auto"/>
        <w:rPr>
          <w:rFonts w:ascii="Arial" w:hAnsi="Arial" w:cs="Arial"/>
          <w:b/>
          <w:bCs/>
          <w:color w:val="000000"/>
          <w:sz w:val="36"/>
          <w:szCs w:val="36"/>
        </w:rPr>
      </w:pPr>
      <w:r w:rsidRPr="00501A40">
        <w:rPr>
          <w:rFonts w:ascii="Arial" w:hAnsi="Arial" w:cs="Arial"/>
          <w:b/>
          <w:bCs/>
          <w:color w:val="000000"/>
          <w:sz w:val="36"/>
          <w:szCs w:val="36"/>
        </w:rPr>
        <w:br/>
      </w:r>
    </w:p>
    <w:p w:rsidR="00501A40" w:rsidRPr="00501A40" w:rsidRDefault="00501A40" w:rsidP="00501A40">
      <w:pPr>
        <w:spacing w:after="200" w:line="276" w:lineRule="auto"/>
        <w:rPr>
          <w:rFonts w:ascii="Arial" w:hAnsi="Arial" w:cs="Arial"/>
          <w:b/>
          <w:bCs/>
          <w:color w:val="000000"/>
          <w:sz w:val="36"/>
          <w:szCs w:val="36"/>
        </w:rPr>
      </w:pPr>
    </w:p>
    <w:p w:rsidR="00501A40" w:rsidRPr="00501A40" w:rsidRDefault="00501A40" w:rsidP="00501A40">
      <w:pPr>
        <w:spacing w:after="200" w:line="276" w:lineRule="auto"/>
        <w:rPr>
          <w:rFonts w:ascii="Arial" w:hAnsi="Arial" w:cs="Arial"/>
          <w:b/>
          <w:bCs/>
          <w:color w:val="000000"/>
          <w:sz w:val="36"/>
          <w:szCs w:val="36"/>
        </w:rPr>
      </w:pPr>
    </w:p>
    <w:p w:rsidR="00501A40" w:rsidRPr="00501A40" w:rsidRDefault="00501A40" w:rsidP="00501A40">
      <w:pPr>
        <w:spacing w:after="200" w:line="276" w:lineRule="auto"/>
        <w:rPr>
          <w:rFonts w:ascii="Arial" w:hAnsi="Arial" w:cs="Arial"/>
          <w:b/>
          <w:bCs/>
          <w:color w:val="000000"/>
          <w:sz w:val="36"/>
          <w:szCs w:val="36"/>
        </w:rPr>
      </w:pPr>
    </w:p>
    <w:p w:rsidR="00501A40" w:rsidRPr="00501A40" w:rsidRDefault="00501A40" w:rsidP="00501A40">
      <w:pPr>
        <w:spacing w:after="200" w:line="276" w:lineRule="auto"/>
        <w:rPr>
          <w:rFonts w:ascii="Arial" w:hAnsi="Arial" w:cs="Arial"/>
          <w:b/>
          <w:bCs/>
          <w:color w:val="000000"/>
          <w:sz w:val="36"/>
          <w:szCs w:val="36"/>
        </w:rPr>
      </w:pPr>
      <w:r w:rsidRPr="00501A40">
        <w:rPr>
          <w:rFonts w:ascii="Arial" w:hAnsi="Arial" w:cs="Arial"/>
          <w:b/>
          <w:bCs/>
          <w:color w:val="000000"/>
          <w:sz w:val="36"/>
          <w:szCs w:val="36"/>
        </w:rPr>
        <w:br w:type="page"/>
      </w:r>
      <w:r w:rsidR="004E0975">
        <w:rPr>
          <w:rFonts w:ascii="Arial" w:hAnsi="Arial" w:cs="Arial"/>
          <w:b/>
          <w:bCs/>
          <w:noProof/>
          <w:color w:val="000000"/>
          <w:sz w:val="36"/>
          <w:szCs w:val="36"/>
        </w:rPr>
        <w:lastRenderedPageBreak/>
        <w:pict>
          <v:shape id="Πλαίσιο κειμένου 222" o:spid="_x0000_s1101" type="#_x0000_t202" style="position:absolute;margin-left:0;margin-top:785.3pt;width:99.2pt;height:28.35pt;z-index:251833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tK6sA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SOtK6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90</w:t>
                  </w:r>
                </w:p>
              </w:txbxContent>
            </v:textbox>
            <w10:wrap anchorx="page" anchory="margin"/>
          </v:shape>
        </w:pict>
      </w:r>
      <w:r w:rsidRPr="00501A40">
        <w:rPr>
          <w:rFonts w:ascii="Arial" w:hAnsi="Arial" w:cs="Arial"/>
          <w:b/>
          <w:bCs/>
          <w:color w:val="000000"/>
          <w:sz w:val="36"/>
          <w:szCs w:val="36"/>
        </w:rPr>
        <w:br w:type="page"/>
      </w:r>
      <w:r w:rsidR="004E0975" w:rsidRPr="004E0975">
        <w:rPr>
          <w:rFonts w:ascii="Calibri" w:eastAsia="Calibri" w:hAnsi="Calibri"/>
          <w:noProof/>
          <w:sz w:val="22"/>
          <w:szCs w:val="22"/>
        </w:rPr>
        <w:lastRenderedPageBreak/>
        <w:pict>
          <v:shape id="_x0000_s1267" type="#_x0000_t202" style="position:absolute;margin-left:-.6pt;margin-top:-.6pt;width:481.05pt;height:232.85pt;z-index:251684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" fillcolor="#fde9d9" strokecolor="#f79646" strokeweight="1.5pt">
            <v:textbox>
              <w:txbxContent>
                <w:p w:rsidR="00F52994" w:rsidRDefault="00F52994" w:rsidP="00501A40">
                  <w:pPr>
                    <w:pStyle w:val="2"/>
                    <w:spacing w:before="0" w:line="240" w:lineRule="auto"/>
                    <w:jc w:val="center"/>
                    <w:rPr>
                      <w:rFonts w:ascii="Tahoma" w:hAnsi="Tahoma" w:cs="Tahoma"/>
                      <w:color w:val="000000"/>
                      <w:sz w:val="36"/>
                      <w:szCs w:val="36"/>
                    </w:rPr>
                  </w:pPr>
                  <w:r w:rsidRPr="00CE0C7E">
                    <w:rPr>
                      <w:rFonts w:ascii="Tahoma" w:hAnsi="Tahoma" w:cs="Tahoma"/>
                      <w:color w:val="000000"/>
                      <w:sz w:val="36"/>
                      <w:szCs w:val="36"/>
                    </w:rPr>
                    <w:t>Εισαγωγή</w:t>
                  </w:r>
                </w:p>
                <w:p w:rsidR="00F52994" w:rsidRPr="00A6265F" w:rsidRDefault="00F52994" w:rsidP="00501A40">
                  <w:pPr>
                    <w:tabs>
                      <w:tab w:val="left" w:pos="567"/>
                    </w:tabs>
                  </w:pPr>
                </w:p>
                <w:p w:rsidR="00F52994" w:rsidRDefault="00F52994" w:rsidP="00501A40">
                  <w:pPr>
                    <w:tabs>
                      <w:tab w:val="left" w:pos="567"/>
                    </w:tabs>
                  </w:pPr>
                  <w:r>
                    <w:rPr>
                      <w:rFonts w:ascii="Arial" w:hAnsi="Arial" w:cs="Arial"/>
                      <w:b/>
                      <w:sz w:val="36"/>
                      <w:szCs w:val="36"/>
                    </w:rPr>
                    <w:tab/>
                  </w:r>
                  <w:r w:rsidRPr="00F65019">
                    <w:rPr>
                      <w:rFonts w:ascii="Arial" w:hAnsi="Arial" w:cs="Arial"/>
                      <w:b/>
                      <w:sz w:val="36"/>
                      <w:szCs w:val="36"/>
                    </w:rPr>
                    <w:t xml:space="preserve">Η εκπαίδευση </w:t>
                  </w:r>
                  <w:r>
                    <w:rPr>
                      <w:rFonts w:ascii="Arial" w:hAnsi="Arial" w:cs="Arial"/>
                      <w:b/>
                      <w:sz w:val="36"/>
                      <w:szCs w:val="36"/>
                    </w:rPr>
                    <w:t>στη σύγχρονη κοινωνία επιτελεί πολλές λειτουργί</w:t>
                  </w:r>
                  <w:r w:rsidRPr="00F65019">
                    <w:rPr>
                      <w:rFonts w:ascii="Arial" w:hAnsi="Arial" w:cs="Arial"/>
                      <w:b/>
                      <w:sz w:val="36"/>
                      <w:szCs w:val="36"/>
                    </w:rPr>
                    <w:t>ες. Λόγω του σημαντικού ρόλου της, αλλά και του πλήθους των λειτουργιών της αποτέλε</w:t>
                  </w:r>
                  <w:r>
                    <w:rPr>
                      <w:rFonts w:ascii="Arial" w:hAnsi="Arial" w:cs="Arial"/>
                      <w:b/>
                      <w:sz w:val="36"/>
                      <w:szCs w:val="36"/>
                    </w:rPr>
                    <w:t>-σε αντικείμενο έρευνας της κοινωνιολογίας. Οι σχετι-κές έρευνες εστιά</w:t>
                  </w:r>
                  <w:r w:rsidRPr="00F65019">
                    <w:rPr>
                      <w:rFonts w:ascii="Arial" w:hAnsi="Arial" w:cs="Arial"/>
                      <w:b/>
                      <w:sz w:val="36"/>
                      <w:szCs w:val="36"/>
                    </w:rPr>
                    <w:t>ζ</w:t>
                  </w:r>
                  <w:r>
                    <w:rPr>
                      <w:rFonts w:ascii="Arial" w:hAnsi="Arial" w:cs="Arial"/>
                      <w:b/>
                      <w:sz w:val="36"/>
                      <w:szCs w:val="36"/>
                    </w:rPr>
                    <w:t>ουν στο αν η εκπαίδευση είναι έ</w:t>
                  </w:r>
                  <w:r w:rsidRPr="00F65019">
                    <w:rPr>
                      <w:rFonts w:ascii="Arial" w:hAnsi="Arial" w:cs="Arial"/>
                      <w:b/>
                      <w:sz w:val="36"/>
                      <w:szCs w:val="36"/>
                    </w:rPr>
                    <w:t>νας μηχανισμός αναπαραγωγής της κοινωνίας και του πολιτισμού</w:t>
                  </w:r>
                  <w:r>
                    <w:rPr>
                      <w:rFonts w:ascii="Arial" w:hAnsi="Arial" w:cs="Arial"/>
                      <w:b/>
                      <w:sz w:val="36"/>
                      <w:szCs w:val="36"/>
                    </w:rPr>
                    <w:t xml:space="preserve"> της ή αν αποτελεί μοχλό μετακί</w:t>
                  </w:r>
                  <w:r w:rsidRPr="00F65019">
                    <w:rPr>
                      <w:rFonts w:ascii="Arial" w:hAnsi="Arial" w:cs="Arial"/>
                      <w:b/>
                      <w:sz w:val="36"/>
                      <w:szCs w:val="36"/>
                    </w:rPr>
                    <w:t>νησης του ατόμου σε μια ανώτερη επαγγελματική ή κοινωνική θέση.</w:t>
                  </w:r>
                </w:p>
              </w:txbxContent>
            </v:textbox>
          </v:shape>
        </w:pict>
      </w:r>
      <w:r w:rsidRPr="00501A40">
        <w:rPr>
          <w:rFonts w:ascii="Arial" w:hAnsi="Arial" w:cs="Arial"/>
          <w:b/>
          <w:bCs/>
          <w:color w:val="000000"/>
          <w:sz w:val="36"/>
          <w:szCs w:val="36"/>
        </w:rPr>
        <w:br/>
      </w:r>
    </w:p>
    <w:p w:rsidR="00501A40" w:rsidRPr="00501A40" w:rsidRDefault="00501A40" w:rsidP="00501A40">
      <w:pPr>
        <w:spacing w:after="200" w:line="276" w:lineRule="auto"/>
        <w:rPr>
          <w:rFonts w:ascii="Arial" w:hAnsi="Arial" w:cs="Arial"/>
          <w:b/>
          <w:bCs/>
          <w:color w:val="000000"/>
          <w:sz w:val="36"/>
          <w:szCs w:val="36"/>
        </w:rPr>
      </w:pPr>
    </w:p>
    <w:p w:rsidR="00501A40" w:rsidRPr="00501A40" w:rsidRDefault="00501A40" w:rsidP="00501A40">
      <w:pPr>
        <w:spacing w:after="200" w:line="276" w:lineRule="auto"/>
        <w:rPr>
          <w:rFonts w:ascii="Arial" w:hAnsi="Arial" w:cs="Arial"/>
          <w:b/>
          <w:bCs/>
          <w:color w:val="000000"/>
          <w:sz w:val="36"/>
          <w:szCs w:val="36"/>
        </w:rPr>
      </w:pPr>
    </w:p>
    <w:p w:rsidR="00501A40" w:rsidRPr="00501A40" w:rsidRDefault="00501A40" w:rsidP="00501A40">
      <w:pPr>
        <w:spacing w:after="200" w:line="276" w:lineRule="auto"/>
        <w:rPr>
          <w:rFonts w:ascii="Arial" w:hAnsi="Arial" w:cs="Arial"/>
          <w:b/>
          <w:bCs/>
          <w:color w:val="000000"/>
          <w:sz w:val="36"/>
          <w:szCs w:val="36"/>
        </w:rPr>
      </w:pPr>
    </w:p>
    <w:p w:rsidR="00501A40" w:rsidRPr="00501A40" w:rsidRDefault="00501A40" w:rsidP="00501A40">
      <w:pPr>
        <w:spacing w:line="276" w:lineRule="auto"/>
        <w:rPr>
          <w:rFonts w:ascii="Calibri" w:eastAsia="Calibri" w:hAnsi="Calibri"/>
          <w:sz w:val="22"/>
          <w:szCs w:val="22"/>
          <w:lang w:eastAsia="en-US"/>
        </w:rPr>
      </w:pPr>
      <w:r w:rsidRPr="00501A40">
        <w:rPr>
          <w:rFonts w:ascii="Arial" w:hAnsi="Arial" w:cs="Arial"/>
          <w:b/>
          <w:bCs/>
          <w:color w:val="000000"/>
          <w:sz w:val="36"/>
          <w:szCs w:val="36"/>
        </w:rPr>
        <w:br/>
      </w:r>
      <w:r w:rsidRPr="00501A40">
        <w:rPr>
          <w:rFonts w:ascii="Arial" w:hAnsi="Arial" w:cs="Arial"/>
          <w:b/>
          <w:bCs/>
          <w:color w:val="000000"/>
          <w:sz w:val="36"/>
          <w:szCs w:val="36"/>
        </w:rPr>
        <w:br/>
      </w:r>
      <w:r w:rsidRPr="00501A40">
        <w:rPr>
          <w:rFonts w:ascii="Calibri" w:eastAsia="Calibri" w:hAnsi="Calibri"/>
          <w:sz w:val="22"/>
          <w:szCs w:val="22"/>
          <w:lang w:eastAsia="en-US"/>
        </w:rPr>
        <w:br/>
      </w:r>
    </w:p>
    <w:p w:rsidR="00501A40" w:rsidRPr="00501A40" w:rsidRDefault="00501A40" w:rsidP="00501A40">
      <w:pPr>
        <w:shd w:val="clear" w:color="auto" w:fill="FFFFFF"/>
        <w:rPr>
          <w:rFonts w:ascii="Tahoma" w:hAnsi="Tahoma" w:cs="Tahoma"/>
          <w:b/>
          <w:bCs/>
          <w:iCs/>
          <w:color w:val="000000"/>
          <w:sz w:val="36"/>
          <w:szCs w:val="36"/>
        </w:rPr>
      </w:pPr>
      <w:r w:rsidRPr="00501A40">
        <w:rPr>
          <w:rFonts w:ascii="Tahoma" w:hAnsi="Tahoma" w:cs="Tahoma"/>
          <w:b/>
          <w:bCs/>
          <w:iCs/>
          <w:color w:val="000000"/>
          <w:sz w:val="36"/>
          <w:szCs w:val="36"/>
        </w:rPr>
        <w:t>5.1. Ο ρόλος της εκπαίδευσης</w:t>
      </w:r>
    </w:p>
    <w:p w:rsidR="00501A40" w:rsidRPr="00501A40" w:rsidRDefault="00501A40" w:rsidP="00501A40">
      <w:pPr>
        <w:shd w:val="clear" w:color="auto" w:fill="FFFFFF"/>
        <w:rPr>
          <w:rFonts w:ascii="Tahoma" w:hAnsi="Tahoma" w:cs="Tahoma"/>
          <w:b/>
          <w:bCs/>
          <w:iCs/>
          <w:color w:val="000000"/>
          <w:sz w:val="36"/>
          <w:szCs w:val="36"/>
        </w:rPr>
      </w:pPr>
    </w:p>
    <w:p w:rsidR="00501A40" w:rsidRPr="00501A40" w:rsidRDefault="004E0975" w:rsidP="00501A40">
      <w:pPr>
        <w:tabs>
          <w:tab w:val="left" w:pos="567"/>
        </w:tabs>
        <w:rPr>
          <w:rFonts w:ascii="Arial" w:hAnsi="Arial" w:cs="Arial"/>
          <w:b/>
          <w:color w:val="000000"/>
          <w:sz w:val="36"/>
          <w:szCs w:val="36"/>
          <w:shd w:val="clear" w:color="auto" w:fill="FFFFFF"/>
        </w:rPr>
      </w:pPr>
      <w:r w:rsidRPr="004E0975">
        <w:rPr>
          <w:rFonts w:ascii="Arial" w:hAnsi="Arial" w:cs="Arial"/>
          <w:b/>
          <w:noProof/>
          <w:color w:val="000000"/>
          <w:sz w:val="36"/>
          <w:szCs w:val="36"/>
          <w:shd w:val="clear" w:color="auto" w:fill="FFFFFF"/>
        </w:rPr>
        <w:pict>
          <v:shape id="Πλαίσιο κειμένου 223" o:spid="_x0000_s1103" type="#_x0000_t202" style="position:absolute;margin-left:0;margin-top:785.3pt;width:99.2pt;height:28.35pt;z-index:251835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K4c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Mgrhy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91</w:t>
                  </w:r>
                </w:p>
              </w:txbxContent>
            </v:textbox>
            <w10:wrap anchorx="page" anchory="margin"/>
          </v:shape>
        </w:pict>
      </w:r>
      <w:r w:rsidR="00501A40" w:rsidRPr="00501A40">
        <w:rPr>
          <w:rFonts w:ascii="Arial" w:hAnsi="Arial" w:cs="Arial"/>
          <w:b/>
          <w:color w:val="000000"/>
          <w:sz w:val="36"/>
          <w:szCs w:val="36"/>
          <w:shd w:val="clear" w:color="auto" w:fill="FFFFFF"/>
        </w:rPr>
        <w:tab/>
        <w:t>Η εκπαιδευτική διαδικασία καλεί το παιδί, από τη νηπιακή ηλικία μέχρι και την εφηβεία, να περάσει ένα μέρος του χρόνου του με τους συνομηλίκους του και εκτός οικογενειακού πλαισίου. Οι συνομήλικοι είναι το ευρύτερο κοινωνικό πλαίσιο στο οποίο το παιδί καλεί-ται να ενταχθεί και η ένταξη αυτή συνοδεύεται από:</w:t>
      </w:r>
    </w:p>
    <w:p w:rsidR="00501A40" w:rsidRPr="00501A40" w:rsidRDefault="00501A40" w:rsidP="00501A40">
      <w:pPr>
        <w:tabs>
          <w:tab w:val="left" w:pos="567"/>
        </w:tabs>
        <w:rPr>
          <w:rFonts w:ascii="Arial" w:hAnsi="Arial" w:cs="Arial"/>
          <w:b/>
          <w:color w:val="000000"/>
          <w:sz w:val="36"/>
          <w:szCs w:val="36"/>
        </w:rPr>
      </w:pPr>
      <w:r w:rsidRPr="00501A40">
        <w:rPr>
          <w:rFonts w:ascii="Arial" w:hAnsi="Arial" w:cs="Arial"/>
          <w:b/>
          <w:color w:val="000000"/>
          <w:sz w:val="36"/>
          <w:szCs w:val="36"/>
          <w:shd w:val="clear" w:color="auto" w:fill="FFFFFF"/>
        </w:rPr>
        <w:tab/>
        <w:t>• τη σταδιακή ανεξαρτητοποίηση από το οικογενει-ακό περιβάλλον,</w:t>
      </w:r>
    </w:p>
    <w:p w:rsidR="00501A40" w:rsidRPr="00501A40" w:rsidRDefault="00501A40" w:rsidP="00501A40">
      <w:pPr>
        <w:tabs>
          <w:tab w:val="left" w:pos="567"/>
        </w:tabs>
        <w:rPr>
          <w:rFonts w:ascii="Arial" w:hAnsi="Arial" w:cs="Arial"/>
          <w:b/>
          <w:color w:val="000000"/>
          <w:sz w:val="36"/>
          <w:szCs w:val="36"/>
        </w:rPr>
      </w:pPr>
      <w:r w:rsidRPr="00501A40">
        <w:rPr>
          <w:rFonts w:ascii="Arial" w:hAnsi="Arial" w:cs="Arial"/>
          <w:b/>
          <w:color w:val="000000"/>
          <w:sz w:val="36"/>
          <w:szCs w:val="36"/>
          <w:shd w:val="clear" w:color="auto" w:fill="FFFFFF"/>
        </w:rPr>
        <w:tab/>
        <w:t>• τη συνειδητοποίηση από την πλευρά του παιδιού ότι η ιεραρχία δε στηρίζεται αναγκαστικά σε βιολογικές βάσεις (από τον πατέρα της οικογένειας στο δάσκαλο του σχολείου),</w:t>
      </w:r>
    </w:p>
    <w:p w:rsidR="00501A40" w:rsidRPr="00501A40" w:rsidRDefault="00501A40" w:rsidP="00501A40">
      <w:pPr>
        <w:tabs>
          <w:tab w:val="left" w:pos="567"/>
        </w:tabs>
        <w:rPr>
          <w:rFonts w:ascii="Arial" w:hAnsi="Arial" w:cs="Arial"/>
          <w:b/>
          <w:color w:val="000000"/>
          <w:sz w:val="36"/>
          <w:szCs w:val="36"/>
        </w:rPr>
      </w:pPr>
      <w:r w:rsidRPr="00501A40">
        <w:rPr>
          <w:rFonts w:ascii="Arial" w:hAnsi="Arial" w:cs="Arial"/>
          <w:b/>
          <w:color w:val="000000"/>
          <w:sz w:val="36"/>
          <w:szCs w:val="36"/>
          <w:shd w:val="clear" w:color="auto" w:fill="FFFFFF"/>
        </w:rPr>
        <w:tab/>
        <w:t>• την ανάληψη ευθυνών από το ίδιο το παιδί,</w:t>
      </w:r>
    </w:p>
    <w:p w:rsidR="00501A40" w:rsidRPr="00501A40" w:rsidRDefault="00501A40" w:rsidP="00501A40">
      <w:pPr>
        <w:tabs>
          <w:tab w:val="left" w:pos="567"/>
        </w:tabs>
        <w:rPr>
          <w:rFonts w:ascii="Arial" w:hAnsi="Arial" w:cs="Arial"/>
          <w:b/>
          <w:color w:val="000000"/>
          <w:sz w:val="36"/>
          <w:szCs w:val="36"/>
        </w:rPr>
      </w:pPr>
      <w:r w:rsidRPr="00501A40">
        <w:rPr>
          <w:rFonts w:ascii="Arial" w:hAnsi="Arial" w:cs="Arial"/>
          <w:b/>
          <w:color w:val="000000"/>
          <w:sz w:val="36"/>
          <w:szCs w:val="36"/>
          <w:shd w:val="clear" w:color="auto" w:fill="FFFFFF"/>
        </w:rPr>
        <w:tab/>
        <w:t>• την αυτόνομη λήψη αποφάσεων.</w:t>
      </w:r>
    </w:p>
    <w:p w:rsidR="00501A40" w:rsidRPr="00501A40" w:rsidRDefault="00501A40" w:rsidP="00501A40">
      <w:pPr>
        <w:tabs>
          <w:tab w:val="left" w:pos="567"/>
        </w:tabs>
        <w:rPr>
          <w:rFonts w:ascii="Arial" w:hAnsi="Arial" w:cs="Arial"/>
          <w:b/>
          <w:color w:val="000000"/>
          <w:sz w:val="36"/>
          <w:szCs w:val="36"/>
        </w:rPr>
      </w:pPr>
      <w:r w:rsidRPr="00501A40">
        <w:rPr>
          <w:rFonts w:ascii="Arial" w:hAnsi="Arial" w:cs="Arial"/>
          <w:b/>
          <w:color w:val="000000"/>
          <w:sz w:val="36"/>
          <w:szCs w:val="36"/>
          <w:shd w:val="clear" w:color="auto" w:fill="FFFFFF"/>
        </w:rPr>
        <w:tab/>
        <w:t>Συμπαραστάτης του ατόμου σε αυτή τη νέα κοινωνι-κή πραγματικότητα, όπου δε συγχωρούνται τα πάντα, όπως συχνά συμβαίνει στην οικογένεια, είναι το σχολεί-ο. Αυτό</w:t>
      </w:r>
      <w:r w:rsidRPr="00501A40">
        <w:rPr>
          <w:rFonts w:ascii="Arial" w:hAnsi="Arial" w:cs="Arial"/>
          <w:b/>
          <w:color w:val="000000"/>
          <w:sz w:val="36"/>
          <w:szCs w:val="36"/>
        </w:rPr>
        <w:t xml:space="preserve"> </w:t>
      </w:r>
      <w:r w:rsidRPr="00501A40">
        <w:rPr>
          <w:rFonts w:ascii="Arial" w:hAnsi="Arial" w:cs="Arial"/>
          <w:b/>
          <w:color w:val="000000"/>
          <w:sz w:val="36"/>
          <w:szCs w:val="36"/>
          <w:shd w:val="clear" w:color="auto" w:fill="FFFFFF"/>
        </w:rPr>
        <w:t>το στάδιο, κατά το οποίο το παιδί αυτονομείται και οι σχέσεις του με τους άλλους δε χαρακτηρίζονται από το συναίσθημα ή από τη συγγένεια, ονομάζεται</w:t>
      </w:r>
      <w:r w:rsidRPr="00501A40">
        <w:rPr>
          <w:rFonts w:ascii="Arial" w:hAnsi="Arial" w:cs="Arial"/>
          <w:b/>
          <w:color w:val="000000"/>
          <w:sz w:val="36"/>
          <w:szCs w:val="36"/>
        </w:rPr>
        <w:t xml:space="preserve"> </w:t>
      </w:r>
    </w:p>
    <w:p w:rsidR="00501A40" w:rsidRPr="00501A40" w:rsidRDefault="00501A40" w:rsidP="00501A40">
      <w:pPr>
        <w:tabs>
          <w:tab w:val="left" w:pos="567"/>
        </w:tabs>
        <w:rPr>
          <w:rFonts w:ascii="Arial" w:hAnsi="Arial" w:cs="Arial"/>
          <w:b/>
          <w:color w:val="000000"/>
          <w:sz w:val="36"/>
          <w:szCs w:val="36"/>
        </w:rPr>
      </w:pPr>
      <w:r w:rsidRPr="00501A40">
        <w:rPr>
          <w:rFonts w:ascii="Tahoma" w:hAnsi="Tahoma" w:cs="Tahoma"/>
          <w:b/>
          <w:bCs/>
          <w:color w:val="000000"/>
          <w:sz w:val="36"/>
          <w:szCs w:val="36"/>
        </w:rPr>
        <w:t>δευτερογενής κοινωνικοποίηση</w:t>
      </w:r>
      <w:r w:rsidRPr="00501A40">
        <w:rPr>
          <w:rFonts w:ascii="Tahoma" w:hAnsi="Tahoma" w:cs="Tahoma"/>
          <w:b/>
          <w:color w:val="000000"/>
          <w:sz w:val="36"/>
          <w:szCs w:val="36"/>
          <w:shd w:val="clear" w:color="auto" w:fill="FFFFFF"/>
        </w:rPr>
        <w:t>.</w:t>
      </w:r>
    </w:p>
    <w:p w:rsidR="00501A40" w:rsidRPr="00501A40" w:rsidRDefault="00501A40" w:rsidP="00501A40">
      <w:pPr>
        <w:rPr>
          <w:rFonts w:ascii="Arial" w:hAnsi="Arial" w:cs="Arial"/>
          <w:b/>
          <w:color w:val="000000"/>
          <w:sz w:val="36"/>
          <w:szCs w:val="36"/>
        </w:rPr>
      </w:pPr>
      <w:r w:rsidRPr="00501A40">
        <w:rPr>
          <w:rFonts w:ascii="Calibri" w:eastAsia="Calibri" w:hAnsi="Calibri"/>
          <w:noProof/>
          <w:sz w:val="22"/>
          <w:szCs w:val="22"/>
        </w:rPr>
        <w:lastRenderedPageBreak/>
        <w:drawing>
          <wp:anchor distT="0" distB="0" distL="114300" distR="114300" simplePos="0" relativeHeight="251696640" behindDoc="1" locked="0" layoutInCell="1" allowOverlap="1">
            <wp:simplePos x="0" y="0"/>
            <wp:positionH relativeFrom="column">
              <wp:posOffset>994410</wp:posOffset>
            </wp:positionH>
            <wp:positionV relativeFrom="paragraph">
              <wp:posOffset>71120</wp:posOffset>
            </wp:positionV>
            <wp:extent cx="4143375" cy="3363595"/>
            <wp:effectExtent l="0" t="0" r="9525" b="8255"/>
            <wp:wrapTight wrapText="bothSides">
              <wp:wrapPolygon edited="0">
                <wp:start x="0" y="0"/>
                <wp:lineTo x="0" y="21531"/>
                <wp:lineTo x="21550" y="21531"/>
                <wp:lineTo x="21550" y="0"/>
                <wp:lineTo x="0" y="0"/>
              </wp:wrapPolygon>
            </wp:wrapTight>
            <wp:docPr id="134" name="Picture 29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28"/>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375" cy="3363595"/>
                    </a:xfrm>
                    <a:prstGeom prst="rect">
                      <a:avLst/>
                    </a:prstGeom>
                    <a:noFill/>
                    <a:ln>
                      <a:noFill/>
                    </a:ln>
                  </pic:spPr>
                </pic:pic>
              </a:graphicData>
            </a:graphic>
          </wp:anchor>
        </w:drawing>
      </w:r>
      <w:r w:rsidRPr="00501A40">
        <w:rPr>
          <w:rFonts w:ascii="Tahoma" w:hAnsi="Tahoma" w:cs="Tahoma"/>
          <w:b/>
          <w:color w:val="000000"/>
          <w:sz w:val="36"/>
          <w:szCs w:val="36"/>
          <w:shd w:val="clear" w:color="auto" w:fill="FFFFFF"/>
        </w:rPr>
        <w:br/>
      </w: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Tahoma" w:hAnsi="Tahoma" w:cs="Tahoma"/>
          <w:b/>
          <w:bCs/>
          <w:color w:val="000000"/>
          <w:sz w:val="36"/>
          <w:szCs w:val="36"/>
        </w:rPr>
      </w:pPr>
    </w:p>
    <w:p w:rsidR="00501A40" w:rsidRPr="00501A40" w:rsidRDefault="00501A40" w:rsidP="00501A40">
      <w:pPr>
        <w:spacing w:after="200"/>
        <w:rPr>
          <w:rFonts w:ascii="Microsoft Sans Serif" w:hAnsi="Microsoft Sans Serif" w:cs="Microsoft Sans Serif"/>
          <w:b/>
          <w:color w:val="000000"/>
          <w:sz w:val="36"/>
          <w:szCs w:val="36"/>
        </w:rPr>
      </w:pPr>
      <w:r w:rsidRPr="00501A40">
        <w:rPr>
          <w:rFonts w:ascii="Tahoma" w:hAnsi="Tahoma" w:cs="Tahoma"/>
          <w:b/>
          <w:bCs/>
          <w:color w:val="000000"/>
          <w:sz w:val="36"/>
          <w:szCs w:val="36"/>
        </w:rPr>
        <w:t>Εικ.5.1α</w:t>
      </w:r>
      <w:r w:rsidRPr="00501A40">
        <w:rPr>
          <w:rFonts w:ascii="Microsoft Sans Serif" w:hAnsi="Microsoft Sans Serif" w:cs="Microsoft Sans Serif"/>
          <w:b/>
          <w:color w:val="000000"/>
          <w:sz w:val="36"/>
          <w:szCs w:val="36"/>
        </w:rPr>
        <w:t xml:space="preserve"> </w:t>
      </w:r>
      <w:r w:rsidRPr="00501A40">
        <w:rPr>
          <w:rFonts w:ascii="Microsoft Sans Serif" w:hAnsi="Microsoft Sans Serif" w:cs="Microsoft Sans Serif"/>
          <w:b/>
          <w:color w:val="000000"/>
          <w:sz w:val="38"/>
          <w:szCs w:val="38"/>
        </w:rPr>
        <w:t>Σχολείο της Φανής Χιλ 1865 (Αθήνα 1939-1900: Φωτογραφικές μαρτυρίες Μουσείο Μπενάκη</w:t>
      </w:r>
      <w:r w:rsidR="004E0975" w:rsidRPr="004E0975">
        <w:rPr>
          <w:rFonts w:ascii="Arial" w:hAnsi="Arial" w:cs="Arial"/>
          <w:b/>
          <w:noProof/>
          <w:color w:val="000000"/>
          <w:sz w:val="38"/>
          <w:szCs w:val="38"/>
        </w:rPr>
        <w:pict>
          <v:shape id="Πλαίσιο κειμένου 224" o:spid="_x0000_s1104" type="#_x0000_t202" style="position:absolute;margin-left:0;margin-top:785.3pt;width:99.2pt;height:28.35pt;z-index:251837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DYlzTW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91</w:t>
                  </w:r>
                </w:p>
              </w:txbxContent>
            </v:textbox>
            <w10:wrap anchorx="page" anchory="margin"/>
          </v:shape>
        </w:pict>
      </w:r>
      <w:r w:rsidRPr="00501A40">
        <w:rPr>
          <w:rFonts w:ascii="Microsoft Sans Serif" w:hAnsi="Microsoft Sans Serif" w:cs="Microsoft Sans Serif"/>
          <w:b/>
          <w:color w:val="000000"/>
          <w:sz w:val="38"/>
          <w:szCs w:val="38"/>
        </w:rPr>
        <w:t>).</w:t>
      </w:r>
      <w:r w:rsidRPr="00501A40">
        <w:rPr>
          <w:rFonts w:ascii="Microsoft Sans Serif" w:hAnsi="Microsoft Sans Serif" w:cs="Microsoft Sans Serif"/>
          <w:b/>
          <w:color w:val="000000"/>
          <w:sz w:val="36"/>
          <w:szCs w:val="36"/>
        </w:rPr>
        <w:br/>
      </w:r>
    </w:p>
    <w:p w:rsidR="00501A40" w:rsidRPr="00501A40" w:rsidRDefault="00501A40" w:rsidP="00501A40">
      <w:pPr>
        <w:spacing w:after="200"/>
        <w:rPr>
          <w:rFonts w:ascii="Microsoft Sans Serif" w:eastAsia="Calibri" w:hAnsi="Microsoft Sans Serif" w:cs="Microsoft Sans Serif"/>
          <w:color w:val="000000"/>
          <w:sz w:val="36"/>
          <w:szCs w:val="36"/>
          <w:shd w:val="clear" w:color="auto" w:fill="FFFFFF"/>
          <w:lang w:eastAsia="en-US"/>
        </w:rPr>
      </w:pPr>
      <w:r w:rsidRPr="00501A40">
        <w:rPr>
          <w:rFonts w:ascii="Calibri" w:eastAsia="Calibri" w:hAnsi="Calibri"/>
          <w:noProof/>
          <w:sz w:val="22"/>
          <w:szCs w:val="22"/>
        </w:rPr>
        <w:drawing>
          <wp:anchor distT="0" distB="0" distL="114300" distR="114300" simplePos="0" relativeHeight="251697664" behindDoc="1" locked="0" layoutInCell="1" allowOverlap="1">
            <wp:simplePos x="0" y="0"/>
            <wp:positionH relativeFrom="column">
              <wp:posOffset>880110</wp:posOffset>
            </wp:positionH>
            <wp:positionV relativeFrom="paragraph">
              <wp:posOffset>203835</wp:posOffset>
            </wp:positionV>
            <wp:extent cx="4371975" cy="2966085"/>
            <wp:effectExtent l="0" t="0" r="9525" b="5715"/>
            <wp:wrapTight wrapText="bothSides">
              <wp:wrapPolygon edited="0">
                <wp:start x="0" y="0"/>
                <wp:lineTo x="0" y="21503"/>
                <wp:lineTo x="21553" y="21503"/>
                <wp:lineTo x="21553" y="0"/>
                <wp:lineTo x="0" y="0"/>
              </wp:wrapPolygon>
            </wp:wrapTight>
            <wp:docPr id="135" name="Picture 1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1975" cy="2966085"/>
                    </a:xfrm>
                    <a:prstGeom prst="rect">
                      <a:avLst/>
                    </a:prstGeom>
                    <a:noFill/>
                    <a:ln>
                      <a:noFill/>
                    </a:ln>
                  </pic:spPr>
                </pic:pic>
              </a:graphicData>
            </a:graphic>
          </wp:anchor>
        </w:drawing>
      </w:r>
      <w:r w:rsidRPr="00501A40">
        <w:rPr>
          <w:rFonts w:ascii="Calibri" w:eastAsia="Calibri" w:hAnsi="Calibri"/>
          <w:noProof/>
          <w:sz w:val="22"/>
          <w:szCs w:val="22"/>
        </w:rPr>
        <w:br/>
      </w:r>
      <w:r w:rsidRPr="00501A40">
        <w:rPr>
          <w:rFonts w:ascii="Tahoma" w:eastAsia="Calibri" w:hAnsi="Tahoma" w:cs="Tahoma"/>
          <w:b/>
          <w:bCs/>
          <w:color w:val="000000"/>
          <w:sz w:val="36"/>
          <w:szCs w:val="36"/>
          <w:shd w:val="clear" w:color="auto" w:fill="FFFFFF"/>
          <w:lang w:eastAsia="en-US"/>
        </w:rPr>
        <w:t>Εικ.5.1β</w:t>
      </w:r>
      <w:r w:rsidRPr="00501A40">
        <w:rPr>
          <w:rFonts w:ascii="Microsoft Sans Serif" w:eastAsia="Calibri" w:hAnsi="Microsoft Sans Serif" w:cs="Microsoft Sans Serif"/>
          <w:b/>
          <w:color w:val="000000"/>
          <w:sz w:val="36"/>
          <w:szCs w:val="36"/>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eastAsia="en-US"/>
        </w:rPr>
        <w:t>Μαθητές στο προαύλιο του σχολείου τους κα-τά το σχολικό έτος 1981-82 (Ιστορία του Νέου Ελληνι-σμού, τόμος 10, τεύχος 11, εκδ. Ελληνικά Γράμματα).</w:t>
      </w:r>
    </w:p>
    <w:p w:rsidR="00501A40" w:rsidRPr="00501A40" w:rsidRDefault="00501A40" w:rsidP="00501A40">
      <w:pPr>
        <w:tabs>
          <w:tab w:val="left" w:pos="567"/>
        </w:tabs>
        <w:rPr>
          <w:rFonts w:ascii="Arial" w:hAnsi="Arial" w:cs="Arial"/>
          <w:b/>
          <w:color w:val="000000"/>
          <w:sz w:val="36"/>
          <w:szCs w:val="36"/>
        </w:rPr>
      </w:pPr>
      <w:r w:rsidRPr="00501A40">
        <w:rPr>
          <w:rFonts w:ascii="Calibri" w:eastAsia="Calibri" w:hAnsi="Calibri"/>
          <w:sz w:val="22"/>
          <w:szCs w:val="22"/>
          <w:lang w:eastAsia="en-US"/>
        </w:rPr>
        <w:br w:type="page"/>
      </w:r>
      <w:r w:rsidRPr="00501A40">
        <w:rPr>
          <w:rFonts w:ascii="Calibri" w:eastAsia="Calibri" w:hAnsi="Calibri"/>
          <w:sz w:val="22"/>
          <w:szCs w:val="22"/>
          <w:lang w:eastAsia="en-US"/>
        </w:rPr>
        <w:lastRenderedPageBreak/>
        <w:tab/>
      </w:r>
      <w:r w:rsidRPr="00501A40">
        <w:rPr>
          <w:rFonts w:ascii="Arial" w:hAnsi="Arial" w:cs="Arial"/>
          <w:b/>
          <w:color w:val="000000"/>
          <w:sz w:val="36"/>
          <w:szCs w:val="36"/>
          <w:shd w:val="clear" w:color="auto" w:fill="FFFFFF"/>
        </w:rPr>
        <w:t>Η έκθεση της Διεθνούς Επιτροπής για την Εκπαίδευ-ση της UNESCO επισημαίνει τη σπουδαιότητα της δευ-τερογενούς κοινωνικοποίησης, δίνοντας έμφαση στους ακόλουθους στόχους της μάθησης, που αποτελούν τους πυλώνες της γνώσης:</w:t>
      </w:r>
    </w:p>
    <w:p w:rsidR="00501A40" w:rsidRPr="00501A40" w:rsidRDefault="00501A40" w:rsidP="00501A40">
      <w:pPr>
        <w:tabs>
          <w:tab w:val="left" w:pos="567"/>
        </w:tabs>
        <w:rPr>
          <w:rFonts w:ascii="Arial" w:hAnsi="Arial" w:cs="Arial"/>
          <w:b/>
          <w:color w:val="000000"/>
          <w:sz w:val="36"/>
          <w:szCs w:val="36"/>
        </w:rPr>
      </w:pPr>
      <w:r w:rsidRPr="00501A40">
        <w:rPr>
          <w:rFonts w:ascii="Arial" w:hAnsi="Arial" w:cs="Arial"/>
          <w:b/>
          <w:color w:val="000000"/>
          <w:sz w:val="36"/>
          <w:szCs w:val="36"/>
          <w:shd w:val="clear" w:color="auto" w:fill="FFFFFF"/>
        </w:rPr>
        <w:tab/>
        <w:t>α) να μάθει στο άτομο πώς να μαθαίνει, δηλαδή πώς να αποκτά τα εργαλεία της κατανόησης του κόσμου…,</w:t>
      </w:r>
    </w:p>
    <w:p w:rsidR="00501A40" w:rsidRPr="00501A40" w:rsidRDefault="00501A40" w:rsidP="00501A40">
      <w:pPr>
        <w:tabs>
          <w:tab w:val="left" w:pos="567"/>
        </w:tabs>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ab/>
        <w:t>β) να του μάθει πώς να ενεργεί, έτσι ώστε να είναι παραγωγικό στο χώρο του,</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γ) να του μάθει πώς να ζει μαζί με τους άλλους, δη-λαδή πώς να συμμετέχει στη ζωή τους και να συνεργά-ζεται μαζί τους,</w:t>
      </w:r>
    </w:p>
    <w:p w:rsidR="00501A40" w:rsidRPr="00501A40" w:rsidRDefault="00501A40" w:rsidP="00501A40">
      <w:pPr>
        <w:shd w:val="clear" w:color="auto" w:fill="FFFFFF"/>
        <w:tabs>
          <w:tab w:val="left" w:pos="567"/>
        </w:tabs>
        <w:rPr>
          <w:rFonts w:ascii="Microsoft Sans Serif" w:hAnsi="Microsoft Sans Serif" w:cs="Microsoft Sans Serif"/>
          <w:b/>
          <w:color w:val="000000"/>
          <w:sz w:val="36"/>
          <w:szCs w:val="36"/>
        </w:rPr>
      </w:pPr>
      <w:r w:rsidRPr="00501A40">
        <w:rPr>
          <w:rFonts w:ascii="Calibri" w:eastAsia="Calibri" w:hAnsi="Calibri"/>
          <w:noProof/>
          <w:sz w:val="22"/>
          <w:szCs w:val="22"/>
        </w:rPr>
        <w:drawing>
          <wp:anchor distT="0" distB="0" distL="114300" distR="114300" simplePos="0" relativeHeight="251698688" behindDoc="1" locked="0" layoutInCell="1" allowOverlap="1">
            <wp:simplePos x="0" y="0"/>
            <wp:positionH relativeFrom="column">
              <wp:posOffset>842010</wp:posOffset>
            </wp:positionH>
            <wp:positionV relativeFrom="paragraph">
              <wp:posOffset>1844675</wp:posOffset>
            </wp:positionV>
            <wp:extent cx="4457700" cy="2884805"/>
            <wp:effectExtent l="0" t="0" r="0" b="0"/>
            <wp:wrapTight wrapText="bothSides">
              <wp:wrapPolygon edited="0">
                <wp:start x="0" y="0"/>
                <wp:lineTo x="0" y="21396"/>
                <wp:lineTo x="21508" y="21396"/>
                <wp:lineTo x="21508" y="0"/>
                <wp:lineTo x="0" y="0"/>
              </wp:wrapPolygon>
            </wp:wrapTight>
            <wp:docPr id="138" name="Picture 1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7"/>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7700" cy="2884805"/>
                    </a:xfrm>
                    <a:prstGeom prst="rect">
                      <a:avLst/>
                    </a:prstGeom>
                    <a:noFill/>
                    <a:ln>
                      <a:noFill/>
                    </a:ln>
                  </pic:spPr>
                </pic:pic>
              </a:graphicData>
            </a:graphic>
          </wp:anchor>
        </w:drawing>
      </w:r>
      <w:r w:rsidRPr="00501A40">
        <w:rPr>
          <w:rFonts w:ascii="Arial" w:eastAsia="Calibri" w:hAnsi="Arial" w:cs="Arial"/>
          <w:b/>
          <w:color w:val="000000"/>
          <w:sz w:val="36"/>
          <w:szCs w:val="36"/>
          <w:shd w:val="clear" w:color="auto" w:fill="FFFFFF"/>
          <w:lang w:eastAsia="en-US"/>
        </w:rPr>
        <w:tab/>
        <w:t>δ) να του μάθει πώς να υπάρχει… Η εκπαίδευση πρέπει να δώσει στους ανθρώπους την ελευθερία της σκέψης, της κρίσης, της έκφρασης των αισθη</w:t>
      </w:r>
      <w:r w:rsidR="004E0975" w:rsidRPr="004E0975">
        <w:rPr>
          <w:rFonts w:ascii="Arial" w:eastAsia="Calibri" w:hAnsi="Arial" w:cs="Arial"/>
          <w:b/>
          <w:noProof/>
          <w:color w:val="000000"/>
          <w:sz w:val="36"/>
          <w:szCs w:val="36"/>
          <w:shd w:val="clear" w:color="auto" w:fill="FFFFFF"/>
        </w:rPr>
        <w:pict>
          <v:shape id="Πλαίσιο κειμένου 225" o:spid="_x0000_s1105" type="#_x0000_t202" style="position:absolute;margin-left:0;margin-top:785.3pt;width:99.2pt;height:28.35pt;z-index:251840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1urff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91-92</w:t>
                  </w:r>
                </w:p>
              </w:txbxContent>
            </v:textbox>
            <w10:wrap anchorx="page" anchory="margin"/>
          </v:shape>
        </w:pict>
      </w:r>
      <w:r w:rsidRPr="00501A40">
        <w:rPr>
          <w:rFonts w:ascii="Arial" w:eastAsia="Calibri" w:hAnsi="Arial" w:cs="Arial"/>
          <w:b/>
          <w:color w:val="000000"/>
          <w:sz w:val="36"/>
          <w:szCs w:val="36"/>
          <w:shd w:val="clear" w:color="auto" w:fill="FFFFFF"/>
          <w:lang w:eastAsia="en-US"/>
        </w:rPr>
        <w:t>μάτων και της φαντασίας, για να αναπτύξουν τις δεξιότητές τους και τη δυνατότητα να ελέγχουν όσο εξαρτάται από αυτούς τη ζωή τους...» (UNESCO, 1999:125, 139).</w:t>
      </w:r>
      <w:r w:rsidRPr="00501A40">
        <w:rPr>
          <w:rFonts w:ascii="Calibri" w:eastAsia="Calibri" w:hAnsi="Calibri"/>
          <w:sz w:val="22"/>
          <w:szCs w:val="22"/>
          <w:lang w:eastAsia="en-US"/>
        </w:rPr>
        <w:t xml:space="preserve"> </w:t>
      </w:r>
      <w:r w:rsidRPr="00501A40">
        <w:rPr>
          <w:rFonts w:ascii="Arial" w:eastAsia="Calibri" w:hAnsi="Arial" w:cs="Arial"/>
          <w:b/>
          <w:color w:val="000000"/>
          <w:sz w:val="36"/>
          <w:szCs w:val="36"/>
          <w:shd w:val="clear" w:color="auto" w:fill="FFFFFF"/>
          <w:lang w:eastAsia="en-US"/>
        </w:rPr>
        <w:br/>
      </w:r>
      <w:r w:rsidRPr="00501A40">
        <w:rPr>
          <w:rFonts w:ascii="Tahoma" w:hAnsi="Tahoma" w:cs="Tahoma"/>
          <w:b/>
          <w:bCs/>
          <w:color w:val="000000"/>
          <w:sz w:val="36"/>
          <w:szCs w:val="36"/>
        </w:rPr>
        <w:t>Εικ.5.1γ</w:t>
      </w:r>
      <w:r w:rsidRPr="00501A40">
        <w:rPr>
          <w:rFonts w:ascii="Microsoft Sans Serif" w:hAnsi="Microsoft Sans Serif" w:cs="Microsoft Sans Serif"/>
          <w:b/>
          <w:color w:val="000000"/>
          <w:sz w:val="36"/>
          <w:szCs w:val="36"/>
        </w:rPr>
        <w:t xml:space="preserve"> </w:t>
      </w:r>
      <w:r w:rsidRPr="00501A40">
        <w:rPr>
          <w:rFonts w:ascii="Microsoft Sans Serif" w:hAnsi="Microsoft Sans Serif" w:cs="Microsoft Sans Serif"/>
          <w:b/>
          <w:color w:val="000000"/>
          <w:sz w:val="38"/>
          <w:szCs w:val="38"/>
        </w:rPr>
        <w:t>Γ Λυκείου, 2ο Λύκειο Δραπετσώνας, σχολική εκδρομή 2004 (Φωτογραφικό αρχείο Β. Σπανάκου).</w:t>
      </w:r>
    </w:p>
    <w:p w:rsidR="00501A40" w:rsidRPr="00501A40" w:rsidRDefault="00501A40" w:rsidP="00501A40">
      <w:pPr>
        <w:rPr>
          <w:rFonts w:ascii="Microsoft Sans Serif" w:hAnsi="Microsoft Sans Serif" w:cs="Microsoft Sans Serif"/>
          <w:b/>
          <w:color w:val="000000"/>
          <w:sz w:val="36"/>
          <w:szCs w:val="36"/>
        </w:rPr>
      </w:pPr>
    </w:p>
    <w:p w:rsidR="00501A40" w:rsidRPr="00501A40" w:rsidRDefault="00501A40" w:rsidP="00501A40">
      <w:pPr>
        <w:rPr>
          <w:rFonts w:ascii="Microsoft Sans Serif" w:hAnsi="Microsoft Sans Serif" w:cs="Microsoft Sans Serif"/>
          <w:b/>
          <w:color w:val="000000"/>
          <w:sz w:val="36"/>
          <w:szCs w:val="36"/>
        </w:rPr>
      </w:pPr>
    </w:p>
    <w:p w:rsidR="00501A40" w:rsidRPr="00501A40" w:rsidRDefault="00501A40" w:rsidP="00501A40">
      <w:pPr>
        <w:tabs>
          <w:tab w:val="left" w:pos="567"/>
        </w:tabs>
        <w:rPr>
          <w:rFonts w:ascii="Arial" w:eastAsia="Calibri" w:hAnsi="Arial" w:cs="Arial"/>
          <w:b/>
          <w:color w:val="000000"/>
          <w:sz w:val="36"/>
          <w:szCs w:val="36"/>
          <w:lang w:eastAsia="en-US"/>
        </w:rPr>
      </w:pPr>
      <w:r w:rsidRPr="00501A40">
        <w:rPr>
          <w:rFonts w:ascii="Microsoft Sans Serif" w:hAnsi="Microsoft Sans Serif" w:cs="Microsoft Sans Serif"/>
          <w:b/>
          <w:color w:val="000000"/>
          <w:sz w:val="36"/>
          <w:szCs w:val="36"/>
        </w:rPr>
        <w:lastRenderedPageBreak/>
        <w:tab/>
      </w:r>
      <w:r w:rsidRPr="00501A40">
        <w:rPr>
          <w:rFonts w:ascii="Arial" w:eastAsia="Calibri" w:hAnsi="Arial" w:cs="Arial"/>
          <w:b/>
          <w:color w:val="000000"/>
          <w:sz w:val="36"/>
          <w:szCs w:val="36"/>
          <w:shd w:val="clear" w:color="auto" w:fill="FFFFFF"/>
          <w:lang w:eastAsia="en-US"/>
        </w:rPr>
        <w:t>Σύμφωνα με τον Κρ. Ντε Μοντιμπέρ (2000:110), η κοινωνιολογία έχει καταδείξει μέσα από την κριτική της ανάλυση ότι ο εκπαιδευτικός μηχανισμός εκπληρώνει συγκεκριμένες λειτουργίες:</w:t>
      </w:r>
    </w:p>
    <w:p w:rsidR="00501A40" w:rsidRPr="00501A40" w:rsidRDefault="00501A40" w:rsidP="00501A40">
      <w:pPr>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1. Διαφυλάττει τον πολιτισμό του παρελθόντος. Η διαφύλαξη αυτή είναι σημαντική, γιατί ανταποκρίνεται στην ανάγκη διαιώνισης του πολιτισμού που έχουν αναπτύξει οι προηγούμενες γενιές.</w:t>
      </w:r>
    </w:p>
    <w:p w:rsidR="00501A40" w:rsidRPr="00501A40" w:rsidRDefault="00501A40" w:rsidP="00501A40">
      <w:pPr>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2. Διασφαλίζει τη μετάδοση του πολιτισμού. Θα μπορούσαμε να πούμε ότι η εκπαίδευση σμιλεύει και κατασκευάζει τον «καλλιεργημένο» άνθρωπο μιας κοι-νωνίας.</w:t>
      </w:r>
    </w:p>
    <w:p w:rsidR="00501A40" w:rsidRPr="00501A40" w:rsidRDefault="004E0975" w:rsidP="00501A40">
      <w:pPr>
        <w:tabs>
          <w:tab w:val="left" w:pos="567"/>
        </w:tabs>
        <w:rPr>
          <w:rFonts w:ascii="Arial" w:eastAsia="Calibri" w:hAnsi="Arial" w:cs="Arial"/>
          <w:b/>
          <w:color w:val="000000"/>
          <w:sz w:val="36"/>
          <w:szCs w:val="36"/>
          <w:lang w:eastAsia="en-US"/>
        </w:rPr>
      </w:pPr>
      <w:r w:rsidRPr="004E0975">
        <w:rPr>
          <w:rFonts w:ascii="Arial" w:eastAsia="Calibri" w:hAnsi="Arial" w:cs="Arial"/>
          <w:b/>
          <w:noProof/>
          <w:color w:val="000000"/>
          <w:sz w:val="36"/>
          <w:szCs w:val="36"/>
          <w:shd w:val="clear" w:color="auto" w:fill="FFFFFF"/>
        </w:rPr>
        <w:pict>
          <v:shape id="Πλαίσιο κειμένου 226" o:spid="_x0000_s1106" type="#_x0000_t202" style="position:absolute;margin-left:0;margin-top:785.3pt;width:99.2pt;height:28.35pt;z-index:251842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d7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Rsne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92</w:t>
                  </w:r>
                </w:p>
              </w:txbxContent>
            </v:textbox>
            <w10:wrap anchorx="page" anchory="margin"/>
          </v:shape>
        </w:pict>
      </w:r>
      <w:r w:rsidR="00501A40" w:rsidRPr="00501A40">
        <w:rPr>
          <w:rFonts w:ascii="Arial" w:eastAsia="Calibri" w:hAnsi="Arial" w:cs="Arial"/>
          <w:b/>
          <w:color w:val="000000"/>
          <w:sz w:val="36"/>
          <w:szCs w:val="36"/>
          <w:shd w:val="clear" w:color="auto" w:fill="FFFFFF"/>
          <w:lang w:eastAsia="en-US"/>
        </w:rPr>
        <w:tab/>
        <w:t>3. Προάγει την κοινωνική ενσωμάτωση του ατόμου, η οποία μπορεί να λάβει δύο μορφές: ηθική και νοητική. Το εκπαιδευτικό σύστημα έχει την ευθύνη να εξοπλίζει τα άτομα με ίδιες κατηγορίες σκέψης. Λόγω ίσως αυτής της λειτουργίας η εκπαίδευση θεωρήθηκε ως ιδεολογι-κός μηχανισμός αναπαραγωγής της κοινωνίας (και μά-λιστα αναπαραγωγής της κυρίαρχης ιδεολογίας).</w:t>
      </w: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ab/>
        <w:t>4. Συμβάλλει στον επαγγελματικό προσανατολισμό του ατόμου. Συνεπώς θα μπορούσαμε να πούμε ότι το σχολείο «διανέμει» προσόντα που θα επιτρέψουν στα άτομα να ενταχθούν στην αγορά της εργασίας.</w:t>
      </w:r>
    </w:p>
    <w:p w:rsidR="00501A40" w:rsidRPr="00501A40" w:rsidRDefault="00501A40" w:rsidP="00501A40">
      <w:pPr>
        <w:tabs>
          <w:tab w:val="left" w:pos="567"/>
        </w:tabs>
        <w:rPr>
          <w:rFonts w:ascii="Arial" w:eastAsia="Calibri" w:hAnsi="Arial" w:cs="Arial"/>
          <w:color w:val="000000"/>
          <w:sz w:val="36"/>
          <w:szCs w:val="36"/>
          <w:lang w:eastAsia="en-US"/>
        </w:rPr>
      </w:pPr>
      <w:r w:rsidRPr="00501A40">
        <w:rPr>
          <w:rFonts w:ascii="Arial" w:eastAsia="Calibri" w:hAnsi="Arial" w:cs="Arial"/>
          <w:b/>
          <w:color w:val="000000"/>
          <w:sz w:val="36"/>
          <w:szCs w:val="36"/>
          <w:shd w:val="clear" w:color="auto" w:fill="FFFFFF"/>
          <w:lang w:eastAsia="en-US"/>
        </w:rPr>
        <w:tab/>
        <w:t xml:space="preserve">Οι λειτουργίες της εκπαίδευσης είναι </w:t>
      </w:r>
      <w:r w:rsidRPr="00501A40">
        <w:rPr>
          <w:rFonts w:ascii="Tahoma" w:eastAsia="Calibri" w:hAnsi="Tahoma" w:cs="Tahoma"/>
          <w:b/>
          <w:color w:val="000000"/>
          <w:sz w:val="36"/>
          <w:szCs w:val="36"/>
          <w:shd w:val="clear" w:color="auto" w:fill="FFFFFF"/>
          <w:lang w:eastAsia="en-US"/>
        </w:rPr>
        <w:t>έκδηλες</w:t>
      </w:r>
      <w:r w:rsidRPr="00501A40">
        <w:rPr>
          <w:rFonts w:ascii="Arial" w:eastAsia="Calibri" w:hAnsi="Arial" w:cs="Arial"/>
          <w:b/>
          <w:color w:val="000000"/>
          <w:sz w:val="36"/>
          <w:szCs w:val="36"/>
          <w:shd w:val="clear" w:color="auto" w:fill="FFFFFF"/>
          <w:lang w:eastAsia="en-US"/>
        </w:rPr>
        <w:t xml:space="preserve"> (φα-νερές) και </w:t>
      </w:r>
      <w:r w:rsidRPr="00501A40">
        <w:rPr>
          <w:rFonts w:ascii="Tahoma" w:eastAsia="Calibri" w:hAnsi="Tahoma" w:cs="Tahoma"/>
          <w:b/>
          <w:color w:val="000000"/>
          <w:sz w:val="36"/>
          <w:szCs w:val="36"/>
          <w:shd w:val="clear" w:color="auto" w:fill="FFFFFF"/>
          <w:lang w:eastAsia="en-US"/>
        </w:rPr>
        <w:t>άδηλες</w:t>
      </w:r>
      <w:r w:rsidRPr="00501A40">
        <w:rPr>
          <w:rFonts w:ascii="Arial" w:eastAsia="Calibri" w:hAnsi="Arial" w:cs="Arial"/>
          <w:b/>
          <w:color w:val="000000"/>
          <w:sz w:val="36"/>
          <w:szCs w:val="36"/>
          <w:shd w:val="clear" w:color="auto" w:fill="FFFFFF"/>
          <w:lang w:eastAsia="en-US"/>
        </w:rPr>
        <w:t xml:space="preserve"> (κρυφές). Η πιο σημαντική από τις </w:t>
      </w:r>
      <w:r w:rsidRPr="00501A40">
        <w:rPr>
          <w:rFonts w:ascii="Tahoma" w:eastAsia="Calibri" w:hAnsi="Tahoma" w:cs="Tahoma"/>
          <w:b/>
          <w:color w:val="000000"/>
          <w:sz w:val="36"/>
          <w:szCs w:val="36"/>
          <w:shd w:val="clear" w:color="auto" w:fill="FFFFFF"/>
          <w:lang w:eastAsia="en-US"/>
        </w:rPr>
        <w:t>έκδηλες</w:t>
      </w:r>
      <w:r w:rsidRPr="00501A40">
        <w:rPr>
          <w:rFonts w:ascii="Arial" w:eastAsia="Calibri" w:hAnsi="Arial" w:cs="Arial"/>
          <w:b/>
          <w:color w:val="000000"/>
          <w:sz w:val="36"/>
          <w:szCs w:val="36"/>
          <w:shd w:val="clear" w:color="auto" w:fill="FFFFFF"/>
          <w:lang w:eastAsia="en-US"/>
        </w:rPr>
        <w:t xml:space="preserve"> λειτουργίες της είναι η μετάδοση των γνώσε-ων, των προτύπων και των αξιών. Τα στοιχεία αυτά, στο βαθμό που εσωτερικεύονται και αφομοιώνονται από τους μαθητές, οδηγούν τη δράση τους σε έναν κοινό προσανατολισμό.</w:t>
      </w: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ab/>
        <w:t xml:space="preserve">Η πιο σημαντική από τις </w:t>
      </w:r>
      <w:r w:rsidRPr="00501A40">
        <w:rPr>
          <w:rFonts w:ascii="Tahoma" w:eastAsia="Calibri" w:hAnsi="Tahoma" w:cs="Tahoma"/>
          <w:b/>
          <w:color w:val="000000"/>
          <w:sz w:val="36"/>
          <w:szCs w:val="36"/>
          <w:shd w:val="clear" w:color="auto" w:fill="FFFFFF"/>
          <w:lang w:eastAsia="en-US"/>
        </w:rPr>
        <w:t>άδηλες</w:t>
      </w:r>
      <w:r w:rsidRPr="00501A40">
        <w:rPr>
          <w:rFonts w:ascii="Arial" w:eastAsia="Calibri" w:hAnsi="Arial" w:cs="Arial"/>
          <w:b/>
          <w:color w:val="000000"/>
          <w:sz w:val="36"/>
          <w:szCs w:val="36"/>
          <w:shd w:val="clear" w:color="auto" w:fill="FFFFFF"/>
          <w:lang w:eastAsia="en-US"/>
        </w:rPr>
        <w:t xml:space="preserve"> (κρυφές) λειτουργί-ες της εκπαίδευσης είναι η επιλογή που γίνεται στο σχολείο και συγκεκριμένα ο προσανατολισμός των πιο «αδύνατων» μαθητών προς την τεχνική εκπαίδευση. Η </w:t>
      </w:r>
    </w:p>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lastRenderedPageBreak/>
        <w:t>τεχνική εκπαίδευση φαινόταν ότι δημιουργήθηκε με σκοπό να προετοιμάσει τους μαθητές για την επαγγελ-ματική τους σταδιοδρομία και είχε σημαντικές δια</w:t>
      </w:r>
      <w:r w:rsidR="004E0975" w:rsidRPr="004E0975">
        <w:rPr>
          <w:rFonts w:ascii="Arial" w:eastAsia="Calibri" w:hAnsi="Arial" w:cs="Arial"/>
          <w:b/>
          <w:noProof/>
          <w:color w:val="000000"/>
          <w:sz w:val="36"/>
          <w:szCs w:val="36"/>
          <w:shd w:val="clear" w:color="auto" w:fill="FFFFFF"/>
        </w:rPr>
        <w:pict>
          <v:shape id="Πλαίσιο κειμένου 227" o:spid="_x0000_s1107" type="#_x0000_t202" style="position:absolute;margin-left:0;margin-top:785.3pt;width:99.2pt;height:28.35pt;z-index:251844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DUz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tdQ1M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92-93</w:t>
                  </w:r>
                </w:p>
              </w:txbxContent>
            </v:textbox>
            <w10:wrap anchorx="page" anchory="margin"/>
          </v:shape>
        </w:pict>
      </w:r>
      <w:r w:rsidRPr="00501A40">
        <w:rPr>
          <w:rFonts w:ascii="Arial" w:eastAsia="Calibri" w:hAnsi="Arial" w:cs="Arial"/>
          <w:b/>
          <w:color w:val="000000"/>
          <w:sz w:val="36"/>
          <w:szCs w:val="36"/>
          <w:shd w:val="clear" w:color="auto" w:fill="FFFFFF"/>
          <w:lang w:eastAsia="en-US"/>
        </w:rPr>
        <w:t>φορές από τη γενική παιδεία που παρείχε το λύκειο. Ωστόσο, σε πολλές περιπτώσεις, η τεχνική εκπαίδευση κατέληξε να δέχεται τις αποκλεισμένες από το λύκειο μάζες των παιδιών που προέρχονται από τα λαϊκά και τα μεσαία στρώματα. Το φιλτράρισμα αυτό ισχύει και στις βαθμί-δες της ανώτερης/ανώτατης εκπαίδευσης.</w:t>
      </w:r>
    </w:p>
    <w:p w:rsidR="00501A40" w:rsidRPr="00501A40" w:rsidRDefault="004E0975" w:rsidP="00501A40">
      <w:pPr>
        <w:tabs>
          <w:tab w:val="left" w:pos="567"/>
        </w:tabs>
        <w:rPr>
          <w:rFonts w:ascii="Arial" w:eastAsia="Calibri" w:hAnsi="Arial" w:cs="Arial"/>
          <w:b/>
          <w:color w:val="000000"/>
          <w:sz w:val="36"/>
          <w:szCs w:val="36"/>
          <w:shd w:val="clear" w:color="auto" w:fill="FFFFFF"/>
          <w:lang w:eastAsia="en-US"/>
        </w:rPr>
      </w:pPr>
      <w:r>
        <w:rPr>
          <w:rFonts w:ascii="Arial" w:eastAsia="Calibri" w:hAnsi="Arial" w:cs="Arial"/>
          <w:b/>
          <w:noProof/>
          <w:color w:val="000000"/>
          <w:sz w:val="36"/>
          <w:szCs w:val="36"/>
        </w:rPr>
        <w:pict>
          <v:shape id="Text Box 12" o:spid="_x0000_s1108" type="#_x0000_t202" style="position:absolute;margin-left:0;margin-top:10.7pt;width:481.5pt;height:513pt;z-index:25168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" fillcolor="#ededed" strokecolor="#7f7f7f" strokeweight="1.5pt">
            <v:textbox>
              <w:txbxContent>
                <w:p w:rsidR="00F52994" w:rsidRDefault="00F52994" w:rsidP="00501A40">
                  <w:pPr>
                    <w:shd w:val="clear" w:color="auto" w:fill="EDEDED"/>
                    <w:rPr>
                      <w:rFonts w:ascii="Arial" w:hAnsi="Arial" w:cs="Arial"/>
                      <w:b/>
                      <w:sz w:val="36"/>
                      <w:szCs w:val="36"/>
                    </w:rPr>
                  </w:pPr>
                  <w:r w:rsidRPr="009671C8">
                    <w:rPr>
                      <w:rFonts w:ascii="Arial" w:hAnsi="Arial" w:cs="Arial"/>
                      <w:b/>
                      <w:sz w:val="36"/>
                      <w:szCs w:val="36"/>
                    </w:rPr>
                    <w:t>«..Πολλά παιδιά μέσα στην τάξη ήθελαν να κερδίσουν την εύνοια των δασκάλων. Εγώ ήθελα να κερδίσω την αγάπη και το θαυμασμό της τάξης. Θύμωναν οι δά</w:t>
                  </w:r>
                  <w:r>
                    <w:rPr>
                      <w:rFonts w:ascii="Arial" w:hAnsi="Arial" w:cs="Arial"/>
                      <w:b/>
                      <w:sz w:val="36"/>
                      <w:szCs w:val="36"/>
                    </w:rPr>
                    <w:t>-σκα</w:t>
                  </w:r>
                  <w:r w:rsidRPr="009671C8">
                    <w:rPr>
                      <w:rFonts w:ascii="Arial" w:hAnsi="Arial" w:cs="Arial"/>
                      <w:b/>
                      <w:sz w:val="36"/>
                      <w:szCs w:val="36"/>
                    </w:rPr>
                    <w:t>λοι με τις...εξυπνάδες μου, όμως η τάξη χαιρόταν και γελούσε... Δε με ενδιέφερε η τιμωρία που θα επα</w:t>
                  </w:r>
                  <w:r>
                    <w:rPr>
                      <w:rFonts w:ascii="Arial" w:hAnsi="Arial" w:cs="Arial"/>
                      <w:b/>
                      <w:sz w:val="36"/>
                      <w:szCs w:val="36"/>
                    </w:rPr>
                    <w:t>-</w:t>
                  </w:r>
                  <w:r w:rsidRPr="009671C8">
                    <w:rPr>
                      <w:rFonts w:ascii="Arial" w:hAnsi="Arial" w:cs="Arial"/>
                      <w:b/>
                      <w:sz w:val="36"/>
                      <w:szCs w:val="36"/>
                    </w:rPr>
                    <w:t>κολουθούσε. Μου αρκούσαν τα μάτια που άστρα</w:t>
                  </w:r>
                  <w:r>
                    <w:rPr>
                      <w:rFonts w:ascii="Arial" w:hAnsi="Arial" w:cs="Arial"/>
                      <w:b/>
                      <w:sz w:val="36"/>
                      <w:szCs w:val="36"/>
                    </w:rPr>
                    <w:t>φταν με κέφι, πε</w:t>
                  </w:r>
                  <w:r w:rsidRPr="009671C8">
                    <w:rPr>
                      <w:rFonts w:ascii="Arial" w:hAnsi="Arial" w:cs="Arial"/>
                      <w:b/>
                      <w:sz w:val="36"/>
                      <w:szCs w:val="36"/>
                    </w:rPr>
                    <w:t xml:space="preserve">ριμένοντας να παίξω τον τρελό ρόλο που εκείνοι δεν </w:t>
                  </w:r>
                  <w:r>
                    <w:rPr>
                      <w:rFonts w:ascii="Arial" w:hAnsi="Arial" w:cs="Arial"/>
                      <w:b/>
                      <w:sz w:val="36"/>
                      <w:szCs w:val="36"/>
                    </w:rPr>
                    <w:t>τολμούσαν.</w:t>
                  </w:r>
                </w:p>
                <w:p w:rsidR="00F52994" w:rsidRDefault="00F52994" w:rsidP="00501A40">
                  <w:pPr>
                    <w:shd w:val="clear" w:color="auto" w:fill="EDEDED"/>
                    <w:rPr>
                      <w:rFonts w:ascii="Arial" w:hAnsi="Arial" w:cs="Arial"/>
                      <w:b/>
                      <w:sz w:val="36"/>
                      <w:szCs w:val="36"/>
                    </w:rPr>
                  </w:pPr>
                  <w:r w:rsidRPr="009671C8">
                    <w:rPr>
                      <w:rFonts w:ascii="Arial" w:hAnsi="Arial" w:cs="Arial"/>
                      <w:b/>
                      <w:sz w:val="36"/>
                      <w:szCs w:val="36"/>
                    </w:rPr>
                    <w:t xml:space="preserve">Τις περισσότερες φορές πάντως πλήρωνα αυτούς τους ρόλους με κάτι σφυριχτές χαρακιές στις χούφτες μου, που, από αδύνατες και ξεπαγιασμένες, μετά τα χτυπήματα φούσκωναν σαν ψωμιά </w:t>
                  </w:r>
                  <w:r>
                    <w:rPr>
                      <w:rFonts w:ascii="Arial" w:hAnsi="Arial" w:cs="Arial"/>
                      <w:b/>
                      <w:sz w:val="36"/>
                      <w:szCs w:val="36"/>
                    </w:rPr>
                    <w:t>και ζε</w:t>
                  </w:r>
                  <w:r w:rsidRPr="009671C8">
                    <w:rPr>
                      <w:rFonts w:ascii="Arial" w:hAnsi="Arial" w:cs="Arial"/>
                      <w:b/>
                      <w:sz w:val="36"/>
                      <w:szCs w:val="36"/>
                    </w:rPr>
                    <w:t>μ</w:t>
                  </w:r>
                  <w:r>
                    <w:rPr>
                      <w:rFonts w:ascii="Arial" w:hAnsi="Arial" w:cs="Arial"/>
                      <w:b/>
                      <w:sz w:val="36"/>
                      <w:szCs w:val="36"/>
                    </w:rPr>
                    <w:t>άταγαν, ενώ το σάλιο μου πάντο</w:t>
                  </w:r>
                  <w:r w:rsidRPr="009671C8">
                    <w:rPr>
                      <w:rFonts w:ascii="Arial" w:hAnsi="Arial" w:cs="Arial"/>
                      <w:b/>
                      <w:sz w:val="36"/>
                      <w:szCs w:val="36"/>
                    </w:rPr>
                    <w:t xml:space="preserve">τε τη στιγμή του πόνου </w:t>
                  </w:r>
                  <w:r>
                    <w:rPr>
                      <w:rFonts w:ascii="Arial" w:hAnsi="Arial" w:cs="Arial"/>
                      <w:b/>
                      <w:sz w:val="36"/>
                      <w:szCs w:val="36"/>
                    </w:rPr>
                    <w:t>απο-</w:t>
                  </w:r>
                  <w:r w:rsidRPr="009671C8">
                    <w:rPr>
                      <w:rFonts w:ascii="Arial" w:hAnsi="Arial" w:cs="Arial"/>
                      <w:b/>
                      <w:sz w:val="36"/>
                      <w:szCs w:val="36"/>
                    </w:rPr>
                    <w:t xml:space="preserve">κτούσε </w:t>
                  </w:r>
                  <w:r>
                    <w:rPr>
                      <w:rFonts w:ascii="Arial" w:hAnsi="Arial" w:cs="Arial"/>
                      <w:b/>
                      <w:sz w:val="36"/>
                      <w:szCs w:val="36"/>
                    </w:rPr>
                    <w:t>μια περίεργη γεύση αίματος.</w:t>
                  </w:r>
                </w:p>
                <w:p w:rsidR="00F52994" w:rsidRDefault="00F52994" w:rsidP="00501A40">
                  <w:pPr>
                    <w:shd w:val="clear" w:color="auto" w:fill="EDEDED"/>
                    <w:rPr>
                      <w:rFonts w:ascii="Arial" w:hAnsi="Arial" w:cs="Arial"/>
                      <w:b/>
                      <w:sz w:val="36"/>
                      <w:szCs w:val="36"/>
                    </w:rPr>
                  </w:pPr>
                  <w:r w:rsidRPr="009671C8">
                    <w:rPr>
                      <w:rFonts w:ascii="Arial" w:hAnsi="Arial" w:cs="Arial"/>
                      <w:b/>
                      <w:sz w:val="36"/>
                      <w:szCs w:val="36"/>
                    </w:rPr>
                    <w:t>Οι πιο φοβερές χαρακιές ήταν αυτές στο καλάμι. Εκεί χτυπούσε ο διευθυντής τα μικρότερα αγόρια και τα έκανε να χοροπηδάνε κλαίγοντας με τ' αδύνατα σπιρ</w:t>
                  </w:r>
                  <w:r>
                    <w:rPr>
                      <w:rFonts w:ascii="Arial" w:hAnsi="Arial" w:cs="Arial"/>
                      <w:b/>
                      <w:sz w:val="36"/>
                      <w:szCs w:val="36"/>
                    </w:rPr>
                    <w:t>-τόξυλα που είχανε για πόδια...</w:t>
                  </w:r>
                </w:p>
                <w:p w:rsidR="00F52994" w:rsidRDefault="00F52994" w:rsidP="00501A40">
                  <w:pPr>
                    <w:shd w:val="clear" w:color="auto" w:fill="EDEDED"/>
                    <w:rPr>
                      <w:rFonts w:ascii="Arial" w:hAnsi="Arial" w:cs="Arial"/>
                      <w:b/>
                      <w:sz w:val="36"/>
                      <w:szCs w:val="36"/>
                    </w:rPr>
                  </w:pPr>
                  <w:r w:rsidRPr="009671C8">
                    <w:rPr>
                      <w:rFonts w:ascii="Arial" w:hAnsi="Arial" w:cs="Arial"/>
                      <w:b/>
                      <w:sz w:val="36"/>
                      <w:szCs w:val="36"/>
                    </w:rPr>
                    <w:t>Αν είναι αλήθεια πως, όταν ανοίγει ένα σχολείο, κλεί</w:t>
                  </w:r>
                  <w:r>
                    <w:rPr>
                      <w:rFonts w:ascii="Arial" w:hAnsi="Arial" w:cs="Arial"/>
                      <w:b/>
                      <w:sz w:val="36"/>
                      <w:szCs w:val="36"/>
                    </w:rPr>
                    <w:t>-</w:t>
                  </w:r>
                  <w:r w:rsidRPr="009671C8">
                    <w:rPr>
                      <w:rFonts w:ascii="Arial" w:hAnsi="Arial" w:cs="Arial"/>
                      <w:b/>
                      <w:sz w:val="36"/>
                      <w:szCs w:val="36"/>
                    </w:rPr>
                    <w:t xml:space="preserve">νει μια φυλακή, τότε σίγουρα εκείνος ο διευθυντής θα είχε φύγει απ' τη φυλακή, που έκλεισε μόλις άνοιξε </w:t>
                  </w:r>
                  <w:r w:rsidRPr="00A02DD7">
                    <w:rPr>
                      <w:rFonts w:ascii="Arial" w:hAnsi="Arial" w:cs="Arial"/>
                      <w:b/>
                      <w:sz w:val="36"/>
                      <w:szCs w:val="36"/>
                    </w:rPr>
                    <w:t>ετούτο το σχολείο, και είχε έρθει να το διευθύνει με τον ίδιο σκληρό και ανελέητο τρόπο...»</w:t>
                  </w:r>
                </w:p>
                <w:p w:rsidR="00F52994" w:rsidRPr="009671C8" w:rsidRDefault="00F52994" w:rsidP="00501A40">
                  <w:pPr>
                    <w:shd w:val="clear" w:color="auto" w:fill="EDEDED"/>
                    <w:rPr>
                      <w:rFonts w:ascii="Microsoft Sans Serif" w:hAnsi="Microsoft Sans Serif" w:cs="Microsoft Sans Serif"/>
                      <w:b/>
                      <w:sz w:val="36"/>
                      <w:szCs w:val="36"/>
                    </w:rPr>
                  </w:pPr>
                  <w:r w:rsidRPr="00A02DD7">
                    <w:rPr>
                      <w:rFonts w:ascii="Arial" w:hAnsi="Arial" w:cs="Arial"/>
                      <w:sz w:val="36"/>
                      <w:szCs w:val="36"/>
                    </w:rPr>
                    <w:t>(</w:t>
                  </w:r>
                  <w:r w:rsidRPr="00A02DD7">
                    <w:rPr>
                      <w:rFonts w:ascii="Arial" w:hAnsi="Arial" w:cs="Arial"/>
                      <w:b/>
                      <w:sz w:val="36"/>
                      <w:szCs w:val="36"/>
                    </w:rPr>
                    <w:t>Μ. Σφακιανάκη-Μανωλίδου, 1998: 17).</w:t>
                  </w:r>
                </w:p>
                <w:p w:rsidR="00F52994" w:rsidRPr="009671C8" w:rsidRDefault="00F52994" w:rsidP="00501A40">
                  <w:pPr>
                    <w:shd w:val="clear" w:color="auto" w:fill="EDEDED"/>
                    <w:rPr>
                      <w:rFonts w:ascii="Arial" w:hAnsi="Arial" w:cs="Arial"/>
                      <w:b/>
                      <w:sz w:val="36"/>
                      <w:szCs w:val="36"/>
                    </w:rPr>
                  </w:pPr>
                </w:p>
                <w:p w:rsidR="00F52994" w:rsidRPr="009821B0" w:rsidRDefault="00F52994" w:rsidP="00501A40">
                  <w:pPr>
                    <w:shd w:val="clear" w:color="auto" w:fill="EDEDED"/>
                    <w:rPr>
                      <w:rFonts w:ascii="Arial" w:hAnsi="Arial" w:cs="Arial"/>
                      <w:b/>
                      <w:sz w:val="56"/>
                      <w:szCs w:val="56"/>
                    </w:rPr>
                  </w:pPr>
                </w:p>
              </w:txbxContent>
            </v:textbox>
          </v:shape>
        </w:pict>
      </w:r>
      <w:r w:rsidR="00501A40" w:rsidRPr="00501A40">
        <w:rPr>
          <w:rFonts w:ascii="Arial" w:eastAsia="Calibri" w:hAnsi="Arial" w:cs="Arial"/>
          <w:b/>
          <w:color w:val="000000"/>
          <w:sz w:val="36"/>
          <w:szCs w:val="36"/>
          <w:shd w:val="clear" w:color="auto" w:fill="FFFFFF"/>
          <w:lang w:eastAsia="en-US"/>
        </w:rPr>
        <w:br w:type="page"/>
      </w:r>
      <w:r w:rsidR="00501A40" w:rsidRPr="00501A40">
        <w:rPr>
          <w:rFonts w:ascii="Arial" w:eastAsia="Calibri" w:hAnsi="Arial" w:cs="Arial"/>
          <w:b/>
          <w:color w:val="000000"/>
          <w:sz w:val="36"/>
          <w:szCs w:val="36"/>
          <w:lang w:eastAsia="en-US"/>
        </w:rPr>
        <w:lastRenderedPageBreak/>
        <w:tab/>
      </w:r>
      <w:r w:rsidR="00501A40" w:rsidRPr="00501A40">
        <w:rPr>
          <w:rFonts w:ascii="Arial" w:eastAsia="Calibri" w:hAnsi="Arial" w:cs="Arial"/>
          <w:b/>
          <w:color w:val="000000"/>
          <w:sz w:val="36"/>
          <w:szCs w:val="36"/>
          <w:shd w:val="clear" w:color="auto" w:fill="FFFFFF"/>
          <w:lang w:eastAsia="en-US"/>
        </w:rPr>
        <w:t>Βέβαια, οι έκδηλες ή οι άδηλες λειτουργίες ενός εκ-παιδευτικού συστήματος εξαρτώνται από το ευρύτερο κοινωνικο-οικονομικό και πολιτικό πλαίσιο της κοινω-νίας. Έτσι, αν, για παράδειγμα, ένα κράτος ενδιαφέρ</w:t>
      </w:r>
      <w:r w:rsidRPr="004E0975">
        <w:rPr>
          <w:rFonts w:ascii="Arial" w:eastAsia="Calibri" w:hAnsi="Arial" w:cs="Arial"/>
          <w:b/>
          <w:noProof/>
          <w:color w:val="000000"/>
          <w:sz w:val="36"/>
          <w:szCs w:val="36"/>
          <w:shd w:val="clear" w:color="auto" w:fill="FFFFFF"/>
        </w:rPr>
        <w:pict>
          <v:shape id="Πλαίσιο κειμένου 228" o:spid="_x0000_s1109" type="#_x0000_t202" style="position:absolute;margin-left:0;margin-top:785.3pt;width:99.2pt;height:28.35pt;z-index:251846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MdyR3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93</w:t>
                  </w:r>
                </w:p>
              </w:txbxContent>
            </v:textbox>
            <w10:wrap anchorx="page" anchory="margin"/>
          </v:shape>
        </w:pict>
      </w:r>
      <w:r w:rsidR="00501A40" w:rsidRPr="00501A40">
        <w:rPr>
          <w:rFonts w:ascii="Arial" w:eastAsia="Calibri" w:hAnsi="Arial" w:cs="Arial"/>
          <w:b/>
          <w:color w:val="000000"/>
          <w:sz w:val="36"/>
          <w:szCs w:val="36"/>
          <w:shd w:val="clear" w:color="auto" w:fill="FFFFFF"/>
          <w:lang w:eastAsia="en-US"/>
        </w:rPr>
        <w:t>ε-ται να προστατεύσει όλους τους πολίτες, τότε θα ενι-σχύσει την εκπαιδευτική λειτουργία η οποία αποσκοπεί στην κοινωνική ενσωμάτωση.</w:t>
      </w: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pP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pPr>
      <w:r w:rsidRPr="00501A40">
        <w:rPr>
          <w:rFonts w:ascii="Microsoft Sans Serif" w:hAnsi="Microsoft Sans Serif" w:cs="Microsoft Sans Serif"/>
          <w:b/>
          <w:iCs/>
          <w:color w:val="000000"/>
          <w:sz w:val="38"/>
          <w:szCs w:val="38"/>
        </w:rPr>
        <w:t>5.1.1 Εκπαιδευτικά συστήματα - Ελληνικό εκπαιδευτικό σύστημα</w:t>
      </w:r>
    </w:p>
    <w:p w:rsidR="00501A40" w:rsidRPr="00501A40" w:rsidRDefault="00501A40" w:rsidP="00501A40">
      <w:pPr>
        <w:rPr>
          <w:rFonts w:ascii="Arial" w:hAnsi="Arial" w:cs="Arial"/>
          <w:b/>
          <w:color w:val="000000"/>
          <w:sz w:val="36"/>
          <w:szCs w:val="36"/>
          <w:shd w:val="clear" w:color="auto" w:fill="FFFFFF"/>
        </w:rPr>
      </w:pPr>
    </w:p>
    <w:p w:rsidR="00501A40" w:rsidRPr="00577F92" w:rsidRDefault="00501A40" w:rsidP="00501A40">
      <w:pPr>
        <w:tabs>
          <w:tab w:val="left" w:pos="567"/>
        </w:tabs>
        <w:rPr>
          <w:rFonts w:ascii="Arial" w:eastAsia="Calibri" w:hAnsi="Arial" w:cs="Arial"/>
          <w:b/>
          <w:sz w:val="36"/>
          <w:szCs w:val="36"/>
          <w:lang w:eastAsia="en-US"/>
        </w:rPr>
      </w:pPr>
      <w:r w:rsidRPr="00501A40">
        <w:rPr>
          <w:rFonts w:ascii="Arial" w:hAnsi="Arial" w:cs="Arial"/>
          <w:b/>
          <w:color w:val="000000"/>
          <w:sz w:val="36"/>
          <w:szCs w:val="36"/>
          <w:shd w:val="clear" w:color="auto" w:fill="FFFFFF"/>
        </w:rPr>
        <w:tab/>
        <w:t>Τα εκπαιδευτικά συστήματα δεν είναι παντού ίδια. Η διαφοροποίηση αυτή αφορά τις δομές, τις λειτουργίες, τους τρόπους χρηματοδότησης, αλλά και τους στόχους που θέτουν. Για παράδειγμα, κάθε εκπαιδευτικό σύστη-μα έχει διαφορετικό αριθμό ετών υποχρεωτικής φοίτη-σης και κατάτμησης σε βαθμίδες και κύκλους, περιεχό-μενα σπουδών, ωρολόγια προγράμματα, τρόπους διδασκαλίας, μηχανισμούς επιλογής, προαγωγής και π</w:t>
      </w:r>
      <w:r w:rsidRPr="00577F92">
        <w:rPr>
          <w:rFonts w:ascii="Arial" w:hAnsi="Arial" w:cs="Arial"/>
          <w:b/>
          <w:sz w:val="36"/>
          <w:szCs w:val="36"/>
          <w:shd w:val="clear" w:color="auto" w:fill="FFFFFF"/>
        </w:rPr>
        <w:t>ροσβασης στα Α.Ε.Ι., οργάνωσης και διοίκη</w:t>
      </w:r>
      <w:r w:rsidRPr="00577F92">
        <w:rPr>
          <w:rFonts w:ascii="Arial" w:eastAsia="Calibri" w:hAnsi="Arial" w:cs="Arial"/>
          <w:b/>
          <w:sz w:val="36"/>
          <w:szCs w:val="36"/>
          <w:shd w:val="clear" w:color="auto" w:fill="FFFFFF"/>
          <w:lang w:eastAsia="en-US"/>
        </w:rPr>
        <w:t xml:space="preserve">σης </w:t>
      </w:r>
      <w:r w:rsidR="00577F92" w:rsidRPr="00577F92">
        <w:rPr>
          <w:rFonts w:ascii="Arial" w:eastAsia="Calibri" w:hAnsi="Arial" w:cs="Arial"/>
          <w:b/>
          <w:sz w:val="36"/>
          <w:szCs w:val="36"/>
          <w:shd w:val="clear" w:color="auto" w:fill="FFFFFF"/>
          <w:lang w:eastAsia="en-US"/>
        </w:rPr>
        <w:t>(βλ. πίνακα 5.2 σελ. 58-59</w:t>
      </w:r>
      <w:r w:rsidRPr="00577F92">
        <w:rPr>
          <w:rFonts w:ascii="Arial" w:eastAsia="Calibri" w:hAnsi="Arial" w:cs="Arial"/>
          <w:b/>
          <w:sz w:val="36"/>
          <w:szCs w:val="36"/>
          <w:shd w:val="clear" w:color="auto" w:fill="FFFFFF"/>
          <w:lang w:eastAsia="en-US"/>
        </w:rPr>
        <w:t>). Οι διαφορές αυτές αντανακλούν κοινωνικο-οικονομικούς και ιστορικούς παράγοντες, παραδόσεις, παιδαγωγικές αντιλήψεις, τοπικές ανά-γκες, αλλά και τα οράματα των πολιτικών ηγεσιών των χωρών σχετικά με τους σκοπούς και τους στόχους της εκπαίδευσης.</w:t>
      </w: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pPr>
      <w:r w:rsidRPr="00577F92">
        <w:rPr>
          <w:rFonts w:ascii="Arial" w:eastAsia="Calibri" w:hAnsi="Arial" w:cs="Arial"/>
          <w:b/>
          <w:sz w:val="36"/>
          <w:szCs w:val="36"/>
          <w:shd w:val="clear" w:color="auto" w:fill="FFFFFF"/>
          <w:lang w:eastAsia="en-US"/>
        </w:rPr>
        <w:tab/>
        <w:t>Σε ό,τι αφορά τη διαφοροποίηση στα προγράμματα σπουδών 21 ευρωπαϊκών χωρών/περιοχών, σχετικές μελέτες του Παιδαγωγικού Ινστιτούτου (</w:t>
      </w:r>
      <w:r w:rsidR="00577F92" w:rsidRPr="00577F92">
        <w:rPr>
          <w:rFonts w:ascii="Arial" w:eastAsia="Calibri" w:hAnsi="Arial" w:cs="Arial"/>
          <w:b/>
          <w:sz w:val="36"/>
          <w:szCs w:val="36"/>
          <w:shd w:val="clear" w:color="auto" w:fill="FFFFFF"/>
          <w:lang w:eastAsia="en-US"/>
        </w:rPr>
        <w:t>βλ. πίνακα 5.1 σελ. 57</w:t>
      </w:r>
      <w:r w:rsidRPr="00577F92">
        <w:rPr>
          <w:rFonts w:ascii="Arial" w:eastAsia="Calibri" w:hAnsi="Arial" w:cs="Arial"/>
          <w:b/>
          <w:sz w:val="36"/>
          <w:szCs w:val="36"/>
          <w:shd w:val="clear" w:color="auto" w:fill="FFFFFF"/>
          <w:lang w:eastAsia="en-US"/>
        </w:rPr>
        <w:t xml:space="preserve">) </w:t>
      </w:r>
      <w:r w:rsidRPr="00501A40">
        <w:rPr>
          <w:rFonts w:ascii="Arial" w:eastAsia="Calibri" w:hAnsi="Arial" w:cs="Arial"/>
          <w:b/>
          <w:color w:val="000000"/>
          <w:sz w:val="36"/>
          <w:szCs w:val="36"/>
          <w:shd w:val="clear" w:color="auto" w:fill="FFFFFF"/>
          <w:lang w:eastAsia="en-US"/>
        </w:rPr>
        <w:t xml:space="preserve">έχουν δείξει μικρή διαφοροποίηση ως προς τους θεματικούς άξονες </w:t>
      </w:r>
      <w:r w:rsidR="00577F92">
        <w:rPr>
          <w:rFonts w:ascii="Arial" w:eastAsia="Calibri" w:hAnsi="Arial" w:cs="Arial"/>
          <w:b/>
          <w:color w:val="000000"/>
          <w:sz w:val="36"/>
          <w:szCs w:val="36"/>
          <w:shd w:val="clear" w:color="auto" w:fill="FFFFFF"/>
          <w:lang w:eastAsia="en-US"/>
        </w:rPr>
        <w:t>που καλύπτονται στα λεγόμενα βα</w:t>
      </w:r>
      <w:r w:rsidRPr="00501A40">
        <w:rPr>
          <w:rFonts w:ascii="Arial" w:eastAsia="Calibri" w:hAnsi="Arial" w:cs="Arial"/>
          <w:b/>
          <w:color w:val="000000"/>
          <w:sz w:val="36"/>
          <w:szCs w:val="36"/>
          <w:shd w:val="clear" w:color="auto" w:fill="FFFFFF"/>
          <w:lang w:eastAsia="en-US"/>
        </w:rPr>
        <w:t>σικά μαθήματα, δηλαδή τη γλώσσα και τα μαθηματι</w:t>
      </w:r>
      <w:r w:rsidR="00577F92">
        <w:rPr>
          <w:rFonts w:ascii="Arial" w:eastAsia="Calibri" w:hAnsi="Arial" w:cs="Arial"/>
          <w:b/>
          <w:color w:val="000000"/>
          <w:sz w:val="36"/>
          <w:szCs w:val="36"/>
          <w:shd w:val="clear" w:color="auto" w:fill="FFFFFF"/>
          <w:lang w:eastAsia="en-US"/>
        </w:rPr>
        <w:t>-</w:t>
      </w:r>
      <w:r w:rsidRPr="00501A40">
        <w:rPr>
          <w:rFonts w:ascii="Arial" w:eastAsia="Calibri" w:hAnsi="Arial" w:cs="Arial"/>
          <w:b/>
          <w:color w:val="000000"/>
          <w:sz w:val="36"/>
          <w:szCs w:val="36"/>
          <w:shd w:val="clear" w:color="auto" w:fill="FFFFFF"/>
          <w:lang w:eastAsia="en-US"/>
        </w:rPr>
        <w:t>κά.</w:t>
      </w:r>
    </w:p>
    <w:p w:rsidR="00501A40" w:rsidRPr="00501A40" w:rsidRDefault="00501A40" w:rsidP="00501A40">
      <w:pPr>
        <w:rPr>
          <w:rFonts w:ascii="Microsoft Sans Serif" w:eastAsia="Calibri" w:hAnsi="Microsoft Sans Serif" w:cs="Microsoft Sans Serif"/>
          <w:b/>
          <w:sz w:val="36"/>
          <w:szCs w:val="36"/>
          <w:lang w:eastAsia="en-US"/>
        </w:rPr>
      </w:pPr>
      <w:r w:rsidRPr="00501A40">
        <w:rPr>
          <w:rFonts w:ascii="Arial" w:eastAsia="Calibri" w:hAnsi="Arial" w:cs="Arial"/>
          <w:b/>
          <w:color w:val="000000"/>
          <w:sz w:val="36"/>
          <w:szCs w:val="36"/>
          <w:shd w:val="clear" w:color="auto" w:fill="FFFFFF"/>
          <w:lang w:eastAsia="en-US"/>
        </w:rPr>
        <w:br w:type="page"/>
      </w:r>
      <w:r w:rsidRPr="00501A40">
        <w:rPr>
          <w:rFonts w:ascii="Calibri" w:eastAsia="Calibri" w:hAnsi="Calibri"/>
          <w:noProof/>
          <w:sz w:val="22"/>
          <w:szCs w:val="22"/>
        </w:rPr>
        <w:lastRenderedPageBreak/>
        <w:drawing>
          <wp:anchor distT="0" distB="0" distL="114300" distR="114300" simplePos="0" relativeHeight="251692544" behindDoc="1" locked="0" layoutInCell="1" allowOverlap="1">
            <wp:simplePos x="0" y="0"/>
            <wp:positionH relativeFrom="column">
              <wp:posOffset>3810</wp:posOffset>
            </wp:positionH>
            <wp:positionV relativeFrom="paragraph">
              <wp:posOffset>-5080</wp:posOffset>
            </wp:positionV>
            <wp:extent cx="4229100" cy="4236085"/>
            <wp:effectExtent l="0" t="0" r="0" b="0"/>
            <wp:wrapTight wrapText="bothSides">
              <wp:wrapPolygon edited="0">
                <wp:start x="0" y="0"/>
                <wp:lineTo x="0" y="21467"/>
                <wp:lineTo x="21503" y="21467"/>
                <wp:lineTo x="21503" y="0"/>
                <wp:lineTo x="0" y="0"/>
              </wp:wrapPolygon>
            </wp:wrapTight>
            <wp:docPr id="139" name="Εικόνα 139" descr="Σκηνές σχολείου από την αρχαιότητα ζωγραφισμένες σε αγγεία (485480 π.Χ.) (Ελληνική τέχνη: αρχαία αγγεία, Εκδοτική Αθην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Σκηνές σχολείου από την αρχαιότητα ζωγραφισμένες σε αγγεία (485480 π.Χ.) (Ελληνική τέχνη: αρχαία αγγεία, Εκδοτική Αθηνών)."/>
                    <pic:cNvPicPr>
                      <a:picLocks noChangeAspect="1" noChangeArrowheads="1"/>
                    </pic:cNvPicPr>
                  </pic:nvPicPr>
                  <pic:blipFill>
                    <a:blip r:embed="rId30" r:link="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9100" cy="4236085"/>
                    </a:xfrm>
                    <a:prstGeom prst="rect">
                      <a:avLst/>
                    </a:prstGeom>
                    <a:noFill/>
                    <a:ln>
                      <a:noFill/>
                    </a:ln>
                  </pic:spPr>
                </pic:pic>
              </a:graphicData>
            </a:graphic>
          </wp:anchor>
        </w:drawing>
      </w:r>
      <w:r w:rsidRPr="00501A40">
        <w:rPr>
          <w:rFonts w:ascii="Tahoma" w:eastAsia="Calibri" w:hAnsi="Tahoma" w:cs="Tahoma"/>
          <w:b/>
          <w:sz w:val="36"/>
          <w:szCs w:val="36"/>
          <w:lang w:eastAsia="en-US"/>
        </w:rPr>
        <w:t>Εικ.5.3</w:t>
      </w:r>
      <w:r w:rsidRPr="00577F92">
        <w:rPr>
          <w:rFonts w:ascii="Tahoma" w:eastAsia="Calibri" w:hAnsi="Tahoma" w:cs="Tahoma"/>
          <w:b/>
          <w:sz w:val="36"/>
          <w:szCs w:val="36"/>
          <w:lang w:eastAsia="en-US"/>
        </w:rPr>
        <w:t>α</w:t>
      </w:r>
      <w:r w:rsidRPr="00501A40">
        <w:rPr>
          <w:rFonts w:ascii="Microsoft Sans Serif" w:eastAsia="Calibri" w:hAnsi="Microsoft Sans Serif" w:cs="Microsoft Sans Serif"/>
          <w:b/>
          <w:sz w:val="36"/>
          <w:szCs w:val="36"/>
          <w:lang w:eastAsia="en-US"/>
        </w:rPr>
        <w:t xml:space="preserve"> </w:t>
      </w:r>
    </w:p>
    <w:p w:rsidR="00501A40" w:rsidRPr="00501A40" w:rsidRDefault="00501A40" w:rsidP="00501A40">
      <w:pPr>
        <w:rPr>
          <w:rFonts w:ascii="Microsoft Sans Serif" w:eastAsia="Calibri" w:hAnsi="Microsoft Sans Serif" w:cs="Microsoft Sans Serif"/>
          <w:sz w:val="36"/>
          <w:szCs w:val="36"/>
          <w:vertAlign w:val="superscript"/>
          <w:lang w:eastAsia="en-US"/>
        </w:rPr>
      </w:pPr>
      <w:r w:rsidRPr="00501A40">
        <w:rPr>
          <w:rFonts w:ascii="Microsoft Sans Serif" w:eastAsia="Calibri" w:hAnsi="Microsoft Sans Serif" w:cs="Microsoft Sans Serif"/>
          <w:b/>
          <w:sz w:val="38"/>
          <w:szCs w:val="38"/>
          <w:lang w:eastAsia="en-US"/>
        </w:rPr>
        <w:t xml:space="preserve">Σκηνές σχολεί-ου από την αρχαιότητα </w:t>
      </w:r>
      <w:r w:rsidR="004E0975" w:rsidRPr="004E0975">
        <w:rPr>
          <w:rFonts w:ascii="Arial" w:eastAsia="Calibri" w:hAnsi="Arial" w:cs="Arial"/>
          <w:b/>
          <w:noProof/>
          <w:sz w:val="38"/>
          <w:szCs w:val="38"/>
        </w:rPr>
        <w:pict>
          <v:shape id="Πλαίσιο κειμένου 229" o:spid="_x0000_s1110" type="#_x0000_t202" style="position:absolute;margin-left:0;margin-top:785.3pt;width:99.2pt;height:28.35pt;z-index:251848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K+L5G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93</w:t>
                  </w:r>
                </w:p>
              </w:txbxContent>
            </v:textbox>
            <w10:wrap anchorx="page" anchory="margin"/>
          </v:shape>
        </w:pict>
      </w:r>
      <w:r w:rsidRPr="00501A40">
        <w:rPr>
          <w:rFonts w:ascii="Microsoft Sans Serif" w:eastAsia="Calibri" w:hAnsi="Microsoft Sans Serif" w:cs="Microsoft Sans Serif"/>
          <w:b/>
          <w:sz w:val="38"/>
          <w:szCs w:val="38"/>
          <w:lang w:eastAsia="en-US"/>
        </w:rPr>
        <w:t>ζωγραφισμένες σε αγγεία (485-480 π.Χ.) (Ελληνική τέχνη: αρχαία αγγεία, Εκδοτι-κή Αθηνών).</w:t>
      </w: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Calibri" w:eastAsia="Calibri" w:hAnsi="Calibri"/>
          <w:noProof/>
          <w:sz w:val="22"/>
          <w:szCs w:val="22"/>
        </w:rPr>
        <w:drawing>
          <wp:anchor distT="0" distB="0" distL="114300" distR="114300" simplePos="0" relativeHeight="251699712" behindDoc="1" locked="0" layoutInCell="1" allowOverlap="1">
            <wp:simplePos x="0" y="0"/>
            <wp:positionH relativeFrom="column">
              <wp:posOffset>817245</wp:posOffset>
            </wp:positionH>
            <wp:positionV relativeFrom="paragraph">
              <wp:posOffset>212725</wp:posOffset>
            </wp:positionV>
            <wp:extent cx="4507230" cy="3089910"/>
            <wp:effectExtent l="0" t="0" r="7620" b="0"/>
            <wp:wrapTight wrapText="bothSides">
              <wp:wrapPolygon edited="0">
                <wp:start x="0" y="0"/>
                <wp:lineTo x="0" y="21440"/>
                <wp:lineTo x="21545" y="21440"/>
                <wp:lineTo x="21545" y="0"/>
                <wp:lineTo x="0" y="0"/>
              </wp:wrapPolygon>
            </wp:wrapTight>
            <wp:docPr id="140" name="Picture 29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29"/>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7230" cy="3089910"/>
                    </a:xfrm>
                    <a:prstGeom prst="rect">
                      <a:avLst/>
                    </a:prstGeom>
                    <a:noFill/>
                    <a:ln>
                      <a:noFill/>
                    </a:ln>
                  </pic:spPr>
                </pic:pic>
              </a:graphicData>
            </a:graphic>
          </wp:anchor>
        </w:drawing>
      </w: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p w:rsidR="00501A40" w:rsidRPr="00501A40" w:rsidRDefault="00501A40" w:rsidP="00501A40">
      <w:pPr>
        <w:spacing w:after="120"/>
        <w:rPr>
          <w:rFonts w:ascii="Arial" w:eastAsia="Calibri" w:hAnsi="Arial" w:cs="Arial"/>
          <w:b/>
          <w:color w:val="000000"/>
          <w:sz w:val="36"/>
          <w:szCs w:val="36"/>
          <w:shd w:val="clear" w:color="auto" w:fill="FFFFFF"/>
          <w:lang w:eastAsia="en-US"/>
        </w:rPr>
        <w:sectPr w:rsidR="00501A40" w:rsidRPr="00501A40" w:rsidSect="00501A40">
          <w:pgSz w:w="11906" w:h="16838"/>
          <w:pgMar w:top="1134" w:right="1134" w:bottom="1134" w:left="1134" w:header="708" w:footer="708" w:gutter="0"/>
          <w:cols w:space="708"/>
          <w:docGrid w:linePitch="360"/>
        </w:sectPr>
      </w:pPr>
      <w:r w:rsidRPr="00501A40">
        <w:rPr>
          <w:rFonts w:ascii="Tahoma" w:eastAsia="Calibri" w:hAnsi="Tahoma" w:cs="Tahoma"/>
          <w:b/>
          <w:bCs/>
          <w:color w:val="000000"/>
          <w:sz w:val="36"/>
          <w:szCs w:val="36"/>
          <w:shd w:val="clear" w:color="auto" w:fill="FFFFFF"/>
          <w:lang w:eastAsia="en-US"/>
        </w:rPr>
        <w:t>Εικ.5.2</w:t>
      </w:r>
      <w:r w:rsidRPr="00501A40">
        <w:rPr>
          <w:rFonts w:ascii="Microsoft Sans Serif" w:eastAsia="Calibri" w:hAnsi="Microsoft Sans Serif" w:cs="Microsoft Sans Serif"/>
          <w:b/>
          <w:color w:val="000000"/>
          <w:sz w:val="36"/>
          <w:szCs w:val="36"/>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eastAsia="en-US"/>
        </w:rPr>
        <w:t>Το ιαπωνικό δημόσιο σχολείο: χώρος εκμάθησης ρόλων (</w:t>
      </w:r>
      <w:r w:rsidRPr="00501A40">
        <w:rPr>
          <w:rFonts w:ascii="Microsoft Sans Serif" w:eastAsia="Calibri" w:hAnsi="Microsoft Sans Serif" w:cs="Microsoft Sans Serif"/>
          <w:b/>
          <w:color w:val="000000"/>
          <w:sz w:val="38"/>
          <w:szCs w:val="38"/>
          <w:shd w:val="clear" w:color="auto" w:fill="FFFFFF"/>
          <w:lang w:val="en-US" w:eastAsia="en-US"/>
        </w:rPr>
        <w:t>R</w:t>
      </w:r>
      <w:r w:rsidRPr="00501A40">
        <w:rPr>
          <w:rFonts w:ascii="Microsoft Sans Serif" w:eastAsia="Calibri" w:hAnsi="Microsoft Sans Serif" w:cs="Microsoft Sans Serif"/>
          <w:b/>
          <w:color w:val="000000"/>
          <w:sz w:val="38"/>
          <w:szCs w:val="38"/>
          <w:shd w:val="clear" w:color="auto" w:fill="FFFFFF"/>
          <w:lang w:eastAsia="en-US"/>
        </w:rPr>
        <w:t>.</w:t>
      </w:r>
      <w:r w:rsidRPr="00501A40">
        <w:rPr>
          <w:rFonts w:ascii="Microsoft Sans Serif" w:eastAsia="Calibri" w:hAnsi="Microsoft Sans Serif" w:cs="Microsoft Sans Serif"/>
          <w:b/>
          <w:color w:val="000000"/>
          <w:sz w:val="38"/>
          <w:szCs w:val="38"/>
          <w:shd w:val="clear" w:color="auto" w:fill="FFFFFF"/>
          <w:lang w:val="en-US" w:eastAsia="en-US"/>
        </w:rPr>
        <w:t>T</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Schaefer</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Sociology</w:t>
      </w:r>
      <w:r w:rsidRPr="00501A40">
        <w:rPr>
          <w:rFonts w:ascii="Microsoft Sans Serif" w:eastAsia="Calibri" w:hAnsi="Microsoft Sans Serif" w:cs="Microsoft Sans Serif"/>
          <w:b/>
          <w:color w:val="000000"/>
          <w:sz w:val="38"/>
          <w:szCs w:val="38"/>
          <w:shd w:val="clear" w:color="auto" w:fill="FFFFFF"/>
          <w:lang w:eastAsia="en-US"/>
        </w:rPr>
        <w:t>, 7</w:t>
      </w:r>
      <w:r w:rsidRPr="00501A40">
        <w:rPr>
          <w:rFonts w:ascii="Microsoft Sans Serif" w:eastAsia="Calibri" w:hAnsi="Microsoft Sans Serif" w:cs="Microsoft Sans Serif"/>
          <w:b/>
          <w:color w:val="000000"/>
          <w:sz w:val="38"/>
          <w:szCs w:val="38"/>
          <w:shd w:val="clear" w:color="auto" w:fill="FFFFFF"/>
          <w:lang w:val="en-US" w:eastAsia="en-US"/>
        </w:rPr>
        <w:t>th</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Edition</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The</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McGraw</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Hill</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Companies</w:t>
      </w:r>
      <w:r w:rsidRPr="00501A40">
        <w:rPr>
          <w:rFonts w:ascii="Microsoft Sans Serif" w:eastAsia="Calibri" w:hAnsi="Microsoft Sans Serif" w:cs="Microsoft Sans Serif"/>
          <w:b/>
          <w:color w:val="000000"/>
          <w:sz w:val="38"/>
          <w:szCs w:val="38"/>
          <w:shd w:val="clear" w:color="auto" w:fill="FFFFFF"/>
          <w:lang w:eastAsia="en-US"/>
        </w:rPr>
        <w:t xml:space="preserve">, </w:t>
      </w:r>
      <w:r w:rsidRPr="00501A40">
        <w:rPr>
          <w:rFonts w:ascii="Microsoft Sans Serif" w:eastAsia="Calibri" w:hAnsi="Microsoft Sans Serif" w:cs="Microsoft Sans Serif"/>
          <w:b/>
          <w:color w:val="000000"/>
          <w:sz w:val="38"/>
          <w:szCs w:val="38"/>
          <w:shd w:val="clear" w:color="auto" w:fill="FFFFFF"/>
          <w:lang w:val="en-US" w:eastAsia="en-US"/>
        </w:rPr>
        <w:t>Inc</w:t>
      </w:r>
      <w:r w:rsidRPr="00501A40">
        <w:rPr>
          <w:rFonts w:ascii="Microsoft Sans Serif" w:eastAsia="Calibri" w:hAnsi="Microsoft Sans Serif" w:cs="Microsoft Sans Serif"/>
          <w:b/>
          <w:color w:val="000000"/>
          <w:sz w:val="38"/>
          <w:szCs w:val="38"/>
          <w:shd w:val="clear" w:color="auto" w:fill="FFFFFF"/>
          <w:lang w:eastAsia="en-US"/>
        </w:rPr>
        <w:t>., 2001)</w:t>
      </w:r>
      <w:r w:rsidRPr="00501A40">
        <w:rPr>
          <w:rFonts w:ascii="Tahoma" w:eastAsia="Calibri" w:hAnsi="Tahoma" w:cs="Tahoma"/>
          <w:noProof/>
          <w:sz w:val="22"/>
          <w:szCs w:val="22"/>
        </w:rPr>
        <w:br/>
      </w:r>
    </w:p>
    <w:p w:rsidR="00501A40" w:rsidRPr="00501A40" w:rsidRDefault="00501A40" w:rsidP="00501A40">
      <w:pPr>
        <w:rPr>
          <w:rFonts w:ascii="Calibri" w:eastAsia="Calibri" w:hAnsi="Calibri"/>
          <w:sz w:val="36"/>
          <w:szCs w:val="36"/>
          <w:lang w:eastAsia="en-US"/>
        </w:rPr>
      </w:pPr>
      <w:r w:rsidRPr="00501A40">
        <w:rPr>
          <w:rFonts w:ascii="Calibri" w:eastAsia="Calibri" w:hAnsi="Calibri"/>
          <w:noProof/>
          <w:sz w:val="22"/>
          <w:szCs w:val="22"/>
        </w:rPr>
        <w:lastRenderedPageBreak/>
        <w:drawing>
          <wp:anchor distT="0" distB="0" distL="114300" distR="114300" simplePos="0" relativeHeight="251693568" behindDoc="1" locked="0" layoutInCell="1" allowOverlap="1">
            <wp:simplePos x="0" y="0"/>
            <wp:positionH relativeFrom="column">
              <wp:posOffset>3810</wp:posOffset>
            </wp:positionH>
            <wp:positionV relativeFrom="paragraph">
              <wp:posOffset>4445</wp:posOffset>
            </wp:positionV>
            <wp:extent cx="2824480" cy="4310380"/>
            <wp:effectExtent l="0" t="0" r="0" b="0"/>
            <wp:wrapTight wrapText="bothSides">
              <wp:wrapPolygon edited="0">
                <wp:start x="0" y="0"/>
                <wp:lineTo x="0" y="21479"/>
                <wp:lineTo x="21415" y="21479"/>
                <wp:lineTo x="21415" y="0"/>
                <wp:lineTo x="0" y="0"/>
              </wp:wrapPolygon>
            </wp:wrapTight>
            <wp:docPr id="141" name="Εικόνα 141" descr="Ιδιωτικός δάσκαλος διδάσκει Αθηναία (Ιστορία του Ελληνικού Έθνους, Εκδοτική Αθηνών,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Ιδιωτικός δάσκαλος διδάσκει Αθηναία (Ιστορία του Ελληνικού Έθνους, Εκδοτική Αθηνών, 1970)."/>
                    <pic:cNvPicPr>
                      <a:picLocks noChangeAspect="1" noChangeArrowheads="1"/>
                    </pic:cNvPicPr>
                  </pic:nvPicPr>
                  <pic:blipFill>
                    <a:blip r:embed="rId33" r:link="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4480" cy="4310380"/>
                    </a:xfrm>
                    <a:prstGeom prst="rect">
                      <a:avLst/>
                    </a:prstGeom>
                    <a:noFill/>
                    <a:ln>
                      <a:noFill/>
                    </a:ln>
                  </pic:spPr>
                </pic:pic>
              </a:graphicData>
            </a:graphic>
          </wp:anchor>
        </w:drawing>
      </w:r>
      <w:r w:rsidR="00C721CA">
        <w:rPr>
          <w:rFonts w:ascii="Tahoma" w:eastAsia="Calibri" w:hAnsi="Tahoma" w:cs="Tahoma"/>
          <w:b/>
          <w:sz w:val="36"/>
          <w:szCs w:val="36"/>
          <w:lang w:eastAsia="en-US"/>
        </w:rPr>
        <w:t>Εικ.</w:t>
      </w:r>
      <w:r w:rsidRPr="00501A40">
        <w:rPr>
          <w:rFonts w:ascii="Tahoma" w:eastAsia="Calibri" w:hAnsi="Tahoma" w:cs="Tahoma"/>
          <w:b/>
          <w:sz w:val="36"/>
          <w:szCs w:val="36"/>
          <w:lang w:eastAsia="en-US"/>
        </w:rPr>
        <w:t>5.3β</w:t>
      </w:r>
      <w:r w:rsidRPr="00501A40">
        <w:rPr>
          <w:rFonts w:ascii="Calibri" w:eastAsia="Calibri" w:hAnsi="Calibri"/>
          <w:sz w:val="36"/>
          <w:szCs w:val="36"/>
          <w:lang w:eastAsia="en-US"/>
        </w:rPr>
        <w:t xml:space="preserve"> </w:t>
      </w:r>
    </w:p>
    <w:p w:rsidR="00501A40" w:rsidRPr="00501A40" w:rsidRDefault="00501A40" w:rsidP="00501A40">
      <w:pPr>
        <w:rPr>
          <w:rFonts w:ascii="Microsoft Sans Serif" w:eastAsia="Calibri" w:hAnsi="Microsoft Sans Serif" w:cs="Microsoft Sans Serif"/>
          <w:b/>
          <w:sz w:val="38"/>
          <w:szCs w:val="38"/>
          <w:lang w:eastAsia="en-US"/>
        </w:rPr>
      </w:pPr>
      <w:r w:rsidRPr="00501A40">
        <w:rPr>
          <w:rFonts w:ascii="Microsoft Sans Serif" w:eastAsia="Calibri" w:hAnsi="Microsoft Sans Serif" w:cs="Microsoft Sans Serif"/>
          <w:b/>
          <w:sz w:val="38"/>
          <w:szCs w:val="38"/>
          <w:lang w:eastAsia="en-US"/>
        </w:rPr>
        <w:t>Ιδιωτικός δάσκαλος διδάσκει Αθηναία (Ιστορία του Ελληνικού Έθνο</w:t>
      </w:r>
      <w:r w:rsidR="004E0975" w:rsidRPr="004E0975">
        <w:rPr>
          <w:rFonts w:ascii="Arial" w:eastAsia="Calibri" w:hAnsi="Arial" w:cs="Arial"/>
          <w:b/>
          <w:noProof/>
          <w:sz w:val="38"/>
          <w:szCs w:val="38"/>
        </w:rPr>
        <w:pict>
          <v:shape id="Πλαίσιο κειμένου 230" o:spid="_x0000_s1111" type="#_x0000_t202" style="position:absolute;margin-left:0;margin-top:785.3pt;width:99.2pt;height:28.35pt;z-index:251850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6IsQIAADM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5M4ui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93-94</w:t>
                  </w:r>
                </w:p>
              </w:txbxContent>
            </v:textbox>
            <w10:wrap anchorx="page" anchory="margin"/>
          </v:shape>
        </w:pict>
      </w:r>
      <w:r w:rsidRPr="00501A40">
        <w:rPr>
          <w:rFonts w:ascii="Microsoft Sans Serif" w:eastAsia="Calibri" w:hAnsi="Microsoft Sans Serif" w:cs="Microsoft Sans Serif"/>
          <w:b/>
          <w:sz w:val="38"/>
          <w:szCs w:val="38"/>
          <w:lang w:eastAsia="en-US"/>
        </w:rPr>
        <w:t>υς, Εκδοτική Αθηνών, 1970).</w:t>
      </w:r>
    </w:p>
    <w:p w:rsidR="00501A40" w:rsidRPr="00501A40" w:rsidRDefault="00501A40" w:rsidP="00501A40">
      <w:pPr>
        <w:spacing w:after="120"/>
        <w:rPr>
          <w:rFonts w:ascii="Calibri" w:eastAsia="Calibri" w:hAnsi="Calibri"/>
          <w:noProof/>
          <w:sz w:val="38"/>
          <w:szCs w:val="38"/>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rPr>
          <w:rFonts w:ascii="Arial" w:eastAsia="Calibri" w:hAnsi="Arial" w:cs="Arial"/>
          <w:b/>
          <w:color w:val="000000"/>
          <w:sz w:val="36"/>
          <w:szCs w:val="36"/>
          <w:shd w:val="clear" w:color="auto" w:fill="FFFFFF"/>
          <w:lang w:eastAsia="en-US"/>
        </w:rPr>
      </w:pP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ab/>
        <w:t>Ενδιαφέρον θα ήταν να γίνει σύγκριση και στα μαθή-ματα των κοινωνικών επιστημών (π.χ. οικονομία, κοι-νωνιολογία, πολιτική επιστήμη, ψυχολογία κτλ.) τα οποία αφορούν τις κοινωνικές δεξιότητες, όπως είναι η κοινωνική ενσυναίσθηση, η καλλιέργεια της ανεκτικότη-τας κ.ά.</w:t>
      </w:r>
    </w:p>
    <w:p w:rsidR="00501A40" w:rsidRPr="00501A40" w:rsidRDefault="00501A40" w:rsidP="00501A40">
      <w:pPr>
        <w:tabs>
          <w:tab w:val="left" w:pos="567"/>
        </w:tabs>
        <w:rPr>
          <w:rFonts w:ascii="Arial" w:hAnsi="Arial" w:cs="Arial"/>
          <w:b/>
          <w:color w:val="000000"/>
          <w:sz w:val="36"/>
          <w:szCs w:val="36"/>
        </w:rPr>
      </w:pPr>
      <w:r w:rsidRPr="00501A40">
        <w:rPr>
          <w:rFonts w:ascii="Arial" w:hAnsi="Arial" w:cs="Arial"/>
          <w:b/>
          <w:color w:val="000000"/>
          <w:sz w:val="36"/>
          <w:szCs w:val="36"/>
        </w:rPr>
        <w:tab/>
        <w:t>Τα εκπαιδευτικά συστήματα διαφέρουν, όπως προ-αναφέρεται, και ως προς την οργάνωση και τη διοίκηση της εκπαίδευσης. Οι χώρες υιοθετούν εναλλακτικά συ-στήματα οργάνωσης και διοίκησης, για να πετύχουν τους στόχους της εκπαιδευτικής πολιτικής τους. Για πα-ράδειγμα, το εκπαιδευτικό σύστημα της Ελλάδας είναι περισσότερο συγκεντρωτικό (οι αποφάσεις παίρνονται σε επίπεδο του Υπουργείου και της κεντρικής διοίκη-σης), ενώ αυτό της Αγγλίας και της Ουαλίας είναι περισ-σότερο αποκεντρωτικό (οι αποφάσεις λαμβάνονται, κα-τά κύριο λόγο, από το σχολείο και τις τοπικές εκπαιδευ-</w:t>
      </w:r>
    </w:p>
    <w:p w:rsidR="00501A40" w:rsidRPr="00577F92" w:rsidRDefault="00501A40" w:rsidP="00501A40">
      <w:pPr>
        <w:tabs>
          <w:tab w:val="left" w:pos="567"/>
        </w:tabs>
        <w:rPr>
          <w:rFonts w:ascii="Arial" w:hAnsi="Arial" w:cs="Arial"/>
          <w:b/>
          <w:sz w:val="36"/>
          <w:szCs w:val="36"/>
        </w:rPr>
      </w:pPr>
      <w:r w:rsidRPr="00501A40">
        <w:rPr>
          <w:rFonts w:ascii="Arial" w:hAnsi="Arial" w:cs="Arial"/>
          <w:b/>
          <w:color w:val="000000"/>
          <w:sz w:val="36"/>
          <w:szCs w:val="36"/>
        </w:rPr>
        <w:t>τικές αρχές</w:t>
      </w:r>
      <w:r w:rsidRPr="00577F92">
        <w:rPr>
          <w:rFonts w:ascii="Arial" w:hAnsi="Arial" w:cs="Arial"/>
          <w:b/>
          <w:sz w:val="36"/>
          <w:szCs w:val="36"/>
        </w:rPr>
        <w:t xml:space="preserve">) </w:t>
      </w:r>
      <w:r w:rsidR="00577F92">
        <w:rPr>
          <w:rFonts w:ascii="Arial" w:hAnsi="Arial" w:cs="Arial"/>
          <w:b/>
          <w:sz w:val="36"/>
          <w:szCs w:val="36"/>
        </w:rPr>
        <w:t>(βλ. πίνακα 5.2 σελ. 58-5</w:t>
      </w:r>
      <w:r w:rsidR="00577F92" w:rsidRPr="00577F92">
        <w:rPr>
          <w:rFonts w:ascii="Arial" w:hAnsi="Arial" w:cs="Arial"/>
          <w:b/>
          <w:sz w:val="36"/>
          <w:szCs w:val="36"/>
        </w:rPr>
        <w:t>9</w:t>
      </w:r>
      <w:r w:rsidRPr="00577F92">
        <w:rPr>
          <w:rFonts w:ascii="Arial" w:hAnsi="Arial" w:cs="Arial"/>
          <w:b/>
          <w:sz w:val="36"/>
          <w:szCs w:val="36"/>
        </w:rPr>
        <w:t>)</w:t>
      </w:r>
    </w:p>
    <w:p w:rsidR="00501A40" w:rsidRPr="00501A40" w:rsidRDefault="00501A40" w:rsidP="00501A40">
      <w:pPr>
        <w:rPr>
          <w:rFonts w:ascii="Arial" w:hAnsi="Arial" w:cs="Arial"/>
          <w:b/>
          <w:color w:val="000000"/>
          <w:sz w:val="36"/>
          <w:szCs w:val="36"/>
        </w:rPr>
      </w:pPr>
      <w:r w:rsidRPr="00501A40">
        <w:rPr>
          <w:rFonts w:ascii="Tahoma" w:eastAsia="Calibri" w:hAnsi="Tahoma" w:cs="Tahoma"/>
          <w:b/>
          <w:bCs/>
          <w:color w:val="000000"/>
          <w:sz w:val="36"/>
          <w:szCs w:val="36"/>
          <w:shd w:val="clear" w:color="auto" w:fill="FFFFFF"/>
          <w:lang w:eastAsia="en-US"/>
        </w:rPr>
        <w:lastRenderedPageBreak/>
        <w:t>Πίνακας 5.1. Αριθμός ευρωπαϊκών χωρών που αναφέ-ρουν θεματικούς άξονες στα προγράμματα σπουδών, κατά κατηγορία μαθημάτων (ενδεικτικός κατάλογος)</w:t>
      </w:r>
    </w:p>
    <w:tbl>
      <w:tblPr>
        <w:tblW w:w="965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tblPr>
      <w:tblGrid>
        <w:gridCol w:w="2272"/>
        <w:gridCol w:w="4255"/>
        <w:gridCol w:w="3128"/>
      </w:tblGrid>
      <w:tr w:rsidR="00501A40" w:rsidRPr="00501A40" w:rsidTr="00602CE5">
        <w:trPr>
          <w:trHeight w:val="883"/>
          <w:jc w:val="center"/>
        </w:trPr>
        <w:tc>
          <w:tcPr>
            <w:tcW w:w="2272"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4255" w:type="dxa"/>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Θεματικοί άξονες</w:t>
            </w:r>
          </w:p>
        </w:tc>
        <w:tc>
          <w:tcPr>
            <w:tcW w:w="3128" w:type="dxa"/>
            <w:shd w:val="clear" w:color="auto" w:fill="auto"/>
          </w:tcPr>
          <w:p w:rsidR="00501A40" w:rsidRPr="00501A40" w:rsidRDefault="00501A40" w:rsidP="00501A40">
            <w:pPr>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Αριθμός χωρών</w:t>
            </w:r>
            <w:r w:rsidR="00577F92">
              <w:rPr>
                <w:rFonts w:ascii="Tahoma" w:eastAsia="Calibri" w:hAnsi="Tahoma" w:cs="Tahoma"/>
                <w:b/>
                <w:color w:val="000000"/>
                <w:sz w:val="36"/>
                <w:szCs w:val="36"/>
                <w:shd w:val="clear" w:color="auto" w:fill="FFFFFF"/>
                <w:lang w:eastAsia="en-US"/>
              </w:rPr>
              <w:t xml:space="preserve"> </w:t>
            </w:r>
            <w:r w:rsidRPr="00501A40">
              <w:rPr>
                <w:rFonts w:ascii="Tahoma" w:eastAsia="Calibri" w:hAnsi="Tahoma" w:cs="Tahoma"/>
                <w:b/>
                <w:color w:val="000000"/>
                <w:sz w:val="36"/>
                <w:szCs w:val="36"/>
                <w:shd w:val="clear" w:color="auto" w:fill="FFFFFF"/>
                <w:lang w:eastAsia="en-US"/>
              </w:rPr>
              <w:t>/περιοχών</w:t>
            </w:r>
          </w:p>
        </w:tc>
      </w:tr>
      <w:tr w:rsidR="00501A40" w:rsidRPr="00501A40" w:rsidTr="00602CE5">
        <w:trPr>
          <w:trHeight w:val="382"/>
          <w:jc w:val="center"/>
        </w:trPr>
        <w:tc>
          <w:tcPr>
            <w:tcW w:w="2272" w:type="dxa"/>
            <w:vMerge w:val="restart"/>
            <w:shd w:val="clear" w:color="auto" w:fill="auto"/>
          </w:tcPr>
          <w:p w:rsidR="00501A40" w:rsidRPr="00501A40" w:rsidRDefault="00501A40" w:rsidP="006E6013">
            <w:pPr>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Διδασκαλία της γλώσσας</w:t>
            </w: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Ανάλυση και ερμηνεία κειμένου</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21</w:t>
            </w:r>
          </w:p>
        </w:tc>
      </w:tr>
      <w:tr w:rsidR="00501A40" w:rsidRPr="00501A40" w:rsidTr="00602CE5">
        <w:trPr>
          <w:trHeight w:val="382"/>
          <w:jc w:val="center"/>
        </w:trPr>
        <w:tc>
          <w:tcPr>
            <w:tcW w:w="2272" w:type="dxa"/>
            <w:vMerge/>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Γραπτή χρήση του λό-γου</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21</w:t>
            </w:r>
          </w:p>
        </w:tc>
      </w:tr>
      <w:tr w:rsidR="00501A40" w:rsidRPr="00501A40" w:rsidTr="00602CE5">
        <w:trPr>
          <w:trHeight w:val="382"/>
          <w:jc w:val="center"/>
        </w:trPr>
        <w:tc>
          <w:tcPr>
            <w:tcW w:w="2272" w:type="dxa"/>
            <w:vMerge/>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Προφορικές παρουσι-άσεις/ εισηγήσεις</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16</w:t>
            </w:r>
          </w:p>
        </w:tc>
      </w:tr>
      <w:tr w:rsidR="00501A40" w:rsidRPr="00501A40" w:rsidTr="00602CE5">
        <w:trPr>
          <w:trHeight w:val="369"/>
          <w:jc w:val="center"/>
        </w:trPr>
        <w:tc>
          <w:tcPr>
            <w:tcW w:w="2272" w:type="dxa"/>
            <w:vMerge w:val="restart"/>
            <w:shd w:val="clear" w:color="auto" w:fill="auto"/>
          </w:tcPr>
          <w:p w:rsidR="00501A40" w:rsidRPr="00501A40" w:rsidRDefault="00501A40" w:rsidP="006E6013">
            <w:pPr>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Ξένη γλώσσα</w:t>
            </w: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Γραπτός (π.χ. επιστο-λές, σημειώσεις,περι-λήψεις)</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18</w:t>
            </w:r>
          </w:p>
        </w:tc>
      </w:tr>
      <w:tr w:rsidR="00501A40" w:rsidRPr="00501A40" w:rsidTr="00602CE5">
        <w:trPr>
          <w:trHeight w:val="369"/>
          <w:jc w:val="center"/>
        </w:trPr>
        <w:tc>
          <w:tcPr>
            <w:tcW w:w="2272" w:type="dxa"/>
            <w:vMerge/>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Προφορικές παρουσι-άσεις</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15</w:t>
            </w:r>
          </w:p>
        </w:tc>
      </w:tr>
      <w:tr w:rsidR="00501A40" w:rsidRPr="00501A40" w:rsidTr="00602CE5">
        <w:trPr>
          <w:trHeight w:val="361"/>
          <w:jc w:val="center"/>
        </w:trPr>
        <w:tc>
          <w:tcPr>
            <w:tcW w:w="2272" w:type="dxa"/>
            <w:vMerge w:val="restart"/>
            <w:shd w:val="clear" w:color="auto" w:fill="auto"/>
          </w:tcPr>
          <w:p w:rsidR="006E6013" w:rsidRDefault="00501A40" w:rsidP="006E6013">
            <w:pPr>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Μαθηματι</w:t>
            </w:r>
            <w:r w:rsidR="006E6013">
              <w:rPr>
                <w:rFonts w:ascii="Tahoma" w:eastAsia="Calibri" w:hAnsi="Tahoma" w:cs="Tahoma"/>
                <w:b/>
                <w:color w:val="000000"/>
                <w:sz w:val="36"/>
                <w:szCs w:val="36"/>
                <w:shd w:val="clear" w:color="auto" w:fill="FFFFFF"/>
                <w:lang w:eastAsia="en-US"/>
              </w:rPr>
              <w:t>-</w:t>
            </w:r>
          </w:p>
          <w:p w:rsidR="00501A40" w:rsidRPr="00501A40" w:rsidRDefault="00501A40" w:rsidP="006E6013">
            <w:pPr>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κά</w:t>
            </w: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Άλγεβρα και υπολογι-σμοί</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21</w:t>
            </w:r>
          </w:p>
        </w:tc>
      </w:tr>
      <w:tr w:rsidR="00501A40" w:rsidRPr="00501A40" w:rsidTr="00602CE5">
        <w:trPr>
          <w:trHeight w:val="444"/>
          <w:jc w:val="center"/>
        </w:trPr>
        <w:tc>
          <w:tcPr>
            <w:tcW w:w="2272" w:type="dxa"/>
            <w:vMerge/>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Γεωμετρία</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21</w:t>
            </w:r>
          </w:p>
        </w:tc>
      </w:tr>
      <w:tr w:rsidR="00501A40" w:rsidRPr="00501A40" w:rsidTr="00602CE5">
        <w:trPr>
          <w:trHeight w:val="361"/>
          <w:jc w:val="center"/>
        </w:trPr>
        <w:tc>
          <w:tcPr>
            <w:tcW w:w="2272" w:type="dxa"/>
            <w:vMerge/>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p>
        </w:tc>
        <w:tc>
          <w:tcPr>
            <w:tcW w:w="4255" w:type="dxa"/>
            <w:shd w:val="clear" w:color="auto" w:fill="auto"/>
          </w:tcPr>
          <w:p w:rsidR="00501A40" w:rsidRPr="00501A40" w:rsidRDefault="00577F92" w:rsidP="00501A40">
            <w:pPr>
              <w:rPr>
                <w:rFonts w:ascii="Arial" w:eastAsia="Calibri" w:hAnsi="Arial" w:cs="Arial"/>
                <w:b/>
                <w:color w:val="000000"/>
                <w:sz w:val="36"/>
                <w:szCs w:val="36"/>
                <w:shd w:val="clear" w:color="auto" w:fill="FFFFFF"/>
                <w:lang w:eastAsia="en-US"/>
              </w:rPr>
            </w:pPr>
            <w:r>
              <w:rPr>
                <w:rFonts w:ascii="Arial" w:eastAsia="Calibri" w:hAnsi="Arial" w:cs="Arial"/>
                <w:b/>
                <w:color w:val="000000"/>
                <w:sz w:val="36"/>
                <w:szCs w:val="36"/>
                <w:shd w:val="clear" w:color="auto" w:fill="FFFFFF"/>
                <w:lang w:eastAsia="en-US"/>
              </w:rPr>
              <w:t>Απεικόνιση δεδομέ-</w:t>
            </w:r>
            <w:r w:rsidR="00501A40" w:rsidRPr="00501A40">
              <w:rPr>
                <w:rFonts w:ascii="Arial" w:eastAsia="Calibri" w:hAnsi="Arial" w:cs="Arial"/>
                <w:b/>
                <w:color w:val="000000"/>
                <w:sz w:val="36"/>
                <w:szCs w:val="36"/>
                <w:shd w:val="clear" w:color="auto" w:fill="FFFFFF"/>
                <w:lang w:eastAsia="en-US"/>
              </w:rPr>
              <w:t>νων, πιθανότητες, στατιστική</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19</w:t>
            </w:r>
          </w:p>
        </w:tc>
      </w:tr>
      <w:tr w:rsidR="00501A40" w:rsidRPr="00501A40" w:rsidTr="00602CE5">
        <w:trPr>
          <w:trHeight w:val="422"/>
          <w:jc w:val="center"/>
        </w:trPr>
        <w:tc>
          <w:tcPr>
            <w:tcW w:w="2272" w:type="dxa"/>
            <w:vMerge w:val="restart"/>
            <w:shd w:val="clear" w:color="auto" w:fill="auto"/>
          </w:tcPr>
          <w:p w:rsidR="00501A40" w:rsidRPr="00501A40" w:rsidRDefault="00501A40" w:rsidP="006E6013">
            <w:pPr>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Φυσικές επιστήμες-Φυσική</w:t>
            </w: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Μηχανική</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21</w:t>
            </w:r>
          </w:p>
        </w:tc>
      </w:tr>
      <w:tr w:rsidR="00501A40" w:rsidRPr="00501A40" w:rsidTr="00602CE5">
        <w:trPr>
          <w:trHeight w:val="422"/>
          <w:jc w:val="center"/>
        </w:trPr>
        <w:tc>
          <w:tcPr>
            <w:tcW w:w="2272" w:type="dxa"/>
            <w:vMerge/>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Ηλεκτρισμός, μαγνητι-σμός και ηλεκτρομα-γνητισμός</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21</w:t>
            </w:r>
          </w:p>
        </w:tc>
      </w:tr>
      <w:tr w:rsidR="00501A40" w:rsidRPr="00501A40" w:rsidTr="00602CE5">
        <w:trPr>
          <w:trHeight w:val="447"/>
          <w:jc w:val="center"/>
        </w:trPr>
        <w:tc>
          <w:tcPr>
            <w:tcW w:w="2272" w:type="dxa"/>
            <w:vMerge/>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Κύματα</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20</w:t>
            </w:r>
          </w:p>
        </w:tc>
      </w:tr>
      <w:tr w:rsidR="00501A40" w:rsidRPr="00501A40" w:rsidTr="00602CE5">
        <w:trPr>
          <w:trHeight w:val="447"/>
          <w:jc w:val="center"/>
        </w:trPr>
        <w:tc>
          <w:tcPr>
            <w:tcW w:w="2272" w:type="dxa"/>
            <w:vMerge/>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Πυρηνική, ατομική και κβαντική φυσική</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20</w:t>
            </w:r>
          </w:p>
        </w:tc>
      </w:tr>
      <w:tr w:rsidR="00501A40" w:rsidRPr="00501A40" w:rsidTr="00602CE5">
        <w:trPr>
          <w:trHeight w:val="447"/>
          <w:jc w:val="center"/>
        </w:trPr>
        <w:tc>
          <w:tcPr>
            <w:tcW w:w="2272" w:type="dxa"/>
            <w:vMerge/>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4255" w:type="dxa"/>
            <w:shd w:val="clear" w:color="auto" w:fill="auto"/>
          </w:tcPr>
          <w:p w:rsidR="00501A40" w:rsidRPr="00501A40" w:rsidRDefault="00501A40" w:rsidP="00501A40">
            <w:pP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Θερμοδυμανική</w:t>
            </w:r>
          </w:p>
        </w:tc>
        <w:tc>
          <w:tcPr>
            <w:tcW w:w="3128" w:type="dxa"/>
            <w:shd w:val="clear" w:color="auto" w:fill="auto"/>
            <w:vAlign w:val="center"/>
          </w:tcPr>
          <w:p w:rsidR="00501A40" w:rsidRPr="00501A40" w:rsidRDefault="00501A40" w:rsidP="00501A40">
            <w:pPr>
              <w:spacing w:after="120"/>
              <w:jc w:val="center"/>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17</w:t>
            </w:r>
          </w:p>
        </w:tc>
      </w:tr>
    </w:tbl>
    <w:p w:rsidR="00501A40" w:rsidRDefault="00E87832" w:rsidP="00501A40">
      <w:pPr>
        <w:shd w:val="clear" w:color="auto" w:fill="FFFFFF"/>
        <w:rPr>
          <w:rFonts w:ascii="Microsoft Sans Serif" w:eastAsia="Calibri" w:hAnsi="Microsoft Sans Serif" w:cs="Microsoft Sans Serif"/>
          <w:b/>
          <w:bCs/>
          <w:color w:val="000000"/>
          <w:sz w:val="38"/>
          <w:szCs w:val="38"/>
          <w:shd w:val="clear" w:color="auto" w:fill="FFFFFF"/>
          <w:lang w:eastAsia="en-US"/>
        </w:rPr>
      </w:pPr>
      <w:r w:rsidRPr="004E0975">
        <w:rPr>
          <w:rFonts w:ascii="Arial" w:eastAsia="Calibri" w:hAnsi="Arial" w:cs="Arial"/>
          <w:b/>
          <w:bCs/>
          <w:noProof/>
          <w:color w:val="000000"/>
          <w:sz w:val="36"/>
          <w:szCs w:val="36"/>
          <w:shd w:val="clear" w:color="auto" w:fill="FFFFFF"/>
        </w:rPr>
        <w:pict>
          <v:shape id="Πλαίσιο κειμένου 232" o:spid="_x0000_s1112" type="#_x0000_t202" style="position:absolute;margin-left:248.05pt;margin-top:793.5pt;width:99.2pt;height:28.35pt;z-index:2518543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0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IQf/vS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94</w:t>
                  </w:r>
                </w:p>
              </w:txbxContent>
            </v:textbox>
            <w10:wrap anchorx="page" anchory="margin"/>
          </v:shape>
        </w:pict>
      </w:r>
      <w:r w:rsidR="00501A40" w:rsidRPr="00064CCB">
        <w:rPr>
          <w:rFonts w:ascii="Microsoft Sans Serif" w:eastAsia="Calibri" w:hAnsi="Microsoft Sans Serif" w:cs="Microsoft Sans Serif"/>
          <w:b/>
          <w:bCs/>
          <w:color w:val="000000"/>
          <w:sz w:val="38"/>
          <w:szCs w:val="38"/>
          <w:shd w:val="clear" w:color="auto" w:fill="FFFFFF"/>
          <w:lang w:eastAsia="en-US"/>
        </w:rPr>
        <w:t>Πηγή: Παιδαγωγικό ινστιτούτο (2003 : 25-32) (επεξερ</w:t>
      </w:r>
      <w:r w:rsidR="00064CCB" w:rsidRPr="00064CCB">
        <w:rPr>
          <w:rFonts w:ascii="Microsoft Sans Serif" w:eastAsia="Calibri" w:hAnsi="Microsoft Sans Serif" w:cs="Microsoft Sans Serif"/>
          <w:b/>
          <w:bCs/>
          <w:color w:val="000000"/>
          <w:sz w:val="38"/>
          <w:szCs w:val="38"/>
          <w:shd w:val="clear" w:color="auto" w:fill="FFFFFF"/>
          <w:lang w:eastAsia="en-US"/>
        </w:rPr>
        <w:t>-</w:t>
      </w:r>
      <w:r w:rsidR="00501A40" w:rsidRPr="00064CCB">
        <w:rPr>
          <w:rFonts w:ascii="Microsoft Sans Serif" w:eastAsia="Calibri" w:hAnsi="Microsoft Sans Serif" w:cs="Microsoft Sans Serif"/>
          <w:b/>
          <w:bCs/>
          <w:color w:val="000000"/>
          <w:sz w:val="38"/>
          <w:szCs w:val="38"/>
          <w:shd w:val="clear" w:color="auto" w:fill="FFFFFF"/>
          <w:lang w:eastAsia="en-US"/>
        </w:rPr>
        <w:t>γασία Ν. Πετρόπουλου)</w:t>
      </w:r>
    </w:p>
    <w:p w:rsidR="00281854" w:rsidRPr="00064CCB" w:rsidRDefault="00281854" w:rsidP="00501A40">
      <w:pPr>
        <w:shd w:val="clear" w:color="auto" w:fill="FFFFFF"/>
        <w:rPr>
          <w:rFonts w:ascii="Microsoft Sans Serif" w:eastAsia="Calibri" w:hAnsi="Microsoft Sans Serif" w:cs="Microsoft Sans Serif"/>
          <w:b/>
          <w:bCs/>
          <w:color w:val="000000"/>
          <w:sz w:val="38"/>
          <w:szCs w:val="38"/>
          <w:shd w:val="clear" w:color="auto" w:fill="FFFFFF"/>
          <w:lang w:eastAsia="en-US"/>
        </w:rPr>
        <w:sectPr w:rsidR="00281854" w:rsidRPr="00064CCB" w:rsidSect="00501A40">
          <w:pgSz w:w="11906" w:h="16838"/>
          <w:pgMar w:top="1134" w:right="1134" w:bottom="1134" w:left="1134" w:header="709" w:footer="709" w:gutter="0"/>
          <w:cols w:space="708"/>
          <w:docGrid w:linePitch="360"/>
        </w:sectPr>
      </w:pPr>
    </w:p>
    <w:p w:rsidR="00501A40" w:rsidRPr="00501A40" w:rsidRDefault="004E0975"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pPr>
      <w:r w:rsidRPr="004E0975">
        <w:rPr>
          <w:rFonts w:ascii="Arial" w:eastAsia="Calibri" w:hAnsi="Arial" w:cs="Arial"/>
          <w:b/>
          <w:bCs/>
          <w:noProof/>
          <w:color w:val="000000"/>
          <w:sz w:val="36"/>
          <w:szCs w:val="36"/>
          <w:shd w:val="clear" w:color="auto" w:fill="FFFFFF"/>
        </w:rPr>
        <w:lastRenderedPageBreak/>
        <w:pict>
          <v:shape id="Πλαίσιο κειμένου 291" o:spid="_x0000_s1114" type="#_x0000_t202" style="position:absolute;margin-left:374.1pt;margin-top:531.15pt;width:99.2pt;height:28.35pt;z-index:2520509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" o:allowincell="f" o:allowoverlap="f" fillcolor="#fc9" stroked="f" strokeweight="2.25pt">
            <v:textbox inset="1.5mm,1.5mm,1.5mm,1.5mm">
              <w:txbxContent>
                <w:p w:rsidR="00F52994" w:rsidRPr="00432B70" w:rsidRDefault="00F52994" w:rsidP="00432DBD">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95</w:t>
                  </w:r>
                </w:p>
              </w:txbxContent>
            </v:textbox>
            <w10:wrap anchorx="page" anchory="margin"/>
          </v:shape>
        </w:pict>
      </w:r>
      <w:r w:rsidR="00501A40" w:rsidRPr="00501A40">
        <w:rPr>
          <w:rFonts w:ascii="Tahoma" w:eastAsia="Calibri" w:hAnsi="Tahoma" w:cs="Tahoma"/>
          <w:b/>
          <w:bCs/>
          <w:color w:val="000000"/>
          <w:sz w:val="36"/>
          <w:szCs w:val="36"/>
          <w:shd w:val="clear" w:color="auto" w:fill="FFFFFF"/>
          <w:lang w:eastAsia="en-US"/>
        </w:rPr>
        <w:t>Πίνακας 5.2. Οργάνωση και διοίκηση της δημόσιας εκπαίδευσης: σύγκριση εκπαιδευτικών συστημάτων της Αγγλίας/Ουαλίας και της Ελλάδας</w:t>
      </w:r>
      <w:r w:rsidR="00501A40" w:rsidRPr="00501A40">
        <w:rPr>
          <w:rFonts w:ascii="Microsoft Sans Serif" w:eastAsia="Calibri" w:hAnsi="Microsoft Sans Serif" w:cs="Microsoft Sans Serif"/>
          <w:b/>
          <w:bCs/>
          <w:color w:val="000000"/>
          <w:sz w:val="36"/>
          <w:szCs w:val="36"/>
          <w:shd w:val="clear" w:color="auto" w:fill="FFFFFF"/>
          <w:lang w:eastAsia="en-US"/>
        </w:rPr>
        <w:br/>
      </w:r>
    </w:p>
    <w:tbl>
      <w:tblPr>
        <w:tblW w:w="1460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3686"/>
        <w:gridCol w:w="1843"/>
        <w:gridCol w:w="1842"/>
        <w:gridCol w:w="1560"/>
        <w:gridCol w:w="1984"/>
        <w:gridCol w:w="1985"/>
        <w:gridCol w:w="1701"/>
      </w:tblGrid>
      <w:tr w:rsidR="00501A40" w:rsidRPr="00501A40" w:rsidTr="0062780C">
        <w:trPr>
          <w:trHeight w:val="843"/>
          <w:jc w:val="center"/>
        </w:trPr>
        <w:tc>
          <w:tcPr>
            <w:tcW w:w="3686" w:type="dxa"/>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Τομέας και αντικεί-μενο απόφασης</w:t>
            </w:r>
          </w:p>
        </w:tc>
        <w:tc>
          <w:tcPr>
            <w:tcW w:w="5245" w:type="dxa"/>
            <w:gridSpan w:val="3"/>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Αγγλία και Ουαλία</w:t>
            </w:r>
          </w:p>
        </w:tc>
        <w:tc>
          <w:tcPr>
            <w:tcW w:w="5670" w:type="dxa"/>
            <w:gridSpan w:val="3"/>
            <w:shd w:val="clear" w:color="auto" w:fill="auto"/>
          </w:tcPr>
          <w:p w:rsidR="00501A40" w:rsidRPr="00501A40" w:rsidRDefault="00501A40" w:rsidP="00501A40">
            <w:pPr>
              <w:spacing w:after="120"/>
              <w:rPr>
                <w:rFonts w:ascii="Tahoma" w:eastAsia="Calibri" w:hAnsi="Tahoma" w:cs="Tahoma"/>
                <w:b/>
                <w:color w:val="000000"/>
                <w:sz w:val="36"/>
                <w:szCs w:val="36"/>
                <w:shd w:val="clear" w:color="auto" w:fill="FFFFFF"/>
                <w:lang w:eastAsia="en-US"/>
              </w:rPr>
            </w:pPr>
            <w:r w:rsidRPr="00501A40">
              <w:rPr>
                <w:rFonts w:ascii="Tahoma" w:eastAsia="Calibri" w:hAnsi="Tahoma" w:cs="Tahoma"/>
                <w:b/>
                <w:color w:val="000000"/>
                <w:sz w:val="36"/>
                <w:szCs w:val="36"/>
                <w:shd w:val="clear" w:color="auto" w:fill="FFFFFF"/>
                <w:lang w:eastAsia="en-US"/>
              </w:rPr>
              <w:t>Ελλάδα</w:t>
            </w:r>
          </w:p>
        </w:tc>
      </w:tr>
      <w:tr w:rsidR="00501A40" w:rsidRPr="00501A40" w:rsidTr="0062780C">
        <w:trPr>
          <w:trHeight w:val="1254"/>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843"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Κεντρική διοίκηση</w:t>
            </w:r>
          </w:p>
        </w:tc>
        <w:tc>
          <w:tcPr>
            <w:tcW w:w="1842"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Τοπική διοίκηση</w:t>
            </w:r>
          </w:p>
        </w:tc>
        <w:tc>
          <w:tcPr>
            <w:tcW w:w="1560"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Μεικτό</w:t>
            </w:r>
            <w:r w:rsidRPr="00501A40">
              <w:rPr>
                <w:rFonts w:ascii="Arial" w:eastAsia="Calibri" w:hAnsi="Arial" w:cs="Arial"/>
                <w:b/>
                <w:color w:val="000000"/>
                <w:sz w:val="36"/>
                <w:szCs w:val="36"/>
                <w:shd w:val="clear" w:color="auto" w:fill="FFFFFF"/>
                <w:lang w:eastAsia="en-US"/>
              </w:rPr>
              <w:br/>
              <w:t>(και τα</w:t>
            </w:r>
            <w:r w:rsidRPr="00501A40">
              <w:rPr>
                <w:rFonts w:ascii="Arial" w:eastAsia="Calibri" w:hAnsi="Arial" w:cs="Arial"/>
                <w:b/>
                <w:color w:val="000000"/>
                <w:sz w:val="36"/>
                <w:szCs w:val="36"/>
                <w:shd w:val="clear" w:color="auto" w:fill="FFFFFF"/>
                <w:lang w:eastAsia="en-US"/>
              </w:rPr>
              <w:br/>
              <w:t>δύο)</w:t>
            </w: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984"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Κεντρική διοίκηση</w:t>
            </w:r>
          </w:p>
        </w:tc>
        <w:tc>
          <w:tcPr>
            <w:tcW w:w="1985"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Τοπική</w:t>
            </w:r>
            <w:r w:rsidRPr="00501A40">
              <w:rPr>
                <w:rFonts w:ascii="Arial" w:eastAsia="Calibri" w:hAnsi="Arial" w:cs="Arial"/>
                <w:b/>
                <w:color w:val="000000"/>
                <w:sz w:val="36"/>
                <w:szCs w:val="36"/>
                <w:shd w:val="clear" w:color="auto" w:fill="FFFFFF"/>
                <w:lang w:eastAsia="en-US"/>
              </w:rPr>
              <w:br/>
              <w:t>διοίκηση</w:t>
            </w:r>
          </w:p>
        </w:tc>
        <w:tc>
          <w:tcPr>
            <w:tcW w:w="1701"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Μεικτό</w:t>
            </w:r>
            <w:r w:rsidRPr="00501A40">
              <w:rPr>
                <w:rFonts w:ascii="Arial" w:eastAsia="Calibri" w:hAnsi="Arial" w:cs="Arial"/>
                <w:b/>
                <w:color w:val="000000"/>
                <w:sz w:val="36"/>
                <w:szCs w:val="36"/>
                <w:shd w:val="clear" w:color="auto" w:fill="FFFFFF"/>
                <w:lang w:eastAsia="en-US"/>
              </w:rPr>
              <w:br/>
              <w:t>( και τα δύο)</w:t>
            </w:r>
          </w:p>
        </w:tc>
      </w:tr>
      <w:tr w:rsidR="00501A40" w:rsidRPr="00501A40" w:rsidTr="0062780C">
        <w:trPr>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Γενική εκπαιδευτική πολιτική (νομικό πλαίσιο κτλ.)</w:t>
            </w: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843"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842"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560"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984"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985"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701"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r>
      <w:tr w:rsidR="00501A40" w:rsidRPr="00501A40" w:rsidTr="0062780C">
        <w:trPr>
          <w:trHeight w:val="1207"/>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Χρηματοδότηση, πόροι</w:t>
            </w:r>
          </w:p>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843"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842"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560"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984"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985"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701"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r>
      <w:tr w:rsidR="00501A40" w:rsidRPr="00501A40" w:rsidTr="0062780C">
        <w:trPr>
          <w:trHeight w:val="1485"/>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Διαχείριση πόρων</w:t>
            </w:r>
          </w:p>
        </w:tc>
        <w:tc>
          <w:tcPr>
            <w:tcW w:w="1843"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842"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560"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984"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985"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p>
        </w:tc>
        <w:tc>
          <w:tcPr>
            <w:tcW w:w="1701" w:type="dxa"/>
            <w:shd w:val="clear" w:color="auto" w:fill="auto"/>
            <w:vAlign w:val="center"/>
          </w:tcPr>
          <w:p w:rsidR="00501A40" w:rsidRPr="00501A40" w:rsidRDefault="00501A40" w:rsidP="00064CCB">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r>
      <w:tr w:rsidR="00501A40" w:rsidRPr="00501A40" w:rsidTr="0062780C">
        <w:trPr>
          <w:trHeight w:val="1163"/>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lastRenderedPageBreak/>
              <w:t>Κατάρτιση εθνικού προγράμματος σπουδών</w:t>
            </w:r>
          </w:p>
        </w:tc>
        <w:tc>
          <w:tcPr>
            <w:tcW w:w="1843"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842"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560"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984"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985"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701"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r>
      <w:tr w:rsidR="00501A40" w:rsidRPr="00501A40" w:rsidTr="0062780C">
        <w:trPr>
          <w:trHeight w:val="1163"/>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Επιλογή εκπαιδευ-τικού υλικού</w:t>
            </w:r>
            <w:r w:rsidR="006E6013">
              <w:rPr>
                <w:rFonts w:ascii="Arial" w:eastAsia="Calibri" w:hAnsi="Arial" w:cs="Arial"/>
                <w:b/>
                <w:color w:val="000000"/>
                <w:sz w:val="36"/>
                <w:szCs w:val="36"/>
                <w:shd w:val="clear" w:color="auto" w:fill="FFFFFF"/>
                <w:lang w:eastAsia="en-US"/>
              </w:rPr>
              <w:t xml:space="preserve"> </w:t>
            </w:r>
            <w:r w:rsidRPr="00501A40">
              <w:rPr>
                <w:rFonts w:ascii="Arial" w:eastAsia="Calibri" w:hAnsi="Arial" w:cs="Arial"/>
                <w:b/>
                <w:color w:val="000000"/>
                <w:sz w:val="36"/>
                <w:szCs w:val="36"/>
                <w:shd w:val="clear" w:color="auto" w:fill="FFFFFF"/>
                <w:lang w:eastAsia="en-US"/>
              </w:rPr>
              <w:t>(π.χ βιβλία κτλ.)</w:t>
            </w:r>
          </w:p>
        </w:tc>
        <w:tc>
          <w:tcPr>
            <w:tcW w:w="1843"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842"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560"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984"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985"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701"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r>
      <w:tr w:rsidR="00501A40" w:rsidRPr="00501A40" w:rsidTr="0062780C">
        <w:trPr>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Πρό</w:t>
            </w:r>
            <w:r w:rsidR="006E6013">
              <w:rPr>
                <w:rFonts w:ascii="Arial" w:eastAsia="Calibri" w:hAnsi="Arial" w:cs="Arial"/>
                <w:b/>
                <w:color w:val="000000"/>
                <w:sz w:val="36"/>
                <w:szCs w:val="36"/>
                <w:shd w:val="clear" w:color="auto" w:fill="FFFFFF"/>
                <w:lang w:eastAsia="en-US"/>
              </w:rPr>
              <w:t>σληψη εκπαιδευτικών στελεχών εκ</w:t>
            </w:r>
            <w:r w:rsidRPr="00501A40">
              <w:rPr>
                <w:rFonts w:ascii="Arial" w:eastAsia="Calibri" w:hAnsi="Arial" w:cs="Arial"/>
                <w:b/>
                <w:color w:val="000000"/>
                <w:sz w:val="36"/>
                <w:szCs w:val="36"/>
                <w:shd w:val="clear" w:color="auto" w:fill="FFFFFF"/>
                <w:lang w:eastAsia="en-US"/>
              </w:rPr>
              <w:t>παιδευσης</w:t>
            </w:r>
          </w:p>
        </w:tc>
        <w:tc>
          <w:tcPr>
            <w:tcW w:w="1843"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842"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560"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984"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985"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701"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r>
      <w:tr w:rsidR="00501A40" w:rsidRPr="00501A40" w:rsidTr="0062780C">
        <w:trPr>
          <w:jc w:val="center"/>
        </w:trPr>
        <w:tc>
          <w:tcPr>
            <w:tcW w:w="3686" w:type="dxa"/>
            <w:shd w:val="clear" w:color="auto" w:fill="auto"/>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Αντιμετώπιση θεμάτων πειθαρχείας μαθητών</w:t>
            </w:r>
          </w:p>
        </w:tc>
        <w:tc>
          <w:tcPr>
            <w:tcW w:w="1843"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842"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560"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984"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c>
          <w:tcPr>
            <w:tcW w:w="1985"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Χ</w:t>
            </w:r>
          </w:p>
        </w:tc>
        <w:tc>
          <w:tcPr>
            <w:tcW w:w="1701" w:type="dxa"/>
            <w:shd w:val="clear" w:color="auto" w:fill="auto"/>
            <w:vAlign w:val="center"/>
          </w:tcPr>
          <w:p w:rsidR="00501A40" w:rsidRPr="00501A40" w:rsidRDefault="00501A40" w:rsidP="00501A40">
            <w:pPr>
              <w:spacing w:after="120"/>
              <w:rPr>
                <w:rFonts w:ascii="Arial" w:eastAsia="Calibri" w:hAnsi="Arial" w:cs="Arial"/>
                <w:b/>
                <w:color w:val="000000"/>
                <w:sz w:val="36"/>
                <w:szCs w:val="36"/>
                <w:shd w:val="clear" w:color="auto" w:fill="FFFFFF"/>
                <w:lang w:eastAsia="en-US"/>
              </w:rPr>
            </w:pPr>
          </w:p>
        </w:tc>
      </w:tr>
    </w:tbl>
    <w:p w:rsidR="00501A40" w:rsidRPr="00501A40" w:rsidRDefault="00501A40"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pPr>
    </w:p>
    <w:p w:rsidR="00501A40" w:rsidRPr="00501A40" w:rsidRDefault="00501A40" w:rsidP="00501A40">
      <w:pPr>
        <w:shd w:val="clear" w:color="auto" w:fill="FFFFFF"/>
        <w:rPr>
          <w:rFonts w:ascii="Microsoft Sans Serif" w:eastAsia="Calibri" w:hAnsi="Microsoft Sans Serif" w:cs="Microsoft Sans Serif"/>
          <w:b/>
          <w:color w:val="000000"/>
          <w:sz w:val="36"/>
          <w:szCs w:val="36"/>
          <w:shd w:val="clear" w:color="auto" w:fill="FFFFFF"/>
          <w:lang w:eastAsia="en-US"/>
        </w:rPr>
      </w:pPr>
      <w:r w:rsidRPr="00501A40">
        <w:rPr>
          <w:rFonts w:ascii="Microsoft Sans Serif" w:eastAsia="Calibri" w:hAnsi="Microsoft Sans Serif" w:cs="Microsoft Sans Serif"/>
          <w:b/>
          <w:color w:val="000000"/>
          <w:sz w:val="36"/>
          <w:szCs w:val="36"/>
          <w:shd w:val="clear" w:color="auto" w:fill="FFFFFF"/>
          <w:lang w:eastAsia="en-US"/>
        </w:rPr>
        <w:t>Πηγή: Eurydice (2003/2004) (επεξεργασία Ν. Πετρόπουλου).</w:t>
      </w:r>
    </w:p>
    <w:p w:rsidR="00501A40" w:rsidRPr="00501A40" w:rsidRDefault="00501A40"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pPr>
    </w:p>
    <w:p w:rsidR="00501A40" w:rsidRPr="00501A40" w:rsidRDefault="00501A40"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pPr>
    </w:p>
    <w:p w:rsidR="00501A40" w:rsidRPr="00501A40" w:rsidRDefault="004E0975"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pPr>
      <w:r w:rsidRPr="004E0975">
        <w:rPr>
          <w:rFonts w:ascii="Arial" w:eastAsia="Calibri" w:hAnsi="Arial" w:cs="Arial"/>
          <w:b/>
          <w:bCs/>
          <w:noProof/>
          <w:color w:val="000000"/>
          <w:sz w:val="36"/>
          <w:szCs w:val="36"/>
          <w:shd w:val="clear" w:color="auto" w:fill="FFFFFF"/>
        </w:rPr>
        <w:pict>
          <v:shape id="Πλαίσιο κειμένου 292" o:spid="_x0000_s1115" type="#_x0000_t202" style="position:absolute;margin-left:0;margin-top:538.65pt;width:99.2pt;height:28.35pt;z-index:252052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B/8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95</w:t>
                  </w:r>
                </w:p>
              </w:txbxContent>
            </v:textbox>
            <w10:wrap anchorx="page" anchory="margin"/>
          </v:shape>
        </w:pict>
      </w:r>
    </w:p>
    <w:p w:rsidR="00501A40" w:rsidRPr="00501A40" w:rsidRDefault="00501A40"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pPr>
    </w:p>
    <w:p w:rsidR="00501A40" w:rsidRPr="00501A40" w:rsidRDefault="00501A40"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pPr>
    </w:p>
    <w:p w:rsidR="00501A40" w:rsidRPr="00501A40" w:rsidRDefault="00501A40" w:rsidP="00501A40">
      <w:pPr>
        <w:shd w:val="clear" w:color="auto" w:fill="FFFFFF"/>
        <w:rPr>
          <w:rFonts w:ascii="Microsoft Sans Serif" w:eastAsia="Calibri" w:hAnsi="Microsoft Sans Serif" w:cs="Microsoft Sans Serif"/>
          <w:b/>
          <w:bCs/>
          <w:color w:val="000000"/>
          <w:sz w:val="36"/>
          <w:szCs w:val="36"/>
          <w:shd w:val="clear" w:color="auto" w:fill="FFFFFF"/>
          <w:lang w:eastAsia="en-US"/>
        </w:rPr>
        <w:sectPr w:rsidR="00501A40" w:rsidRPr="00501A40" w:rsidSect="00501A40">
          <w:pgSz w:w="16838" w:h="11906" w:orient="landscape"/>
          <w:pgMar w:top="1134" w:right="1134" w:bottom="1134" w:left="1134" w:header="709" w:footer="709" w:gutter="0"/>
          <w:cols w:space="708"/>
          <w:docGrid w:linePitch="360"/>
        </w:sectPr>
      </w:pPr>
    </w:p>
    <w:p w:rsidR="00501A40" w:rsidRPr="00501A40" w:rsidRDefault="004E0975" w:rsidP="00501A40">
      <w:pPr>
        <w:shd w:val="clear" w:color="auto" w:fill="FFFFFF"/>
        <w:tabs>
          <w:tab w:val="left" w:pos="567"/>
        </w:tabs>
        <w:rPr>
          <w:rFonts w:ascii="Tahoma" w:eastAsia="Calibri" w:hAnsi="Tahoma" w:cs="Tahoma"/>
          <w:b/>
          <w:bCs/>
          <w:color w:val="000000"/>
          <w:sz w:val="36"/>
          <w:szCs w:val="36"/>
          <w:shd w:val="clear" w:color="auto" w:fill="FFFFFF"/>
          <w:lang w:eastAsia="en-US"/>
        </w:rPr>
      </w:pPr>
      <w:r w:rsidRPr="004E0975">
        <w:rPr>
          <w:rFonts w:ascii="Arial" w:eastAsia="Calibri" w:hAnsi="Arial" w:cs="Arial"/>
          <w:b/>
          <w:noProof/>
          <w:color w:val="000000"/>
          <w:sz w:val="36"/>
          <w:szCs w:val="36"/>
          <w:shd w:val="clear" w:color="auto" w:fill="FFFFFF"/>
        </w:rPr>
        <w:lastRenderedPageBreak/>
        <w:pict>
          <v:shape id="Πλαίσιο κειμένου 235" o:spid="_x0000_s1116" type="#_x0000_t202" style="position:absolute;margin-left:0;margin-top:785.3pt;width:99.2pt;height:28.35pt;z-index:251860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TlVc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95-96</w:t>
                  </w:r>
                </w:p>
              </w:txbxContent>
            </v:textbox>
            <w10:wrap anchorx="page" anchory="margin"/>
          </v:shape>
        </w:pict>
      </w:r>
      <w:r w:rsidR="00501A40" w:rsidRPr="00501A40">
        <w:rPr>
          <w:rFonts w:ascii="Calibri" w:eastAsia="Calibri" w:hAnsi="Calibri"/>
          <w:noProof/>
          <w:sz w:val="22"/>
          <w:szCs w:val="22"/>
        </w:rPr>
        <w:drawing>
          <wp:anchor distT="0" distB="0" distL="114300" distR="114300" simplePos="0" relativeHeight="251694592" behindDoc="1" locked="0" layoutInCell="1" allowOverlap="1">
            <wp:simplePos x="0" y="0"/>
            <wp:positionH relativeFrom="column">
              <wp:posOffset>184785</wp:posOffset>
            </wp:positionH>
            <wp:positionV relativeFrom="paragraph">
              <wp:posOffset>3195955</wp:posOffset>
            </wp:positionV>
            <wp:extent cx="3081020" cy="3122295"/>
            <wp:effectExtent l="0" t="0" r="5080" b="1905"/>
            <wp:wrapTight wrapText="bothSides">
              <wp:wrapPolygon edited="0">
                <wp:start x="0" y="0"/>
                <wp:lineTo x="0" y="21481"/>
                <wp:lineTo x="21502" y="21481"/>
                <wp:lineTo x="21502" y="0"/>
                <wp:lineTo x="0" y="0"/>
              </wp:wrapPolygon>
            </wp:wrapTight>
            <wp:docPr id="142" name="Εικόνα 142" descr="Παιδείας Ενθύμιο Φωτοεκδοτική,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Παιδείας Ενθύμιο Φωτοεκδοτική, 2005)."/>
                    <pic:cNvPicPr>
                      <a:picLocks noChangeAspect="1" noChangeArrowheads="1"/>
                    </pic:cNvPicPr>
                  </pic:nvPicPr>
                  <pic:blipFill>
                    <a:blip r:embed="rId35" r:link="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1020" cy="3122295"/>
                    </a:xfrm>
                    <a:prstGeom prst="rect">
                      <a:avLst/>
                    </a:prstGeom>
                    <a:noFill/>
                    <a:ln>
                      <a:noFill/>
                    </a:ln>
                  </pic:spPr>
                </pic:pic>
              </a:graphicData>
            </a:graphic>
          </wp:anchor>
        </w:drawing>
      </w:r>
      <w:r w:rsidR="00501A40" w:rsidRPr="00501A40">
        <w:rPr>
          <w:rFonts w:ascii="Arial" w:eastAsia="Calibri" w:hAnsi="Arial" w:cs="Arial"/>
          <w:b/>
          <w:color w:val="000000"/>
          <w:sz w:val="36"/>
          <w:szCs w:val="36"/>
          <w:shd w:val="clear" w:color="auto" w:fill="FFFFFF"/>
          <w:lang w:eastAsia="en-US"/>
        </w:rPr>
        <w:tab/>
        <w:t>Ο τρόπος οργάνωσης της εκπαίδευσης εξαρτάται από ιστορικούς, πολιτικούς και οικονομικούς παράγο-ντες. Στην περίπτωση της Ελλάδας ο συγκεντρωτικός χαρακτήρας του εκπαιδευτικού μας συστήματος ανι-χνεύεται από την εποχή του Όθωνα (1833-1834). Οι αλ-λεπάλληλες μεταρρυθμίσεις επικεντρώθηκαν περισσό-τερο στο περιεχόμενο των σπουδών (κλασική ή πρα-κτική εκπαίδευση, καθαρεύουσα ή δημοτική γλώσσα κτλ.) παρά στις βασικές δομές της εκπαίδευσης.</w:t>
      </w:r>
      <w:r w:rsidR="00501A40" w:rsidRPr="00501A40">
        <w:rPr>
          <w:rFonts w:ascii="Arial" w:eastAsia="Calibri" w:hAnsi="Arial" w:cs="Arial"/>
          <w:b/>
          <w:color w:val="000000"/>
          <w:sz w:val="36"/>
          <w:szCs w:val="36"/>
          <w:shd w:val="clear" w:color="auto" w:fill="FFFFFF"/>
          <w:lang w:eastAsia="en-US"/>
        </w:rPr>
        <w:br/>
      </w:r>
      <w:r w:rsidR="00501A40" w:rsidRPr="00501A40">
        <w:rPr>
          <w:rFonts w:ascii="Arial" w:eastAsia="Calibri" w:hAnsi="Arial" w:cs="Arial"/>
          <w:b/>
          <w:color w:val="000000"/>
          <w:sz w:val="36"/>
          <w:szCs w:val="36"/>
          <w:shd w:val="clear" w:color="auto" w:fill="FFFFFF"/>
          <w:lang w:eastAsia="en-US"/>
        </w:rPr>
        <w:br/>
      </w:r>
      <w:r w:rsidR="00501A40" w:rsidRPr="00501A40">
        <w:rPr>
          <w:rFonts w:ascii="Tahoma" w:eastAsia="Calibri" w:hAnsi="Tahoma" w:cs="Tahoma"/>
          <w:b/>
          <w:bCs/>
          <w:color w:val="000000"/>
          <w:sz w:val="36"/>
          <w:szCs w:val="36"/>
          <w:shd w:val="clear" w:color="auto" w:fill="FFFFFF"/>
          <w:lang w:eastAsia="en-US"/>
        </w:rPr>
        <w:t>Σχολικές τάξεις δημοτικού σχολείου του 1952 και 2004.</w:t>
      </w:r>
      <w:r w:rsidR="00501A40" w:rsidRPr="00501A40">
        <w:rPr>
          <w:rFonts w:ascii="Arial" w:eastAsia="Calibri" w:hAnsi="Arial" w:cs="Arial"/>
          <w:b/>
          <w:bCs/>
          <w:color w:val="660033"/>
          <w:sz w:val="36"/>
          <w:szCs w:val="36"/>
          <w:shd w:val="clear" w:color="auto" w:fill="FFFFFF"/>
          <w:lang w:eastAsia="en-US"/>
        </w:rPr>
        <w:br/>
      </w:r>
      <w:r w:rsidR="00501A40" w:rsidRPr="00501A40">
        <w:rPr>
          <w:rFonts w:ascii="Tahoma" w:eastAsia="Calibri" w:hAnsi="Tahoma" w:cs="Tahoma"/>
          <w:b/>
          <w:bCs/>
          <w:color w:val="000000"/>
          <w:sz w:val="36"/>
          <w:szCs w:val="36"/>
          <w:shd w:val="clear" w:color="auto" w:fill="FFFFFF"/>
          <w:lang w:eastAsia="en-US"/>
        </w:rPr>
        <w:t>Εικ.5.4α</w:t>
      </w: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Microsoft Sans Serif" w:eastAsia="Calibri" w:hAnsi="Microsoft Sans Serif" w:cs="Microsoft Sans Serif"/>
          <w:b/>
          <w:bCs/>
          <w:color w:val="000000"/>
          <w:sz w:val="38"/>
          <w:szCs w:val="38"/>
          <w:shd w:val="clear" w:color="auto" w:fill="FFFFFF"/>
          <w:lang w:eastAsia="en-US"/>
        </w:rPr>
        <w:t>(Παιδείας Ενθύμιο Φω-τοεκδοτική, 2005).</w:t>
      </w:r>
      <w:r w:rsidRPr="00501A40">
        <w:rPr>
          <w:rFonts w:ascii="Microsoft Sans Serif" w:eastAsia="Calibri" w:hAnsi="Microsoft Sans Serif" w:cs="Microsoft Sans Serif"/>
          <w:b/>
          <w:bCs/>
          <w:color w:val="000000"/>
          <w:sz w:val="38"/>
          <w:szCs w:val="38"/>
          <w:shd w:val="clear" w:color="auto" w:fill="FFFFFF"/>
          <w:lang w:eastAsia="en-US"/>
        </w:rPr>
        <w:br/>
      </w:r>
      <w:r w:rsidRPr="00501A40">
        <w:rPr>
          <w:rFonts w:ascii="Microsoft Sans Serif" w:eastAsia="Calibri" w:hAnsi="Microsoft Sans Serif" w:cs="Microsoft Sans Serif"/>
          <w:noProof/>
          <w:color w:val="000000"/>
          <w:sz w:val="38"/>
          <w:szCs w:val="38"/>
        </w:rPr>
        <w:t xml:space="preserve"> </w:t>
      </w:r>
      <w:r w:rsidRPr="00501A40">
        <w:rPr>
          <w:rFonts w:ascii="Microsoft Sans Serif" w:eastAsia="Calibri" w:hAnsi="Microsoft Sans Serif" w:cs="Microsoft Sans Serif"/>
          <w:noProof/>
          <w:color w:val="000000"/>
          <w:sz w:val="38"/>
          <w:szCs w:val="38"/>
        </w:rPr>
        <w:br/>
      </w:r>
      <w:r w:rsidRPr="00501A40">
        <w:rPr>
          <w:rFonts w:ascii="Calibri" w:eastAsia="Calibri" w:hAnsi="Calibri"/>
          <w:noProof/>
          <w:sz w:val="22"/>
          <w:szCs w:val="22"/>
        </w:rPr>
        <w:t xml:space="preserve"> </w:t>
      </w:r>
      <w:r w:rsidRPr="00501A40">
        <w:rPr>
          <w:rFonts w:ascii="Calibri" w:eastAsia="Calibri" w:hAnsi="Calibri"/>
          <w:noProof/>
          <w:sz w:val="22"/>
          <w:szCs w:val="22"/>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tab/>
      </w: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Calibri" w:eastAsia="Calibri" w:hAnsi="Calibri"/>
          <w:noProof/>
          <w:sz w:val="22"/>
          <w:szCs w:val="22"/>
        </w:rPr>
        <w:drawing>
          <wp:anchor distT="0" distB="0" distL="114300" distR="114300" simplePos="0" relativeHeight="251700736" behindDoc="1" locked="0" layoutInCell="1" allowOverlap="0">
            <wp:simplePos x="0" y="0"/>
            <wp:positionH relativeFrom="margin">
              <wp:posOffset>10795</wp:posOffset>
            </wp:positionH>
            <wp:positionV relativeFrom="paragraph">
              <wp:posOffset>179705</wp:posOffset>
            </wp:positionV>
            <wp:extent cx="3783965" cy="2660015"/>
            <wp:effectExtent l="0" t="0" r="6985" b="6985"/>
            <wp:wrapTight wrapText="bothSides">
              <wp:wrapPolygon edited="0">
                <wp:start x="0" y="0"/>
                <wp:lineTo x="0" y="21502"/>
                <wp:lineTo x="21531" y="21502"/>
                <wp:lineTo x="21531" y="0"/>
                <wp:lineTo x="0" y="0"/>
              </wp:wrapPolygon>
            </wp:wrapTight>
            <wp:docPr id="143" name="Picture 2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3965" cy="2660015"/>
                    </a:xfrm>
                    <a:prstGeom prst="rect">
                      <a:avLst/>
                    </a:prstGeom>
                    <a:noFill/>
                    <a:ln>
                      <a:noFill/>
                    </a:ln>
                  </pic:spPr>
                </pic:pic>
              </a:graphicData>
            </a:graphic>
          </wp:anchor>
        </w:drawing>
      </w:r>
      <w:r w:rsidRPr="00501A40">
        <w:rPr>
          <w:rFonts w:ascii="Tahoma" w:eastAsia="Calibri" w:hAnsi="Tahoma" w:cs="Tahoma"/>
          <w:b/>
          <w:noProof/>
          <w:sz w:val="36"/>
          <w:szCs w:val="36"/>
        </w:rPr>
        <w:t>Εικ.</w:t>
      </w:r>
      <w:r w:rsidRPr="00501A40">
        <w:rPr>
          <w:rFonts w:ascii="Tahoma" w:eastAsia="Calibri" w:hAnsi="Tahoma" w:cs="Tahoma"/>
          <w:b/>
          <w:noProof/>
          <w:sz w:val="22"/>
          <w:szCs w:val="22"/>
        </w:rPr>
        <w:t xml:space="preserve"> </w:t>
      </w:r>
      <w:r w:rsidRPr="00501A40">
        <w:rPr>
          <w:rFonts w:ascii="Tahoma" w:hAnsi="Tahoma" w:cs="Tahoma"/>
          <w:b/>
          <w:bCs/>
          <w:color w:val="000000"/>
          <w:sz w:val="36"/>
          <w:szCs w:val="36"/>
        </w:rPr>
        <w:t>5.4β</w:t>
      </w:r>
      <w:r w:rsidRPr="00501A40">
        <w:rPr>
          <w:rFonts w:ascii="Microsoft Sans Serif" w:hAnsi="Microsoft Sans Serif" w:cs="Microsoft Sans Serif"/>
          <w:b/>
          <w:color w:val="000000"/>
          <w:sz w:val="36"/>
          <w:szCs w:val="36"/>
        </w:rPr>
        <w:t xml:space="preserve"> (Φωτογραφικό αρχείο Ε. Κουμά-νταρη).</w:t>
      </w: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Microsoft Sans Serif" w:hAnsi="Microsoft Sans Serif" w:cs="Microsoft Sans Serif"/>
          <w:b/>
          <w:color w:val="000000"/>
          <w:sz w:val="36"/>
          <w:szCs w:val="36"/>
        </w:rPr>
        <w:lastRenderedPageBreak/>
        <w:tab/>
      </w:r>
      <w:r w:rsidRPr="00501A40">
        <w:rPr>
          <w:rFonts w:ascii="Arial" w:eastAsia="Calibri" w:hAnsi="Arial" w:cs="Arial"/>
          <w:b/>
          <w:color w:val="000000"/>
          <w:sz w:val="36"/>
          <w:szCs w:val="36"/>
          <w:shd w:val="clear" w:color="auto" w:fill="FFFFFF"/>
          <w:lang w:eastAsia="en-US"/>
        </w:rPr>
        <w:t>Εκτός όμως από τους ιστορικούς και κοινωνικούς παράγοντες που επιδρούν στην οργάνωση της εκπαί-δευσης, θα πρέπει να αναρωτηθούμε αν το ελληνικό σύστημα, όπως αυτό είναι διαρθρωμένο, είναι αποτελε-σματικό και αν πετυχαίνει τους στόχους του. Ως δείκτες επιτυχίας μπορούμε να χρησιμοποιήσουμε όχι μόνο τις συγκριτικές επιδόσεις των μαθητών, αλλά και το οικο-νομικό κόστος που βαρύνει τις ελληνικές οικογένειες.</w:t>
      </w:r>
      <w:r w:rsidRPr="00501A40">
        <w:rPr>
          <w:rFonts w:ascii="Arial" w:eastAsia="Calibri" w:hAnsi="Arial" w:cs="Arial"/>
          <w:b/>
          <w:color w:val="000000"/>
          <w:sz w:val="36"/>
          <w:szCs w:val="36"/>
          <w:shd w:val="clear" w:color="auto" w:fill="FFFFFF"/>
          <w:lang w:eastAsia="en-US"/>
        </w:rPr>
        <w:tab/>
        <w:t>Σύμφωνα με μελέτη της Ευρωπαϊκής Επιτροπής ("European education production functions</w:t>
      </w:r>
      <w:r w:rsidR="00C721CA" w:rsidRPr="00501A40">
        <w:rPr>
          <w:rFonts w:ascii="Arial" w:eastAsia="Calibri" w:hAnsi="Arial" w:cs="Arial"/>
          <w:b/>
          <w:color w:val="000000"/>
          <w:sz w:val="36"/>
          <w:szCs w:val="36"/>
          <w:shd w:val="clear" w:color="auto" w:fill="FFFFFF"/>
          <w:lang w:eastAsia="en-US"/>
        </w:rPr>
        <w:t>"</w:t>
      </w:r>
      <w:r w:rsidRPr="00501A40">
        <w:rPr>
          <w:rFonts w:ascii="Arial" w:eastAsia="Calibri" w:hAnsi="Arial" w:cs="Arial"/>
          <w:b/>
          <w:color w:val="000000"/>
          <w:sz w:val="36"/>
          <w:szCs w:val="36"/>
          <w:shd w:val="clear" w:color="auto" w:fill="FFFFFF"/>
          <w:lang w:eastAsia="en-US"/>
        </w:rPr>
        <w:t>, 2003), το ελληνικό εκπαιδευτικό σύστημα χαρακτηρ</w:t>
      </w:r>
      <w:r w:rsidR="004E0975" w:rsidRPr="004E0975">
        <w:rPr>
          <w:rFonts w:ascii="Arial" w:eastAsia="Calibri" w:hAnsi="Arial" w:cs="Arial"/>
          <w:b/>
          <w:noProof/>
          <w:color w:val="000000"/>
          <w:sz w:val="36"/>
          <w:szCs w:val="36"/>
          <w:shd w:val="clear" w:color="auto" w:fill="FFFFFF"/>
        </w:rPr>
        <w:pict>
          <v:shape id="Πλαίσιο κειμένου 236" o:spid="_x0000_s1117" type="#_x0000_t202" style="position:absolute;margin-left:0;margin-top:785.3pt;width:99.2pt;height:28.35pt;z-index:251862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vmpsQ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IPL5q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96</w:t>
                  </w:r>
                </w:p>
              </w:txbxContent>
            </v:textbox>
            <w10:wrap anchorx="page" anchory="margin"/>
          </v:shape>
        </w:pict>
      </w:r>
      <w:r w:rsidRPr="00501A40">
        <w:rPr>
          <w:rFonts w:ascii="Arial" w:eastAsia="Calibri" w:hAnsi="Arial" w:cs="Arial"/>
          <w:b/>
          <w:color w:val="000000"/>
          <w:sz w:val="36"/>
          <w:szCs w:val="36"/>
          <w:shd w:val="clear" w:color="auto" w:fill="FFFFFF"/>
          <w:lang w:eastAsia="en-US"/>
        </w:rPr>
        <w:t>ίζεται, εκτός των άλλων, και από τις χαμηλές επιδόσεις των Ελλή-νων μαθητών σε σχέση με μαθητές άλλων ευρωπαϊκών χωρών και από το χαμηλό ποσοστό των δημόσιων δαπανών για την εκπαίδευση.</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Επιπλέον, το 51% των μαθητών που προέρχονται από φτωχές οικογένειες δεν καταφέρνει να εισαχθεί σε πανεπιστήμια. Μόνο στις Η.Π.Α. παρατηρούνται μεγα-λύτερες ανισότητες από αυτές που παρατηρούνται στην Ελλάδα. Τέλος, το 23% των παιδιών που προέρ-χονται από γονείς με χαμηλή εκπαίδευση αντιμετωπίζει μεγαλύτερη δυσκολία από ό,τι άλλοι συμμαθητές τους ακόμα και στο να ολοκληρώσουν τις σπουδές τους στη δευτεροβάθμια εκπαίδευση (γυμνάσια και λύκεια).</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Μία από τις χαρακτηριστικές αδυναμίες του ελληνι-κού εκπαιδευτικού συστήματος σήμερα είναι η ύπαρξη φροντιστηρίων, που λειτουργούν συμπληρωματικά προς το σχολείο και απορροφούν σημαντικά κονδύλια από το εισόδημα της οικογένειας και το χρόνο των μα-θητών. Άρα, ο ρόλος που καλείται να διαδραματίσει η οικογένεια στις σπουδές του παιδιού είναι πολύ σημα-ντικός.</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 xml:space="preserve">Σύμφωνα με στοιχεία του Κέντρου Προγραμματι-σμού και Οικονομικών Μελετών (Κ.Ε.Π.Ε.), το μέσο ελ-ληνικό νοικοκυριό διαθέτει μηνιαίως ένα βασικό μισθό </w:t>
      </w:r>
      <w:r w:rsidRPr="00501A40">
        <w:rPr>
          <w:rFonts w:ascii="Arial" w:eastAsia="Calibri" w:hAnsi="Arial" w:cs="Arial"/>
          <w:b/>
          <w:color w:val="000000"/>
          <w:sz w:val="36"/>
          <w:szCs w:val="36"/>
          <w:shd w:val="clear" w:color="auto" w:fill="FFFFFF"/>
          <w:lang w:eastAsia="en-US"/>
        </w:rPr>
        <w:lastRenderedPageBreak/>
        <w:t>για να καλύψει τα φροντιστήρια και τις άλλες εκπαιδευ-τικές ανάγκες δύο μαθητών λυκείου. Η μηνιαία δαπάνη για την εκπαίδευση από τα 31 ευρώ ανά παιδί το 1974 αυξήθηκε σε 83,4 ευρώ το 2004 (τα ποσά είναι διαμορ-φωμένα με βάση το κόστος ζωής του 1974, το οποίο έχει αναχθεί σε τιμές του 2003). Οι δαπάνες αυτές αυξά-νονται σημαντικά για τους μαθητές λυκείου, κυρίως λό-γω των φροντιστηρίων: το 1974 μια οικογένεια έδινε 71 ευρώ το μήνα για κάθε παιδί, ενώ το 2004 έδινε 215 ευρώ.</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lang w:eastAsia="en-US"/>
        </w:rPr>
        <w:tab/>
      </w:r>
      <w:r w:rsidRPr="00501A40">
        <w:rPr>
          <w:rFonts w:ascii="Arial" w:eastAsia="Calibri" w:hAnsi="Arial" w:cs="Arial"/>
          <w:b/>
          <w:color w:val="000000"/>
          <w:sz w:val="36"/>
          <w:szCs w:val="36"/>
          <w:shd w:val="clear" w:color="auto" w:fill="FFFFFF"/>
          <w:lang w:eastAsia="en-US"/>
        </w:rPr>
        <w:t>Κατά καιρούς έχουν</w:t>
      </w:r>
      <w:r w:rsidR="003F1E88">
        <w:rPr>
          <w:rFonts w:ascii="Arial" w:eastAsia="Calibri" w:hAnsi="Arial" w:cs="Arial"/>
          <w:b/>
          <w:color w:val="000000"/>
          <w:sz w:val="36"/>
          <w:szCs w:val="36"/>
          <w:shd w:val="clear" w:color="auto" w:fill="FFFFFF"/>
          <w:lang w:eastAsia="en-US"/>
        </w:rPr>
        <w:t xml:space="preserve"> γίνει προσπάθειες, μέσω των εκ</w:t>
      </w:r>
      <w:r w:rsidRPr="00501A40">
        <w:rPr>
          <w:rFonts w:ascii="Arial" w:eastAsia="Calibri" w:hAnsi="Arial" w:cs="Arial"/>
          <w:b/>
          <w:color w:val="000000"/>
          <w:sz w:val="36"/>
          <w:szCs w:val="36"/>
          <w:shd w:val="clear" w:color="auto" w:fill="FFFFFF"/>
          <w:lang w:eastAsia="en-US"/>
        </w:rPr>
        <w:t>παιδευτικών μεταρρυθμίσεων, ώστε να δημιουργη-θούν οι κατάλληλες συνθήκες για τον περιορισμό</w:t>
      </w:r>
      <w:r w:rsidR="004E0975" w:rsidRPr="004E0975">
        <w:rPr>
          <w:rFonts w:ascii="Arial" w:eastAsia="Calibri" w:hAnsi="Arial" w:cs="Arial"/>
          <w:b/>
          <w:noProof/>
          <w:color w:val="000000"/>
          <w:sz w:val="36"/>
          <w:szCs w:val="36"/>
          <w:shd w:val="clear" w:color="auto" w:fill="FFFFFF"/>
        </w:rPr>
        <w:pict>
          <v:shape id="Πλαίσιο κειμένου 237" o:spid="_x0000_s1118" type="#_x0000_t202" style="position:absolute;margin-left:0;margin-top:785.3pt;width:99.2pt;height:28.35pt;z-index:251864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DjsgIAADM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MGmcOO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96-97</w:t>
                  </w:r>
                </w:p>
              </w:txbxContent>
            </v:textbox>
            <w10:wrap anchorx="page" anchory="margin"/>
          </v:shape>
        </w:pict>
      </w:r>
      <w:r w:rsidRPr="00501A40">
        <w:rPr>
          <w:rFonts w:ascii="Arial" w:eastAsia="Calibri" w:hAnsi="Arial" w:cs="Arial"/>
          <w:b/>
          <w:color w:val="000000"/>
          <w:sz w:val="36"/>
          <w:szCs w:val="36"/>
          <w:shd w:val="clear" w:color="auto" w:fill="FFFFFF"/>
          <w:lang w:eastAsia="en-US"/>
        </w:rPr>
        <w:t xml:space="preserve"> των φροντιστηρίων, της λεγόμενης παραπαιδείας. Παρ' όλα αυτά οι αριθμοί δείχνουν ότι οι οικογενειακές δαπάνες για την εκπαίδευση έχουν σχεδόν τριπλασιαστεί τα τε-λευταία 25 χρόνια.</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Βέβαια είναι εύλογο το ερώτημα γιατί μια οικογένεια είναι υποχρεωμένη από τα πράγματα να δίνει τόσα χρήματα στα φροντιστήρια ή τα ιδιαίτερα μαθήματα. Θα ήταν επικίνδυνο να προσπαθήσουμε να εξηγήσουμε με-σα σε λίγες γραμμές τη συνύπαρξη του ελληνικού εκ-παιδευτικού συστήματος με τα φροντιστήρια. Φαίνεται πως οτιδήποτε δεν έχει μια χρηματική τιμή απαξιώνεται στη συλλογική συνείδηση. Μια τέτοια αντίληψη όμως καταλύει τα όρια μεταξύ δημόσιας και ιδιωτικής εκπαί-δευσης προς όφελος της δεύτερης, και έτσι επιτρέπει στην ιδιωτική πρωτοβουλία να αντιμετωπίζει την εκπαί-δευση ως κερδοφόρα επιχείρηση. Φαίνεται να έχουν υπερισχύσει φιλελεύθερες αντιλήψεις και η μόρφωση, από δημόσιο κοινωνικό αγαθό, να έχει μετατραπεί σε δαπάνη για την αγορά εκπαιδευτικών υπηρεσιών. Οι αντιλήψεις αυτές υποβοηθούνται και από τις σχετικά χαμηλές δημόσιες δαπάνες για την εκπαίδευση στη χώ-ρα μας σε σχέση με τις άλλες ευρωπαϊκές χώρες. Η αύ-</w:t>
      </w:r>
      <w:r w:rsidRPr="00501A40">
        <w:rPr>
          <w:rFonts w:ascii="Arial" w:eastAsia="Calibri" w:hAnsi="Arial" w:cs="Arial"/>
          <w:b/>
          <w:color w:val="000000"/>
          <w:sz w:val="36"/>
          <w:szCs w:val="36"/>
          <w:shd w:val="clear" w:color="auto" w:fill="FFFFFF"/>
          <w:lang w:eastAsia="en-US"/>
        </w:rPr>
        <w:lastRenderedPageBreak/>
        <w:t>ξηση των δαπανών για την παιδεία θα μπορούσε να συμβάλει στην αναβάθμιση των υποδομών, στη λει-τουργία τάξεων με λιγότερους μαθητές και στην εξατομί-κευση της διδασκαλίας.</w:t>
      </w:r>
    </w:p>
    <w:p w:rsidR="00501A40" w:rsidRPr="00501A40" w:rsidRDefault="00501A40" w:rsidP="00501A40">
      <w:pPr>
        <w:shd w:val="clear" w:color="auto" w:fill="FFFFFF"/>
        <w:tabs>
          <w:tab w:val="left" w:pos="567"/>
        </w:tabs>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ab/>
        <w:t>Αναμφίβολα, καθοριστικό ρόλο στη διάδοση των φροντιστηρίων ασκούν η νοοτροπία, οι αξίες και οι προσδοκίες των ελληνικών οικογενειών για την εκπαί-δευση των</w:t>
      </w:r>
      <w:r w:rsidRPr="00501A40">
        <w:rPr>
          <w:rFonts w:ascii="Arial" w:eastAsia="Calibri" w:hAnsi="Arial" w:cs="Arial"/>
          <w:color w:val="000000"/>
          <w:sz w:val="36"/>
          <w:szCs w:val="36"/>
          <w:shd w:val="clear" w:color="auto" w:fill="FFFFFF"/>
          <w:lang w:eastAsia="en-US"/>
        </w:rPr>
        <w:t xml:space="preserve"> </w:t>
      </w:r>
      <w:r w:rsidRPr="00501A40">
        <w:rPr>
          <w:rFonts w:ascii="Arial" w:eastAsia="Calibri" w:hAnsi="Arial" w:cs="Arial"/>
          <w:b/>
          <w:color w:val="000000"/>
          <w:sz w:val="36"/>
          <w:szCs w:val="36"/>
          <w:shd w:val="clear" w:color="auto" w:fill="FFFFFF"/>
          <w:lang w:eastAsia="en-US"/>
        </w:rPr>
        <w:t>παιδιών τους. Αν και η γνώση έχει παραδο-σιακά αποτελέσει μια πρωταρχική αξία στην ελληνική κοινωνία, στις αντιλήψεις των σημερινών γονέων η εκπαίδευση, και συγκεκριμένα η πανεπιστημιακή εκ-παίδευση, θεωρείται το ασφαλέστερο μέσ</w:t>
      </w:r>
      <w:r w:rsidR="004E0975" w:rsidRPr="004E0975">
        <w:rPr>
          <w:rFonts w:ascii="Arial" w:eastAsia="Calibri" w:hAnsi="Arial" w:cs="Arial"/>
          <w:b/>
          <w:noProof/>
          <w:color w:val="000000"/>
          <w:sz w:val="36"/>
          <w:szCs w:val="36"/>
          <w:shd w:val="clear" w:color="auto" w:fill="FFFFFF"/>
        </w:rPr>
        <w:pict>
          <v:shape id="Πλαίσιο κειμένου 238" o:spid="_x0000_s1120" type="#_x0000_t202" style="position:absolute;margin-left:0;margin-top:785.3pt;width:99.2pt;height:28.35pt;z-index:251866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5jjC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97</w:t>
                  </w:r>
                </w:p>
              </w:txbxContent>
            </v:textbox>
            <w10:wrap anchorx="page" anchory="margin"/>
          </v:shape>
        </w:pict>
      </w:r>
      <w:r w:rsidRPr="00501A40">
        <w:rPr>
          <w:rFonts w:ascii="Arial" w:eastAsia="Calibri" w:hAnsi="Arial" w:cs="Arial"/>
          <w:b/>
          <w:color w:val="000000"/>
          <w:sz w:val="36"/>
          <w:szCs w:val="36"/>
          <w:shd w:val="clear" w:color="auto" w:fill="FFFFFF"/>
          <w:lang w:eastAsia="en-US"/>
        </w:rPr>
        <w:t>ο για την επαγγελματική κατοχύρωση των παιδιών τους. Οι αντι-λήψεις και οι προσδοκίες των γονέων ενισχύονται από τις απαιτήσεις της σύγχρονης κοινωνίας της πληροφο-ρίας, καθώς και από την αύξηση του ανταγωνισμού με-τά την ελεύθερη διακίνηση των εργαζομένων στο πλαί-σιο της Ε.Ε.</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Σύμφωνα με το Ευρωπαϊκό Συμβούλιο (European Union Benchmarks for Higher Performance, 2003 :201), για να προοδεύσουν οι κοινωνίες, τα εκπαιδευτικά συ-στήματα πρέπει να θέσουν ως στόχους για το χρονικό διάστημα το 2000 έως το 2010:</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 Τη μείωση στο 10% ή και λιγότερο του αριθμού των μαθητών που εγκαταλείπουν πρόωρα το σχολείο, δη-λαδή πριν τελειώσουν τη φοίτηση στο γυμνάσιο ή το λύκειο.</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 Την αύξηση του αριθμού των πτυχιούχων στα μα-θηματικά, τις κοινωνικές επιστήμες και την τεχνολογία τουλάχιστον κατά 15%, με ταυτόχρονη μείωση της ανι-σότητας μεταξύ των δύο φύλων.</w:t>
      </w:r>
    </w:p>
    <w:p w:rsidR="00501A40" w:rsidRPr="00501A40" w:rsidRDefault="00501A40" w:rsidP="00501A40">
      <w:pPr>
        <w:shd w:val="clear" w:color="auto" w:fill="FFFFFF"/>
        <w:tabs>
          <w:tab w:val="left" w:pos="567"/>
        </w:tabs>
        <w:rPr>
          <w:rFonts w:ascii="Microsoft Sans Serif" w:eastAsia="Calibri" w:hAnsi="Microsoft Sans Serif" w:cs="Microsoft Sans Serif"/>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ab/>
        <w:t>• Την αύξηση τουλάχιστον στο 85% των νέων 22 ετών που θα έχουν τελειώσει το β` κύκλο της δευτερο-βάθμιας εκπαίδευσης.</w: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shd w:val="clear" w:color="auto" w:fill="FFFFFF"/>
          <w:lang w:eastAsia="en-US"/>
        </w:rPr>
        <w:tab/>
        <w:t xml:space="preserve">• Τη μείωση τουλάχιστον κατά 20% του ποσοστού </w:t>
      </w:r>
      <w:r w:rsidRPr="00501A40">
        <w:rPr>
          <w:rFonts w:ascii="Arial" w:eastAsia="Calibri" w:hAnsi="Arial" w:cs="Arial"/>
          <w:b/>
          <w:color w:val="000000"/>
          <w:sz w:val="36"/>
          <w:szCs w:val="36"/>
          <w:shd w:val="clear" w:color="auto" w:fill="FFFFFF"/>
          <w:lang w:eastAsia="en-US"/>
        </w:rPr>
        <w:lastRenderedPageBreak/>
        <w:t>των νέων ηλικίας 15 ετών που έχουν χαμηλές επιδόσεις στην ικανότητα κατανόησης κειμένου.</w: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shd w:val="clear" w:color="auto" w:fill="FFFFFF"/>
          <w:lang w:eastAsia="en-US"/>
        </w:rPr>
        <w:tab/>
        <w:t>• Τη συμμετοχή στη διά βίου μάθηση τουλάχιστον του 12,5% του ενήλικου ενεργού πληθυσμού ηλικίας 25-64 ετών.</w: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shd w:val="clear" w:color="auto" w:fill="FFFFFF"/>
          <w:lang w:eastAsia="en-US"/>
        </w:rPr>
        <w:tab/>
        <w:t>Είναι προφανές ότι στην ιεράρχηση των προτεραι-οτήτων μιας χώρας η εκπαίδευση πρέπει να κατέχει την πρώτη θέση, όπως επίσης και η αύξηση των δημόσιων πόρων για την παιδεία, αφού αυτή θεωρείται -και είναι- επένδυση ζωτικής σημασίας, γιατί «...η ανάπτυξη της παιδείας μάς επιτρέπει πραγματικά να πολεμήσουμε ένα σύνολο παραγόντων ανασφάλειας, όπως είναι η ανεργία, ο αποκλεισμός, οι ανισότητες ανάμεσα στα διάφορα έθνη ή οι εθνικές και θρησκευτικές διαμάχες...»</w: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shd w:val="clear" w:color="auto" w:fill="FFFFFF"/>
          <w:lang w:eastAsia="en-US"/>
        </w:rPr>
        <w:t>(Εκπαίδευση. Ο θησαυρός που κρύβει μέσα τη</w:t>
      </w:r>
      <w:r w:rsidR="004E0975" w:rsidRPr="004E0975">
        <w:rPr>
          <w:rFonts w:ascii="Arial" w:eastAsia="Calibri" w:hAnsi="Arial" w:cs="Arial"/>
          <w:b/>
          <w:noProof/>
          <w:color w:val="000000"/>
          <w:sz w:val="36"/>
          <w:szCs w:val="36"/>
          <w:shd w:val="clear" w:color="auto" w:fill="FFFFFF"/>
        </w:rPr>
        <w:pict>
          <v:shape id="Πλαίσιο κειμένου 239" o:spid="_x0000_s1121" type="#_x0000_t202" style="position:absolute;margin-left:0;margin-top:785.3pt;width:99.2pt;height:28.35pt;z-index:251868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nV/FD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97</w:t>
                  </w:r>
                </w:p>
              </w:txbxContent>
            </v:textbox>
            <w10:wrap anchorx="page" anchory="margin"/>
          </v:shape>
        </w:pict>
      </w:r>
      <w:r w:rsidRPr="00501A40">
        <w:rPr>
          <w:rFonts w:ascii="Arial" w:eastAsia="Calibri" w:hAnsi="Arial" w:cs="Arial"/>
          <w:b/>
          <w:color w:val="000000"/>
          <w:sz w:val="36"/>
          <w:szCs w:val="36"/>
          <w:shd w:val="clear" w:color="auto" w:fill="FFFFFF"/>
          <w:lang w:eastAsia="en-US"/>
        </w:rPr>
        <w:t>ς, 1999:246).</w:t>
      </w:r>
      <w:r w:rsidRPr="00501A40">
        <w:rPr>
          <w:rFonts w:ascii="Arial" w:eastAsia="Calibri" w:hAnsi="Arial" w:cs="Arial"/>
          <w:b/>
          <w:color w:val="000000"/>
          <w:sz w:val="36"/>
          <w:szCs w:val="36"/>
          <w:shd w:val="clear" w:color="auto" w:fill="FFFFFF"/>
          <w:lang w:eastAsia="en-US"/>
        </w:rPr>
        <w:br/>
      </w:r>
      <w:r w:rsidR="004E0975" w:rsidRPr="004E0975">
        <w:rPr>
          <w:rFonts w:ascii="Calibri" w:eastAsia="Calibri" w:hAnsi="Calibri"/>
          <w:noProof/>
          <w:sz w:val="22"/>
          <w:szCs w:val="22"/>
        </w:rPr>
        <w:pict>
          <v:group id="_x0000_s1122" style="position:absolute;margin-left:.3pt;margin-top:334.8pt;width:311.65pt;height:329.5pt;z-index:-251633152;mso-position-horizontal-relative:text;mso-position-vertical-relative:text" coordorigin="1140,8160" coordsize="5775,7462" wrapcoords="10229 -49 -52 0 -52 21551 21496 21551 21652 10972 21652 -49 10229 -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">
            <v:shape id="Picture 128" o:spid="_x0000_s1123" type="#_x0000_t75" alt="Χωρίς τίτλο" style="position:absolute;left:1140;top:8176;width:5736;height:74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50mfBAAAA2wAAAA8AAABkcnMvZG93bnJldi54bWxET8uKwjAU3Qv+Q7jCbERTZRCtpkVkhMGF&#10;4mOhu0tzbYvNTWkytvP3ZiG4PJz3Ku1MJZ7UuNKygsk4AkGcWV1yruBy3o7mIJxH1lhZJgX/5CBN&#10;+r0Vxtq2fKTnyecihLCLUUHhfR1L6bKCDLqxrYkDd7eNQR9gk0vdYBvCTSWnUTSTBksODQXWtCko&#10;e5z+jAI87g6b4c/M3OtvNrsb7a/tZK/U16BbL0F46vxH/Hb/agWLMDZ8CT9AJi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e50mfBAAAA2wAAAA8AAAAAAAAAAAAAAAAAnwIA&#10;AGRycy9kb3ducmV2LnhtbFBLBQYAAAAABAAEAPcAAACNAwAAAAA=&#10;">
              <v:imagedata r:id="rId38" o:title="Χωρίς τίτλο"/>
            </v:shape>
            <v:shape id="AutoShape 130" o:spid="_x0000_s1124" type="#_x0000_t61" style="position:absolute;left:3900;top:8160;width:3015;height:3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9fe8UA&#10;AADbAAAADwAAAGRycy9kb3ducmV2LnhtbESPQWsCMRSE74X+h/AKvdVsLVTdGkVFpSAe3Art8bF5&#10;7m5NXpYk6vrvjVDocZiZb5jxtLNGnMmHxrGC114Ggrh0uuFKwf5r9TIEESKyRuOYFFwpwHTy+DDG&#10;XLsL7+hcxEokCIccFdQxtrmUoazJYui5ljh5B+ctxiR9JbXHS4JbI/tZ9i4tNpwWamxpUVN5LE5W&#10;wXxQrNv19+/P0mwPG39dHt+82Sv1/NTNPkBE6uJ/+K/9qRWMRnD/kn6An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197xQAAANsAAAAPAAAAAAAAAAAAAAAAAJgCAABkcnMv&#10;ZG93bnJldi54bWxQSwUGAAAAAAQABAD1AAAAigMAAAAA&#10;" adj="3059,23325">
              <v:textbox>
                <w:txbxContent>
                  <w:p w:rsidR="00F52994" w:rsidRPr="00302F6A" w:rsidRDefault="00F52994" w:rsidP="00501A40">
                    <w:pPr>
                      <w:rPr>
                        <w:rFonts w:ascii="Arial" w:hAnsi="Arial" w:cs="Arial"/>
                        <w:b/>
                        <w:sz w:val="36"/>
                        <w:szCs w:val="36"/>
                      </w:rPr>
                    </w:pPr>
                    <w:r w:rsidRPr="00302F6A">
                      <w:rPr>
                        <w:rFonts w:ascii="Arial" w:hAnsi="Arial" w:cs="Arial"/>
                        <w:b/>
                        <w:sz w:val="36"/>
                        <w:szCs w:val="36"/>
                      </w:rPr>
                      <w:t>ΦΕΓΓΑΡΑΚΙ ΜΟΥ ΛΑΜΠΡ</w:t>
                    </w:r>
                    <w:r>
                      <w:rPr>
                        <w:rFonts w:ascii="Arial" w:hAnsi="Arial" w:cs="Arial"/>
                        <w:b/>
                        <w:sz w:val="36"/>
                        <w:szCs w:val="36"/>
                      </w:rPr>
                      <w:t xml:space="preserve">Ο </w:t>
                    </w:r>
                    <w:r w:rsidRPr="00302F6A">
                      <w:rPr>
                        <w:rFonts w:ascii="Arial" w:hAnsi="Arial" w:cs="Arial"/>
                        <w:b/>
                        <w:sz w:val="36"/>
                        <w:szCs w:val="36"/>
                      </w:rPr>
                      <w:t>ΦΕΓΓΕ ΜΟΥ ΝΑ ΠΕΡΠΑΤΩ</w:t>
                    </w:r>
                    <w:r>
                      <w:rPr>
                        <w:rFonts w:ascii="Arial" w:hAnsi="Arial" w:cs="Arial"/>
                        <w:b/>
                        <w:sz w:val="36"/>
                        <w:szCs w:val="36"/>
                      </w:rPr>
                      <w:t xml:space="preserve"> </w:t>
                    </w:r>
                    <w:r w:rsidRPr="00302F6A">
                      <w:rPr>
                        <w:rFonts w:ascii="Arial" w:hAnsi="Arial" w:cs="Arial"/>
                        <w:b/>
                        <w:sz w:val="36"/>
                        <w:szCs w:val="36"/>
                      </w:rPr>
                      <w:t>ΝΑ ΠΗΓΑΙΝΩ ΦΡΟΝΤΙΣΤΗΡΙΟ ΜΠΑΣ ΚΑΙ ΠΑΡΩ ΑΠΟΛΥΤΗΡΙΟ…</w:t>
                    </w:r>
                  </w:p>
                </w:txbxContent>
              </v:textbox>
            </v:shape>
            <w10:wrap type="tight"/>
          </v:group>
        </w:pict>
      </w:r>
      <w:r w:rsidRPr="00501A40">
        <w:rPr>
          <w:rFonts w:ascii="Tahoma" w:eastAsia="Calibri" w:hAnsi="Tahoma" w:cs="Tahoma"/>
          <w:b/>
          <w:bCs/>
          <w:color w:val="000000"/>
          <w:sz w:val="36"/>
          <w:szCs w:val="36"/>
          <w:shd w:val="clear" w:color="auto" w:fill="FFFFFF"/>
          <w:lang w:eastAsia="en-US"/>
        </w:rPr>
        <w:t>Εικ.5.5</w:t>
      </w:r>
      <w:r w:rsidRPr="00501A40">
        <w:rPr>
          <w:rFonts w:ascii="Microsoft Sans Serif" w:eastAsia="Calibri" w:hAnsi="Microsoft Sans Serif" w:cs="Microsoft Sans Serif"/>
          <w:b/>
          <w:color w:val="000000"/>
          <w:sz w:val="36"/>
          <w:szCs w:val="36"/>
          <w:shd w:val="clear" w:color="auto" w:fill="FFFFFF"/>
          <w:lang w:eastAsia="en-US"/>
        </w:rPr>
        <w:t xml:space="preserve"> </w:t>
      </w:r>
    </w:p>
    <w:p w:rsidR="00501A40" w:rsidRPr="00501A40" w:rsidRDefault="00501A40" w:rsidP="00501A40">
      <w:pPr>
        <w:shd w:val="clear" w:color="auto" w:fill="FFFFFF"/>
        <w:rPr>
          <w:rFonts w:ascii="Microsoft Sans Serif" w:eastAsia="Calibri" w:hAnsi="Microsoft Sans Serif" w:cs="Microsoft Sans Serif"/>
          <w:b/>
          <w:color w:val="000000"/>
          <w:sz w:val="36"/>
          <w:szCs w:val="36"/>
          <w:shd w:val="clear" w:color="auto" w:fill="FFFFFF"/>
          <w:lang w:eastAsia="en-US"/>
        </w:rPr>
      </w:pPr>
      <w:r w:rsidRPr="00501A40">
        <w:rPr>
          <w:rFonts w:ascii="Microsoft Sans Serif" w:eastAsia="Calibri" w:hAnsi="Microsoft Sans Serif" w:cs="Microsoft Sans Serif"/>
          <w:b/>
          <w:color w:val="000000"/>
          <w:sz w:val="36"/>
          <w:szCs w:val="36"/>
          <w:shd w:val="clear" w:color="auto" w:fill="FFFFFF"/>
          <w:lang w:eastAsia="en-US"/>
        </w:rPr>
        <w:t>Σκίτσο Βασίλη Παπαγεωργίου (Ελληνική Πολιτική Γελοιογραφία, Ινστιτούτο Δημοκρατίας Κ. Καραμανλής, εκδ. I. Σιδέρης, 2002).</w:t>
      </w: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p>
    <w:p w:rsidR="00501A40" w:rsidRPr="00501A40" w:rsidRDefault="00501A40" w:rsidP="00501A40">
      <w:pPr>
        <w:spacing w:after="200"/>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br/>
      </w:r>
    </w:p>
    <w:p w:rsidR="00501A40" w:rsidRPr="00501A40" w:rsidRDefault="00501A40" w:rsidP="00501A40">
      <w:pPr>
        <w:shd w:val="clear" w:color="auto" w:fill="FFFFFF"/>
        <w:spacing w:after="200"/>
        <w:rPr>
          <w:rFonts w:ascii="Tahoma" w:hAnsi="Tahoma" w:cs="Tahoma"/>
          <w:b/>
          <w:bCs/>
          <w:iCs/>
          <w:color w:val="000000"/>
          <w:sz w:val="36"/>
          <w:szCs w:val="36"/>
        </w:rPr>
      </w:pPr>
    </w:p>
    <w:p w:rsidR="00501A40" w:rsidRPr="00501A40" w:rsidRDefault="00501A40" w:rsidP="00501A40">
      <w:pPr>
        <w:shd w:val="clear" w:color="auto" w:fill="FFFFFF"/>
        <w:rPr>
          <w:rFonts w:ascii="Tahoma" w:hAnsi="Tahoma" w:cs="Tahoma"/>
          <w:b/>
          <w:bCs/>
          <w:iCs/>
          <w:color w:val="000000"/>
          <w:sz w:val="36"/>
          <w:szCs w:val="36"/>
        </w:rPr>
      </w:pPr>
      <w:r w:rsidRPr="00501A40">
        <w:rPr>
          <w:rFonts w:ascii="Tahoma" w:hAnsi="Tahoma" w:cs="Tahoma"/>
          <w:b/>
          <w:bCs/>
          <w:iCs/>
          <w:color w:val="000000"/>
          <w:sz w:val="36"/>
          <w:szCs w:val="36"/>
        </w:rPr>
        <w:lastRenderedPageBreak/>
        <w:t>5.2. Η εκπαίδευση ως παράγοντας αναπαραγωγής και αλλαγής της κοινωνίας</w:t>
      </w:r>
    </w:p>
    <w:p w:rsidR="00501A40" w:rsidRPr="00501A40" w:rsidRDefault="00501A40" w:rsidP="00501A40">
      <w:pPr>
        <w:tabs>
          <w:tab w:val="left" w:pos="567"/>
        </w:tabs>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ab/>
        <w:t>Στην παρούσα ενότητα θα εξετάσουμε αν το σχολεί-ο αναπαράγει τις κοινωνικές ανισότητες ή αν, αντίθετα, προσφέρει στα άτομα ίσες ευκαιρίες με αποτέλεσμα την κοινωνική τους ανέλιξη.</w:t>
      </w:r>
    </w:p>
    <w:p w:rsidR="00501A40" w:rsidRPr="00501A40" w:rsidRDefault="00501A40" w:rsidP="00501A40">
      <w:pPr>
        <w:rPr>
          <w:rFonts w:ascii="Arial" w:hAnsi="Arial" w:cs="Arial"/>
          <w:b/>
          <w:color w:val="000000"/>
          <w:sz w:val="36"/>
          <w:szCs w:val="36"/>
          <w:shd w:val="clear" w:color="auto" w:fill="FFFFFF"/>
        </w:rPr>
      </w:pPr>
    </w:p>
    <w:p w:rsidR="00501A40" w:rsidRPr="00501A40" w:rsidRDefault="00501A40" w:rsidP="00501A40">
      <w:pPr>
        <w:shd w:val="clear" w:color="auto" w:fill="FFFFFF"/>
        <w:rPr>
          <w:rFonts w:ascii="Microsoft Sans Serif" w:hAnsi="Microsoft Sans Serif" w:cs="Microsoft Sans Serif"/>
          <w:b/>
          <w:iCs/>
          <w:color w:val="000000"/>
          <w:sz w:val="38"/>
          <w:szCs w:val="38"/>
        </w:rPr>
      </w:pPr>
      <w:r w:rsidRPr="00501A40">
        <w:rPr>
          <w:rFonts w:ascii="Microsoft Sans Serif" w:hAnsi="Microsoft Sans Serif" w:cs="Microsoft Sans Serif"/>
          <w:b/>
          <w:iCs/>
          <w:color w:val="000000"/>
          <w:sz w:val="38"/>
          <w:szCs w:val="38"/>
        </w:rPr>
        <w:t>5.2.1 Η εκπαίδευση ως παράγοντας αναπαραγωγής της κοινωνίας</w:t>
      </w:r>
    </w:p>
    <w:p w:rsidR="00501A40" w:rsidRPr="00501A40" w:rsidRDefault="00501A40" w:rsidP="00501A40">
      <w:pPr>
        <w:rPr>
          <w:rFonts w:ascii="Arial" w:hAnsi="Arial" w:cs="Arial"/>
          <w:b/>
          <w:color w:val="000000"/>
          <w:sz w:val="36"/>
          <w:szCs w:val="36"/>
          <w:shd w:val="clear" w:color="auto" w:fill="FFFFFF"/>
        </w:rPr>
      </w:pPr>
    </w:p>
    <w:p w:rsidR="00501A40" w:rsidRPr="00501A40" w:rsidRDefault="00501A40" w:rsidP="00501A40">
      <w:pPr>
        <w:tabs>
          <w:tab w:val="left" w:pos="567"/>
        </w:tabs>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ab/>
        <w:t>Όλες οι δυτικές κοινωνίες δείχνουν ενδιαφέρον για το τι πρέπει να διδάσκεται στο σχολείο ή ακόμα αν πρέ-πει να εφαρμόζεται κάποιο εξεταστικό σύστημα επιλο-γής των μαθητών (εξετάσεις από τη μία βαθμίδα στην άλλη, εθνικές εξετάσεις κ.ά.). Το ενδιαφέρον αυτό συχνά συνοδεύεται από μια ρητορική αξιοκρατίας, η οποία αναφέρεται στην αξία της προσωπικής προσπάθειας που καταβάλλει ο μαθητής, για ν</w:t>
      </w:r>
      <w:r w:rsidR="004E0975" w:rsidRPr="004E0975">
        <w:rPr>
          <w:rFonts w:ascii="Arial" w:hAnsi="Arial" w:cs="Arial"/>
          <w:b/>
          <w:noProof/>
          <w:color w:val="000000"/>
          <w:sz w:val="36"/>
          <w:szCs w:val="36"/>
          <w:shd w:val="clear" w:color="auto" w:fill="FFFFFF"/>
        </w:rPr>
        <w:pict>
          <v:shape id="Πλαίσιο κειμένου 240" o:spid="_x0000_s1125" type="#_x0000_t202" style="position:absolute;margin-left:0;margin-top:785.3pt;width:99.2pt;height:28.35pt;z-index:251870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xasAIAADM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XIPxa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98</w:t>
                  </w:r>
                </w:p>
              </w:txbxContent>
            </v:textbox>
            <w10:wrap anchorx="page" anchory="margin"/>
          </v:shape>
        </w:pict>
      </w:r>
      <w:r w:rsidRPr="00501A40">
        <w:rPr>
          <w:rFonts w:ascii="Arial" w:hAnsi="Arial" w:cs="Arial"/>
          <w:b/>
          <w:color w:val="000000"/>
          <w:sz w:val="36"/>
          <w:szCs w:val="36"/>
          <w:shd w:val="clear" w:color="auto" w:fill="FFFFFF"/>
        </w:rPr>
        <w:t>α ανταποκριθεί στις απαιτήσεις του σχολείου. Εκείνο που δεν αποκαλύπτε-ται είναι ότι το σχολείο κατέχει κεντρική θέση στους μηχανισμούς αναπαραγωγής της κοινωνίας.</w:t>
      </w:r>
    </w:p>
    <w:p w:rsidR="00501A40" w:rsidRPr="00501A40" w:rsidRDefault="00501A40" w:rsidP="00501A40">
      <w:pPr>
        <w:shd w:val="clear" w:color="auto" w:fill="FFFFFF"/>
        <w:tabs>
          <w:tab w:val="left" w:pos="567"/>
        </w:tabs>
        <w:rPr>
          <w:rFonts w:ascii="Microsoft Sans Serif" w:hAnsi="Microsoft Sans Serif" w:cs="Microsoft Sans Serif"/>
          <w:b/>
          <w:color w:val="000000"/>
          <w:sz w:val="36"/>
          <w:szCs w:val="36"/>
        </w:rPr>
      </w:pPr>
      <w:r w:rsidRPr="00501A40">
        <w:rPr>
          <w:rFonts w:ascii="Microsoft Sans Serif" w:hAnsi="Microsoft Sans Serif" w:cs="Microsoft Sans Serif"/>
          <w:b/>
          <w:color w:val="000000"/>
          <w:sz w:val="36"/>
          <w:szCs w:val="36"/>
        </w:rPr>
        <w:tab/>
      </w:r>
      <w:r w:rsidRPr="00501A40">
        <w:rPr>
          <w:rFonts w:ascii="Arial" w:eastAsia="Calibri" w:hAnsi="Arial" w:cs="Arial"/>
          <w:b/>
          <w:color w:val="000000"/>
          <w:sz w:val="36"/>
          <w:szCs w:val="36"/>
          <w:shd w:val="clear" w:color="auto" w:fill="FFFFFF"/>
          <w:lang w:eastAsia="en-US"/>
        </w:rPr>
        <w:t xml:space="preserve">Τι σημαίνει όμως αναπαραγωγή της κοινωνίας και τι ακριβώς αναπαράγει το σχολείο; Το σχολείο αναπαρά-γει και μεταδίδει τον πολιτισμό μιας κοινωνίας στη νέα γενιά, όπως κάνει, για παράδειγμα, μέσα από τη διδα-σκαλία της ιστορίας. «Το σχολείο διαμορφώνει και ανα-παράγει την εθνική ταυτότητα. Σε αυτή τη διαδικασία συμβάλλουν οι τελετές, τα σύμβολα, οι εθνικές επέτειοι, οι συμβολικές χρονολογίες» (Α. Φραγκουδάκη και Θ. Δραγώνα, 1997:15). Οι σχολικές αυτές εκδηλώσεις έχουν ένα συμβολικό χαρακτήρα, αφού σμιλεύουν τη συλλογική ταυτότητα και καλλιεργούν την αίσθηση ότι </w:t>
      </w:r>
    </w:p>
    <w:p w:rsidR="00501A40" w:rsidRPr="00501A40" w:rsidRDefault="00501A40" w:rsidP="00501A40">
      <w:pPr>
        <w:tabs>
          <w:tab w:val="left" w:pos="567"/>
        </w:tabs>
        <w:rPr>
          <w:rFonts w:ascii="Arial" w:hAnsi="Arial" w:cs="Arial"/>
          <w:b/>
          <w:color w:val="000000"/>
          <w:sz w:val="36"/>
          <w:szCs w:val="36"/>
          <w:shd w:val="clear" w:color="auto" w:fill="FFFFFF"/>
        </w:rPr>
      </w:pPr>
      <w:r w:rsidRPr="00501A40">
        <w:rPr>
          <w:rFonts w:ascii="Arial" w:eastAsia="Calibri" w:hAnsi="Arial" w:cs="Arial"/>
          <w:b/>
          <w:color w:val="000000"/>
          <w:sz w:val="36"/>
          <w:szCs w:val="36"/>
          <w:shd w:val="clear" w:color="auto" w:fill="FFFFFF"/>
          <w:lang w:eastAsia="en-US"/>
        </w:rPr>
        <w:t>οι νέοι αποτελούν συνέχεια των προηγούμενων γενε-ών.</w:t>
      </w: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Calibri" w:eastAsia="Calibri" w:hAnsi="Calibri"/>
          <w:noProof/>
          <w:sz w:val="22"/>
          <w:szCs w:val="22"/>
        </w:rPr>
        <w:lastRenderedPageBreak/>
        <w:drawing>
          <wp:anchor distT="0" distB="0" distL="114300" distR="114300" simplePos="0" relativeHeight="251701760" behindDoc="1" locked="0" layoutInCell="1" allowOverlap="1">
            <wp:simplePos x="0" y="0"/>
            <wp:positionH relativeFrom="column">
              <wp:posOffset>3810</wp:posOffset>
            </wp:positionH>
            <wp:positionV relativeFrom="paragraph">
              <wp:posOffset>718820</wp:posOffset>
            </wp:positionV>
            <wp:extent cx="3705225" cy="2649855"/>
            <wp:effectExtent l="0" t="0" r="9525" b="0"/>
            <wp:wrapTight wrapText="bothSides">
              <wp:wrapPolygon edited="0">
                <wp:start x="0" y="0"/>
                <wp:lineTo x="0" y="21429"/>
                <wp:lineTo x="21544" y="21429"/>
                <wp:lineTo x="21544" y="0"/>
                <wp:lineTo x="0" y="0"/>
              </wp:wrapPolygon>
            </wp:wrapTight>
            <wp:docPr id="144" name="Picture 29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30"/>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2649855"/>
                    </a:xfrm>
                    <a:prstGeom prst="rect">
                      <a:avLst/>
                    </a:prstGeom>
                    <a:noFill/>
                    <a:ln>
                      <a:noFill/>
                    </a:ln>
                  </pic:spPr>
                </pic:pic>
              </a:graphicData>
            </a:graphic>
          </wp:anchor>
        </w:drawing>
      </w:r>
      <w:r w:rsidRPr="00501A40">
        <w:rPr>
          <w:rFonts w:ascii="Tahoma" w:eastAsia="Calibri" w:hAnsi="Tahoma" w:cs="Tahoma"/>
          <w:b/>
          <w:bCs/>
          <w:iCs/>
          <w:color w:val="000000"/>
          <w:sz w:val="36"/>
          <w:szCs w:val="36"/>
          <w:shd w:val="clear" w:color="auto" w:fill="FFFFFF"/>
          <w:lang w:eastAsia="en-US"/>
        </w:rPr>
        <w:t>Διαμόρφωση της εθνικής ταυτότητας μέσα από τελετές και επετείους</w:t>
      </w:r>
      <w:r w:rsidRPr="00501A40">
        <w:rPr>
          <w:rFonts w:ascii="Microsoft Sans Serif" w:eastAsia="Calibri" w:hAnsi="Microsoft Sans Serif" w:cs="Microsoft Sans Serif"/>
          <w:b/>
          <w:bCs/>
          <w:iCs/>
          <w:color w:val="660033"/>
          <w:sz w:val="36"/>
          <w:szCs w:val="36"/>
          <w:shd w:val="clear" w:color="auto" w:fill="FFFFFF"/>
          <w:lang w:eastAsia="en-US"/>
        </w:rPr>
        <w:br/>
      </w:r>
      <w:r w:rsidR="004E0975" w:rsidRPr="004E0975">
        <w:rPr>
          <w:rFonts w:ascii="Arial" w:eastAsia="Calibri" w:hAnsi="Arial" w:cs="Arial"/>
          <w:noProof/>
          <w:sz w:val="22"/>
          <w:szCs w:val="22"/>
        </w:rPr>
        <w:pict>
          <v:shape id="Πλαίσιο κειμένου 241" o:spid="_x0000_s1126" type="#_x0000_t202" style="position:absolute;margin-left:0;margin-top:785.3pt;width:99.2pt;height:28.35pt;z-index:251872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C4sH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98-99</w:t>
                  </w:r>
                </w:p>
              </w:txbxContent>
            </v:textbox>
            <w10:wrap anchorx="page" anchory="margin"/>
          </v:shape>
        </w:pict>
      </w:r>
      <w:r w:rsidRPr="00501A40">
        <w:rPr>
          <w:rFonts w:ascii="Calibri" w:eastAsia="Calibri" w:hAnsi="Calibri"/>
          <w:noProof/>
          <w:sz w:val="22"/>
          <w:szCs w:val="22"/>
        </w:rPr>
        <w:br/>
      </w:r>
      <w:r w:rsidRPr="00501A40">
        <w:rPr>
          <w:rFonts w:ascii="Tahoma" w:hAnsi="Tahoma" w:cs="Tahoma"/>
          <w:b/>
          <w:bCs/>
          <w:color w:val="000000"/>
          <w:sz w:val="36"/>
          <w:szCs w:val="36"/>
        </w:rPr>
        <w:t>Εικ.5.6α</w:t>
      </w:r>
      <w:r w:rsidRPr="00501A40">
        <w:rPr>
          <w:rFonts w:ascii="Microsoft Sans Serif" w:hAnsi="Microsoft Sans Serif" w:cs="Microsoft Sans Serif"/>
          <w:b/>
          <w:color w:val="000000"/>
          <w:sz w:val="36"/>
          <w:szCs w:val="36"/>
        </w:rPr>
        <w:t> </w:t>
      </w: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Microsoft Sans Serif" w:hAnsi="Microsoft Sans Serif" w:cs="Microsoft Sans Serif"/>
          <w:b/>
          <w:color w:val="000000"/>
          <w:sz w:val="36"/>
          <w:szCs w:val="36"/>
        </w:rPr>
        <w:t>(Φωτογραφικό αρχείο Ε. Κουμάνταρη)</w:t>
      </w:r>
    </w:p>
    <w:p w:rsidR="00501A40" w:rsidRPr="00501A40" w:rsidRDefault="00501A40" w:rsidP="00501A40">
      <w:pPr>
        <w:shd w:val="clear" w:color="auto" w:fill="FFFFFF"/>
        <w:rPr>
          <w:rFonts w:ascii="Calibri" w:eastAsia="Calibri" w:hAnsi="Calibri"/>
          <w:noProof/>
          <w:sz w:val="22"/>
          <w:szCs w:val="22"/>
        </w:rPr>
      </w:pPr>
      <w:r w:rsidRPr="00501A40">
        <w:rPr>
          <w:rFonts w:ascii="Microsoft Sans Serif" w:hAnsi="Microsoft Sans Serif" w:cs="Microsoft Sans Serif"/>
          <w:b/>
          <w:color w:val="000000"/>
          <w:sz w:val="36"/>
          <w:szCs w:val="36"/>
        </w:rPr>
        <w:br/>
      </w: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Calibri" w:eastAsia="Calibri" w:hAnsi="Calibri"/>
          <w:noProof/>
          <w:sz w:val="22"/>
          <w:szCs w:val="22"/>
        </w:rPr>
      </w:pP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Calibri" w:eastAsia="Calibri" w:hAnsi="Calibri"/>
          <w:noProof/>
          <w:sz w:val="22"/>
          <w:szCs w:val="22"/>
        </w:rPr>
        <w:drawing>
          <wp:anchor distT="0" distB="0" distL="114300" distR="114300" simplePos="0" relativeHeight="251702784" behindDoc="1" locked="0" layoutInCell="1" allowOverlap="1">
            <wp:simplePos x="0" y="0"/>
            <wp:positionH relativeFrom="column">
              <wp:posOffset>3810</wp:posOffset>
            </wp:positionH>
            <wp:positionV relativeFrom="paragraph">
              <wp:posOffset>47625</wp:posOffset>
            </wp:positionV>
            <wp:extent cx="3714750" cy="2409825"/>
            <wp:effectExtent l="0" t="0" r="0" b="9525"/>
            <wp:wrapTight wrapText="bothSides">
              <wp:wrapPolygon edited="0">
                <wp:start x="0" y="0"/>
                <wp:lineTo x="0" y="21515"/>
                <wp:lineTo x="21489" y="21515"/>
                <wp:lineTo x="21489" y="0"/>
                <wp:lineTo x="0" y="0"/>
              </wp:wrapPolygon>
            </wp:wrapTight>
            <wp:docPr id="145" name="Picture 29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31"/>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4750" cy="2409825"/>
                    </a:xfrm>
                    <a:prstGeom prst="rect">
                      <a:avLst/>
                    </a:prstGeom>
                    <a:noFill/>
                    <a:ln>
                      <a:noFill/>
                    </a:ln>
                  </pic:spPr>
                </pic:pic>
              </a:graphicData>
            </a:graphic>
          </wp:anchor>
        </w:drawing>
      </w:r>
      <w:r w:rsidRPr="00501A40">
        <w:rPr>
          <w:rFonts w:ascii="Tahoma" w:hAnsi="Tahoma" w:cs="Tahoma"/>
          <w:b/>
          <w:bCs/>
          <w:color w:val="000000"/>
          <w:sz w:val="36"/>
          <w:szCs w:val="36"/>
        </w:rPr>
        <w:t>Εικ.5.6β</w:t>
      </w:r>
      <w:r w:rsidRPr="00501A40">
        <w:rPr>
          <w:rFonts w:ascii="Microsoft Sans Serif" w:hAnsi="Microsoft Sans Serif" w:cs="Microsoft Sans Serif"/>
          <w:b/>
          <w:color w:val="000000"/>
          <w:sz w:val="36"/>
          <w:szCs w:val="36"/>
        </w:rPr>
        <w:t xml:space="preserve"> </w:t>
      </w:r>
    </w:p>
    <w:p w:rsidR="00501A40" w:rsidRPr="00501A40" w:rsidRDefault="00501A40" w:rsidP="00501A40">
      <w:pPr>
        <w:shd w:val="clear" w:color="auto" w:fill="FFFFFF"/>
        <w:rPr>
          <w:rFonts w:ascii="Calibri" w:eastAsia="Calibri" w:hAnsi="Calibri"/>
          <w:noProof/>
          <w:sz w:val="22"/>
          <w:szCs w:val="22"/>
        </w:rPr>
      </w:pPr>
      <w:r w:rsidRPr="00501A40">
        <w:rPr>
          <w:rFonts w:ascii="Microsoft Sans Serif" w:hAnsi="Microsoft Sans Serif" w:cs="Microsoft Sans Serif"/>
          <w:b/>
          <w:color w:val="000000"/>
          <w:sz w:val="36"/>
          <w:szCs w:val="36"/>
        </w:rPr>
        <w:t>(Ιστορία του Νέου Ελληνισμού, τόμος 10, τεύχος 12, εκδ. Ελληνικά Γράμματα</w:t>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tabs>
          <w:tab w:val="left" w:pos="567"/>
        </w:tabs>
        <w:rPr>
          <w:rFonts w:ascii="Microsoft Sans Serif" w:hAnsi="Microsoft Sans Serif" w:cs="Microsoft Sans Serif"/>
          <w:b/>
          <w:color w:val="000000"/>
          <w:sz w:val="36"/>
          <w:szCs w:val="36"/>
        </w:rPr>
      </w:pPr>
      <w:r w:rsidRPr="00501A40">
        <w:rPr>
          <w:rFonts w:ascii="Arial" w:eastAsia="Calibri" w:hAnsi="Arial" w:cs="Arial"/>
          <w:b/>
          <w:color w:val="000000"/>
          <w:sz w:val="36"/>
          <w:szCs w:val="36"/>
          <w:shd w:val="clear" w:color="auto" w:fill="FFFFFF"/>
          <w:lang w:eastAsia="en-US"/>
        </w:rPr>
        <w:tab/>
        <w:t>Κυρίως όμως η θεωρία της αναπαραγωγής θέτει στο επίκεντρο της συζήτησης το αν δίνονται σε όλους ίσες δυνατότητες πρόσβασης στη γνώση που παρέχεται. Ο Γάλλος κοινωνιολόγος Π. Μπουρντιέ (P. Bourdieu, 1930-2002) κατέδειξε εμπειρικά ότι το εκπαιδευτικό σύ-στημα λειτουργεί ως σύστημα επιλογής που ευνοεί τις ανώτερες τάξεις σε βάρος των υπολοίπων. Αυτή η προνομιακή μεταχείριση των ανώτερων τάξεων είναι εμφανής στον τίτλο σπουδών που χο</w:t>
      </w:r>
      <w:r w:rsidR="004E0975" w:rsidRPr="004E0975">
        <w:rPr>
          <w:rFonts w:ascii="Arial" w:eastAsia="Calibri" w:hAnsi="Arial" w:cs="Arial"/>
          <w:b/>
          <w:noProof/>
          <w:color w:val="000000"/>
          <w:sz w:val="36"/>
          <w:szCs w:val="36"/>
        </w:rPr>
        <w:pict>
          <v:shape id="_x0000_s1127" type="#_x0000_t202" style="position:absolute;margin-left:252.25pt;margin-top:853.25pt;width:186.8pt;height:49.05pt;z-index:2516884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" o:allowincell="f" o:allowoverlap="f" fillcolor="#fc9" stroked="f" strokeweight="2.25pt">
            <v:textbox inset="1.5mm,1.5mm,1.5mm,1.5mm">
              <w:txbxContent>
                <w:p w:rsidR="00F52994" w:rsidRPr="007158E3" w:rsidRDefault="00F52994" w:rsidP="00501A40">
                  <w:pPr>
                    <w:suppressAutoHyphens/>
                    <w:autoSpaceDE w:val="0"/>
                    <w:autoSpaceDN w:val="0"/>
                    <w:adjustRightInd w:val="0"/>
                    <w:jc w:val="center"/>
                    <w:rPr>
                      <w:rFonts w:ascii="Arial" w:hAnsi="Arial"/>
                      <w:b/>
                      <w:sz w:val="56"/>
                      <w:szCs w:val="56"/>
                    </w:rPr>
                  </w:pPr>
                  <w:r>
                    <w:rPr>
                      <w:rFonts w:ascii="Arial" w:hAnsi="Arial"/>
                      <w:b/>
                      <w:sz w:val="56"/>
                      <w:szCs w:val="56"/>
                      <w:lang w:val="en-US"/>
                    </w:rPr>
                    <w:t>143/</w:t>
                  </w:r>
                  <w:r>
                    <w:rPr>
                      <w:rFonts w:ascii="Arial" w:hAnsi="Arial"/>
                      <w:b/>
                      <w:sz w:val="56"/>
                      <w:szCs w:val="56"/>
                    </w:rPr>
                    <w:t xml:space="preserve"> </w:t>
                  </w:r>
                </w:p>
              </w:txbxContent>
            </v:textbox>
            <w10:wrap anchorx="page" anchory="page"/>
          </v:shape>
        </w:pict>
      </w:r>
      <w:r w:rsidRPr="00501A40">
        <w:rPr>
          <w:rFonts w:ascii="Arial" w:eastAsia="Calibri" w:hAnsi="Arial" w:cs="Arial"/>
          <w:b/>
          <w:color w:val="000000"/>
          <w:sz w:val="36"/>
          <w:szCs w:val="36"/>
          <w:shd w:val="clear" w:color="auto" w:fill="FFFFFF"/>
          <w:lang w:eastAsia="en-US"/>
        </w:rPr>
        <w:t xml:space="preserve">ρηγείται από το σχολείο. Ο χαρακτηρισμός της φοίτησης του μαθητή που αναγράφεται στον τίτλο σπουδών του είναι στην ουσία μια απονομή ιδιοτήτων στο μαθητή (P. Bourdieu, </w:t>
      </w:r>
      <w:r w:rsidRPr="00501A40">
        <w:rPr>
          <w:rFonts w:ascii="Arial" w:eastAsia="Calibri" w:hAnsi="Arial" w:cs="Arial"/>
          <w:b/>
          <w:color w:val="000000"/>
          <w:sz w:val="36"/>
          <w:szCs w:val="36"/>
          <w:shd w:val="clear" w:color="auto" w:fill="FFFFFF"/>
          <w:lang w:eastAsia="en-US"/>
        </w:rPr>
        <w:lastRenderedPageBreak/>
        <w:t>2002 :66). Αυτή η απονομή των ιδιοτήτων (είτε είναι θετική, όπως π.χ. «απολύεται με λίαν καλώς», είτε αρνητική, όπως «απορρίπτεται» ή «παραπέμπεται», που ισούται με στιγματισμό) κατατάσσει τα άτομα σε ιεραρχημένες κοινωνικές ομάδες.</w:t>
      </w:r>
      <w:r w:rsidR="004E0975" w:rsidRPr="004E0975">
        <w:rPr>
          <w:rFonts w:ascii="Arial" w:eastAsia="Calibri" w:hAnsi="Arial" w:cs="Arial"/>
          <w:b/>
          <w:noProof/>
          <w:color w:val="000000"/>
          <w:sz w:val="36"/>
          <w:szCs w:val="36"/>
          <w:shd w:val="clear" w:color="auto" w:fill="FFFFFF"/>
        </w:rPr>
        <w:pict>
          <v:shape id="Πλαίσιο κειμένου 242" o:spid="_x0000_s1128" type="#_x0000_t202" style="position:absolute;margin-left:0;margin-top:785.3pt;width:99.2pt;height:28.35pt;z-index:251874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H1sQ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05Eh9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98-99</w:t>
                  </w:r>
                </w:p>
              </w:txbxContent>
            </v:textbox>
            <w10:wrap anchorx="page" anchory="margin"/>
          </v:shape>
        </w:pict>
      </w:r>
      <w:r w:rsidRPr="00501A40">
        <w:rPr>
          <w:rFonts w:ascii="Arial" w:eastAsia="Calibri" w:hAnsi="Arial" w:cs="Arial"/>
          <w:b/>
          <w:color w:val="000000"/>
          <w:sz w:val="36"/>
          <w:szCs w:val="36"/>
          <w:lang w:eastAsia="en-US"/>
        </w:rPr>
        <w:br/>
      </w:r>
      <w:r w:rsidR="004E0975">
        <w:rPr>
          <w:rFonts w:ascii="Microsoft Sans Serif" w:hAnsi="Microsoft Sans Serif" w:cs="Microsoft Sans Serif"/>
          <w:b/>
          <w:noProof/>
          <w:color w:val="000000"/>
          <w:sz w:val="36"/>
          <w:szCs w:val="36"/>
        </w:rPr>
        <w:pict>
          <v:shape id="Text Box 42" o:spid="_x0000_s1129" type="#_x0000_t202" style="position:absolute;margin-left:1.25pt;margin-top:116.3pt;width:482.5pt;height:384.75pt;z-index:2516874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" fillcolor="#ededed" strokecolor="#747070" strokeweight="1.5pt">
            <v:textbox>
              <w:txbxContent>
                <w:p w:rsidR="00F52994" w:rsidRDefault="00F52994" w:rsidP="00501A40">
                  <w:pPr>
                    <w:rPr>
                      <w:rStyle w:val="a4"/>
                      <w:rFonts w:ascii="Tahoma" w:hAnsi="Tahoma" w:cs="Tahoma"/>
                      <w:iCs/>
                      <w:color w:val="000000"/>
                      <w:sz w:val="36"/>
                      <w:szCs w:val="36"/>
                    </w:rPr>
                  </w:pPr>
                  <w:r w:rsidRPr="0014160F">
                    <w:rPr>
                      <w:rStyle w:val="a4"/>
                      <w:rFonts w:ascii="Tahoma" w:hAnsi="Tahoma" w:cs="Tahoma"/>
                      <w:iCs/>
                      <w:color w:val="000000"/>
                      <w:sz w:val="36"/>
                      <w:szCs w:val="36"/>
                    </w:rPr>
                    <w:t>Στόχοι της UNESCO για την εκπαίδευση</w:t>
                  </w:r>
                </w:p>
                <w:p w:rsidR="00F52994" w:rsidRDefault="00F52994" w:rsidP="00501A40">
                  <w:pPr>
                    <w:rPr>
                      <w:rStyle w:val="a4"/>
                      <w:rFonts w:ascii="Tahoma" w:hAnsi="Tahoma" w:cs="Tahoma"/>
                      <w:iCs/>
                      <w:color w:val="000000"/>
                      <w:sz w:val="36"/>
                      <w:szCs w:val="36"/>
                    </w:rPr>
                  </w:pPr>
                </w:p>
                <w:p w:rsidR="00F52994" w:rsidRPr="00470BA3" w:rsidRDefault="00F52994" w:rsidP="00501A40">
                  <w:pPr>
                    <w:rPr>
                      <w:rFonts w:ascii="Tahoma" w:hAnsi="Tahoma" w:cs="Tahoma"/>
                      <w:b/>
                      <w:bCs/>
                      <w:iCs/>
                      <w:color w:val="000000"/>
                      <w:sz w:val="36"/>
                      <w:szCs w:val="36"/>
                    </w:rPr>
                  </w:pPr>
                  <w:r w:rsidRPr="0014160F">
                    <w:rPr>
                      <w:rFonts w:ascii="Arial" w:hAnsi="Arial" w:cs="Arial"/>
                      <w:b/>
                      <w:sz w:val="36"/>
                      <w:szCs w:val="36"/>
                    </w:rPr>
                    <w:t xml:space="preserve">«Με την έκφραση "Εκπαίδευση για όλους" η διεθνής κοινότητα δεσμεύτηκε στη Διάσκεψη στο Ντακάρ να </w:t>
                  </w:r>
                  <w:r>
                    <w:rPr>
                      <w:rFonts w:ascii="Arial" w:hAnsi="Arial" w:cs="Arial"/>
                      <w:b/>
                      <w:sz w:val="36"/>
                      <w:szCs w:val="36"/>
                    </w:rPr>
                    <w:t>απο</w:t>
                  </w:r>
                  <w:r w:rsidRPr="0014160F">
                    <w:rPr>
                      <w:rFonts w:ascii="Arial" w:hAnsi="Arial" w:cs="Arial"/>
                      <w:b/>
                      <w:sz w:val="36"/>
                      <w:szCs w:val="36"/>
                    </w:rPr>
                    <w:t>κτήσουν όλα τα παιδιά δωρεάν πρωτοβάθμια εκ</w:t>
                  </w:r>
                  <w:r>
                    <w:rPr>
                      <w:rFonts w:ascii="Arial" w:hAnsi="Arial" w:cs="Arial"/>
                      <w:b/>
                      <w:sz w:val="36"/>
                      <w:szCs w:val="36"/>
                    </w:rPr>
                    <w:t>-</w:t>
                  </w:r>
                  <w:r w:rsidRPr="0014160F">
                    <w:rPr>
                      <w:rFonts w:ascii="Arial" w:hAnsi="Arial" w:cs="Arial"/>
                      <w:b/>
                      <w:sz w:val="36"/>
                      <w:szCs w:val="36"/>
                    </w:rPr>
                    <w:t>παίδευση μέχρι το 2015. Επιπλέον, να μειωθεί στο μι</w:t>
                  </w:r>
                  <w:r>
                    <w:rPr>
                      <w:rFonts w:ascii="Arial" w:hAnsi="Arial" w:cs="Arial"/>
                      <w:b/>
                      <w:sz w:val="36"/>
                      <w:szCs w:val="36"/>
                    </w:rPr>
                    <w:t>-</w:t>
                  </w:r>
                  <w:r w:rsidRPr="0014160F">
                    <w:rPr>
                      <w:rFonts w:ascii="Arial" w:hAnsi="Arial" w:cs="Arial"/>
                      <w:b/>
                      <w:sz w:val="36"/>
                      <w:szCs w:val="36"/>
                    </w:rPr>
                    <w:t xml:space="preserve">σό ο αναλφαβητισμός των ενηλίκων, να αναπτυχθούν προγράμματα εκπαίδευσης για όσους εγκαταλείπουν το σχολείο και να προωθηθεί η </w:t>
                  </w:r>
                  <w:r>
                    <w:rPr>
                      <w:rFonts w:ascii="Arial" w:hAnsi="Arial" w:cs="Arial"/>
                      <w:b/>
                      <w:sz w:val="36"/>
                      <w:szCs w:val="36"/>
                    </w:rPr>
                    <w:t>ποιό</w:t>
                  </w:r>
                  <w:r w:rsidRPr="0014160F">
                    <w:rPr>
                      <w:rFonts w:ascii="Arial" w:hAnsi="Arial" w:cs="Arial"/>
                      <w:b/>
                      <w:sz w:val="36"/>
                      <w:szCs w:val="36"/>
                    </w:rPr>
                    <w:t>τητα στην εκπαί</w:t>
                  </w:r>
                  <w:r>
                    <w:rPr>
                      <w:rFonts w:ascii="Arial" w:hAnsi="Arial" w:cs="Arial"/>
                      <w:b/>
                      <w:sz w:val="36"/>
                      <w:szCs w:val="36"/>
                    </w:rPr>
                    <w:t>-</w:t>
                  </w:r>
                  <w:r w:rsidRPr="0014160F">
                    <w:rPr>
                      <w:rFonts w:ascii="Arial" w:hAnsi="Arial" w:cs="Arial"/>
                      <w:b/>
                      <w:sz w:val="36"/>
                      <w:szCs w:val="36"/>
                    </w:rPr>
                    <w:t xml:space="preserve">δευση. Όταν λέει για όλους, εννοεί όλα τα παιδιά, συμπεριλαμβανομένων βεβαίως των κοριτσιών. Και αυτό γιατί έχει διαπιστωθεί ότι υπάρχει ανισότητα πρόσβασης των δύο φύλων στην πρωτοβάθμια και τη δευτεροβάθμια εκπαίδευση η οποία ανισότητα πρέπει να ελαχιστοποιηθεί από το 2005 και μετά, ώστε να κατακτηθεί η ισότητα στην εκπαίδευση </w:t>
                  </w:r>
                  <w:r>
                    <w:rPr>
                      <w:rFonts w:ascii="Arial" w:hAnsi="Arial" w:cs="Arial"/>
                      <w:b/>
                      <w:sz w:val="36"/>
                      <w:szCs w:val="36"/>
                    </w:rPr>
                    <w:t>μέ</w:t>
                  </w:r>
                  <w:r w:rsidRPr="0014160F">
                    <w:rPr>
                      <w:rFonts w:ascii="Arial" w:hAnsi="Arial" w:cs="Arial"/>
                      <w:b/>
                      <w:sz w:val="36"/>
                      <w:szCs w:val="36"/>
                    </w:rPr>
                    <w:t xml:space="preserve">σα στα επόμενα δέκα χρόνια» </w:t>
                  </w:r>
                  <w:r w:rsidRPr="00655EB8">
                    <w:rPr>
                      <w:rFonts w:ascii="Arial" w:hAnsi="Arial" w:cs="Arial"/>
                      <w:b/>
                      <w:sz w:val="36"/>
                      <w:szCs w:val="36"/>
                    </w:rPr>
                    <w:t>(UNESCO Report, 2003-2004:24).</w:t>
                  </w:r>
                </w:p>
                <w:p w:rsidR="00F52994" w:rsidRPr="0014160F" w:rsidRDefault="00F52994" w:rsidP="00501A40">
                  <w:pPr>
                    <w:rPr>
                      <w:sz w:val="36"/>
                      <w:szCs w:val="36"/>
                    </w:rPr>
                  </w:pPr>
                </w:p>
              </w:txbxContent>
            </v:textbox>
          </v:shape>
        </w:pic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lang w:eastAsia="en-US"/>
        </w:rPr>
        <w:br/>
      </w: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p>
    <w:p w:rsidR="00501A40" w:rsidRPr="00501A40" w:rsidRDefault="00501A40" w:rsidP="00501A40">
      <w:pPr>
        <w:shd w:val="clear" w:color="auto" w:fill="FFFFFF"/>
        <w:rPr>
          <w:rFonts w:ascii="Microsoft Sans Serif" w:hAnsi="Microsoft Sans Serif" w:cs="Microsoft Sans Serif"/>
          <w:b/>
          <w:color w:val="000000"/>
          <w:sz w:val="36"/>
          <w:szCs w:val="36"/>
        </w:rPr>
      </w:pPr>
      <w:r w:rsidRPr="00501A40">
        <w:rPr>
          <w:rFonts w:ascii="Microsoft Sans Serif" w:hAnsi="Microsoft Sans Serif" w:cs="Microsoft Sans Serif"/>
          <w:b/>
          <w:color w:val="000000"/>
          <w:sz w:val="36"/>
          <w:szCs w:val="36"/>
        </w:rPr>
        <w:br/>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 xml:space="preserve">Επιπλέον, ο τίτλος σπουδών λειτουργεί και ως απόδειξη ότι αυτός που τον κατέχει συνδέεται με μια κουλτούρα που αποκτιέται από τη σχολική εκμάθηση. Όποιος δε διαθέτει αυτού του είδους την κουλτούρα εκτοπίζεται σε αδιαβάθμητα ινστιτούτα ή σε επαγγελμα-τικές σχολές. Κατ' άλλους κοινωνιολόγους, οι τίτλοι σπουδών είναι εγγυήσεις «νοημοσύνης», οι οποίοι ήρ-θαν να αντικαταστήσουν τους παλαιούς τίτλους ευγενεί-ας (που χαρακτήριζαν τη φεουδαρχική κοινωνία) ή, ακόμη, τους τίτλους ιδιοκτησίας. Γενικότερα, πρόκειται </w:t>
      </w:r>
      <w:r w:rsidRPr="00501A40">
        <w:rPr>
          <w:rFonts w:ascii="Arial" w:eastAsia="Calibri" w:hAnsi="Arial" w:cs="Arial"/>
          <w:b/>
          <w:color w:val="000000"/>
          <w:sz w:val="36"/>
          <w:szCs w:val="36"/>
          <w:shd w:val="clear" w:color="auto" w:fill="FFFFFF"/>
          <w:lang w:eastAsia="en-US"/>
        </w:rPr>
        <w:lastRenderedPageBreak/>
        <w:t>για τίτλους που δικαιώνουν αυτούς που αισθάνονται ήδη κυρίαρχοι.</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Με αυτό τον τρόπο το εκπαιδευτικό σύστημα φαίνε-ται να καθιστά φυσικές τις κοινωνικές ανισότητες, αφού τις μετατρέπει σε ανισότητες κουλτούρας* (βλ. γλωσσά-ριο) και ευφυΐας, δηλαδή μετατρέπει τα κοιν</w:t>
      </w:r>
      <w:r w:rsidR="004E0975" w:rsidRPr="004E0975">
        <w:rPr>
          <w:rFonts w:ascii="Arial" w:eastAsia="Calibri" w:hAnsi="Arial" w:cs="Arial"/>
          <w:b/>
          <w:noProof/>
          <w:color w:val="000000"/>
          <w:sz w:val="36"/>
          <w:szCs w:val="36"/>
          <w:shd w:val="clear" w:color="auto" w:fill="FFFFFF"/>
        </w:rPr>
        <w:pict>
          <v:shape id="Πλαίσιο κειμένου 243" o:spid="_x0000_s1130" type="#_x0000_t202" style="position:absolute;margin-left:0;margin-top:785.3pt;width:99.2pt;height:28.35pt;z-index:251876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11TsgIAADM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KLXVO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99</w:t>
                  </w:r>
                </w:p>
              </w:txbxContent>
            </v:textbox>
            <w10:wrap anchorx="page" anchory="margin"/>
          </v:shape>
        </w:pict>
      </w:r>
      <w:r w:rsidRPr="00501A40">
        <w:rPr>
          <w:rFonts w:ascii="Arial" w:eastAsia="Calibri" w:hAnsi="Arial" w:cs="Arial"/>
          <w:b/>
          <w:color w:val="000000"/>
          <w:sz w:val="36"/>
          <w:szCs w:val="36"/>
          <w:shd w:val="clear" w:color="auto" w:fill="FFFFFF"/>
          <w:lang w:eastAsia="en-US"/>
        </w:rPr>
        <w:t>ωνικά προ-νόμια σε αξιοκρατικά κριτήρια, έτσι που κάποιοι, για παράδειγμα, να είναι «φυσικά» προορισμένοι για ανώ-τερες σπουδές και κάποιοι για τεχνικές και επαγγελμα-τικές σπουδές.</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Το ότι οι σχολικές επιδόσεις συνδέονται με κοινω-νικά χαρακτηριστικά, επισημαίνεται από πολλές έρευ-νες τόσο στην Ελλάδα όσο και στο εξωτερικό. Ως εκ τούτου η σχολική «σταδιοδρομία» των μαθητών δεν είναι άσχετη με την κοινωνική τους προέλευση. Όσο ανερχόμαστε την κοινωνική ιεραρχία τόσο αυξάνονται τα παιδιά με καλή επίδοση στο σχολείο. Κατ' αυτό τον τρόπο το σχολείο αναπαράγει την κοινωνία, την κοινω-νική διάρθρωση. Με άλλα λόγια, το εκπαιδευτικό σύ-στημα επικυρώνει μια επιλογή που έχει ήδη γίνει από την κοινωνία. Η πρόσβαση στα Α.Ε.Ι., και κατ' επέκταση η σχολική επίδοση, βρίσκεται σε μια παράλληλη πορεί-α με το επάγγελμα του πατέρα. Οι περισσότεροι επιτυ-χόντες μαθητές είναι (στατιστικά) γιοι ή κόρες γονέων που ασκούν επαγγέλματα κύρους.</w:t>
      </w:r>
    </w:p>
    <w:p w:rsidR="00501A40" w:rsidRPr="00501A40" w:rsidRDefault="00501A40" w:rsidP="00501A40">
      <w:pPr>
        <w:shd w:val="clear" w:color="auto" w:fill="FFFFFF"/>
        <w:tabs>
          <w:tab w:val="left" w:pos="567"/>
        </w:tabs>
        <w:rPr>
          <w:rFonts w:ascii="Microsoft Sans Serif" w:hAnsi="Microsoft Sans Serif" w:cs="Microsoft Sans Serif"/>
          <w:b/>
          <w:color w:val="000000"/>
          <w:sz w:val="36"/>
          <w:szCs w:val="36"/>
        </w:rPr>
      </w:pPr>
      <w:r w:rsidRPr="00501A40">
        <w:rPr>
          <w:rFonts w:ascii="Arial" w:eastAsia="Calibri" w:hAnsi="Arial" w:cs="Arial"/>
          <w:b/>
          <w:color w:val="000000"/>
          <w:sz w:val="36"/>
          <w:szCs w:val="36"/>
          <w:shd w:val="clear" w:color="auto" w:fill="FFFFFF"/>
          <w:lang w:eastAsia="en-US"/>
        </w:rPr>
        <w:tab/>
        <w:t>Ωστόσο παρ' όλο που η κοινωνική προέλευση (επάγγελμα, εισόδημα και εκπαίδευση γονέων) των μα-θητών διαδραματίζει καθοριστικό ρόλο στη σταδιοδρο-μία τους, δεν είναι λίγες οι περιπτώσεις παιδιών αγρο-τών και εργατών που κατέλαβαν θέσεις στα μεσαία και υψηλά στρώματα της ελληνικής κοινωνίας (ως εκπαι-δευτικοί, δικηγόροι, μηχανικοί κτλ.). Αυτό αποδεικνύει, κατά κάποιον τρόπο, τη δυνατότητα κινητικότητας στην ελληνική κοινωνία.</w:t>
      </w:r>
    </w:p>
    <w:p w:rsidR="00293497" w:rsidRDefault="00501A40" w:rsidP="00501A40">
      <w:pPr>
        <w:shd w:val="clear" w:color="auto" w:fill="FFFFFF"/>
        <w:tabs>
          <w:tab w:val="left" w:pos="567"/>
        </w:tabs>
        <w:rPr>
          <w:rFonts w:ascii="Microsoft Sans Serif" w:hAnsi="Microsoft Sans Serif" w:cs="Microsoft Sans Serif"/>
          <w:b/>
          <w:color w:val="000000"/>
          <w:sz w:val="36"/>
          <w:szCs w:val="36"/>
        </w:rPr>
      </w:pPr>
      <w:r w:rsidRPr="00501A40">
        <w:rPr>
          <w:rFonts w:ascii="Microsoft Sans Serif" w:hAnsi="Microsoft Sans Serif" w:cs="Microsoft Sans Serif"/>
          <w:b/>
          <w:color w:val="000000"/>
          <w:sz w:val="36"/>
          <w:szCs w:val="36"/>
        </w:rPr>
        <w:br w:type="page"/>
      </w:r>
      <w:r w:rsidR="004E0975">
        <w:rPr>
          <w:rFonts w:ascii="Microsoft Sans Serif" w:hAnsi="Microsoft Sans Serif" w:cs="Microsoft Sans Serif"/>
          <w:b/>
          <w:noProof/>
          <w:color w:val="000000"/>
          <w:sz w:val="36"/>
          <w:szCs w:val="36"/>
        </w:rPr>
        <w:lastRenderedPageBreak/>
        <w:pict>
          <v:shape id="Text Box 49" o:spid="_x0000_s1131" type="#_x0000_t202" style="position:absolute;margin-left:0;margin-top:.75pt;width:477pt;height:139.05pt;z-index:251689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" fillcolor="#ededed" strokecolor="#747070" strokeweight="1.5pt">
            <v:textbox>
              <w:txbxContent>
                <w:p w:rsidR="00F52994" w:rsidRPr="00E23EE8" w:rsidRDefault="00F52994" w:rsidP="00501A40">
                  <w:pPr>
                    <w:shd w:val="clear" w:color="auto" w:fill="EDEDED"/>
                    <w:rPr>
                      <w:rFonts w:ascii="Arial" w:hAnsi="Arial" w:cs="Arial"/>
                      <w:b/>
                      <w:sz w:val="36"/>
                      <w:szCs w:val="36"/>
                    </w:rPr>
                  </w:pPr>
                  <w:r w:rsidRPr="00E23EE8">
                    <w:rPr>
                      <w:rFonts w:ascii="Arial" w:hAnsi="Arial" w:cs="Arial"/>
                      <w:b/>
                      <w:sz w:val="36"/>
                      <w:szCs w:val="36"/>
                    </w:rPr>
                    <w:t>«140.000.000 παιδιά, η πλειονότητα κορίτσια, δεν έχουν πάει ποτέ σχολείο. Στις αναπτυσσόμενες χώ</w:t>
                  </w:r>
                  <w:r>
                    <w:rPr>
                      <w:rFonts w:ascii="Arial" w:hAnsi="Arial" w:cs="Arial"/>
                      <w:b/>
                      <w:sz w:val="36"/>
                      <w:szCs w:val="36"/>
                    </w:rPr>
                    <w:t>-</w:t>
                  </w:r>
                  <w:r w:rsidRPr="00E23EE8">
                    <w:rPr>
                      <w:rFonts w:ascii="Arial" w:hAnsi="Arial" w:cs="Arial"/>
                      <w:b/>
                      <w:sz w:val="36"/>
                      <w:szCs w:val="36"/>
                    </w:rPr>
                    <w:t>ρες το καθαρό ποσοστό εγγραφής φοίτησης στο σχολείο το 2003 είναι 78%. Στις βιομηχανικές χώρες το</w:t>
                  </w:r>
                  <w:r>
                    <w:rPr>
                      <w:rFonts w:ascii="Arial" w:hAnsi="Arial" w:cs="Arial"/>
                      <w:b/>
                      <w:sz w:val="36"/>
                      <w:szCs w:val="36"/>
                    </w:rPr>
                    <w:t xml:space="preserve"> αντίστοιχο ποσοστό είναι 96%». (</w:t>
                  </w:r>
                  <w:r w:rsidRPr="00E23EE8">
                    <w:rPr>
                      <w:rFonts w:ascii="Arial" w:hAnsi="Arial" w:cs="Arial"/>
                      <w:b/>
                      <w:sz w:val="36"/>
                      <w:szCs w:val="36"/>
                    </w:rPr>
                    <w:t>Έκθεση UNICEF 2005).</w:t>
                  </w:r>
                </w:p>
                <w:p w:rsidR="00F52994" w:rsidRPr="00785204" w:rsidRDefault="00F52994" w:rsidP="00501A40">
                  <w:pPr>
                    <w:rPr>
                      <w:rFonts w:ascii="Arial" w:hAnsi="Arial" w:cs="Arial"/>
                      <w:b/>
                      <w:sz w:val="56"/>
                      <w:szCs w:val="56"/>
                    </w:rPr>
                  </w:pPr>
                </w:p>
                <w:p w:rsidR="00F52994" w:rsidRDefault="00F52994" w:rsidP="00501A40"/>
              </w:txbxContent>
            </v:textbox>
          </v:shape>
        </w:pict>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br/>
      </w:r>
      <w:r w:rsidRPr="00501A40">
        <w:rPr>
          <w:rFonts w:ascii="Microsoft Sans Serif" w:hAnsi="Microsoft Sans Serif" w:cs="Microsoft Sans Serif"/>
          <w:b/>
          <w:color w:val="000000"/>
          <w:sz w:val="36"/>
          <w:szCs w:val="36"/>
        </w:rPr>
        <w:tab/>
      </w:r>
    </w:p>
    <w:p w:rsidR="00501A40" w:rsidRPr="00501A40" w:rsidRDefault="00293497" w:rsidP="00501A40">
      <w:pPr>
        <w:shd w:val="clear" w:color="auto" w:fill="FFFFFF"/>
        <w:tabs>
          <w:tab w:val="left" w:pos="567"/>
        </w:tabs>
        <w:rPr>
          <w:rFonts w:ascii="Microsoft Sans Serif" w:hAnsi="Microsoft Sans Serif" w:cs="Microsoft Sans Serif"/>
          <w:b/>
          <w:color w:val="000000"/>
          <w:sz w:val="36"/>
          <w:szCs w:val="36"/>
        </w:rPr>
      </w:pPr>
      <w:r>
        <w:rPr>
          <w:rFonts w:ascii="Microsoft Sans Serif" w:hAnsi="Microsoft Sans Serif" w:cs="Microsoft Sans Serif"/>
          <w:b/>
          <w:color w:val="000000"/>
          <w:sz w:val="36"/>
          <w:szCs w:val="36"/>
        </w:rPr>
        <w:tab/>
      </w:r>
      <w:r w:rsidR="00501A40" w:rsidRPr="00A51876">
        <w:rPr>
          <w:rFonts w:ascii="Arial" w:eastAsia="Calibri" w:hAnsi="Arial" w:cs="Arial"/>
          <w:b/>
          <w:sz w:val="36"/>
          <w:szCs w:val="36"/>
          <w:shd w:val="clear" w:color="auto" w:fill="FFFFFF"/>
          <w:lang w:eastAsia="en-US"/>
        </w:rPr>
        <w:t xml:space="preserve">Σύμφωνα με τα συμπεράσματα σχετικής μελέτης </w:t>
      </w:r>
      <w:r w:rsidR="00A51876" w:rsidRPr="00A51876">
        <w:rPr>
          <w:rFonts w:ascii="Arial" w:eastAsia="Calibri" w:hAnsi="Arial" w:cs="Arial"/>
          <w:b/>
          <w:sz w:val="36"/>
          <w:szCs w:val="36"/>
          <w:shd w:val="clear" w:color="auto" w:fill="FFFFFF"/>
          <w:lang w:eastAsia="en-US"/>
        </w:rPr>
        <w:t>(βλ. πίνακα 5.4 σελ. 70</w:t>
      </w:r>
      <w:r w:rsidR="00501A40" w:rsidRPr="00A51876">
        <w:rPr>
          <w:rFonts w:ascii="Arial" w:eastAsia="Calibri" w:hAnsi="Arial" w:cs="Arial"/>
          <w:b/>
          <w:sz w:val="36"/>
          <w:szCs w:val="36"/>
          <w:shd w:val="clear" w:color="auto" w:fill="FFFFFF"/>
          <w:lang w:eastAsia="en-US"/>
        </w:rPr>
        <w:t xml:space="preserve">): </w:t>
      </w:r>
      <w:r w:rsidR="00501A40" w:rsidRPr="00501A40">
        <w:rPr>
          <w:rFonts w:ascii="Arial" w:eastAsia="Calibri" w:hAnsi="Arial" w:cs="Arial"/>
          <w:b/>
          <w:color w:val="000000"/>
          <w:sz w:val="36"/>
          <w:szCs w:val="36"/>
          <w:shd w:val="clear" w:color="auto" w:fill="FFFFFF"/>
          <w:lang w:eastAsia="en-US"/>
        </w:rPr>
        <w:t>«... Οι φοιτητές με πατέρα από τις λιγότερο προνομιούχες κατηγορίες, εργάτες και α-γρότες, είναι λιγότεροι στο Πανεπιστήμιο Αθηνών και περισσότεροι στα περιφερειακά και νεότερα πανεπι-στήμια.» Τέλος, είναι εντυπωσιακά λιγότεροι στις σχο-λές υψηλού κύρους, όπως η Ιατρική και το Πολυτεχνείο. Το Εθνικό Μετσόβιο Πολυτεχνείο έχει φοιτητές με κατα-γωγή από τις δύο πιο προνομιούχες κατηγορίες των επιστημόνων, των ελεύθερων επαγγελματιών και των στελεχών διοικήσεως, και μάλιστα πολλαπλάσιους από τον αντίστοιχο μέσο εθνικό όρο (στο εθνικό σύνολο οι φοιτητές από αυτές τις κατηγορίες είναι 26%, ενώ στο Εθνικό Μετσόβιο Πολυτεχνείο είναι 40%» (Α. Φραγκου-δάκη, 2001:101).</w:t>
      </w:r>
    </w:p>
    <w:p w:rsidR="00293497" w:rsidRDefault="004E0975" w:rsidP="00293497">
      <w:pPr>
        <w:shd w:val="clear" w:color="auto" w:fill="FFFFFF"/>
        <w:tabs>
          <w:tab w:val="left" w:pos="567"/>
        </w:tabs>
        <w:rPr>
          <w:rFonts w:ascii="Arial" w:eastAsia="Calibri" w:hAnsi="Arial" w:cs="Arial"/>
          <w:b/>
          <w:color w:val="000000"/>
          <w:sz w:val="36"/>
          <w:szCs w:val="36"/>
          <w:shd w:val="clear" w:color="auto" w:fill="FFFFFF"/>
          <w:lang w:eastAsia="en-US"/>
        </w:rPr>
      </w:pPr>
      <w:r w:rsidRPr="004E0975">
        <w:rPr>
          <w:rFonts w:ascii="Arial" w:eastAsia="Calibri" w:hAnsi="Arial" w:cs="Arial"/>
          <w:b/>
          <w:noProof/>
          <w:color w:val="000000"/>
          <w:sz w:val="36"/>
          <w:szCs w:val="36"/>
          <w:shd w:val="clear" w:color="auto" w:fill="FFFFFF"/>
        </w:rPr>
        <w:pict>
          <v:shape id="Πλαίσιο κειμένου 244" o:spid="_x0000_s1132" type="#_x0000_t202" style="position:absolute;margin-left:247.8pt;margin-top:785.3pt;width:105.5pt;height:28.35pt;z-index:251878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99-100</w:t>
                  </w:r>
                </w:p>
              </w:txbxContent>
            </v:textbox>
            <w10:wrap anchorx="page" anchory="margin"/>
          </v:shape>
        </w:pict>
      </w:r>
      <w:r w:rsidR="00501A40" w:rsidRPr="00501A40">
        <w:rPr>
          <w:rFonts w:ascii="Arial" w:eastAsia="Calibri" w:hAnsi="Arial" w:cs="Arial"/>
          <w:b/>
          <w:color w:val="000000"/>
          <w:sz w:val="36"/>
          <w:szCs w:val="36"/>
          <w:shd w:val="clear" w:color="auto" w:fill="FFFFFF"/>
          <w:lang w:eastAsia="en-US"/>
        </w:rPr>
        <w:tab/>
      </w: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293497" w:rsidP="00293497">
      <w:pPr>
        <w:shd w:val="clear" w:color="auto" w:fill="FFFFFF"/>
        <w:tabs>
          <w:tab w:val="left" w:pos="567"/>
        </w:tabs>
        <w:rPr>
          <w:rFonts w:ascii="Arial" w:eastAsia="Calibri" w:hAnsi="Arial" w:cs="Arial"/>
          <w:b/>
          <w:color w:val="000000"/>
          <w:sz w:val="36"/>
          <w:szCs w:val="36"/>
          <w:shd w:val="clear" w:color="auto" w:fill="FFFFFF"/>
          <w:lang w:eastAsia="en-US"/>
        </w:rPr>
      </w:pPr>
    </w:p>
    <w:p w:rsidR="00293497" w:rsidRDefault="00501A40" w:rsidP="00293497">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lang w:eastAsia="en-US"/>
        </w:rPr>
        <w:tab/>
      </w:r>
    </w:p>
    <w:p w:rsidR="00501A40" w:rsidRPr="00293497" w:rsidRDefault="004E0975" w:rsidP="00293497">
      <w:pPr>
        <w:shd w:val="clear" w:color="auto" w:fill="FFFFFF"/>
        <w:tabs>
          <w:tab w:val="left" w:pos="567"/>
        </w:tabs>
        <w:rPr>
          <w:rFonts w:ascii="Microsoft Sans Serif" w:hAnsi="Microsoft Sans Serif" w:cs="Microsoft Sans Serif"/>
          <w:b/>
          <w:color w:val="000000"/>
          <w:sz w:val="36"/>
          <w:szCs w:val="36"/>
        </w:rPr>
      </w:pPr>
      <w:r w:rsidRPr="004E0975">
        <w:rPr>
          <w:rFonts w:ascii="Arial" w:hAnsi="Arial" w:cs="Arial"/>
          <w:b/>
          <w:noProof/>
          <w:color w:val="000000"/>
          <w:sz w:val="36"/>
          <w:szCs w:val="36"/>
        </w:rPr>
        <w:lastRenderedPageBreak/>
        <w:pict>
          <v:shape id="Πλαίσιο κειμένου 245" o:spid="_x0000_s1133" type="#_x0000_t202" style="position:absolute;margin-left:0;margin-top:785.3pt;width:99.2pt;height:28.35pt;z-index:251880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zY7fU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100</w:t>
                  </w:r>
                </w:p>
              </w:txbxContent>
            </v:textbox>
            <w10:wrap anchorx="page" anchory="margin"/>
          </v:shape>
        </w:pict>
      </w:r>
      <w:r w:rsidR="00501A40" w:rsidRPr="00501A40">
        <w:rPr>
          <w:rFonts w:ascii="Tahoma" w:eastAsia="Calibri" w:hAnsi="Tahoma" w:cs="Tahoma"/>
          <w:b/>
          <w:bCs/>
          <w:color w:val="000000"/>
          <w:sz w:val="36"/>
          <w:szCs w:val="36"/>
          <w:shd w:val="clear" w:color="auto" w:fill="FFFFFF"/>
          <w:lang w:eastAsia="en-US"/>
        </w:rPr>
        <w:t>Πίνακας 5.4. Ποσο</w:t>
      </w:r>
      <w:r w:rsidR="00293497">
        <w:rPr>
          <w:rFonts w:ascii="Tahoma" w:eastAsia="Calibri" w:hAnsi="Tahoma" w:cs="Tahoma"/>
          <w:b/>
          <w:bCs/>
          <w:color w:val="000000"/>
          <w:sz w:val="36"/>
          <w:szCs w:val="36"/>
          <w:shd w:val="clear" w:color="auto" w:fill="FFFFFF"/>
          <w:lang w:eastAsia="en-US"/>
        </w:rPr>
        <w:t>στά φοιτητών ανάλογα με το επάγ</w:t>
      </w:r>
      <w:r w:rsidR="00501A40" w:rsidRPr="00501A40">
        <w:rPr>
          <w:rFonts w:ascii="Tahoma" w:eastAsia="Calibri" w:hAnsi="Tahoma" w:cs="Tahoma"/>
          <w:b/>
          <w:bCs/>
          <w:color w:val="000000"/>
          <w:sz w:val="36"/>
          <w:szCs w:val="36"/>
          <w:shd w:val="clear" w:color="auto" w:fill="FFFFFF"/>
          <w:lang w:eastAsia="en-US"/>
        </w:rPr>
        <w:t>γελμα του πατέρα για τα έτη 1996-1997 (στοιχεία της Ε.Σ.Υ.Ε.)</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970"/>
        <w:gridCol w:w="1985"/>
        <w:gridCol w:w="1984"/>
        <w:gridCol w:w="1700"/>
      </w:tblGrid>
      <w:tr w:rsidR="00501A40" w:rsidRPr="00501A40" w:rsidTr="00501A40">
        <w:trPr>
          <w:jc w:val="center"/>
        </w:trPr>
        <w:tc>
          <w:tcPr>
            <w:tcW w:w="3970" w:type="dxa"/>
            <w:shd w:val="clear" w:color="auto" w:fill="auto"/>
          </w:tcPr>
          <w:p w:rsidR="00501A40" w:rsidRPr="00501A40" w:rsidRDefault="00501A40" w:rsidP="00501A40">
            <w:pPr>
              <w:rPr>
                <w:rFonts w:ascii="Tahoma" w:eastAsia="Calibri" w:hAnsi="Tahoma" w:cs="Tahoma"/>
                <w:b/>
                <w:bCs/>
                <w:color w:val="000000"/>
                <w:sz w:val="36"/>
                <w:szCs w:val="36"/>
                <w:shd w:val="clear" w:color="auto" w:fill="FFFFFF"/>
                <w:lang w:eastAsia="en-US"/>
              </w:rPr>
            </w:pPr>
            <w:r w:rsidRPr="00501A40">
              <w:rPr>
                <w:rFonts w:ascii="Tahoma" w:eastAsia="Calibri" w:hAnsi="Tahoma" w:cs="Tahoma"/>
                <w:b/>
                <w:bCs/>
                <w:color w:val="000000"/>
                <w:sz w:val="36"/>
                <w:szCs w:val="36"/>
                <w:shd w:val="clear" w:color="auto" w:fill="FFFFFF"/>
                <w:lang w:eastAsia="en-US"/>
              </w:rPr>
              <w:t>ΑΕΙ</w:t>
            </w:r>
          </w:p>
        </w:tc>
        <w:tc>
          <w:tcPr>
            <w:tcW w:w="1985" w:type="dxa"/>
            <w:shd w:val="clear" w:color="auto" w:fill="auto"/>
            <w:vAlign w:val="center"/>
          </w:tcPr>
          <w:p w:rsidR="00501A40" w:rsidRPr="00501A40" w:rsidRDefault="00501A40" w:rsidP="00501A40">
            <w:pPr>
              <w:jc w:val="center"/>
              <w:rPr>
                <w:rFonts w:ascii="Tahoma" w:eastAsia="Calibri" w:hAnsi="Tahoma" w:cs="Tahoma"/>
                <w:b/>
                <w:bCs/>
                <w:color w:val="000000"/>
                <w:sz w:val="36"/>
                <w:szCs w:val="36"/>
                <w:shd w:val="clear" w:color="auto" w:fill="FFFFFF"/>
                <w:lang w:eastAsia="en-US"/>
              </w:rPr>
            </w:pPr>
            <w:r w:rsidRPr="00501A40">
              <w:rPr>
                <w:rFonts w:ascii="Tahoma" w:eastAsia="Calibri" w:hAnsi="Tahoma" w:cs="Tahoma"/>
                <w:b/>
                <w:bCs/>
                <w:color w:val="000000"/>
                <w:sz w:val="36"/>
                <w:szCs w:val="36"/>
                <w:shd w:val="clear" w:color="auto" w:fill="FFFFFF"/>
                <w:lang w:eastAsia="en-US"/>
              </w:rPr>
              <w:t>1*</w:t>
            </w:r>
          </w:p>
        </w:tc>
        <w:tc>
          <w:tcPr>
            <w:tcW w:w="1984" w:type="dxa"/>
            <w:shd w:val="clear" w:color="auto" w:fill="auto"/>
            <w:vAlign w:val="center"/>
          </w:tcPr>
          <w:p w:rsidR="00501A40" w:rsidRPr="00501A40" w:rsidRDefault="00501A40" w:rsidP="00501A40">
            <w:pPr>
              <w:jc w:val="center"/>
              <w:rPr>
                <w:rFonts w:ascii="Tahoma" w:eastAsia="Calibri" w:hAnsi="Tahoma" w:cs="Tahoma"/>
                <w:b/>
                <w:bCs/>
                <w:color w:val="000000"/>
                <w:sz w:val="36"/>
                <w:szCs w:val="36"/>
                <w:shd w:val="clear" w:color="auto" w:fill="FFFFFF"/>
                <w:lang w:eastAsia="en-US"/>
              </w:rPr>
            </w:pPr>
            <w:r w:rsidRPr="00501A40">
              <w:rPr>
                <w:rFonts w:ascii="Tahoma" w:eastAsia="Calibri" w:hAnsi="Tahoma" w:cs="Tahoma"/>
                <w:b/>
                <w:bCs/>
                <w:color w:val="000000"/>
                <w:sz w:val="36"/>
                <w:szCs w:val="36"/>
                <w:shd w:val="clear" w:color="auto" w:fill="FFFFFF"/>
                <w:lang w:eastAsia="en-US"/>
              </w:rPr>
              <w:t>2**</w:t>
            </w:r>
          </w:p>
        </w:tc>
        <w:tc>
          <w:tcPr>
            <w:tcW w:w="1700" w:type="dxa"/>
            <w:shd w:val="clear" w:color="auto" w:fill="auto"/>
            <w:vAlign w:val="center"/>
          </w:tcPr>
          <w:p w:rsidR="00501A40" w:rsidRPr="00501A40" w:rsidRDefault="00501A40" w:rsidP="00501A40">
            <w:pPr>
              <w:jc w:val="center"/>
              <w:rPr>
                <w:rFonts w:ascii="Tahoma" w:eastAsia="Calibri" w:hAnsi="Tahoma" w:cs="Tahoma"/>
                <w:b/>
                <w:bCs/>
                <w:color w:val="000000"/>
                <w:sz w:val="36"/>
                <w:szCs w:val="36"/>
                <w:shd w:val="clear" w:color="auto" w:fill="FFFFFF"/>
                <w:lang w:eastAsia="en-US"/>
              </w:rPr>
            </w:pPr>
            <w:r w:rsidRPr="00501A40">
              <w:rPr>
                <w:rFonts w:ascii="Tahoma" w:eastAsia="Calibri" w:hAnsi="Tahoma" w:cs="Tahoma"/>
                <w:b/>
                <w:bCs/>
                <w:color w:val="000000"/>
                <w:sz w:val="36"/>
                <w:szCs w:val="36"/>
                <w:shd w:val="clear" w:color="auto" w:fill="FFFFFF"/>
                <w:lang w:eastAsia="en-US"/>
              </w:rPr>
              <w:t>3***</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Πανελλαδικά</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26,3</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25,5</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5,6</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Παν/μιο Αθηνών</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26,4</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23,8</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4,5</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Παν/μιο Αιγαίου</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21,0</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28,3</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8,6</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Παν/μιο Θεσσαλίας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32,8</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23,6</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6,4</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Παν/μιο Θεσσαλονί-κης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29,4</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24,6</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5,8</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Παν/μιο Θράκης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29,5</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26,1</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7,1</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Ιατρική Αθηνών</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42,9</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15,1</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1,8</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Ιατρική Θεσσαλίας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45,0</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7,1</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0,0</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Ιατρική Θεσσαλονί-κης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38,8</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13,7</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3,2</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Ιατρική Ιωαννίνων</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48,4</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16,4</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4,6</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Ιατρική Θράκης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39,7</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24,7</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8,6</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Ιατρική Πατρών</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38,6</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24,2</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4,5</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Εθνικό Μετσόβειο Πολυτεχνείο</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40,1</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15,4</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2,1</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Πολυτεχνείο Θεσσαλονίκης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41,5</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21,3</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3,8</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Πολυτεχνείο Πατρών</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33,5</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20,5</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3,6</w:t>
            </w:r>
          </w:p>
        </w:tc>
      </w:tr>
      <w:tr w:rsidR="00501A40" w:rsidRPr="00501A40" w:rsidTr="00501A40">
        <w:trPr>
          <w:jc w:val="center"/>
        </w:trPr>
        <w:tc>
          <w:tcPr>
            <w:tcW w:w="3970" w:type="dxa"/>
            <w:shd w:val="clear" w:color="auto" w:fill="auto"/>
          </w:tcPr>
          <w:p w:rsidR="00501A40" w:rsidRPr="00501A40" w:rsidRDefault="00501A40" w:rsidP="00501A40">
            <w:pP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Πολυτεχνείο Θράκης</w:t>
            </w:r>
          </w:p>
        </w:tc>
        <w:tc>
          <w:tcPr>
            <w:tcW w:w="1985"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36,7</w:t>
            </w:r>
          </w:p>
        </w:tc>
        <w:tc>
          <w:tcPr>
            <w:tcW w:w="1984"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24,3</w:t>
            </w:r>
          </w:p>
        </w:tc>
        <w:tc>
          <w:tcPr>
            <w:tcW w:w="1700" w:type="dxa"/>
            <w:shd w:val="clear" w:color="auto" w:fill="auto"/>
            <w:vAlign w:val="center"/>
          </w:tcPr>
          <w:p w:rsidR="00501A40" w:rsidRPr="00501A40" w:rsidRDefault="00501A40" w:rsidP="00501A40">
            <w:pPr>
              <w:jc w:val="center"/>
              <w:rPr>
                <w:rFonts w:ascii="Arial" w:eastAsia="Calibri" w:hAnsi="Arial" w:cs="Arial"/>
                <w:b/>
                <w:bCs/>
                <w:color w:val="000000"/>
                <w:sz w:val="36"/>
                <w:szCs w:val="36"/>
                <w:shd w:val="clear" w:color="auto" w:fill="FFFFFF"/>
                <w:lang w:eastAsia="en-US"/>
              </w:rPr>
            </w:pPr>
            <w:r w:rsidRPr="00501A40">
              <w:rPr>
                <w:rFonts w:ascii="Arial" w:eastAsia="Calibri" w:hAnsi="Arial" w:cs="Arial"/>
                <w:b/>
                <w:bCs/>
                <w:color w:val="000000"/>
                <w:sz w:val="36"/>
                <w:szCs w:val="36"/>
                <w:shd w:val="clear" w:color="auto" w:fill="FFFFFF"/>
                <w:lang w:eastAsia="en-US"/>
              </w:rPr>
              <w:t>6,2</w:t>
            </w:r>
          </w:p>
        </w:tc>
      </w:tr>
    </w:tbl>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p>
    <w:p w:rsidR="00293497" w:rsidRDefault="00501A40" w:rsidP="00501A40">
      <w:pPr>
        <w:shd w:val="clear" w:color="auto" w:fill="FFFFFF"/>
        <w:tabs>
          <w:tab w:val="left" w:pos="567"/>
        </w:tabs>
        <w:rPr>
          <w:rFonts w:ascii="Microsoft Sans Serif" w:hAnsi="Microsoft Sans Serif" w:cs="Microsoft Sans Serif"/>
          <w:b/>
          <w:color w:val="000000"/>
          <w:sz w:val="36"/>
          <w:szCs w:val="36"/>
        </w:rPr>
      </w:pPr>
      <w:r w:rsidRPr="00501A40">
        <w:rPr>
          <w:rFonts w:ascii="Arial" w:eastAsia="Calibri" w:hAnsi="Arial" w:cs="Arial"/>
          <w:b/>
          <w:color w:val="000000"/>
          <w:sz w:val="36"/>
          <w:szCs w:val="36"/>
          <w:shd w:val="clear" w:color="auto" w:fill="FFFFFF"/>
          <w:lang w:eastAsia="en-US"/>
        </w:rPr>
        <w:t>Πηγή: Α. Φραγκουδάκη (2000:101).</w: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shd w:val="clear" w:color="auto" w:fill="FFFFFF"/>
          <w:lang w:eastAsia="en-US"/>
        </w:rPr>
        <w:t>* 1= επιστημονικά, ελεύθερα και επαγγέλματα διοίκησης</w: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shd w:val="clear" w:color="auto" w:fill="FFFFFF"/>
          <w:lang w:eastAsia="en-US"/>
        </w:rPr>
        <w:t>** 2=γεωργικά επαγγέλματα, εργάτες και τεχνίτες</w:t>
      </w:r>
      <w:r w:rsidRPr="00501A40">
        <w:rPr>
          <w:rFonts w:ascii="Arial" w:eastAsia="Calibri" w:hAnsi="Arial" w:cs="Arial"/>
          <w:b/>
          <w:color w:val="000000"/>
          <w:sz w:val="36"/>
          <w:szCs w:val="36"/>
          <w:lang w:eastAsia="en-US"/>
        </w:rPr>
        <w:br/>
      </w:r>
      <w:r w:rsidRPr="00501A40">
        <w:rPr>
          <w:rFonts w:ascii="Arial" w:eastAsia="Calibri" w:hAnsi="Arial" w:cs="Arial"/>
          <w:b/>
          <w:color w:val="000000"/>
          <w:sz w:val="36"/>
          <w:szCs w:val="36"/>
          <w:shd w:val="clear" w:color="auto" w:fill="FFFFFF"/>
          <w:lang w:eastAsia="en-US"/>
        </w:rPr>
        <w:t>***3= άλλα επαγγέλματα</w:t>
      </w:r>
      <w:r w:rsidRPr="00501A40">
        <w:rPr>
          <w:rFonts w:ascii="Arial" w:eastAsia="Calibri" w:hAnsi="Arial" w:cs="Arial"/>
          <w:b/>
          <w:color w:val="000000"/>
          <w:sz w:val="36"/>
          <w:szCs w:val="36"/>
          <w:shd w:val="clear" w:color="auto" w:fill="FFFFFF"/>
          <w:lang w:eastAsia="en-US"/>
        </w:rPr>
        <w:br/>
      </w:r>
      <w:r w:rsidRPr="00501A40">
        <w:rPr>
          <w:rFonts w:ascii="Microsoft Sans Serif" w:hAnsi="Microsoft Sans Serif" w:cs="Microsoft Sans Serif"/>
          <w:b/>
          <w:color w:val="000000"/>
          <w:sz w:val="36"/>
          <w:szCs w:val="36"/>
        </w:rPr>
        <w:tab/>
      </w:r>
    </w:p>
    <w:p w:rsidR="00293497" w:rsidRDefault="00293497" w:rsidP="00501A40">
      <w:pPr>
        <w:shd w:val="clear" w:color="auto" w:fill="FFFFFF"/>
        <w:tabs>
          <w:tab w:val="left" w:pos="567"/>
        </w:tabs>
        <w:rPr>
          <w:rFonts w:ascii="Microsoft Sans Serif" w:hAnsi="Microsoft Sans Serif" w:cs="Microsoft Sans Serif"/>
          <w:b/>
          <w:color w:val="000000"/>
          <w:sz w:val="36"/>
          <w:szCs w:val="36"/>
        </w:rPr>
      </w:pPr>
    </w:p>
    <w:p w:rsidR="00293497" w:rsidRDefault="00293497" w:rsidP="00501A40">
      <w:pPr>
        <w:shd w:val="clear" w:color="auto" w:fill="FFFFFF"/>
        <w:tabs>
          <w:tab w:val="left" w:pos="567"/>
        </w:tabs>
        <w:rPr>
          <w:rFonts w:ascii="Microsoft Sans Serif" w:hAnsi="Microsoft Sans Serif" w:cs="Microsoft Sans Serif"/>
          <w:b/>
          <w:color w:val="000000"/>
          <w:sz w:val="36"/>
          <w:szCs w:val="36"/>
        </w:rPr>
      </w:pPr>
    </w:p>
    <w:p w:rsidR="00501A40" w:rsidRPr="00501A40" w:rsidRDefault="00293497" w:rsidP="00501A40">
      <w:pPr>
        <w:shd w:val="clear" w:color="auto" w:fill="FFFFFF"/>
        <w:tabs>
          <w:tab w:val="left" w:pos="567"/>
        </w:tabs>
        <w:rPr>
          <w:rFonts w:ascii="Arial" w:eastAsia="Calibri" w:hAnsi="Arial" w:cs="Arial"/>
          <w:b/>
          <w:color w:val="000000"/>
          <w:sz w:val="36"/>
          <w:szCs w:val="36"/>
          <w:lang w:eastAsia="en-US"/>
        </w:rPr>
      </w:pPr>
      <w:r>
        <w:rPr>
          <w:rFonts w:ascii="Arial" w:eastAsia="Calibri" w:hAnsi="Arial" w:cs="Arial"/>
          <w:b/>
          <w:color w:val="000000"/>
          <w:sz w:val="36"/>
          <w:szCs w:val="36"/>
          <w:shd w:val="clear" w:color="auto" w:fill="FFFFFF"/>
          <w:lang w:eastAsia="en-US"/>
        </w:rPr>
        <w:lastRenderedPageBreak/>
        <w:tab/>
      </w:r>
      <w:r w:rsidR="00501A40" w:rsidRPr="00501A40">
        <w:rPr>
          <w:rFonts w:ascii="Arial" w:eastAsia="Calibri" w:hAnsi="Arial" w:cs="Arial"/>
          <w:b/>
          <w:color w:val="000000"/>
          <w:sz w:val="36"/>
          <w:szCs w:val="36"/>
          <w:shd w:val="clear" w:color="auto" w:fill="FFFFFF"/>
          <w:lang w:eastAsia="en-US"/>
        </w:rPr>
        <w:t>Στην πραγματικότητα το σχολείο δεν επιλέγει συνει-δητά με βάση το επάγγελμα των γονέων αλλά με βάση τις επιθυμίες που εκδηλώνουν τα παιδιά. Και οι μεν (οι γονείς) και τα δε (τα παιδιά) δημιουργούν για τον εαυτό τους συγκεκριμένες προσδοκίες και εσωτερικεύουν την κοινωνική τους θέση και τις συνήθειες που συνδέονται με αυτή, γεγονός που συχνά οδηγεί στην εκδήλωση φαινομενικής αδιαφορίας για το σχολείο, όταν αναφε-ρόμαστε σε λαϊκά στρώματα. Βέβαια, σε αυτή την περί-πτωση θα πρέπει να διερευνηθεί αν το περιεχόμενο των σπουδών, ο επαγγελματικός προσανατολισμός και η εκπαιδευτική διαδικασία ανταποκρίνονται στις σύγχρονες ανάγκες των μαθητών.</w:t>
      </w:r>
    </w:p>
    <w:p w:rsidR="00501A40" w:rsidRPr="00501A40" w:rsidRDefault="00501A40" w:rsidP="00501A40">
      <w:pPr>
        <w:shd w:val="clear" w:color="auto" w:fill="FFFFFF"/>
        <w:tabs>
          <w:tab w:val="left" w:pos="567"/>
        </w:tabs>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lang w:eastAsia="en-US"/>
        </w:rPr>
        <w:tab/>
      </w:r>
      <w:r w:rsidRPr="00501A40">
        <w:rPr>
          <w:rFonts w:ascii="Arial" w:eastAsia="Calibri" w:hAnsi="Arial" w:cs="Arial"/>
          <w:b/>
          <w:color w:val="000000"/>
          <w:sz w:val="36"/>
          <w:szCs w:val="36"/>
          <w:shd w:val="clear" w:color="auto" w:fill="FFFFFF"/>
          <w:lang w:eastAsia="en-US"/>
        </w:rPr>
        <w:t>Συνεπώς, το θέμα της παρεχόμενης γνώσης και ο ρόλος του εκπαιδευτικού συστήματος είναι ίσως το με-γαλύτερο διακύβευμα των σύγχρονων κοινωνιών.</w:t>
      </w:r>
    </w:p>
    <w:p w:rsidR="00501A40" w:rsidRPr="00501A40" w:rsidRDefault="00501A40" w:rsidP="00501A40">
      <w:pPr>
        <w:shd w:val="clear" w:color="auto" w:fill="FFFFFF"/>
        <w:tabs>
          <w:tab w:val="left" w:pos="567"/>
        </w:tabs>
        <w:rPr>
          <w:rFonts w:ascii="Arial" w:eastAsia="Calibri" w:hAnsi="Arial" w:cs="Arial"/>
          <w:b/>
          <w:color w:val="000000"/>
          <w:sz w:val="36"/>
          <w:szCs w:val="36"/>
          <w:shd w:val="clear" w:color="auto" w:fill="FFFFFF"/>
          <w:lang w:eastAsia="en-US"/>
        </w:rPr>
      </w:pPr>
    </w:p>
    <w:p w:rsidR="00501A40" w:rsidRPr="00501A40" w:rsidRDefault="00501A40" w:rsidP="00501A40">
      <w:pPr>
        <w:shd w:val="clear" w:color="auto" w:fill="FFFFFF"/>
        <w:tabs>
          <w:tab w:val="left" w:pos="567"/>
        </w:tabs>
        <w:rPr>
          <w:rFonts w:ascii="Microsoft Sans Serif" w:hAnsi="Microsoft Sans Serif" w:cs="Microsoft Sans Serif"/>
          <w:b/>
          <w:color w:val="000000"/>
          <w:sz w:val="38"/>
          <w:szCs w:val="38"/>
        </w:rPr>
      </w:pPr>
      <w:r w:rsidRPr="00501A40">
        <w:rPr>
          <w:rFonts w:ascii="Microsoft Sans Serif" w:hAnsi="Microsoft Sans Serif" w:cs="Microsoft Sans Serif"/>
          <w:b/>
          <w:iCs/>
          <w:color w:val="000000"/>
          <w:sz w:val="38"/>
          <w:szCs w:val="38"/>
        </w:rPr>
        <w:t>5.2.2 Η εκπαίδευση ως παράγοντας αλλαγής της κοινω-νίας</w:t>
      </w:r>
    </w:p>
    <w:p w:rsidR="00501A40" w:rsidRPr="00501A40" w:rsidRDefault="00501A40" w:rsidP="00501A40">
      <w:pPr>
        <w:tabs>
          <w:tab w:val="left" w:pos="567"/>
        </w:tabs>
        <w:rPr>
          <w:rFonts w:ascii="Arial" w:hAnsi="Arial" w:cs="Arial"/>
          <w:b/>
          <w:color w:val="000000"/>
          <w:sz w:val="36"/>
          <w:szCs w:val="36"/>
          <w:shd w:val="clear" w:color="auto" w:fill="FFFFFF"/>
        </w:rPr>
      </w:pPr>
    </w:p>
    <w:p w:rsidR="00501A40" w:rsidRPr="00501A40" w:rsidRDefault="00501A40" w:rsidP="00501A40">
      <w:pPr>
        <w:tabs>
          <w:tab w:val="left" w:pos="567"/>
        </w:tabs>
        <w:rPr>
          <w:rFonts w:ascii="Arial" w:hAnsi="Arial" w:cs="Arial"/>
          <w:b/>
          <w:color w:val="000000"/>
          <w:sz w:val="36"/>
          <w:szCs w:val="36"/>
          <w:shd w:val="clear" w:color="auto" w:fill="FFFFFF"/>
        </w:rPr>
      </w:pPr>
      <w:r w:rsidRPr="00501A40">
        <w:rPr>
          <w:rFonts w:ascii="Arial" w:hAnsi="Arial" w:cs="Arial"/>
          <w:b/>
          <w:color w:val="000000"/>
          <w:sz w:val="36"/>
          <w:szCs w:val="36"/>
          <w:shd w:val="clear" w:color="auto" w:fill="FFFFFF"/>
        </w:rPr>
        <w:tab/>
        <w:t>Ο προβληματισμός σχετικά με την ισότητα των ευ-καιριών στην εκπαίδευση ξεκινά από τη Γαλλική Επα-νάσταση, που αποτέλεσε την απαρχή για κοινωνικές αλλαγές υπέρ των λαϊκών στρωμάτων. Την ίδια εποχή ο Ρουσό (J.J. Rousseau) ισχυριζόταν ότι οι άνθρωποι γεννιούνται ίσοι, με τα ίδια δικαιώματα, και συνεπώς η κοινωνία πρέπει να επιβραβεύει τον καθέναν ανάλογα με τις ικανότητές του και όχι ανάλογα με την κοινωνική καταγωγή του.</w:t>
      </w:r>
    </w:p>
    <w:p w:rsidR="00501A40" w:rsidRPr="00501A40" w:rsidRDefault="004E0975" w:rsidP="00501A40">
      <w:pPr>
        <w:tabs>
          <w:tab w:val="left" w:pos="567"/>
        </w:tabs>
        <w:rPr>
          <w:rFonts w:ascii="Arial" w:hAnsi="Arial" w:cs="Arial"/>
          <w:b/>
          <w:color w:val="000000"/>
          <w:sz w:val="36"/>
          <w:szCs w:val="36"/>
          <w:shd w:val="clear" w:color="auto" w:fill="FFFFFF"/>
        </w:rPr>
      </w:pPr>
      <w:r w:rsidRPr="004E0975">
        <w:rPr>
          <w:rFonts w:ascii="Arial" w:eastAsia="Calibri" w:hAnsi="Arial" w:cs="Arial"/>
          <w:b/>
          <w:noProof/>
          <w:color w:val="000000"/>
          <w:sz w:val="36"/>
          <w:szCs w:val="36"/>
          <w:shd w:val="clear" w:color="auto" w:fill="FFFFFF"/>
        </w:rPr>
        <w:pict>
          <v:shape id="Πλαίσιο κειμένου 246" o:spid="_x0000_s1134" type="#_x0000_t202" style="position:absolute;margin-left:247.8pt;margin-top:785.3pt;width:112.2pt;height:28.35pt;z-index:251883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ZJsgIAADMFAAAOAAAAZHJzL2Uyb0RvYy54bWysVEtu2zAQ3RfoHQjuHUmO/JEQOUicqiiQ&#10;foC0B6AlyiJKkSpJW0qDroreoxcoii666A+5gXKlDinbd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100-101</w:t>
                  </w:r>
                </w:p>
              </w:txbxContent>
            </v:textbox>
            <w10:wrap anchorx="page" anchory="margin"/>
          </v:shape>
        </w:pict>
      </w:r>
      <w:r w:rsidR="00501A40" w:rsidRPr="00501A40">
        <w:rPr>
          <w:rFonts w:ascii="Arial" w:hAnsi="Arial" w:cs="Arial"/>
          <w:b/>
          <w:color w:val="000000"/>
          <w:sz w:val="36"/>
          <w:szCs w:val="36"/>
          <w:shd w:val="clear" w:color="auto" w:fill="FFFFFF"/>
        </w:rPr>
        <w:tab/>
        <w:t>Η ισότητα ευκαιριών θεωρήθηκε ως ισότητα παρα-κολούθησης κάποιου ενιαίου προγράμματος μαθημά-των. Από εκεί και πέρα τόσο ο ίδιος ο μαθητής όσο και οι γονείς του είχαν την ευθύνη να αξιοποιήσουν την προσφορά αυτή.</w:t>
      </w:r>
    </w:p>
    <w:p w:rsidR="00501A40" w:rsidRPr="00501A40" w:rsidRDefault="00501A40" w:rsidP="00501A40">
      <w:pPr>
        <w:tabs>
          <w:tab w:val="left" w:pos="567"/>
        </w:tabs>
        <w:rPr>
          <w:rFonts w:ascii="Arial" w:eastAsia="Calibri" w:hAnsi="Arial" w:cs="Arial"/>
          <w:b/>
          <w:color w:val="000000"/>
          <w:sz w:val="36"/>
          <w:szCs w:val="36"/>
          <w:lang w:eastAsia="en-US"/>
        </w:rPr>
      </w:pPr>
      <w:r w:rsidRPr="00501A40">
        <w:rPr>
          <w:rFonts w:ascii="Arial" w:hAnsi="Arial" w:cs="Arial"/>
          <w:b/>
          <w:color w:val="000000"/>
          <w:sz w:val="36"/>
          <w:szCs w:val="36"/>
        </w:rPr>
        <w:lastRenderedPageBreak/>
        <w:tab/>
      </w:r>
      <w:r w:rsidRPr="00501A40">
        <w:rPr>
          <w:rFonts w:ascii="Arial" w:hAnsi="Arial" w:cs="Arial"/>
          <w:b/>
          <w:color w:val="000000"/>
          <w:sz w:val="36"/>
          <w:szCs w:val="36"/>
          <w:shd w:val="clear" w:color="auto" w:fill="FFFFFF"/>
        </w:rPr>
        <w:t xml:space="preserve">Η βιομηχανική επανάσταση με τους μετασχηματι-σμούς που επέφερε σε όλα τα επίπεδα της κοινωνικής ζωής (απαλλαγή της οικογένειας από τον εκπαιδευτικό της ρόλο, εκχώρηση λειτουργιών σε εξειδικευμένους </w:t>
      </w:r>
      <w:r w:rsidRPr="00501A40">
        <w:rPr>
          <w:rFonts w:ascii="Arial" w:eastAsia="Calibri" w:hAnsi="Arial" w:cs="Arial"/>
          <w:b/>
          <w:color w:val="000000"/>
          <w:sz w:val="36"/>
          <w:szCs w:val="36"/>
          <w:shd w:val="clear" w:color="auto" w:fill="FFFFFF"/>
          <w:lang w:eastAsia="en-US"/>
        </w:rPr>
        <w:t>φορείς) και η Γαλλική Επανάσταση με τις ιδέες της περί ισότητας ευκαιριών κατέστησαν την εκπαίδευση ένα μηχανισμό που καλείται να προωθήσει:</w:t>
      </w:r>
    </w:p>
    <w:p w:rsidR="00501A40" w:rsidRPr="00501A40" w:rsidRDefault="00501A40" w:rsidP="00501A40">
      <w:pPr>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1. την κοινωνική δικαιοσύνη,</w:t>
      </w:r>
    </w:p>
    <w:p w:rsidR="00501A40" w:rsidRPr="00501A40" w:rsidRDefault="00501A40" w:rsidP="00501A40">
      <w:pPr>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2. την ανάπτυξη των δημιουργικών ικανοτήτων των νέων</w:t>
      </w:r>
    </w:p>
    <w:p w:rsidR="00501A40" w:rsidRPr="00501A40" w:rsidRDefault="00501A40" w:rsidP="00501A40">
      <w:pPr>
        <w:tabs>
          <w:tab w:val="left" w:pos="567"/>
        </w:tabs>
        <w:rPr>
          <w:rFonts w:ascii="Arial" w:eastAsia="Calibri" w:hAnsi="Arial" w:cs="Arial"/>
          <w:color w:val="000000"/>
          <w:sz w:val="36"/>
          <w:szCs w:val="36"/>
          <w:lang w:eastAsia="en-US"/>
        </w:rPr>
      </w:pPr>
      <w:r w:rsidRPr="00501A40">
        <w:rPr>
          <w:rFonts w:ascii="Arial" w:eastAsia="Calibri" w:hAnsi="Arial" w:cs="Arial"/>
          <w:b/>
          <w:color w:val="000000"/>
          <w:sz w:val="36"/>
          <w:szCs w:val="36"/>
          <w:shd w:val="clear" w:color="auto" w:fill="FFFFFF"/>
          <w:lang w:eastAsia="en-US"/>
        </w:rPr>
        <w:tab/>
        <w:t>3. την ένταξή τους στις υφιστάμενες κοινωνικές (εργασιακές ή άλλες) δομές.</w:t>
      </w:r>
      <w:r w:rsidR="004E0975" w:rsidRPr="004E0975">
        <w:rPr>
          <w:rFonts w:ascii="Arial" w:eastAsia="Calibri" w:hAnsi="Arial" w:cs="Arial"/>
          <w:b/>
          <w:noProof/>
          <w:color w:val="000000"/>
          <w:sz w:val="36"/>
          <w:szCs w:val="36"/>
          <w:shd w:val="clear" w:color="auto" w:fill="FFFFFF"/>
        </w:rPr>
        <w:pict>
          <v:shape id="Πλαίσιο κειμένου 247" o:spid="_x0000_s1135" type="#_x0000_t202" style="position:absolute;margin-left:0;margin-top:785.3pt;width:99.2pt;height:28.35pt;z-index:251885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z/JJE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101</w:t>
                  </w:r>
                </w:p>
              </w:txbxContent>
            </v:textbox>
            <w10:wrap anchorx="page" anchory="margin"/>
          </v:shape>
        </w:pict>
      </w:r>
    </w:p>
    <w:p w:rsidR="00501A40" w:rsidRPr="00501A40" w:rsidRDefault="00501A40" w:rsidP="00501A40">
      <w:pPr>
        <w:tabs>
          <w:tab w:val="left" w:pos="567"/>
        </w:tabs>
        <w:rPr>
          <w:rFonts w:ascii="Arial" w:hAnsi="Arial" w:cs="Arial"/>
          <w:b/>
          <w:color w:val="000000"/>
          <w:sz w:val="36"/>
          <w:szCs w:val="36"/>
          <w:shd w:val="clear" w:color="auto" w:fill="FFFFFF"/>
        </w:rPr>
      </w:pPr>
      <w:r w:rsidRPr="00501A40">
        <w:rPr>
          <w:rFonts w:ascii="Arial" w:eastAsia="Calibri" w:hAnsi="Arial" w:cs="Arial"/>
          <w:b/>
          <w:color w:val="000000"/>
          <w:sz w:val="36"/>
          <w:szCs w:val="36"/>
          <w:shd w:val="clear" w:color="auto" w:fill="FFFFFF"/>
          <w:lang w:eastAsia="en-US"/>
        </w:rPr>
        <w:tab/>
        <w:t>Η εκπαίδευση συμβάλλει στην ανάπτυξη της προ-σωπικότητας του ατόμου και κατ' επέκταση, της κοινω-νίας. Μπορεί να οδηγήσει σε αλλαγή των στάσεων, των αντιλήψεων και των νοοτροπιών που έχει το άτομο για το περιβάλλον, τον τρόπο ζωής και τον κόσμο.</w:t>
      </w:r>
      <w:r w:rsidRPr="00501A40">
        <w:rPr>
          <w:rFonts w:ascii="Arial" w:hAnsi="Arial" w:cs="Arial"/>
          <w:b/>
          <w:color w:val="000000"/>
          <w:sz w:val="36"/>
          <w:szCs w:val="36"/>
          <w:shd w:val="clear" w:color="auto" w:fill="FFFFFF"/>
        </w:rPr>
        <w:tab/>
      </w:r>
      <w:r w:rsidRPr="00501A40">
        <w:rPr>
          <w:rFonts w:ascii="Arial" w:eastAsia="Calibri" w:hAnsi="Arial" w:cs="Arial"/>
          <w:b/>
          <w:color w:val="000000"/>
          <w:sz w:val="36"/>
          <w:szCs w:val="36"/>
          <w:shd w:val="clear" w:color="auto" w:fill="FFFFFF"/>
          <w:lang w:eastAsia="en-US"/>
        </w:rPr>
        <w:t xml:space="preserve">Παράδειγμα αλλαγής νοοτροπιών δείχνει και το πα-ρακάτω διάγραμμα (γράφημα 5.1), στο οποίο καταγρά-φεται η σχέση ανάμεσα στην εκπαίδευση και στους φο-ρείς του ιού HIV /AIDS. Όσο υψηλότερο είναι το επίπεδο εκπαίδευσης τόσο πιο αρνητικός είναι κάποιος σε σε-ξουαλική συμπεριφορά υψηλού κινδύνου (είναι δηλαδή πιο θετικός στη χρήση προφυλακτικού). </w:t>
      </w: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sectPr w:rsidR="00501A40" w:rsidRPr="00501A40" w:rsidSect="00501A40">
          <w:pgSz w:w="11906" w:h="16838"/>
          <w:pgMar w:top="1134" w:right="1134" w:bottom="1134" w:left="1134" w:header="709" w:footer="709" w:gutter="0"/>
          <w:cols w:space="708"/>
          <w:docGrid w:linePitch="360"/>
        </w:sectPr>
      </w:pPr>
      <w:r w:rsidRPr="00501A40">
        <w:rPr>
          <w:rFonts w:ascii="Arial" w:eastAsia="Calibri" w:hAnsi="Arial" w:cs="Arial"/>
          <w:b/>
          <w:color w:val="000000"/>
          <w:sz w:val="36"/>
          <w:szCs w:val="36"/>
          <w:shd w:val="clear" w:color="auto" w:fill="FFFFFF"/>
          <w:lang w:eastAsia="en-US"/>
        </w:rPr>
        <w:tab/>
        <w:t>Στην αγροτική Ουγκάντα της Αφρικής, από το 1995 και έως το τέλος του 20ού αιώνα, τα χαμηλότερα ποσο-στά φορέων του ιού αφορούν άτομα που είχαν παρακο-λουθήσει κάποιες τάξεις της δευτεροβάθμιας εκπαίδευ-σης (η χρήση του προφυλακτικού στις σεξουαλικές επαφές είναι συχνότερη μεταξύ των ανδρών και των γυναικών που έχουν πάει σχολείο).</w:t>
      </w:r>
      <w:r w:rsidRPr="00501A40">
        <w:rPr>
          <w:rFonts w:ascii="Arial" w:eastAsia="Calibri" w:hAnsi="Arial" w:cs="Arial"/>
          <w:b/>
          <w:color w:val="000000"/>
          <w:sz w:val="36"/>
          <w:szCs w:val="36"/>
          <w:shd w:val="clear" w:color="auto" w:fill="FFFFFF"/>
          <w:lang w:eastAsia="en-US"/>
        </w:rPr>
        <w:br/>
      </w:r>
    </w:p>
    <w:p w:rsidR="00501A40" w:rsidRPr="00501A40" w:rsidRDefault="00501A40" w:rsidP="00501A40">
      <w:pPr>
        <w:spacing w:after="200"/>
        <w:rPr>
          <w:rFonts w:ascii="Tahoma" w:eastAsia="Calibri" w:hAnsi="Tahoma" w:cs="Tahoma"/>
          <w:color w:val="000000"/>
          <w:sz w:val="36"/>
          <w:szCs w:val="36"/>
          <w:shd w:val="clear" w:color="auto" w:fill="FFFFFF"/>
          <w:lang w:eastAsia="en-US"/>
        </w:rPr>
      </w:pPr>
      <w:r w:rsidRPr="00501A40">
        <w:rPr>
          <w:rFonts w:ascii="Tahoma" w:eastAsia="Calibri" w:hAnsi="Tahoma" w:cs="Tahoma"/>
          <w:b/>
          <w:bCs/>
          <w:color w:val="000000"/>
          <w:sz w:val="36"/>
          <w:szCs w:val="36"/>
          <w:shd w:val="clear" w:color="auto" w:fill="FFFFFF"/>
          <w:lang w:eastAsia="en-US"/>
        </w:rPr>
        <w:lastRenderedPageBreak/>
        <w:t>Γράφημα 5.1. Ποσοστό του ιού HIV στις αγροτικές περιοχές της Ουγκάντα ανά-λογα με το επίπεδο εκπαίδευσης, 1990-2001 (άτομα ηλικίας 18-29 ετών)</w:t>
      </w:r>
    </w:p>
    <w:p w:rsidR="00501A40" w:rsidRPr="00501A40" w:rsidRDefault="004E0975" w:rsidP="00501A40">
      <w:pPr>
        <w:spacing w:after="200"/>
        <w:rPr>
          <w:rFonts w:ascii="Arial" w:eastAsia="Calibri" w:hAnsi="Arial" w:cs="Arial"/>
          <w:b/>
          <w:color w:val="000000"/>
          <w:sz w:val="36"/>
          <w:szCs w:val="36"/>
          <w:shd w:val="clear" w:color="auto" w:fill="FFFFFF"/>
          <w:lang w:eastAsia="en-US"/>
        </w:rPr>
      </w:pPr>
      <w:r w:rsidRPr="004E0975">
        <w:rPr>
          <w:rFonts w:ascii="Calibri" w:eastAsia="Calibri" w:hAnsi="Calibri"/>
          <w:noProof/>
          <w:sz w:val="22"/>
          <w:szCs w:val="22"/>
        </w:rPr>
        <w:pict>
          <v:group id="Group 120" o:spid="_x0000_s1136" style="position:absolute;margin-left:.25pt;margin-top:.35pt;width:730.05pt;height:273pt;z-index:251695616" coordorigin="1140,2205" coordsize="14485,5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jAxNTowMTowOCAyMTo0MDozNwAAAqQg&#10;AAIAAAAhAAAQWuocAAcAAAfeAAAIf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PD94&#10;cGFja2V0IGVuZD0ndyc/Pv/bAEMAAQEBAQEBAQEBAQEBAQEBAgEBAQEBAgEBAQICAgICAgICAgMD&#10;BAMDAwMDAgIDBAMDBAQEBAQCAwUFBAQFBAQEBP/bAEMBAQEBAQEBAgEBAgQDAgMEBAQEBAQEBAQE&#10;BAQEBAQEBAQEBAQEBAQEBAQEBAQEBAQEBAQEBAQEBAQEBAQEBAQEBP/AABEIAQwC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">
            <v:shape id="Picture 91" o:spid="_x0000_s1137" type="#_x0000_t75" alt="Χωρίς τίτλο" style="position:absolute;left:1140;top:2205;width:14485;height:54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NlkrCAAAA3AAAAA8AAABkcnMvZG93bnJldi54bWxET9uKwjAQfRf8hzAL+yKa7qIiXaOIiyCI&#10;gtUPGJvZtmwzqU2q1a83guDbHM51pvPWlOJCtSssK/gaRCCIU6sLzhQcD6v+BITzyBpLy6TgRg7m&#10;s25nirG2V97TJfGZCCHsYlSQe1/FUro0J4NuYCviwP3Z2qAPsM6krvEawk0pv6NoLA0WHBpyrGiZ&#10;U/qfNEZBY7abZtW7+/Nod1puy8X696itUp8f7eIHhKfWv8Uv91qH+dEQns+EC+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zZZKwgAAANwAAAAPAAAAAAAAAAAAAAAAAJ8C&#10;AABkcnMvZG93bnJldi54bWxQSwUGAAAAAAQABAD3AAAAjgMAAAAA&#10;">
              <v:imagedata r:id="rId41" o:title="Χωρίς τίτλο"/>
            </v:shape>
            <v:group id="Group 116" o:spid="_x0000_s1138" style="position:absolute;left:1320;top:2550;width:780;height:3675" coordorigin="1320,2550" coordsize="780,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Text Box 92" o:spid="_x0000_s1139" type="#_x0000_t202" style="position:absolute;left:1335;top:2550;width:76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Ox48EA&#10;AADcAAAADwAAAGRycy9kb3ducmV2LnhtbERPS4vCMBC+C/sfwizsTdOVpUg1ikgXvKzgA/Q4NGNb&#10;bCY1SbX7740geJuP7zmzRW8acSPna8sKvkcJCOLC6ppLBYf973ACwgdkjY1lUvBPHhbzj8EMM23v&#10;vKXbLpQihrDPUEEVQptJ6YuKDPqRbYkjd7bOYIjQlVI7vMdw08hxkqTSYM2xocKWVhUVl11nFOyP&#10;+amgNDfdT77qJtdr9+eOG6W+PvvlFESgPrzFL/dax/lJCs9n4gV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jseP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sidRPr="001E20D3">
                        <w:rPr>
                          <w:rFonts w:ascii="Arial" w:hAnsi="Arial" w:cs="Arial"/>
                          <w:b/>
                          <w:sz w:val="36"/>
                          <w:szCs w:val="36"/>
                          <w:lang w:val="en-US"/>
                        </w:rPr>
                        <w:t>20</w:t>
                      </w:r>
                    </w:p>
                  </w:txbxContent>
                </v:textbox>
              </v:shape>
              <v:shape id="Text Box 95" o:spid="_x0000_s1140" type="#_x0000_t202" style="position:absolute;left:1320;top:3420;width:76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8UeMMA&#10;AADcAAAADwAAAGRycy9kb3ducmV2LnhtbERPTWvCQBC9F/oflil4azaKpJK6ikgELxaqQnocstMk&#10;NDsbdzcm/ffdQqG3ebzPWW8n04k7Od9aVjBPUhDEldUt1wqul8PzCoQPyBo7y6TgmzxsN48Pa8y1&#10;Hfmd7udQixjCPkcFTQh9LqWvGjLoE9sTR+7TOoMhQldL7XCM4aaTizTNpMGWY0ODPe0bqr7Og1Fw&#10;KYuPirLCDMtiP6xut+HkyjelZk/T7hVEoCn8i//cRx3npy/w+0y8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8UeMMAAADcAAAADwAAAAAAAAAAAAAAAACYAgAAZHJzL2Rv&#10;d25yZXYueG1sUEsFBgAAAAAEAAQA9QAAAIgDA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15</w:t>
                      </w:r>
                    </w:p>
                  </w:txbxContent>
                </v:textbox>
              </v:shape>
              <v:shape id="_x0000_s1141" type="#_x0000_t202" style="position:absolute;left:1320;top:4185;width:76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wlkcEA&#10;AADcAAAADwAAAGRycy9kb3ducmV2LnhtbERPS4vCMBC+C/6HMAt703RlEbcaRaSClxV8gHscmrEt&#10;NpOapNr990YQvM3H95zZojO1uJHzlWUFX8MEBHFudcWFguNhPZiA8AFZY22ZFPyTh8W835thqu2d&#10;d3Tbh0LEEPYpKihDaFIpfV6SQT+0DXHkztYZDBG6QmqH9xhuajlKkrE0WHFsKLGhVUn5Zd8aBYdT&#10;9pfTODPtd7ZqJ9dr++tOW6U+P7rlFESgLrzFL/dGx/nJDzyfi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8JZH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10</w:t>
                      </w:r>
                    </w:p>
                  </w:txbxContent>
                </v:textbox>
              </v:shape>
              <v:shape id="_x0000_s1142" type="#_x0000_t202" style="position:absolute;left:1530;top:4995;width:51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8a0cQA&#10;AADcAAAADwAAAGRycy9kb3ducmV2LnhtbESPQWvCQBCF74X+h2UK3urGIiKpq4ik4EWhKuhxyE6T&#10;YHY27m40/vvOodDbDO/Ne98sVoNr1Z1CbDwbmIwzUMSltw1XBk7Hr/c5qJiQLbaeycCTIqyWry8L&#10;zK1/8DfdD6lSEsIxRwN1Sl2udSxrchjHviMW7ccHh0nWUGkb8CHhrtUfWTbTDhuWhho72tRUXg+9&#10;M3A8F5eSZoXrp8Wmn99u/S6c98aM3ob1J6hEQ/o3/11vreBPBF+ekQn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fGtHEAAAA3AAAAA8AAAAAAAAAAAAAAAAAmAIAAGRycy9k&#10;b3ducmV2LnhtbFBLBQYAAAAABAAEAPUAAACJAw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5</w:t>
                      </w:r>
                    </w:p>
                  </w:txbxContent>
                </v:textbox>
              </v:shape>
              <v:shape id="Text Box 98" o:spid="_x0000_s1143" type="#_x0000_t202" style="position:absolute;left:1605;top:5685;width:43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O/SsEA&#10;AADcAAAADwAAAGRycy9kb3ducmV2LnhtbERPS4vCMBC+L/gfwgje1rSLiFSjiFTYiws+QI9DM7bF&#10;ZlKTVOu/3wgLe5uP7zmLVW8a8SDna8sK0nECgriwuuZSwem4/ZyB8AFZY2OZFLzIw2o5+Fhgpu2T&#10;9/Q4hFLEEPYZKqhCaDMpfVGRQT+2LXHkrtYZDBG6UmqHzxhuGvmVJFNpsObYUGFLm4qK26EzCo7n&#10;/FLQNDfdJN90s/u927nzj1KjYb+egwjUh3/xn/tbx/lpCu9n4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Tv0r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sidRPr="001E20D3">
                        <w:rPr>
                          <w:rFonts w:ascii="Arial" w:hAnsi="Arial" w:cs="Arial"/>
                          <w:b/>
                          <w:sz w:val="36"/>
                          <w:szCs w:val="36"/>
                          <w:lang w:val="en-US"/>
                        </w:rPr>
                        <w:t>0</w:t>
                      </w:r>
                    </w:p>
                  </w:txbxContent>
                </v:textbox>
              </v:shape>
            </v:group>
            <v:group id="Group 119" o:spid="_x0000_s1144" style="position:absolute;left:2130;top:5850;width:12735;height:1755" coordorigin="2130,5850" coordsize="12735,17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group id="Group 117" o:spid="_x0000_s1145" style="position:absolute;left:2130;top:5850;width:12735;height:630" coordorigin="2130,5850" coordsize="12735,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Text Box 99" o:spid="_x0000_s1146" type="#_x0000_t202" style="position:absolute;left:2130;top:5910;width:112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c0sMA&#10;AADcAAAADwAAAGRycy9kb3ducmV2LnhtbERPTWvCQBC9F/wPywi9NRtFgsSsUiRCLy0YC/Y4ZMck&#10;NDsbdzea/vuuUOhtHu9zit1kenEj5zvLChZJCoK4trrjRsHn6fCyBuEDssbeMin4IQ+77eypwFzb&#10;Ox/pVoVGxBD2OSpoQxhyKX3dkkGf2IE4chfrDIYIXSO1w3sMN71cpmkmDXYcG1ocaN9S/V2NRsHp&#10;XH7VlJVmXJX7cX29ju/u/KHU83x63YAINIV/8Z/7Tcf5ixU8nokX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Qc0sMAAADcAAAADwAAAAAAAAAAAAAAAACYAgAAZHJzL2Rv&#10;d25yZXYueG1sUEsFBgAAAAAEAAQA9QAAAIgDA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1990</w:t>
                        </w:r>
                      </w:p>
                    </w:txbxContent>
                  </v:textbox>
                </v:shape>
                <v:shape id="Text Box 100" o:spid="_x0000_s1147" type="#_x0000_t202" style="position:absolute;left:3255;top:5910;width:1095;height: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i5ScIA&#10;AADcAAAADwAAAGRycy9kb3ducmV2LnhtbERPS4vCMBC+C/sfwizsTVMXFalGEemClxV8gB6HZmyL&#10;zaQmqXb//UYQvM3H95z5sjO1uJPzlWUFw0ECgji3uuJCwfHw05+C8AFZY22ZFPyRh+XiozfHVNsH&#10;7+i+D4WIIexTVFCG0KRS+rwkg35gG+LIXawzGCJ0hdQOHzHc1PI7SSbSYMWxocSG1iXl131rFBxO&#10;2TmnSWbaUbZup7db++tOW6W+PrvVDESgLrzFL/dGx/nDMTyfi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LlJwgAAANwAAAAPAAAAAAAAAAAAAAAAAJgCAABkcnMvZG93&#10;bnJldi54bWxQSwUGAAAAAAQABAD1AAAAhwM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1991</w:t>
                        </w:r>
                      </w:p>
                    </w:txbxContent>
                  </v:textbox>
                </v:shape>
                <v:shape id="Text Box 101" o:spid="_x0000_s1148" type="#_x0000_t202" style="position:absolute;left:4245;top:5865;width:112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onPsEA&#10;AADcAAAADwAAAGRycy9kb3ducmV2LnhtbERPTYvCMBC9L/gfwgje1tRFilSjiFTYi8KqoMehGdti&#10;M6lJqvXfm4WFvc3jfc5i1ZtGPMj52rKCyTgBQVxYXXOp4HTcfs5A+ICssbFMCl7kYbUcfCww0/bJ&#10;P/Q4hFLEEPYZKqhCaDMpfVGRQT+2LXHkrtYZDBG6UmqHzxhuGvmVJKk0WHNsqLClTUXF7dAZBcdz&#10;fikozU03zTfd7H7vdu68V2o07NdzEIH68C/+c3/rOH+Swu8z8QK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6Jz7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1992</w:t>
                        </w:r>
                      </w:p>
                    </w:txbxContent>
                  </v:textbox>
                </v:shape>
                <v:shape id="Text Box 102" o:spid="_x0000_s1149" type="#_x0000_t202" style="position:absolute;left:5355;top:5880;width:111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aCpcMA&#10;AADcAAAADwAAAGRycy9kb3ducmV2LnhtbERPS2vCQBC+F/wPywjemo1SrKSuUiRCLxaqhfQ4ZKdJ&#10;aHY27m4e/nu3UOhtPr7nbPeTacVAzjeWFSyTFARxaXXDlYLPy/FxA8IHZI2tZVJwIw/73exhi5m2&#10;I3/QcA6ViCHsM1RQh9BlUvqyJoM+sR1x5L6tMxgidJXUDscYblq5StO1NNhwbKixo0NN5c+5Nwou&#10;Rf5V0jo3/VN+6DfXa39yxbtSi/n0+gIi0BT+xX/uNx3nL5/h95l4gd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aCpcMAAADcAAAADwAAAAAAAAAAAAAAAACYAgAAZHJzL2Rv&#10;d25yZXYueG1sUEsFBgAAAAAEAAQA9QAAAIgDA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1993</w:t>
                        </w:r>
                      </w:p>
                    </w:txbxContent>
                  </v:textbox>
                </v:shape>
                <v:shape id="Text Box 103" o:spid="_x0000_s1150" type="#_x0000_t202" style="position:absolute;left:6390;top:5880;width:109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W18QA&#10;AADcAAAADwAAAGRycy9kb3ducmV2LnhtbESPQWvCQBCF74X+h2UK3urGIiKpq4ik4EWhKuhxyE6T&#10;YHY27m40/vvOodDbDO/Ne98sVoNr1Z1CbDwbmIwzUMSltw1XBk7Hr/c5qJiQLbaeycCTIqyWry8L&#10;zK1/8DfdD6lSEsIxRwN1Sl2udSxrchjHviMW7ccHh0nWUGkb8CHhrtUfWTbTDhuWhho72tRUXg+9&#10;M3A8F5eSZoXrp8Wmn99u/S6c98aM3ob1J6hEQ/o3/11vreBPhFaekQn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pFtfEAAAA3AAAAA8AAAAAAAAAAAAAAAAAmAIAAGRycy9k&#10;b3ducmV2LnhtbFBLBQYAAAAABAAEAPUAAACJAw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1994</w:t>
                        </w:r>
                      </w:p>
                    </w:txbxContent>
                  </v:textbox>
                </v:shape>
                <v:shape id="Text Box 104" o:spid="_x0000_s1151" type="#_x0000_t202" style="position:absolute;left:7455;top:5895;width:112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WzTMMA&#10;AADcAAAADwAAAGRycy9kb3ducmV2LnhtbERPTWvCQBC9F/wPywje6iYiwaauIiGFXlpQC/Y4ZKdJ&#10;aHY27m5M+u+7QqG3ebzP2e4n04kbOd9aVpAuExDEldUt1wo+zi+PGxA+IGvsLJOCH/Kw380etphr&#10;O/KRbqdQixjCPkcFTQh9LqWvGjLol7YnjtyXdQZDhK6W2uEYw00nV0mSSYMtx4YGeyoaqr5Pg1Fw&#10;vpSfFWWlGdZlMWyu1+HNXd6VWsynwzOIQFP4F/+5X3Wcnz7B/Zl4gd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WzTMMAAADcAAAADwAAAAAAAAAAAAAAAACYAgAAZHJzL2Rv&#10;d25yZXYueG1sUEsFBgAAAAAEAAQA9QAAAIgDA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1995</w:t>
                        </w:r>
                      </w:p>
                    </w:txbxContent>
                  </v:textbox>
                </v:shape>
                <v:shape id="Text Box 105" o:spid="_x0000_s1152" type="#_x0000_t202" style="position:absolute;left:8475;top:5880;width:112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198EA&#10;AADcAAAADwAAAGRycy9kb3ducmV2LnhtbERPS4vCMBC+C/sfwix401QRka5RRLqwFxd8QD0OzWxb&#10;bCY1SbX++40geJuP7znLdW8acSPna8sKJuMEBHFhdc2lgtPxe7QA4QOyxsYyKXiQh/XqY7DEVNs7&#10;7+l2CKWIIexTVFCF0KZS+qIig35sW+LI/VlnMEToSqkd3mO4aeQ0SebSYM2xocKWthUVl0NnFBzz&#10;7FzQPDPdLNt2i+u127n8V6nhZ7/5AhGoD2/xy/2j4/zpBJ7PxAv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dff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1996</w:t>
                        </w:r>
                      </w:p>
                    </w:txbxContent>
                  </v:textbox>
                </v:shape>
                <v:shape id="Text Box 106" o:spid="_x0000_s1153" type="#_x0000_t202" style="position:absolute;left:9510;top:5865;width:112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3rgMEA&#10;AADcAAAADwAAAGRycy9kb3ducmV2LnhtbERPTYvCMBC9L/gfwgje1tSyiFSjiFTwssKqoMehGdti&#10;M6lJqvXfm4WFvc3jfc5i1ZtGPMj52rKCyTgBQVxYXXOp4HTcfs5A+ICssbFMCl7kYbUcfCww0/bJ&#10;P/Q4hFLEEPYZKqhCaDMpfVGRQT+2LXHkrtYZDBG6UmqHzxhuGpkmyVQarDk2VNjSpqLiduiMguM5&#10;vxQ0zU33lW+62f3efbvzXqnRsF/PQQTqw7/4z73TcX6awu8z8QK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t64D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1997</w:t>
                        </w:r>
                      </w:p>
                    </w:txbxContent>
                  </v:textbox>
                </v:shape>
                <v:shape id="Text Box 108" o:spid="_x0000_s1154" type="#_x0000_t202" style="position:absolute;left:10605;top:5865;width:109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OG8EA&#10;AADcAAAADwAAAGRycy9kb3ducmV2LnhtbERPTYvCMBC9L/gfwgje1lRXRKpRRCrsRUFdcI9DM7bF&#10;ZlKTVOu/N8LC3ubxPmex6kwt7uR8ZVnBaJiAIM6trrhQ8HPafs5A+ICssbZMCp7kYbXsfSww1fbB&#10;B7ofQyFiCPsUFZQhNKmUPi/JoB/ahjhyF+sMhghdIbXDRww3tRwnyVQarDg2lNjQpqT8emyNgtM5&#10;+81pmpl2km3a2e3W7tx5r9Sg363nIAJ14V/85/7Wcf74C97PxAv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hThv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1998</w:t>
                        </w:r>
                      </w:p>
                    </w:txbxContent>
                  </v:textbox>
                </v:shape>
                <v:shape id="Text Box 109" o:spid="_x0000_s1155" type="#_x0000_t202" style="position:absolute;left:11610;top:5850;width:120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jWb8MA&#10;AADcAAAADwAAAGRycy9kb3ducmV2LnhtbERPTWvCQBC9F/wPywje6kYJQVJXKRKhlxaMBXscstMk&#10;NDsbdzcm/vuuUOhtHu9ztvvJdOJGzreWFayWCQjiyuqWawWf5+PzBoQPyBo7y6TgTh72u9nTFnNt&#10;Rz7RrQy1iCHsc1TQhNDnUvqqIYN+aXviyH1bZzBE6GqpHY4x3HRynSSZNNhybGiwp0ND1U85GAXn&#10;S/FVUVaYIS0Ow+Z6Hd7d5UOpxXx6fQERaAr/4j/3m47z1yk8nokX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jWb8MAAADcAAAADwAAAAAAAAAAAAAAAACYAgAAZHJzL2Rv&#10;d25yZXYueG1sUEsFBgAAAAAEAAQA9QAAAIgDAAAAAA==&#10;" stroked="f" strokeweight="0">
                  <v:textbox>
                    <w:txbxContent>
                      <w:p w:rsidR="00F52994" w:rsidRPr="001E20D3" w:rsidRDefault="00F52994" w:rsidP="00501A40">
                        <w:pPr>
                          <w:rPr>
                            <w:rFonts w:ascii="Arial" w:hAnsi="Arial" w:cs="Arial"/>
                            <w:b/>
                            <w:sz w:val="36"/>
                            <w:szCs w:val="36"/>
                            <w:lang w:val="en-US"/>
                          </w:rPr>
                        </w:pPr>
                        <w:r>
                          <w:rPr>
                            <w:rFonts w:ascii="Arial" w:hAnsi="Arial" w:cs="Arial"/>
                            <w:b/>
                            <w:sz w:val="36"/>
                            <w:szCs w:val="36"/>
                            <w:lang w:val="en-US"/>
                          </w:rPr>
                          <w:t>1999</w:t>
                        </w:r>
                      </w:p>
                    </w:txbxContent>
                  </v:textbox>
                </v:shape>
                <v:shape id="Text Box 110" o:spid="_x0000_s1156" type="#_x0000_t202" style="position:absolute;left:12675;top:5865;width:115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Rz9MEA&#10;AADcAAAADwAAAGRycy9kb3ducmV2LnhtbERPTYvCMBC9L/gfwgje1lRZRapRRCrsRUFdcI9DM7bF&#10;ZlKTVOu/N8LC3ubxPmex6kwt7uR8ZVnBaJiAIM6trrhQ8HPafs5A+ICssbZMCp7kYbXsfSww1fbB&#10;B7ofQyFiCPsUFZQhNKmUPi/JoB/ahjhyF+sMhghdIbXDRww3tRwnyVQarDg2lNjQpqT8emyNgtM5&#10;+81pmpn2K9u0s9ut3bnzXqlBv1vPQQTqwr/4z/2t4/zxBN7PxAv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Ec/T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sidRPr="001E20D3">
                          <w:rPr>
                            <w:rFonts w:ascii="Arial" w:hAnsi="Arial" w:cs="Arial"/>
                            <w:b/>
                            <w:sz w:val="36"/>
                            <w:szCs w:val="36"/>
                            <w:lang w:val="en-US"/>
                          </w:rPr>
                          <w:t>20</w:t>
                        </w:r>
                        <w:r>
                          <w:rPr>
                            <w:rFonts w:ascii="Arial" w:hAnsi="Arial" w:cs="Arial"/>
                            <w:b/>
                            <w:sz w:val="36"/>
                            <w:szCs w:val="36"/>
                            <w:lang w:val="en-US"/>
                          </w:rPr>
                          <w:t>00</w:t>
                        </w:r>
                      </w:p>
                    </w:txbxContent>
                  </v:textbox>
                </v:shape>
                <v:shape id="Text Box 111" o:spid="_x0000_s1157" type="#_x0000_t202" style="position:absolute;left:13725;top:5850;width:114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btg8EA&#10;AADcAAAADwAAAGRycy9kb3ducmV2LnhtbERPTYvCMBC9L/gfwgje1lRZilSjiFTwssKqoMehGdti&#10;M6lJqvXfm4WFvc3jfc5i1ZtGPMj52rKCyTgBQVxYXXOp4HTcfs5A+ICssbFMCl7kYbUcfCww0/bJ&#10;P/Q4hFLEEPYZKqhCaDMpfVGRQT+2LXHkrtYZDBG6UmqHzxhuGjlNklQarDk2VNjSpqLiduiMguM5&#10;vxSU5qb7yjfd7H7vvt15r9Ro2K/nIAL14V/8597pOH+awu8z8QK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W7YPBAAAA3AAAAA8AAAAAAAAAAAAAAAAAmAIAAGRycy9kb3du&#10;cmV2LnhtbFBLBQYAAAAABAAEAPUAAACGAwAAAAA=&#10;" stroked="f" strokeweight="0">
                  <v:textbox>
                    <w:txbxContent>
                      <w:p w:rsidR="00F52994" w:rsidRPr="001E20D3" w:rsidRDefault="00F52994" w:rsidP="00501A40">
                        <w:pPr>
                          <w:rPr>
                            <w:rFonts w:ascii="Arial" w:hAnsi="Arial" w:cs="Arial"/>
                            <w:b/>
                            <w:sz w:val="36"/>
                            <w:szCs w:val="36"/>
                            <w:lang w:val="en-US"/>
                          </w:rPr>
                        </w:pPr>
                        <w:r w:rsidRPr="001E20D3">
                          <w:rPr>
                            <w:rFonts w:ascii="Arial" w:hAnsi="Arial" w:cs="Arial"/>
                            <w:b/>
                            <w:sz w:val="36"/>
                            <w:szCs w:val="36"/>
                            <w:lang w:val="en-US"/>
                          </w:rPr>
                          <w:t>20</w:t>
                        </w:r>
                        <w:r>
                          <w:rPr>
                            <w:rFonts w:ascii="Arial" w:hAnsi="Arial" w:cs="Arial"/>
                            <w:b/>
                            <w:sz w:val="36"/>
                            <w:szCs w:val="36"/>
                            <w:lang w:val="en-US"/>
                          </w:rPr>
                          <w:t>01</w:t>
                        </w:r>
                      </w:p>
                    </w:txbxContent>
                  </v:textbox>
                </v:shape>
              </v:group>
              <v:group id="Group 118" o:spid="_x0000_s1158" style="position:absolute;left:4170;top:6525;width:9015;height:1080" coordorigin="4170,6525" coordsize="901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Text Box 112" o:spid="_x0000_s1159" type="#_x0000_t202" style="position:absolute;left:4170;top:6570;width:2370;height:1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sQMYA&#10;AADcAAAADwAAAGRycy9kb3ducmV2LnhtbESPQW/CMAyF75P2HyIjcZlGOoaAdQQ0ITHBbYNpu1qN&#10;aSsap0tCKf8eHybtZus9v/d5sepdozoKsfZs4GmUgSIuvK25NPB12DzOQcWEbLHxTAauFGG1vL9b&#10;YG79hT+p26dSSQjHHA1UKbW51rGoyGEc+ZZYtKMPDpOsodQ24EXCXaPHWTbVDmuWhgpbWldUnPZn&#10;Z2A+2XY/cff88V1Mj81Leph177/BmOGgf3sFlahP/+a/660V/LHQyj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NsQMYAAADcAAAADwAAAAAAAAAAAAAAAACYAgAAZHJz&#10;L2Rvd25yZXYueG1sUEsFBgAAAAAEAAQA9QAAAIsDAAAAAA==&#10;">
                  <v:textbox>
                    <w:txbxContent>
                      <w:p w:rsidR="00F52994" w:rsidRPr="004F76D3" w:rsidRDefault="00F52994" w:rsidP="00501A40">
                        <w:pPr>
                          <w:rPr>
                            <w:rFonts w:ascii="Arial" w:hAnsi="Arial" w:cs="Arial"/>
                            <w:b/>
                            <w:sz w:val="36"/>
                            <w:szCs w:val="36"/>
                          </w:rPr>
                        </w:pPr>
                        <w:r w:rsidRPr="004F76D3">
                          <w:rPr>
                            <w:rFonts w:ascii="Arial" w:hAnsi="Arial" w:cs="Arial"/>
                            <w:b/>
                            <w:sz w:val="36"/>
                            <w:szCs w:val="36"/>
                          </w:rPr>
                          <w:t>Αναλφάβη</w:t>
                        </w:r>
                        <w:r>
                          <w:rPr>
                            <w:rFonts w:ascii="Arial" w:hAnsi="Arial" w:cs="Arial"/>
                            <w:b/>
                            <w:sz w:val="36"/>
                            <w:szCs w:val="36"/>
                          </w:rPr>
                          <w:t>-</w:t>
                        </w:r>
                        <w:r w:rsidRPr="004F76D3">
                          <w:rPr>
                            <w:rFonts w:ascii="Arial" w:hAnsi="Arial" w:cs="Arial"/>
                            <w:b/>
                            <w:sz w:val="36"/>
                            <w:szCs w:val="36"/>
                          </w:rPr>
                          <w:t>τοι</w:t>
                        </w:r>
                      </w:p>
                    </w:txbxContent>
                  </v:textbox>
                </v:shape>
                <v:shape id="Text Box 114" o:spid="_x0000_s1160" type="#_x0000_t202" style="position:absolute;left:7425;top:6555;width:2370;height:1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J28MA&#10;AADcAAAADwAAAGRycy9kb3ducmV2LnhtbERPTWvCQBC9C/0PyxR6kWZTFWtSV5GCYm/Wir0O2TEJ&#10;zc7G3TWm/75bELzN433OfNmbRnTkfG1ZwUuSgiAurK65VHD4Wj/PQPiArLGxTAp+ycNy8TCYY67t&#10;lT+p24dSxBD2OSqoQmhzKX1RkUGf2JY4cifrDIYIXSm1w2sMN40cpelUGqw5NlTY0ntFxc/+YhTM&#10;Jtvu23+Md8diemqyMHztNmen1NNjv3oDEagPd/HNvdVx/iiD/2fi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J28MAAADcAAAADwAAAAAAAAAAAAAAAACYAgAAZHJzL2Rv&#10;d25yZXYueG1sUEsFBgAAAAAEAAQA9QAAAIgDAAAAAA==&#10;">
                  <v:textbox>
                    <w:txbxContent>
                      <w:p w:rsidR="00F52994" w:rsidRPr="004F76D3" w:rsidRDefault="00F52994" w:rsidP="00501A40">
                        <w:pPr>
                          <w:rPr>
                            <w:rFonts w:ascii="Arial" w:hAnsi="Arial" w:cs="Arial"/>
                            <w:b/>
                            <w:sz w:val="36"/>
                            <w:szCs w:val="36"/>
                          </w:rPr>
                        </w:pPr>
                        <w:r>
                          <w:rPr>
                            <w:rFonts w:ascii="Arial" w:hAnsi="Arial" w:cs="Arial"/>
                            <w:b/>
                            <w:sz w:val="36"/>
                            <w:szCs w:val="36"/>
                          </w:rPr>
                          <w:t>Πρωτοβάθ-μια</w:t>
                        </w:r>
                      </w:p>
                    </w:txbxContent>
                  </v:textbox>
                </v:shape>
                <v:shape id="Text Box 115" o:spid="_x0000_s1161" type="#_x0000_t202" style="position:absolute;left:10815;top:6525;width:2370;height:1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d8QA&#10;AADcAAAADwAAAGRycy9kb3ducmV2LnhtbERPS2vCQBC+F/wPywi9lLrxgbUxGymFFnurD+x1yI5J&#10;MDsbd7cx/nu3IPQ2H99zslVvGtGR87VlBeNRAoK4sLrmUsF+9/G8AOEDssbGMim4kodVPnjIMNX2&#10;whvqtqEUMYR9igqqENpUSl9UZNCPbEscuaN1BkOErpTa4SWGm0ZOkmQuDdYcGyps6b2i4rT9NQoW&#10;s3X347+m34difmxew9NL93l2Sj0O+7cliEB9+Bff3Wsd508n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izXfEAAAA3AAAAA8AAAAAAAAAAAAAAAAAmAIAAGRycy9k&#10;b3ducmV2LnhtbFBLBQYAAAAABAAEAPUAAACJAwAAAAA=&#10;">
                  <v:textbox>
                    <w:txbxContent>
                      <w:p w:rsidR="00F52994" w:rsidRPr="004F76D3" w:rsidRDefault="00F52994" w:rsidP="00501A40">
                        <w:pPr>
                          <w:rPr>
                            <w:rFonts w:ascii="Arial" w:hAnsi="Arial" w:cs="Arial"/>
                            <w:b/>
                            <w:sz w:val="36"/>
                            <w:szCs w:val="36"/>
                          </w:rPr>
                        </w:pPr>
                        <w:r>
                          <w:rPr>
                            <w:rFonts w:ascii="Arial" w:hAnsi="Arial" w:cs="Arial"/>
                            <w:b/>
                            <w:sz w:val="36"/>
                            <w:szCs w:val="36"/>
                          </w:rPr>
                          <w:t>Δευτερο-βάθμια</w:t>
                        </w:r>
                      </w:p>
                    </w:txbxContent>
                  </v:textbox>
                </v:shape>
              </v:group>
            </v:group>
          </v:group>
        </w:pict>
      </w: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501A40" w:rsidP="00501A40">
      <w:pPr>
        <w:spacing w:after="200"/>
        <w:rPr>
          <w:rFonts w:ascii="Arial" w:eastAsia="Calibri" w:hAnsi="Arial" w:cs="Arial"/>
          <w:b/>
          <w:color w:val="000000"/>
          <w:sz w:val="36"/>
          <w:szCs w:val="36"/>
          <w:shd w:val="clear" w:color="auto" w:fill="FFFFFF"/>
          <w:lang w:eastAsia="en-US"/>
        </w:rPr>
      </w:pPr>
    </w:p>
    <w:p w:rsidR="00501A40" w:rsidRPr="00501A40" w:rsidRDefault="004E0975" w:rsidP="00501A40">
      <w:pPr>
        <w:spacing w:after="200"/>
        <w:rPr>
          <w:rFonts w:ascii="Arial" w:eastAsia="Calibri" w:hAnsi="Arial" w:cs="Arial"/>
          <w:b/>
          <w:color w:val="000000"/>
          <w:sz w:val="36"/>
          <w:szCs w:val="36"/>
          <w:shd w:val="clear" w:color="auto" w:fill="FFFFFF"/>
          <w:lang w:eastAsia="en-US"/>
        </w:rPr>
      </w:pPr>
      <w:r w:rsidRPr="004E0975">
        <w:rPr>
          <w:rFonts w:ascii="Arial" w:eastAsia="Calibri" w:hAnsi="Arial" w:cs="Arial"/>
          <w:b/>
          <w:noProof/>
          <w:color w:val="000000"/>
          <w:sz w:val="36"/>
          <w:szCs w:val="36"/>
          <w:shd w:val="clear" w:color="auto" w:fill="FFFFFF"/>
        </w:rPr>
        <w:pict>
          <v:shape id="Πλαίσιο κειμένου 300" o:spid="_x0000_s1162" type="#_x0000_t202" style="position:absolute;margin-left:0;margin-top:538.65pt;width:99.2pt;height:28.35pt;z-index:252055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EAsgIAADQ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101</w:t>
                  </w:r>
                </w:p>
              </w:txbxContent>
            </v:textbox>
            <w10:wrap anchorx="page" anchory="margin"/>
          </v:shape>
        </w:pict>
      </w:r>
      <w:r w:rsidR="00501A40" w:rsidRPr="00501A40">
        <w:rPr>
          <w:rFonts w:ascii="Arial" w:eastAsia="Calibri" w:hAnsi="Arial" w:cs="Arial"/>
          <w:b/>
          <w:color w:val="000000"/>
          <w:sz w:val="36"/>
          <w:szCs w:val="36"/>
          <w:shd w:val="clear" w:color="auto" w:fill="FFFFFF"/>
          <w:lang w:eastAsia="en-US"/>
        </w:rPr>
        <w:t>Πηγή</w:t>
      </w:r>
      <w:r w:rsidR="00501A40" w:rsidRPr="00501A40">
        <w:rPr>
          <w:rFonts w:ascii="Arial" w:eastAsia="Calibri" w:hAnsi="Arial" w:cs="Arial"/>
          <w:b/>
          <w:color w:val="000000"/>
          <w:sz w:val="36"/>
          <w:szCs w:val="36"/>
          <w:shd w:val="clear" w:color="auto" w:fill="FFFFFF"/>
          <w:lang w:val="pt-PT" w:eastAsia="en-US"/>
        </w:rPr>
        <w:t xml:space="preserve">: </w:t>
      </w:r>
      <w:r w:rsidR="00501A40" w:rsidRPr="00501A40">
        <w:rPr>
          <w:rFonts w:ascii="Arial" w:eastAsia="Calibri" w:hAnsi="Arial" w:cs="Arial"/>
          <w:b/>
          <w:color w:val="000000"/>
          <w:sz w:val="36"/>
          <w:szCs w:val="36"/>
          <w:shd w:val="clear" w:color="auto" w:fill="FFFFFF"/>
          <w:lang w:val="fr-FR" w:eastAsia="en-US"/>
        </w:rPr>
        <w:t>De</w:t>
      </w:r>
      <w:r w:rsidR="00501A40" w:rsidRPr="00501A40">
        <w:rPr>
          <w:rFonts w:ascii="Arial" w:eastAsia="Calibri" w:hAnsi="Arial" w:cs="Arial"/>
          <w:b/>
          <w:color w:val="000000"/>
          <w:sz w:val="36"/>
          <w:szCs w:val="36"/>
          <w:shd w:val="clear" w:color="auto" w:fill="FFFFFF"/>
          <w:lang w:val="pt-PT" w:eastAsia="en-US"/>
        </w:rPr>
        <w:t xml:space="preserve"> </w:t>
      </w:r>
      <w:r w:rsidR="00501A40" w:rsidRPr="00501A40">
        <w:rPr>
          <w:rFonts w:ascii="Arial" w:eastAsia="Calibri" w:hAnsi="Arial" w:cs="Arial"/>
          <w:b/>
          <w:color w:val="000000"/>
          <w:sz w:val="36"/>
          <w:szCs w:val="36"/>
          <w:shd w:val="clear" w:color="auto" w:fill="FFFFFF"/>
          <w:lang w:val="fr-FR" w:eastAsia="en-US"/>
        </w:rPr>
        <w:t>Walque</w:t>
      </w:r>
      <w:r w:rsidR="00501A40" w:rsidRPr="00501A40">
        <w:rPr>
          <w:rFonts w:ascii="Arial" w:eastAsia="Calibri" w:hAnsi="Arial" w:cs="Arial"/>
          <w:b/>
          <w:color w:val="000000"/>
          <w:sz w:val="36"/>
          <w:szCs w:val="36"/>
          <w:shd w:val="clear" w:color="auto" w:fill="FFFFFF"/>
          <w:lang w:val="pt-PT" w:eastAsia="en-US"/>
        </w:rPr>
        <w:t xml:space="preserve"> (2004) (</w:t>
      </w:r>
      <w:r w:rsidR="00501A40" w:rsidRPr="00501A40">
        <w:rPr>
          <w:rFonts w:ascii="Arial" w:eastAsia="Calibri" w:hAnsi="Arial" w:cs="Arial"/>
          <w:b/>
          <w:color w:val="000000"/>
          <w:sz w:val="36"/>
          <w:szCs w:val="36"/>
          <w:shd w:val="clear" w:color="auto" w:fill="FFFFFF"/>
          <w:lang w:val="fr-FR" w:eastAsia="en-US"/>
        </w:rPr>
        <w:t>www</w:t>
      </w:r>
      <w:r w:rsidR="00501A40" w:rsidRPr="00501A40">
        <w:rPr>
          <w:rFonts w:ascii="Arial" w:eastAsia="Calibri" w:hAnsi="Arial" w:cs="Arial"/>
          <w:b/>
          <w:color w:val="000000"/>
          <w:sz w:val="36"/>
          <w:szCs w:val="36"/>
          <w:shd w:val="clear" w:color="auto" w:fill="FFFFFF"/>
          <w:lang w:val="pt-PT" w:eastAsia="en-US"/>
        </w:rPr>
        <w:t xml:space="preserve">. </w:t>
      </w:r>
      <w:r w:rsidR="00501A40" w:rsidRPr="00501A40">
        <w:rPr>
          <w:rFonts w:ascii="Arial" w:eastAsia="Calibri" w:hAnsi="Arial" w:cs="Arial"/>
          <w:b/>
          <w:color w:val="000000"/>
          <w:sz w:val="36"/>
          <w:szCs w:val="36"/>
          <w:shd w:val="clear" w:color="auto" w:fill="FFFFFF"/>
          <w:lang w:val="fr-FR" w:eastAsia="en-US"/>
        </w:rPr>
        <w:t>efareport</w:t>
      </w:r>
      <w:r w:rsidR="00501A40" w:rsidRPr="00501A40">
        <w:rPr>
          <w:rFonts w:ascii="Arial" w:eastAsia="Calibri" w:hAnsi="Arial" w:cs="Arial"/>
          <w:b/>
          <w:color w:val="000000"/>
          <w:sz w:val="36"/>
          <w:szCs w:val="36"/>
          <w:shd w:val="clear" w:color="auto" w:fill="FFFFFF"/>
          <w:lang w:val="pt-PT" w:eastAsia="en-US"/>
        </w:rPr>
        <w:t>.</w:t>
      </w:r>
      <w:r w:rsidR="00501A40" w:rsidRPr="00501A40">
        <w:rPr>
          <w:rFonts w:ascii="Arial" w:eastAsia="Calibri" w:hAnsi="Arial" w:cs="Arial"/>
          <w:b/>
          <w:color w:val="000000"/>
          <w:sz w:val="36"/>
          <w:szCs w:val="36"/>
          <w:shd w:val="clear" w:color="auto" w:fill="FFFFFF"/>
          <w:lang w:val="fr-FR" w:eastAsia="en-US"/>
        </w:rPr>
        <w:t>unesco</w:t>
      </w:r>
      <w:r w:rsidR="00501A40" w:rsidRPr="00501A40">
        <w:rPr>
          <w:rFonts w:ascii="Arial" w:eastAsia="Calibri" w:hAnsi="Arial" w:cs="Arial"/>
          <w:b/>
          <w:color w:val="000000"/>
          <w:sz w:val="36"/>
          <w:szCs w:val="36"/>
          <w:shd w:val="clear" w:color="auto" w:fill="FFFFFF"/>
          <w:lang w:val="pt-PT" w:eastAsia="en-US"/>
        </w:rPr>
        <w:t xml:space="preserve">. </w:t>
      </w:r>
      <w:r w:rsidR="00501A40" w:rsidRPr="00501A40">
        <w:rPr>
          <w:rFonts w:ascii="Arial" w:eastAsia="Calibri" w:hAnsi="Arial" w:cs="Arial"/>
          <w:b/>
          <w:color w:val="000000"/>
          <w:sz w:val="36"/>
          <w:szCs w:val="36"/>
          <w:shd w:val="clear" w:color="auto" w:fill="FFFFFF"/>
          <w:lang w:val="fr-FR" w:eastAsia="en-US"/>
        </w:rPr>
        <w:t>org</w:t>
      </w:r>
      <w:r w:rsidR="00501A40" w:rsidRPr="00501A40">
        <w:rPr>
          <w:rFonts w:ascii="Arial" w:eastAsia="Calibri" w:hAnsi="Arial" w:cs="Arial"/>
          <w:b/>
          <w:color w:val="000000"/>
          <w:sz w:val="36"/>
          <w:szCs w:val="36"/>
          <w:shd w:val="clear" w:color="auto" w:fill="FFFFFF"/>
          <w:lang w:val="pt-PT" w:eastAsia="en-US"/>
        </w:rPr>
        <w:t xml:space="preserve">). </w:t>
      </w:r>
      <w:r w:rsidR="00501A40" w:rsidRPr="00501A40">
        <w:rPr>
          <w:rFonts w:ascii="Arial" w:eastAsia="Calibri" w:hAnsi="Arial" w:cs="Arial"/>
          <w:b/>
          <w:color w:val="000000"/>
          <w:sz w:val="36"/>
          <w:szCs w:val="36"/>
          <w:shd w:val="clear" w:color="auto" w:fill="FFFFFF"/>
          <w:lang w:eastAsia="en-US"/>
        </w:rPr>
        <w:t>(Διασκευή Ν. Πετρόπουλου).</w:t>
      </w:r>
      <w:r w:rsidR="00501A40" w:rsidRPr="00501A40">
        <w:rPr>
          <w:rFonts w:ascii="Arial" w:eastAsia="Calibri" w:hAnsi="Arial" w:cs="Arial"/>
          <w:b/>
          <w:color w:val="000000"/>
          <w:sz w:val="36"/>
          <w:szCs w:val="36"/>
          <w:lang w:eastAsia="en-US"/>
        </w:rPr>
        <w:br/>
      </w:r>
      <w:r w:rsidR="00501A40" w:rsidRPr="00501A40">
        <w:rPr>
          <w:rFonts w:ascii="Arial" w:eastAsia="Calibri" w:hAnsi="Arial" w:cs="Arial"/>
          <w:b/>
          <w:color w:val="000000"/>
          <w:sz w:val="36"/>
          <w:szCs w:val="36"/>
          <w:shd w:val="clear" w:color="auto" w:fill="FFFFFF"/>
          <w:lang w:eastAsia="en-US"/>
        </w:rPr>
        <w:t>Σημείωση: Πρωτοβάθμια: έχει ολοκληρώσει από 1 έως και 7 έτη σπουδών. Δευτεροβάθμια: έχει ολοκληρώσει από 8 έως και 13 ή περισσότερα έτη σπουδών.</w:t>
      </w:r>
    </w:p>
    <w:p w:rsidR="00501A40" w:rsidRPr="00501A40" w:rsidRDefault="00501A40" w:rsidP="00501A40">
      <w:pPr>
        <w:spacing w:after="200"/>
        <w:rPr>
          <w:rFonts w:ascii="Arial" w:eastAsia="Calibri" w:hAnsi="Arial" w:cs="Arial"/>
          <w:b/>
          <w:color w:val="000000"/>
          <w:sz w:val="36"/>
          <w:szCs w:val="36"/>
          <w:shd w:val="clear" w:color="auto" w:fill="FFFFFF"/>
          <w:lang w:eastAsia="en-US"/>
        </w:rPr>
        <w:sectPr w:rsidR="00501A40" w:rsidRPr="00501A40" w:rsidSect="00501A40">
          <w:pgSz w:w="16838" w:h="11906" w:orient="landscape"/>
          <w:pgMar w:top="1134" w:right="1134" w:bottom="1134" w:left="1134" w:header="709" w:footer="709" w:gutter="0"/>
          <w:cols w:space="708"/>
          <w:docGrid w:linePitch="360"/>
        </w:sectPr>
      </w:pPr>
    </w:p>
    <w:p w:rsidR="00501A40" w:rsidRPr="00501A40" w:rsidRDefault="00501A40" w:rsidP="00501A40">
      <w:pPr>
        <w:tabs>
          <w:tab w:val="left" w:pos="567"/>
        </w:tabs>
        <w:rPr>
          <w:rFonts w:ascii="Tahoma" w:hAnsi="Tahoma" w:cs="Tahoma"/>
          <w:b/>
          <w:bCs/>
          <w:color w:val="000000"/>
          <w:sz w:val="36"/>
          <w:szCs w:val="36"/>
        </w:rPr>
      </w:pPr>
      <w:r w:rsidRPr="00501A40">
        <w:rPr>
          <w:rFonts w:ascii="Calibri" w:eastAsia="Calibri" w:hAnsi="Calibri"/>
          <w:noProof/>
          <w:sz w:val="22"/>
          <w:szCs w:val="22"/>
        </w:rPr>
        <w:lastRenderedPageBreak/>
        <w:drawing>
          <wp:anchor distT="0" distB="0" distL="114300" distR="114300" simplePos="0" relativeHeight="251703808" behindDoc="1" locked="0" layoutInCell="1" allowOverlap="1">
            <wp:simplePos x="0" y="0"/>
            <wp:positionH relativeFrom="column">
              <wp:posOffset>870585</wp:posOffset>
            </wp:positionH>
            <wp:positionV relativeFrom="paragraph">
              <wp:posOffset>5252085</wp:posOffset>
            </wp:positionV>
            <wp:extent cx="4400550" cy="2902585"/>
            <wp:effectExtent l="0" t="0" r="0" b="0"/>
            <wp:wrapTight wrapText="bothSides">
              <wp:wrapPolygon edited="0">
                <wp:start x="0" y="0"/>
                <wp:lineTo x="0" y="21406"/>
                <wp:lineTo x="21506" y="21406"/>
                <wp:lineTo x="21506" y="0"/>
                <wp:lineTo x="0" y="0"/>
              </wp:wrapPolygon>
            </wp:wrapTight>
            <wp:docPr id="146" name="Picture 2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6"/>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0550" cy="2902585"/>
                    </a:xfrm>
                    <a:prstGeom prst="rect">
                      <a:avLst/>
                    </a:prstGeom>
                    <a:noFill/>
                    <a:ln>
                      <a:noFill/>
                    </a:ln>
                  </pic:spPr>
                </pic:pic>
              </a:graphicData>
            </a:graphic>
          </wp:anchor>
        </w:drawing>
      </w:r>
      <w:r w:rsidR="004E0975" w:rsidRPr="004E0975">
        <w:rPr>
          <w:rFonts w:ascii="Arial" w:eastAsia="Calibri" w:hAnsi="Arial" w:cs="Arial"/>
          <w:b/>
          <w:noProof/>
          <w:color w:val="000000"/>
          <w:sz w:val="36"/>
          <w:szCs w:val="36"/>
        </w:rPr>
        <w:pict>
          <v:shape id="Text Box 56" o:spid="_x0000_s1163" type="#_x0000_t202" style="position:absolute;margin-left:1.5pt;margin-top:190.05pt;width:479.25pt;height:3in;z-index:-251625984;visibility:visible;mso-position-horizontal-relative:text;mso-position-vertical-relative:text;mso-width-relative:margin;mso-height-relative:margin" wrapcoords="-34 -75 -34 21600 21634 21600 21634 -75 -34 -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" fillcolor="#ededed" strokecolor="#747070" strokeweight="1.5pt">
            <v:textbox>
              <w:txbxContent>
                <w:p w:rsidR="00F52994" w:rsidRDefault="00F52994" w:rsidP="00501A40">
                  <w:pPr>
                    <w:rPr>
                      <w:rFonts w:ascii="Arial" w:hAnsi="Arial" w:cs="Arial"/>
                      <w:b/>
                      <w:sz w:val="36"/>
                      <w:szCs w:val="36"/>
                    </w:rPr>
                  </w:pPr>
                  <w:r w:rsidRPr="00147E1D">
                    <w:rPr>
                      <w:rFonts w:ascii="Arial" w:hAnsi="Arial" w:cs="Arial"/>
                      <w:b/>
                      <w:sz w:val="36"/>
                      <w:szCs w:val="36"/>
                    </w:rPr>
                    <w:t>• «Στην Ουγκάντα 4 χρόνια στην πρωτοβάθμια εκπαί</w:t>
                  </w:r>
                  <w:r>
                    <w:rPr>
                      <w:rFonts w:ascii="Arial" w:hAnsi="Arial" w:cs="Arial"/>
                      <w:b/>
                      <w:sz w:val="36"/>
                      <w:szCs w:val="36"/>
                    </w:rPr>
                    <w:t>-</w:t>
                  </w:r>
                  <w:r w:rsidRPr="00147E1D">
                    <w:rPr>
                      <w:rFonts w:ascii="Arial" w:hAnsi="Arial" w:cs="Arial"/>
                      <w:b/>
                      <w:sz w:val="36"/>
                      <w:szCs w:val="36"/>
                    </w:rPr>
                    <w:t>δευση αυξάνουν την παραγωγή μιας αγροτικής εκμε</w:t>
                  </w:r>
                  <w:r>
                    <w:rPr>
                      <w:rFonts w:ascii="Arial" w:hAnsi="Arial" w:cs="Arial"/>
                      <w:b/>
                      <w:sz w:val="36"/>
                      <w:szCs w:val="36"/>
                    </w:rPr>
                    <w:t>-</w:t>
                  </w:r>
                  <w:r w:rsidRPr="00147E1D">
                    <w:rPr>
                      <w:rFonts w:ascii="Arial" w:hAnsi="Arial" w:cs="Arial"/>
                      <w:b/>
                      <w:sz w:val="36"/>
                      <w:szCs w:val="36"/>
                    </w:rPr>
                    <w:t>τάλλευσης κατά 7%.</w:t>
                  </w:r>
                </w:p>
                <w:p w:rsidR="00F52994" w:rsidRDefault="00F52994" w:rsidP="00501A40">
                  <w:pPr>
                    <w:rPr>
                      <w:rFonts w:ascii="Arial" w:hAnsi="Arial" w:cs="Arial"/>
                      <w:b/>
                      <w:sz w:val="36"/>
                      <w:szCs w:val="36"/>
                    </w:rPr>
                  </w:pPr>
                  <w:r w:rsidRPr="00147E1D">
                    <w:rPr>
                      <w:rFonts w:ascii="Arial" w:hAnsi="Arial" w:cs="Arial"/>
                      <w:b/>
                      <w:sz w:val="36"/>
                      <w:szCs w:val="36"/>
                    </w:rPr>
                    <w:t>• Στη Ζάμπια το παιδί μιας μητέρας που έχει πάει στην πρωτοβάθμια εκπαίδευση έχει 25% περισσότε</w:t>
                  </w:r>
                  <w:r>
                    <w:rPr>
                      <w:rFonts w:ascii="Arial" w:hAnsi="Arial" w:cs="Arial"/>
                      <w:b/>
                      <w:sz w:val="36"/>
                      <w:szCs w:val="36"/>
                    </w:rPr>
                    <w:t>-</w:t>
                  </w:r>
                  <w:r w:rsidRPr="00147E1D">
                    <w:rPr>
                      <w:rFonts w:ascii="Arial" w:hAnsi="Arial" w:cs="Arial"/>
                      <w:b/>
                      <w:sz w:val="36"/>
                      <w:szCs w:val="36"/>
                    </w:rPr>
                    <w:t>ρες πιθανότητες επιβίωσης από το παιδί μιας μητέ</w:t>
                  </w:r>
                  <w:r>
                    <w:rPr>
                      <w:rFonts w:ascii="Arial" w:hAnsi="Arial" w:cs="Arial"/>
                      <w:b/>
                      <w:sz w:val="36"/>
                      <w:szCs w:val="36"/>
                    </w:rPr>
                    <w:t>-</w:t>
                  </w:r>
                  <w:r w:rsidRPr="00147E1D">
                    <w:rPr>
                      <w:rFonts w:ascii="Arial" w:hAnsi="Arial" w:cs="Arial"/>
                      <w:b/>
                      <w:sz w:val="36"/>
                      <w:szCs w:val="36"/>
                    </w:rPr>
                    <w:t>ρας που δεν έχει εκπαίδευση.</w:t>
                  </w:r>
                </w:p>
                <w:p w:rsidR="00F52994" w:rsidRPr="00147E1D" w:rsidRDefault="00F52994" w:rsidP="00501A40">
                  <w:pPr>
                    <w:rPr>
                      <w:rFonts w:ascii="Arial" w:hAnsi="Arial" w:cs="Arial"/>
                      <w:b/>
                      <w:sz w:val="36"/>
                      <w:szCs w:val="36"/>
                    </w:rPr>
                  </w:pPr>
                  <w:r w:rsidRPr="00147E1D">
                    <w:rPr>
                      <w:rFonts w:ascii="Arial" w:hAnsi="Arial" w:cs="Arial"/>
                      <w:b/>
                      <w:sz w:val="36"/>
                      <w:szCs w:val="36"/>
                    </w:rPr>
                    <w:t>• Τα κορίτσια που έχουν εκπαιδευτεί είναι γενικά λι</w:t>
                  </w:r>
                  <w:r>
                    <w:rPr>
                      <w:rFonts w:ascii="Arial" w:hAnsi="Arial" w:cs="Arial"/>
                      <w:b/>
                      <w:sz w:val="36"/>
                      <w:szCs w:val="36"/>
                    </w:rPr>
                    <w:t>-</w:t>
                  </w:r>
                  <w:r w:rsidRPr="00147E1D">
                    <w:rPr>
                      <w:rFonts w:ascii="Arial" w:hAnsi="Arial" w:cs="Arial"/>
                      <w:b/>
                      <w:sz w:val="36"/>
                      <w:szCs w:val="36"/>
                    </w:rPr>
                    <w:t>γότερο εκτεθειμένα στον ιό του AIDS»</w:t>
                  </w:r>
                </w:p>
                <w:p w:rsidR="00F52994" w:rsidRPr="00147E1D" w:rsidRDefault="00F52994" w:rsidP="00501A40">
                  <w:pPr>
                    <w:rPr>
                      <w:sz w:val="36"/>
                      <w:szCs w:val="36"/>
                    </w:rPr>
                  </w:pPr>
                  <w:r w:rsidRPr="00147E1D">
                    <w:rPr>
                      <w:rFonts w:ascii="Arial" w:hAnsi="Arial" w:cs="Arial"/>
                      <w:b/>
                      <w:sz w:val="36"/>
                      <w:szCs w:val="36"/>
                    </w:rPr>
                    <w:t>(</w:t>
                  </w:r>
                  <w:r w:rsidRPr="00147E1D">
                    <w:rPr>
                      <w:rFonts w:ascii="Arial" w:hAnsi="Arial" w:cs="Arial"/>
                      <w:b/>
                      <w:sz w:val="36"/>
                      <w:szCs w:val="36"/>
                      <w:lang w:val="en-US"/>
                    </w:rPr>
                    <w:t>www</w:t>
                  </w:r>
                  <w:r w:rsidRPr="00147E1D">
                    <w:rPr>
                      <w:rFonts w:ascii="Arial" w:hAnsi="Arial" w:cs="Arial"/>
                      <w:b/>
                      <w:sz w:val="36"/>
                      <w:szCs w:val="36"/>
                    </w:rPr>
                    <w:t>.</w:t>
                  </w:r>
                  <w:r w:rsidRPr="00147E1D">
                    <w:rPr>
                      <w:rFonts w:ascii="Arial" w:hAnsi="Arial" w:cs="Arial"/>
                      <w:b/>
                      <w:sz w:val="36"/>
                      <w:szCs w:val="36"/>
                      <w:lang w:val="en-US"/>
                    </w:rPr>
                    <w:t>Unesco</w:t>
                  </w:r>
                  <w:r w:rsidRPr="00147E1D">
                    <w:rPr>
                      <w:rFonts w:ascii="Arial" w:hAnsi="Arial" w:cs="Arial"/>
                      <w:b/>
                      <w:sz w:val="36"/>
                      <w:szCs w:val="36"/>
                    </w:rPr>
                    <w:t>.</w:t>
                  </w:r>
                  <w:r w:rsidRPr="00147E1D">
                    <w:rPr>
                      <w:rFonts w:ascii="Arial" w:hAnsi="Arial" w:cs="Arial"/>
                      <w:b/>
                      <w:sz w:val="36"/>
                      <w:szCs w:val="36"/>
                      <w:lang w:val="en-US"/>
                    </w:rPr>
                    <w:t>org</w:t>
                  </w:r>
                  <w:r w:rsidRPr="00147E1D">
                    <w:rPr>
                      <w:rFonts w:ascii="Arial" w:hAnsi="Arial" w:cs="Arial"/>
                      <w:b/>
                      <w:sz w:val="36"/>
                      <w:szCs w:val="36"/>
                    </w:rPr>
                    <w:t>/</w:t>
                  </w:r>
                  <w:r w:rsidRPr="00147E1D">
                    <w:rPr>
                      <w:rFonts w:ascii="Arial" w:hAnsi="Arial" w:cs="Arial"/>
                      <w:b/>
                      <w:sz w:val="36"/>
                      <w:szCs w:val="36"/>
                      <w:lang w:val="en-US"/>
                    </w:rPr>
                    <w:t>education</w:t>
                  </w:r>
                  <w:r w:rsidRPr="00147E1D">
                    <w:rPr>
                      <w:rFonts w:ascii="Arial" w:hAnsi="Arial" w:cs="Arial"/>
                      <w:b/>
                      <w:sz w:val="36"/>
                      <w:szCs w:val="36"/>
                    </w:rPr>
                    <w:t>/</w:t>
                  </w:r>
                  <w:r w:rsidRPr="00147E1D">
                    <w:rPr>
                      <w:rFonts w:ascii="Arial" w:hAnsi="Arial" w:cs="Arial"/>
                      <w:b/>
                      <w:sz w:val="36"/>
                      <w:szCs w:val="36"/>
                      <w:lang w:val="en-US"/>
                    </w:rPr>
                    <w:t>efa</w:t>
                  </w:r>
                  <w:r w:rsidRPr="00147E1D">
                    <w:rPr>
                      <w:rFonts w:ascii="Arial" w:hAnsi="Arial" w:cs="Arial"/>
                      <w:b/>
                      <w:sz w:val="36"/>
                      <w:szCs w:val="36"/>
                    </w:rPr>
                    <w:t>).</w:t>
                  </w:r>
                </w:p>
                <w:p w:rsidR="00F52994" w:rsidRPr="00147E1D" w:rsidRDefault="00F52994" w:rsidP="00501A40">
                  <w:pPr>
                    <w:rPr>
                      <w:rFonts w:ascii="Arial" w:hAnsi="Arial" w:cs="Arial"/>
                      <w:b/>
                      <w:sz w:val="36"/>
                      <w:szCs w:val="36"/>
                    </w:rPr>
                  </w:pPr>
                </w:p>
                <w:p w:rsidR="00F52994" w:rsidRPr="00147E1D" w:rsidRDefault="00F52994" w:rsidP="00501A40">
                  <w:pPr>
                    <w:rPr>
                      <w:sz w:val="36"/>
                      <w:szCs w:val="36"/>
                    </w:rPr>
                  </w:pPr>
                </w:p>
              </w:txbxContent>
            </v:textbox>
            <w10:wrap type="tight"/>
          </v:shape>
        </w:pict>
      </w:r>
      <w:r w:rsidRPr="00501A40">
        <w:rPr>
          <w:rFonts w:ascii="Calibri" w:eastAsia="Calibri" w:hAnsi="Calibri"/>
          <w:b/>
          <w:sz w:val="36"/>
          <w:szCs w:val="36"/>
          <w:lang w:eastAsia="en-US"/>
        </w:rPr>
        <w:tab/>
      </w:r>
      <w:r w:rsidRPr="00501A40">
        <w:rPr>
          <w:rFonts w:ascii="Arial" w:eastAsia="Calibri" w:hAnsi="Arial" w:cs="Arial"/>
          <w:b/>
          <w:color w:val="000000"/>
          <w:sz w:val="36"/>
          <w:szCs w:val="36"/>
          <w:shd w:val="clear" w:color="auto" w:fill="FFFFFF"/>
          <w:lang w:eastAsia="en-US"/>
        </w:rPr>
        <w:t>Η ένταξη των ατόμων στο εκπαιδευτικό σύστημα φαίνεται να παρέχει τις αναγκαίες δεξιότητες για τη μεί-ωση ή την εξάλειψη των συμπεριφορών που σχετίζο-νται με έναν επικίνδυνο τρόπο ζωής (άρνηση λήψης μέ-τρων προφύλαξης). Έχει επισημανθεί από την UNESCO ότι η εκπαίδευση μπορεί να σώσει ζωές, να προστατεύ-σει από θανατηφόρες ασθένειες, να σπάσει τον κύκλο της φτώχειας και να αποτελέσει ένα από τα κλειδιά της οικονομικής και της κοινωνικής ανάπτυξη</w:t>
      </w:r>
      <w:r w:rsidRPr="00501A40">
        <w:rPr>
          <w:rFonts w:ascii="Calibri" w:eastAsia="Calibri" w:hAnsi="Calibri"/>
          <w:sz w:val="22"/>
          <w:szCs w:val="22"/>
          <w:lang w:eastAsia="en-US"/>
        </w:rPr>
        <w:br/>
      </w: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501A40" w:rsidP="00501A40">
      <w:pPr>
        <w:rPr>
          <w:rFonts w:ascii="Tahoma" w:hAnsi="Tahoma" w:cs="Tahoma"/>
          <w:b/>
          <w:bCs/>
          <w:color w:val="000000"/>
          <w:sz w:val="36"/>
          <w:szCs w:val="36"/>
        </w:rPr>
      </w:pPr>
    </w:p>
    <w:p w:rsidR="00501A40" w:rsidRPr="00501A40" w:rsidRDefault="004E0975" w:rsidP="00501A40">
      <w:pPr>
        <w:rPr>
          <w:rFonts w:ascii="Arial" w:eastAsia="Calibri" w:hAnsi="Arial" w:cs="Arial"/>
          <w:b/>
          <w:color w:val="000000"/>
          <w:sz w:val="38"/>
          <w:szCs w:val="38"/>
          <w:shd w:val="clear" w:color="auto" w:fill="FFFFFF"/>
          <w:lang w:eastAsia="en-US"/>
        </w:rPr>
      </w:pPr>
      <w:r w:rsidRPr="004E0975">
        <w:rPr>
          <w:rFonts w:ascii="Arial" w:eastAsia="Calibri" w:hAnsi="Arial" w:cs="Arial"/>
          <w:b/>
          <w:noProof/>
          <w:sz w:val="36"/>
          <w:szCs w:val="36"/>
        </w:rPr>
        <w:pict>
          <v:shape id="Πλαίσιο κειμένου 249" o:spid="_x0000_s1164" type="#_x0000_t202" style="position:absolute;margin-left:247.8pt;margin-top:785.3pt;width:112.2pt;height:28.35pt;z-index:2518891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101-102</w:t>
                  </w:r>
                </w:p>
              </w:txbxContent>
            </v:textbox>
            <w10:wrap anchorx="page" anchory="margin"/>
          </v:shape>
        </w:pict>
      </w:r>
      <w:r w:rsidR="00501A40" w:rsidRPr="00501A40">
        <w:rPr>
          <w:rFonts w:ascii="Tahoma" w:hAnsi="Tahoma" w:cs="Tahoma"/>
          <w:b/>
          <w:bCs/>
          <w:color w:val="000000"/>
          <w:sz w:val="36"/>
          <w:szCs w:val="36"/>
        </w:rPr>
        <w:t>Εικ.5.7</w:t>
      </w:r>
      <w:r w:rsidR="00501A40" w:rsidRPr="00501A40">
        <w:rPr>
          <w:rFonts w:ascii="Microsoft Sans Serif" w:hAnsi="Microsoft Sans Serif" w:cs="Microsoft Sans Serif"/>
          <w:b/>
          <w:color w:val="000000"/>
          <w:sz w:val="36"/>
          <w:szCs w:val="36"/>
        </w:rPr>
        <w:t xml:space="preserve"> </w:t>
      </w:r>
      <w:r w:rsidR="00501A40" w:rsidRPr="00501A40">
        <w:rPr>
          <w:rFonts w:ascii="Microsoft Sans Serif" w:hAnsi="Microsoft Sans Serif" w:cs="Microsoft Sans Serif"/>
          <w:b/>
          <w:color w:val="000000"/>
          <w:sz w:val="38"/>
          <w:szCs w:val="38"/>
        </w:rPr>
        <w:t>Η σχολική εκπαίδευση συμβάλλει στην κοινωνική και οικονομική ανάπτυξη των αναπτυσσόμενων χωρών (Φωτογραφικό Αρχείο της Action Aid)</w:t>
      </w:r>
    </w:p>
    <w:p w:rsidR="00501A40" w:rsidRPr="00501A40" w:rsidRDefault="00501A40" w:rsidP="00501A40">
      <w:pPr>
        <w:shd w:val="clear" w:color="auto" w:fill="FFFFFF"/>
        <w:rPr>
          <w:rFonts w:ascii="Tahoma" w:hAnsi="Tahoma" w:cs="Tahoma"/>
          <w:b/>
          <w:bCs/>
          <w:iCs/>
          <w:color w:val="000000"/>
          <w:sz w:val="36"/>
          <w:szCs w:val="36"/>
        </w:rPr>
      </w:pPr>
      <w:r w:rsidRPr="00501A40">
        <w:rPr>
          <w:rFonts w:ascii="Tahoma" w:hAnsi="Tahoma" w:cs="Tahoma"/>
          <w:b/>
          <w:bCs/>
          <w:iCs/>
          <w:color w:val="000000"/>
          <w:sz w:val="36"/>
          <w:szCs w:val="36"/>
        </w:rPr>
        <w:lastRenderedPageBreak/>
        <w:t>5.3. Εκπαιδευτικός προσανατολισμός στο πλαίσιο της κοινωνίας της πληροφορίας</w:t>
      </w:r>
    </w:p>
    <w:p w:rsidR="00501A40" w:rsidRPr="00501A40" w:rsidRDefault="00501A40" w:rsidP="00501A40">
      <w:pPr>
        <w:shd w:val="clear" w:color="auto" w:fill="FFFFFF"/>
        <w:rPr>
          <w:rFonts w:ascii="Tahoma" w:hAnsi="Tahoma" w:cs="Tahoma"/>
          <w:b/>
          <w:bCs/>
          <w:iCs/>
          <w:color w:val="000000"/>
          <w:sz w:val="36"/>
          <w:szCs w:val="36"/>
        </w:rPr>
      </w:pPr>
    </w:p>
    <w:p w:rsidR="00501A40" w:rsidRPr="00501A40" w:rsidRDefault="00501A40" w:rsidP="00501A40">
      <w:pPr>
        <w:tabs>
          <w:tab w:val="left" w:pos="567"/>
        </w:tabs>
        <w:rPr>
          <w:rFonts w:ascii="Arial" w:eastAsia="Calibri" w:hAnsi="Arial" w:cs="Arial"/>
          <w:b/>
          <w:color w:val="000000"/>
          <w:sz w:val="36"/>
          <w:szCs w:val="36"/>
          <w:lang w:eastAsia="en-US"/>
        </w:rPr>
      </w:pPr>
      <w:r w:rsidRPr="00501A40">
        <w:rPr>
          <w:rFonts w:ascii="Arial" w:hAnsi="Arial" w:cs="Arial"/>
          <w:b/>
          <w:color w:val="000000"/>
          <w:sz w:val="36"/>
          <w:szCs w:val="36"/>
          <w:shd w:val="clear" w:color="auto" w:fill="FFFFFF"/>
        </w:rPr>
        <w:tab/>
        <w:t xml:space="preserve">Ο όρος «κοινωνία της πληροφορίας» προέκυψε </w:t>
      </w:r>
      <w:r w:rsidR="004E0975" w:rsidRPr="004E0975">
        <w:rPr>
          <w:rFonts w:ascii="Arial" w:hAnsi="Arial" w:cs="Arial"/>
          <w:b/>
          <w:noProof/>
          <w:color w:val="000000"/>
          <w:sz w:val="36"/>
          <w:szCs w:val="36"/>
          <w:shd w:val="clear" w:color="auto" w:fill="FFFFFF"/>
        </w:rPr>
        <w:pict>
          <v:shape id="Πλαίσιο κειμένου 250" o:spid="_x0000_s1165" type="#_x0000_t202" style="position:absolute;margin-left:0;margin-top:785.3pt;width:99.2pt;height:28.35pt;z-index:251891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EU3M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102</w:t>
                  </w:r>
                </w:p>
              </w:txbxContent>
            </v:textbox>
            <w10:wrap anchorx="page" anchory="margin"/>
          </v:shape>
        </w:pict>
      </w:r>
      <w:r w:rsidRPr="00501A40">
        <w:rPr>
          <w:rFonts w:ascii="Arial" w:hAnsi="Arial" w:cs="Arial"/>
          <w:b/>
          <w:color w:val="000000"/>
          <w:sz w:val="36"/>
          <w:szCs w:val="36"/>
          <w:shd w:val="clear" w:color="auto" w:fill="FFFFFF"/>
        </w:rPr>
        <w:t xml:space="preserve">από την τεχνολογική ανάπτυξη των προηγμένων χωρών, </w:t>
      </w:r>
      <w:r w:rsidRPr="00A51876">
        <w:rPr>
          <w:rFonts w:ascii="Arial" w:hAnsi="Arial" w:cs="Arial"/>
          <w:b/>
          <w:sz w:val="36"/>
          <w:szCs w:val="36"/>
          <w:shd w:val="clear" w:color="auto" w:fill="FFFFFF"/>
        </w:rPr>
        <w:t xml:space="preserve">όπως άλλωστε είδαμε και στην ενότητα του βιβλίου τη σχετική με τη μεταβιομηχανική κοινωνία </w:t>
      </w:r>
      <w:r w:rsidR="00A51876" w:rsidRPr="00A51876">
        <w:rPr>
          <w:rFonts w:ascii="Arial" w:hAnsi="Arial" w:cs="Arial"/>
          <w:b/>
          <w:sz w:val="36"/>
          <w:szCs w:val="36"/>
          <w:shd w:val="clear" w:color="auto" w:fill="FFFFFF"/>
        </w:rPr>
        <w:t>(κεφ.</w:t>
      </w:r>
      <w:r w:rsidRPr="00A51876">
        <w:rPr>
          <w:rFonts w:ascii="Arial" w:hAnsi="Arial" w:cs="Arial"/>
          <w:b/>
          <w:sz w:val="36"/>
          <w:szCs w:val="36"/>
          <w:shd w:val="clear" w:color="auto" w:fill="FFFFFF"/>
        </w:rPr>
        <w:t xml:space="preserve"> 2 τόμος</w:t>
      </w:r>
      <w:r w:rsidR="00A51876" w:rsidRPr="00A51876">
        <w:rPr>
          <w:rFonts w:ascii="Arial" w:hAnsi="Arial" w:cs="Arial"/>
          <w:b/>
          <w:sz w:val="36"/>
          <w:szCs w:val="36"/>
          <w:shd w:val="clear" w:color="auto" w:fill="FFFFFF"/>
        </w:rPr>
        <w:t xml:space="preserve"> 1ος</w:t>
      </w:r>
      <w:r w:rsidRPr="00A51876">
        <w:rPr>
          <w:rFonts w:ascii="Arial" w:hAnsi="Arial" w:cs="Arial"/>
          <w:b/>
          <w:sz w:val="36"/>
          <w:szCs w:val="36"/>
          <w:shd w:val="clear" w:color="auto" w:fill="FFFFFF"/>
        </w:rPr>
        <w:t xml:space="preserve">). </w:t>
      </w:r>
      <w:r w:rsidRPr="00501A40">
        <w:rPr>
          <w:rFonts w:ascii="Arial" w:hAnsi="Arial" w:cs="Arial"/>
          <w:b/>
          <w:color w:val="000000"/>
          <w:sz w:val="36"/>
          <w:szCs w:val="36"/>
          <w:shd w:val="clear" w:color="auto" w:fill="FFFFFF"/>
        </w:rPr>
        <w:t xml:space="preserve">Η κοινωνία της πληροφορίας χαρακτηρίζεται εκτός των άλλων, από τη δυνατότητα γρήγορης συλλο-γής, αξιοποίησης, επεξεργασίας και μετάδοσης μεγά-λου όγκου πληροφοριών. Έτσι, ως σημαντικότερα προ-σόντα για τους πολίτες των προηγμένων κοινωνιών θεωρούνται η εφευρετικότητα και η δημιουργικότητα. Αυτά τα προσόντα δίνουν το όπλο της ανταγωνιστικό-τητας στους πολίτες, αλλά και στα κράτη. Σε ό, τι αφορά τον πολίτη, είναι φανερό ότι τα συγκεκριμένα προσόντα τον βοηθούν στη συνεχή επαγγελματική του εξέλιξη. Όσον αφορά την ανταγωνιστικότητα των κρατών πολ-λοί θεωρούν ότι διεξάγεται </w:t>
      </w:r>
      <w:r w:rsidRPr="00501A40">
        <w:rPr>
          <w:rFonts w:ascii="Arial" w:eastAsia="Calibri" w:hAnsi="Arial" w:cs="Arial"/>
          <w:b/>
          <w:color w:val="000000"/>
          <w:sz w:val="36"/>
          <w:szCs w:val="36"/>
          <w:shd w:val="clear" w:color="auto" w:fill="FFFFFF"/>
          <w:lang w:eastAsia="en-US"/>
        </w:rPr>
        <w:t>ένας ιδιόμορφος «πόλεμος» ανάμεσά τους σχετικά με την αναβάθμιση του εκπαιδευ-τικού συστήματος με στόχο αυτό να μπορεί να παράγει αξιοζήλευτη επιστημονική γνώση και να βοηθά τους νέους να λειτουργούν αποτελεσματικά σε μια «δικτυακή κοινωνία».</w:t>
      </w:r>
    </w:p>
    <w:p w:rsidR="00501A40" w:rsidRPr="00501A40" w:rsidRDefault="00501A40" w:rsidP="00501A40">
      <w:pPr>
        <w:tabs>
          <w:tab w:val="left" w:pos="567"/>
        </w:tabs>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ab/>
        <w:t>Έτσι στη σύγχρονη κοινωνία είναι προφανής η σύν-δεση της εκπαίδευσης με την κοινωνία της πληροφορί-ας, γι' αυτό και καταβάλλονται συνεχείς προσπάθειες να εξοπλιστούν τα σχολεία με ηλεκτρονικούς υπολογι-στές. Η εισαγωγή της πληροφορικής στα σχολεία έχει σκοπό να προωθήσει την εξοικείωση των μαθητών με τον Η/Υ, να βοηθήσει στη μάθηση άλλων γνωστικών αντικειμένων και να αποτελέσει εργαλείο για την αντιμε-τώπιση μαθησιακών δυσκολιών. Επιπλέον, οι νέες τε-χνολογίες μπορούν να βοηθήσουν στη μαθησιακή δια-δικασία κάνοντας προσιτές στο δάσκαλο και στο μαθη-</w:t>
      </w:r>
      <w:r w:rsidRPr="00501A40">
        <w:rPr>
          <w:rFonts w:ascii="Arial" w:eastAsia="Calibri" w:hAnsi="Arial" w:cs="Arial"/>
          <w:b/>
          <w:color w:val="000000"/>
          <w:sz w:val="36"/>
          <w:szCs w:val="36"/>
          <w:shd w:val="clear" w:color="auto" w:fill="FFFFFF"/>
          <w:lang w:eastAsia="en-US"/>
        </w:rPr>
        <w:lastRenderedPageBreak/>
        <w:t>τή, γνώσεις και πληροφορίες που παλαιότερα θα απαι-τούσαν χρόνο για να αποκτηθούν. «Σύμφωνα με στοι-χεία του Υπουργείου Παιδείας στις αρχές του 2002 στο Πανελλήνιο Σχολικό Δίκτυο είχε ενταχθεί το 99,8% των σχολικών μονάδων της δευτεροβάθμιας εκπαίδευσης, το 17,08% των σχολικών μονάδων της πρωτοβάθμιας και όλες οι μονάδες των Ινστιτούτων Επαγγελματικής Κατάρτισης. Αναλογούσε ένας υπολογιστής ανά 16 μα-θητές στα γυμνάσια και 1 υπολογιστής ανά 13 μαθητές στα ενιαία λύκεια και Τ.Ε.Ε.» (Κ.Ε.Ε., 2002 : 196).</w:t>
      </w:r>
      <w:r w:rsidRPr="00501A40">
        <w:rPr>
          <w:rFonts w:ascii="Arial" w:eastAsia="Calibri" w:hAnsi="Arial" w:cs="Arial"/>
          <w:b/>
          <w:color w:val="000000"/>
          <w:sz w:val="36"/>
          <w:szCs w:val="36"/>
          <w:shd w:val="clear" w:color="auto" w:fill="FFFFFF"/>
          <w:lang w:eastAsia="en-US"/>
        </w:rPr>
        <w:tab/>
        <w:t>Αναμφισβήτητα, οι τεχνολογικοί μετασχηματισμοί βοήθησαν στην καθιέρωση νέων εκπαιδευτικών διαδι-κασιών και συστημάτων παροχής εκπαίδευσης, που εισάγουν καινούριες διδακτικές διαδικασίες, όπως είναι η εκπαίδευση από απόσταση (τηλεκπαίδευση). Η εκ-παίδευση από απόσταση μειώνει τον άμεσο και προ-σωπικό χαρακτήρα της παρεχόμενης εκπαίδευσης, ταυτόχρονα όμως καθιστά εφικτή τη σύνδεση των απο-μακρυσμένων περιοχών με τα αγαθά της εκπαίδευσης.</w:t>
      </w:r>
      <w:r w:rsidRPr="00501A40">
        <w:rPr>
          <w:rFonts w:ascii="Arial" w:eastAsia="Calibri" w:hAnsi="Arial" w:cs="Arial"/>
          <w:b/>
          <w:color w:val="000000"/>
          <w:sz w:val="36"/>
          <w:szCs w:val="36"/>
          <w:shd w:val="clear" w:color="auto" w:fill="FFFFFF"/>
          <w:lang w:eastAsia="en-US"/>
        </w:rPr>
        <w:tab/>
        <w:t>Ωστόσο, οι τεχνολογικοί αυτοί μετασχηματισμοί αφενός άλλαξαν την ίδια την εκπαιδευτική πράξη, αφού αμφισβητείται πια ο κλασικός τρόπος διδασκαλίας με επίκεντρο τη σχέση εκπαιδευτικού/μαθητή και αφετέρου καθιστούν απαραίτητη την αναπροσαρμογή της εκπαι-δευτικής πράξης και τον προσανατολισμό της προς νέ-ες μεθόδους μάθησης, στις οποίες κυρίαρχη θέση θα έχει η μηχανή και όχι ο άνθρωπος.</w:t>
      </w:r>
    </w:p>
    <w:p w:rsidR="00501A40" w:rsidRPr="00501A40" w:rsidRDefault="004E0975" w:rsidP="00501A40">
      <w:pPr>
        <w:shd w:val="clear" w:color="auto" w:fill="FFFFFF"/>
        <w:tabs>
          <w:tab w:val="left" w:pos="567"/>
        </w:tabs>
        <w:rPr>
          <w:rFonts w:ascii="Arial" w:eastAsia="Calibri" w:hAnsi="Arial" w:cs="Arial"/>
          <w:b/>
          <w:color w:val="000000"/>
          <w:sz w:val="36"/>
          <w:szCs w:val="36"/>
          <w:lang w:eastAsia="en-US"/>
        </w:rPr>
      </w:pPr>
      <w:r w:rsidRPr="004E0975">
        <w:rPr>
          <w:rFonts w:ascii="Arial" w:eastAsia="Calibri" w:hAnsi="Arial" w:cs="Arial"/>
          <w:b/>
          <w:noProof/>
          <w:color w:val="000000"/>
          <w:sz w:val="36"/>
          <w:szCs w:val="36"/>
          <w:shd w:val="clear" w:color="auto" w:fill="FFFFFF"/>
        </w:rPr>
        <w:pict>
          <v:shape id="Πλαίσιο κειμένου 251" o:spid="_x0000_s1166" type="#_x0000_t202" style="position:absolute;margin-left:247.8pt;margin-top:785.3pt;width:113.85pt;height:28.35pt;z-index:251893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102-103</w:t>
                  </w:r>
                </w:p>
              </w:txbxContent>
            </v:textbox>
            <w10:wrap anchorx="page" anchory="margin"/>
          </v:shape>
        </w:pict>
      </w:r>
      <w:r w:rsidR="00501A40" w:rsidRPr="00501A40">
        <w:rPr>
          <w:rFonts w:ascii="Arial" w:eastAsia="Calibri" w:hAnsi="Arial" w:cs="Arial"/>
          <w:b/>
          <w:color w:val="000000"/>
          <w:sz w:val="36"/>
          <w:szCs w:val="36"/>
          <w:shd w:val="clear" w:color="auto" w:fill="FFFFFF"/>
          <w:lang w:eastAsia="en-US"/>
        </w:rPr>
        <w:tab/>
        <w:t xml:space="preserve">Στην εποχή μας συγχέουμε συχνά την ανάγκη εξοι-κείωσης με τις νέες τεχνολογίες με ένα ζήτημα εντελώς διαφορετικό: την ανάγκη εξειδίκευσης. Η </w:t>
      </w:r>
      <w:r w:rsidR="00501A40" w:rsidRPr="00501A40">
        <w:rPr>
          <w:rFonts w:ascii="Tahoma" w:eastAsia="Calibri" w:hAnsi="Tahoma" w:cs="Tahoma"/>
          <w:b/>
          <w:color w:val="000000"/>
          <w:sz w:val="36"/>
          <w:szCs w:val="36"/>
          <w:shd w:val="clear" w:color="auto" w:fill="FFFFFF"/>
          <w:lang w:eastAsia="en-US"/>
        </w:rPr>
        <w:t>εξοικείωση</w:t>
      </w:r>
      <w:r w:rsidR="00501A40" w:rsidRPr="00501A40">
        <w:rPr>
          <w:rFonts w:ascii="Arial" w:eastAsia="Calibri" w:hAnsi="Arial" w:cs="Arial"/>
          <w:b/>
          <w:color w:val="000000"/>
          <w:sz w:val="36"/>
          <w:szCs w:val="36"/>
          <w:shd w:val="clear" w:color="auto" w:fill="FFFFFF"/>
          <w:lang w:eastAsia="en-US"/>
        </w:rPr>
        <w:t xml:space="preserve"> με τις νέες τεχνολογίες είναι σήμερα μια αναγκαιότητα που επιβάλλεται από τις υπάρχουσες συνθήκες. Παράλληλα όμως με την εξοικείωση πρέπει και οι διδάσκοντες και οι διδασκόμενοι να συνειδητοποιήσουν</w:t>
      </w:r>
      <w:r w:rsidR="00501A40" w:rsidRPr="00501A40">
        <w:rPr>
          <w:rFonts w:ascii="Arial" w:eastAsia="Calibri" w:hAnsi="Arial" w:cs="Arial"/>
          <w:b/>
          <w:color w:val="000000"/>
          <w:sz w:val="36"/>
          <w:szCs w:val="36"/>
          <w:lang w:eastAsia="en-US"/>
        </w:rPr>
        <w:t xml:space="preserve"> </w:t>
      </w:r>
      <w:r w:rsidR="00501A40" w:rsidRPr="00501A40">
        <w:rPr>
          <w:rFonts w:ascii="Arial" w:eastAsia="Calibri" w:hAnsi="Arial" w:cs="Arial"/>
          <w:b/>
          <w:color w:val="000000"/>
          <w:sz w:val="36"/>
          <w:szCs w:val="36"/>
          <w:shd w:val="clear" w:color="auto" w:fill="FFFFFF"/>
          <w:lang w:eastAsia="en-US"/>
        </w:rPr>
        <w:t xml:space="preserve">ότι η γνώση και η τεχνολογία έχουν κοινωνικές αναφορές και κυρίως </w:t>
      </w:r>
      <w:r w:rsidR="00501A40" w:rsidRPr="00501A40">
        <w:rPr>
          <w:rFonts w:ascii="Arial" w:eastAsia="Calibri" w:hAnsi="Arial" w:cs="Arial"/>
          <w:b/>
          <w:color w:val="000000"/>
          <w:sz w:val="36"/>
          <w:szCs w:val="36"/>
          <w:shd w:val="clear" w:color="auto" w:fill="FFFFFF"/>
          <w:lang w:eastAsia="en-US"/>
        </w:rPr>
        <w:lastRenderedPageBreak/>
        <w:t>πρέπει να συνειδητοποιήσουν ότι υπάρχουν διλήμματα σχετικά με τις εφαρμογές της γνώσης στην κοινωνική πραγματικότητα.</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«Το ηλεκτρικό ρεύμα χρησιμοποιείται για τον ηλε-κτροφωτισμό, αλλά και για τη θανάτωση καταδίκων στην ηλεκτρική καρέκλα. Η πληροφορική χρη</w:t>
      </w:r>
      <w:r w:rsidR="004E0975" w:rsidRPr="004E0975">
        <w:rPr>
          <w:rFonts w:ascii="Arial" w:eastAsia="Calibri" w:hAnsi="Arial" w:cs="Arial"/>
          <w:b/>
          <w:noProof/>
          <w:color w:val="000000"/>
          <w:sz w:val="36"/>
          <w:szCs w:val="36"/>
          <w:shd w:val="clear" w:color="auto" w:fill="FFFFFF"/>
        </w:rPr>
        <w:pict>
          <v:shape id="Πλαίσιο κειμένου 252" o:spid="_x0000_s1167" type="#_x0000_t202" style="position:absolute;margin-left:0;margin-top:785.3pt;width:99.2pt;height:28.35pt;z-index:251895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l3fswIAADQ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jkl3f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103</w:t>
                  </w:r>
                </w:p>
              </w:txbxContent>
            </v:textbox>
            <w10:wrap anchorx="page" anchory="margin"/>
          </v:shape>
        </w:pict>
      </w:r>
      <w:r w:rsidRPr="00501A40">
        <w:rPr>
          <w:rFonts w:ascii="Arial" w:eastAsia="Calibri" w:hAnsi="Arial" w:cs="Arial"/>
          <w:b/>
          <w:color w:val="000000"/>
          <w:sz w:val="36"/>
          <w:szCs w:val="36"/>
          <w:shd w:val="clear" w:color="auto" w:fill="FFFFFF"/>
          <w:lang w:eastAsia="en-US"/>
        </w:rPr>
        <w:t>σιμοποι-είται στις διαδικασίες παραγωγής και ανταλλαγής εμπορευμάτων και υπηρεσιών ή στην εκπαίδευση, αλ-λά και στην αποθησαύριση κάθε είδους πληροφοριών για τους πολίτες από κρατικούς μηχανισμούς επιτήρη-σης ελέγχου και καταστολής...» (Κ. Σταμάτης, 2005:213).</w:t>
      </w:r>
    </w:p>
    <w:p w:rsidR="00501A40" w:rsidRPr="00501A40" w:rsidRDefault="00501A40" w:rsidP="00501A40">
      <w:pPr>
        <w:shd w:val="clear" w:color="auto" w:fill="FFFFFF"/>
        <w:tabs>
          <w:tab w:val="left" w:pos="567"/>
        </w:tabs>
        <w:rPr>
          <w:rFonts w:ascii="Tahoma" w:hAnsi="Tahoma" w:cs="Tahoma"/>
          <w:b/>
          <w:bCs/>
          <w:color w:val="000000"/>
          <w:sz w:val="36"/>
          <w:szCs w:val="36"/>
        </w:rPr>
      </w:pPr>
      <w:r w:rsidRPr="00501A40">
        <w:rPr>
          <w:rFonts w:ascii="Arial" w:eastAsia="Calibri" w:hAnsi="Arial" w:cs="Arial"/>
          <w:b/>
          <w:color w:val="000000"/>
          <w:sz w:val="36"/>
          <w:szCs w:val="36"/>
          <w:shd w:val="clear" w:color="auto" w:fill="FFFFFF"/>
          <w:lang w:eastAsia="en-US"/>
        </w:rPr>
        <w:tab/>
        <w:t xml:space="preserve">Η </w:t>
      </w:r>
      <w:r w:rsidRPr="00501A40">
        <w:rPr>
          <w:rFonts w:ascii="Tahoma" w:eastAsia="Calibri" w:hAnsi="Tahoma" w:cs="Tahoma"/>
          <w:b/>
          <w:bCs/>
          <w:color w:val="000000"/>
          <w:sz w:val="36"/>
          <w:szCs w:val="36"/>
          <w:shd w:val="clear" w:color="auto" w:fill="FFFFFF"/>
          <w:lang w:eastAsia="en-US"/>
        </w:rPr>
        <w:t>εξειδίκευση</w:t>
      </w:r>
      <w:r w:rsidRPr="00501A40">
        <w:rPr>
          <w:rFonts w:ascii="Arial" w:eastAsia="Calibri" w:hAnsi="Arial" w:cs="Arial"/>
          <w:b/>
          <w:color w:val="000000"/>
          <w:sz w:val="36"/>
          <w:szCs w:val="36"/>
          <w:shd w:val="clear" w:color="auto" w:fill="FFFFFF"/>
          <w:lang w:eastAsia="en-US"/>
        </w:rPr>
        <w:t xml:space="preserve"> είναι μια εντελώς διαφορετική διαδι-κασία, που συνήθως γίνεται στους χώρους δουλειάς. Υπάρχει η αντίληψη ότι το σχολείο μάς μαθαίνει άχρη-στα πράγματα, που δε θα μας βοηθήσουν να βρούμε δουλειά. Η αντίληψη που θέλει τη μόρφωση να ταυτίζε-ται με την κατάρτιση, εκτός του ότι είναι επιβλαβής για την ίδια τη μόρφωση, συνδέεται και με την εξής εσφαλ-μένη εντύπωση: ότι η παιδεία και η γνώση έχουν αξία, εφόσον μπορούν να αποτελέσουν εφαλτήριο για την ανέλιξη. Η παιδεία όμως και η γενική μόρφωση δεν έχουν αποκλειστικά χρηστικό χαρακτήρα. Επιτρέπουν, μέσα σε συνθήκες ισότητας, την καλλιέργεια δεξιοτήτων και την ανάπτυξη της κριτικής ικανότητας των ανθρώ-πων, ώστε αυτοί να έχουν τη δυνατότητα συνεχούς επαγγελματικής αναπροσαρμογής ανάλογα με τις εξελί-ξεις της κοινωνίας της γνώσης.</w:t>
      </w:r>
      <w:r w:rsidRPr="00501A40">
        <w:rPr>
          <w:rFonts w:ascii="Arial" w:eastAsia="Calibri" w:hAnsi="Arial" w:cs="Arial"/>
          <w:b/>
          <w:color w:val="000000"/>
          <w:sz w:val="36"/>
          <w:szCs w:val="36"/>
          <w:shd w:val="clear" w:color="auto" w:fill="FFFFFF"/>
          <w:lang w:eastAsia="en-US"/>
        </w:rPr>
        <w:br/>
      </w:r>
      <w:r w:rsidRPr="00501A40">
        <w:rPr>
          <w:rFonts w:ascii="Calibri" w:eastAsia="Calibri" w:hAnsi="Calibri"/>
          <w:noProof/>
          <w:sz w:val="22"/>
          <w:szCs w:val="22"/>
        </w:rPr>
        <w:br/>
      </w: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r w:rsidRPr="00501A40">
        <w:rPr>
          <w:rFonts w:ascii="Calibri" w:eastAsia="Calibri" w:hAnsi="Calibri"/>
          <w:noProof/>
          <w:sz w:val="22"/>
          <w:szCs w:val="22"/>
        </w:rPr>
        <w:lastRenderedPageBreak/>
        <w:drawing>
          <wp:anchor distT="0" distB="0" distL="114300" distR="114300" simplePos="0" relativeHeight="251704832" behindDoc="1" locked="0" layoutInCell="1" allowOverlap="1">
            <wp:simplePos x="0" y="0"/>
            <wp:positionH relativeFrom="column">
              <wp:posOffset>3810</wp:posOffset>
            </wp:positionH>
            <wp:positionV relativeFrom="paragraph">
              <wp:posOffset>4445</wp:posOffset>
            </wp:positionV>
            <wp:extent cx="3457575" cy="4867275"/>
            <wp:effectExtent l="0" t="0" r="9525" b="9525"/>
            <wp:wrapTight wrapText="bothSides">
              <wp:wrapPolygon edited="0">
                <wp:start x="0" y="0"/>
                <wp:lineTo x="0" y="21558"/>
                <wp:lineTo x="21540" y="21558"/>
                <wp:lineTo x="21540" y="0"/>
                <wp:lineTo x="0" y="0"/>
              </wp:wrapPolygon>
            </wp:wrapTight>
            <wp:docPr id="147" name="Picture 2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1"/>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7575" cy="4867275"/>
                    </a:xfrm>
                    <a:prstGeom prst="rect">
                      <a:avLst/>
                    </a:prstGeom>
                    <a:noFill/>
                    <a:ln>
                      <a:noFill/>
                    </a:ln>
                  </pic:spPr>
                </pic:pic>
              </a:graphicData>
            </a:graphic>
          </wp:anchor>
        </w:drawing>
      </w:r>
      <w:r w:rsidRPr="00501A40">
        <w:rPr>
          <w:rFonts w:ascii="Tahoma" w:hAnsi="Tahoma" w:cs="Tahoma"/>
          <w:b/>
          <w:bCs/>
          <w:color w:val="000000"/>
          <w:sz w:val="36"/>
          <w:szCs w:val="36"/>
        </w:rPr>
        <w:t>Εικ.5.8</w:t>
      </w:r>
      <w:r w:rsidRPr="00501A40">
        <w:rPr>
          <w:rFonts w:ascii="Microsoft Sans Serif" w:hAnsi="Microsoft Sans Serif" w:cs="Microsoft Sans Serif"/>
          <w:b/>
          <w:color w:val="000000"/>
          <w:sz w:val="36"/>
          <w:szCs w:val="36"/>
        </w:rPr>
        <w:t xml:space="preserve"> </w:t>
      </w:r>
    </w:p>
    <w:p w:rsidR="00501A40" w:rsidRPr="00501A40" w:rsidRDefault="00501A40" w:rsidP="00501A40">
      <w:pPr>
        <w:shd w:val="clear" w:color="auto" w:fill="FFFFFF"/>
        <w:rPr>
          <w:rFonts w:ascii="Microsoft Sans Serif" w:hAnsi="Microsoft Sans Serif" w:cs="Microsoft Sans Serif"/>
          <w:b/>
          <w:color w:val="000000"/>
          <w:sz w:val="38"/>
          <w:szCs w:val="38"/>
        </w:rPr>
      </w:pPr>
      <w:r w:rsidRPr="00501A40">
        <w:rPr>
          <w:rFonts w:ascii="Microsoft Sans Serif" w:hAnsi="Microsoft Sans Serif" w:cs="Microsoft Sans Serif"/>
          <w:b/>
          <w:color w:val="000000"/>
          <w:sz w:val="38"/>
          <w:szCs w:val="38"/>
        </w:rPr>
        <w:t>Νέες τεχνολογίες στην ελληνική εκπαίδευση (Περιοδική Έκδοση της Φιλεκπαιδευτικής Εταιρείας, Αθήνα 2003).</w:t>
      </w:r>
    </w:p>
    <w:p w:rsidR="00501A40" w:rsidRPr="00501A40" w:rsidRDefault="00501A40" w:rsidP="00501A40">
      <w:pPr>
        <w:shd w:val="clear" w:color="auto" w:fill="FFFFFF"/>
        <w:rPr>
          <w:rFonts w:ascii="Tahoma" w:hAnsi="Tahoma" w:cs="Tahoma"/>
          <w:b/>
          <w:bCs/>
          <w:color w:val="000000"/>
          <w:sz w:val="38"/>
          <w:szCs w:val="38"/>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p>
    <w:p w:rsidR="00501A40" w:rsidRPr="00501A40" w:rsidRDefault="00501A40" w:rsidP="00501A40">
      <w:pPr>
        <w:shd w:val="clear" w:color="auto" w:fill="FFFFFF"/>
        <w:rPr>
          <w:rFonts w:ascii="Tahoma" w:eastAsia="Calibri" w:hAnsi="Tahoma" w:cs="Tahoma"/>
          <w:b/>
          <w:bCs/>
          <w:color w:val="000000"/>
          <w:sz w:val="36"/>
          <w:szCs w:val="36"/>
          <w:shd w:val="clear" w:color="auto" w:fill="FFFFFF"/>
          <w:lang w:eastAsia="en-US"/>
        </w:rPr>
      </w:pPr>
      <w:r w:rsidRPr="00501A40">
        <w:rPr>
          <w:rFonts w:ascii="Tahoma" w:eastAsia="Calibri" w:hAnsi="Tahoma" w:cs="Tahoma"/>
          <w:b/>
          <w:bCs/>
          <w:color w:val="000000"/>
          <w:sz w:val="36"/>
          <w:szCs w:val="36"/>
          <w:shd w:val="clear" w:color="auto" w:fill="FFFFFF"/>
          <w:lang w:eastAsia="en-US"/>
        </w:rPr>
        <w:t>Η σχέση γνώσης και πληροφορίας</w:t>
      </w: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4E0975" w:rsidP="00501A40">
      <w:pPr>
        <w:shd w:val="clear" w:color="auto" w:fill="FFFFFF"/>
        <w:tabs>
          <w:tab w:val="left" w:pos="567"/>
        </w:tabs>
        <w:rPr>
          <w:rFonts w:ascii="Arial" w:eastAsia="Calibri" w:hAnsi="Arial" w:cs="Arial"/>
          <w:color w:val="000000"/>
          <w:sz w:val="36"/>
          <w:szCs w:val="36"/>
          <w:lang w:eastAsia="en-US"/>
        </w:rPr>
      </w:pPr>
      <w:r w:rsidRPr="004E0975">
        <w:rPr>
          <w:rFonts w:ascii="Arial" w:hAnsi="Arial" w:cs="Arial"/>
          <w:b/>
          <w:noProof/>
          <w:color w:val="000000"/>
          <w:sz w:val="38"/>
          <w:szCs w:val="38"/>
        </w:rPr>
        <w:pict>
          <v:shape id="Πλαίσιο κειμένου 253" o:spid="_x0000_s1168" type="#_x0000_t202" style="position:absolute;margin-left:247.8pt;margin-top:785.3pt;width:113pt;height:28.35pt;z-index:2518973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XsswIAADQFAAAOAAAAZHJzL2Uyb0RvYy54bWysVNuO0zAQfUfiHyy/d5O0Sbe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103-104</w:t>
                  </w:r>
                </w:p>
              </w:txbxContent>
            </v:textbox>
            <w10:wrap anchorx="page" anchory="margin"/>
          </v:shape>
        </w:pict>
      </w:r>
      <w:r w:rsidR="00501A40" w:rsidRPr="00501A40">
        <w:rPr>
          <w:rFonts w:ascii="Arial" w:eastAsia="Calibri" w:hAnsi="Arial" w:cs="Arial"/>
          <w:b/>
          <w:color w:val="000000"/>
          <w:sz w:val="36"/>
          <w:szCs w:val="36"/>
          <w:shd w:val="clear" w:color="auto" w:fill="FFFFFF"/>
          <w:lang w:eastAsia="en-US"/>
        </w:rPr>
        <w:tab/>
        <w:t>Η αντίληψη περί χρήσιμης ή άχρηστης γνώσης πι-θανόν να εντάθηκε εξαιτίας όλων αυτών των τεχνολογι-κών μετασχηματισμών που συνόδευσαν την κοινωνία της πληροφορίας. Το ερώτημα επομένως στο οποίο κα-λείται να απαντήσει το εκπαιδευτικό σύστημα δεν είναι εάν κάτι αληθεύει, αλλά σε τι αυτό χρησιμεύει. Σύμφωνα με τον Αλεξίου (2002:225), «εφόσον η γνώση προέρχε-ται ή σχετίζεται με την πληροφορική, παύει να είναι αυ-ταξία και μετατρέπεται σε αξία χρήσης. Η γνώση που δεν είναι συσκευασμένη σε συστήματα και πακέτα πλη-ροφορικής δεν έχει πλέον αξία σε αυτή την κοινωνία...». Αν όμως η παιδεία μιας χώρας αποκτήσει αποκλειστικά χρηστικό περιεχόμενο, το ισοδύναμο δηλαδή ενός ε-μπορεύματος, τότε ίσως το σχολείο συνδεθεί με τον κό-</w:t>
      </w:r>
      <w:r w:rsidR="00501A40" w:rsidRPr="00501A40">
        <w:rPr>
          <w:rFonts w:ascii="Arial" w:eastAsia="Calibri" w:hAnsi="Arial" w:cs="Arial"/>
          <w:b/>
          <w:color w:val="000000"/>
          <w:sz w:val="36"/>
          <w:szCs w:val="36"/>
          <w:shd w:val="clear" w:color="auto" w:fill="FFFFFF"/>
          <w:lang w:eastAsia="en-US"/>
        </w:rPr>
        <w:lastRenderedPageBreak/>
        <w:t>σμο των επιχειρήσεων και της αγοράς. Αυτή όμως η σύνδεση θα αφαιρούσε από την παρεχόμενη γενική παιδεία του σχολείου την κριτική διάσταση της γνώσης, αλλά και τη δυνατότητά της να συμβάλει στη χειραφέτη-ση των ατόμων.</w:t>
      </w:r>
    </w:p>
    <w:p w:rsidR="00501A40" w:rsidRPr="00501A40" w:rsidRDefault="00501A40" w:rsidP="00501A40">
      <w:pPr>
        <w:shd w:val="clear" w:color="auto" w:fill="FFFFFF"/>
        <w:tabs>
          <w:tab w:val="left" w:pos="567"/>
        </w:tabs>
        <w:rPr>
          <w:rFonts w:ascii="Arial" w:eastAsia="Calibri" w:hAnsi="Arial" w:cs="Arial"/>
          <w:b/>
          <w:color w:val="000000"/>
          <w:sz w:val="36"/>
          <w:szCs w:val="36"/>
          <w:shd w:val="clear" w:color="auto" w:fill="FFFFFF"/>
          <w:lang w:eastAsia="en-US"/>
        </w:rPr>
      </w:pPr>
      <w:r w:rsidRPr="00501A40">
        <w:rPr>
          <w:rFonts w:ascii="Arial" w:eastAsia="Calibri" w:hAnsi="Arial" w:cs="Arial"/>
          <w:b/>
          <w:color w:val="000000"/>
          <w:sz w:val="36"/>
          <w:szCs w:val="36"/>
          <w:shd w:val="clear" w:color="auto" w:fill="FFFFFF"/>
          <w:lang w:eastAsia="en-US"/>
        </w:rPr>
        <w:tab/>
        <w:t>Θα πρέπει βέβαια να τονίσουμε ότι οι νέες τεχνολο-γίες δεν είναι πανάκεια, δηλαδή δεν είναι το μοναδικό μέσο για να σωθεί ο κόσμος από την υπανάπτυξη, τη φτώχεια ή την ανεργία. Από το 1979 είχε επισημανθεί από διάφορους μελετητές ότι η σύγχρονη κοινωνία έχει πετύχει μεγάλα ποσοστά τυπικής εγγραματοσύνης, αλ-λά συγχρόνως έχει παραγάγει καινούριες μορφές αναλ-φαβητισμού. Συχνά αυτός ο αναλφαβητισμός συνδέεται με τη μερική εξάπλωση της τεχνολογίας. Οι διαπι</w:t>
      </w:r>
      <w:r w:rsidR="004E0975" w:rsidRPr="004E0975">
        <w:rPr>
          <w:rFonts w:ascii="Arial" w:eastAsia="Calibri" w:hAnsi="Arial" w:cs="Arial"/>
          <w:b/>
          <w:noProof/>
          <w:color w:val="000000"/>
          <w:sz w:val="36"/>
          <w:szCs w:val="36"/>
          <w:shd w:val="clear" w:color="auto" w:fill="FFFFFF"/>
        </w:rPr>
        <w:pict>
          <v:shape id="Πλαίσιο κειμένου 254" o:spid="_x0000_s1169" type="#_x0000_t202" style="position:absolute;margin-left:0;margin-top:785.3pt;width:99.2pt;height:28.35pt;z-index:251899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B+2TN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164255"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104</w:t>
                  </w:r>
                </w:p>
              </w:txbxContent>
            </v:textbox>
            <w10:wrap anchorx="page" anchory="margin"/>
          </v:shape>
        </w:pict>
      </w:r>
      <w:r w:rsidRPr="00501A40">
        <w:rPr>
          <w:rFonts w:ascii="Arial" w:eastAsia="Calibri" w:hAnsi="Arial" w:cs="Arial"/>
          <w:b/>
          <w:color w:val="000000"/>
          <w:sz w:val="36"/>
          <w:szCs w:val="36"/>
          <w:shd w:val="clear" w:color="auto" w:fill="FFFFFF"/>
          <w:lang w:eastAsia="en-US"/>
        </w:rPr>
        <w:t xml:space="preserve">στώ-σεις αυτές ισχύουν κυρίως για τους φανατικούς χρή-στες της λεγόμενης «κοινωνίας της γνώσης», αφού πα-ρατηρείται ότι αυτοί δεν μπορούν να χρησιμοποιήσουν τη γλώσσα με ευχέρεια και με ακρίβεια, δεν μπορούν να θυμηθούν βασικά γεγονότα της ιστορίας της χώρας τους ή δυσκολεύονται να κάνουν </w:t>
      </w:r>
      <w:r w:rsidRPr="00501A40">
        <w:rPr>
          <w:rFonts w:ascii="Arial" w:eastAsia="Calibri" w:hAnsi="Arial" w:cs="Arial"/>
          <w:b/>
          <w:color w:val="000000"/>
          <w:sz w:val="36"/>
          <w:szCs w:val="36"/>
          <w:shd w:val="clear" w:color="auto" w:fill="FFFFFF"/>
          <w:lang w:eastAsia="en-US"/>
        </w:rPr>
        <w:tab/>
        <w:t>εύκολους, λογικούς, απλούς συλλογισμούς.</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Αυτό συμβαίνει διότι τα παιδιά, πριν ακόμη ξεκινή-σουν το σχολείο, είναι ήδη τηλεθεατές, έχουν δηλαδή κατακλυστεί από τις εικόνες της τηλεόρασης. Στη συνέ-χεια όμως, ως μαθητές πια, καλούνται να ενταχθούν σε μια μαθησιακή διαδικασία βασισμένη στον πολιτισμό της προφορικής και της γραπτής ομιλίας καλούνται να κάνουν ανάλυση, σύνθεση, παραγωγή ή εκφορά του λόγου καλούνται να σχολιάσουν, να κρίνουν ή να συ-γκρίνουν καλούνται δηλαδή να συμμετάσχουν σε όλες αυτές τις μαθησιακές διαδικασίες που μπορούν να τα οδηγήσουν στη γνώση, ενώ είναι ήδη εξοικειωμένα με τον πολιτισμό της εικόνας.</w:t>
      </w:r>
    </w:p>
    <w:p w:rsidR="00501A40" w:rsidRPr="00501A40" w:rsidRDefault="00501A40" w:rsidP="00501A40">
      <w:pPr>
        <w:shd w:val="clear" w:color="auto" w:fill="FFFFFF"/>
        <w:tabs>
          <w:tab w:val="left" w:pos="567"/>
        </w:tabs>
        <w:rPr>
          <w:rFonts w:ascii="Arial" w:eastAsia="Calibri" w:hAnsi="Arial" w:cs="Arial"/>
          <w:b/>
          <w:color w:val="000000"/>
          <w:sz w:val="36"/>
          <w:szCs w:val="36"/>
          <w:lang w:eastAsia="en-US"/>
        </w:rPr>
      </w:pPr>
      <w:r w:rsidRPr="00501A40">
        <w:rPr>
          <w:rFonts w:ascii="Arial" w:eastAsia="Calibri" w:hAnsi="Arial" w:cs="Arial"/>
          <w:b/>
          <w:color w:val="000000"/>
          <w:sz w:val="36"/>
          <w:szCs w:val="36"/>
          <w:shd w:val="clear" w:color="auto" w:fill="FFFFFF"/>
          <w:lang w:eastAsia="en-US"/>
        </w:rPr>
        <w:tab/>
        <w:t>Βέβαια, το μεγάλο ερώτημα είναι αν η πληροφορία απ</w:t>
      </w:r>
      <w:r w:rsidRPr="00501A40">
        <w:rPr>
          <w:rFonts w:ascii="Arial" w:eastAsia="Calibri" w:hAnsi="Arial" w:cs="Arial"/>
          <w:b/>
          <w:color w:val="000000"/>
          <w:sz w:val="36"/>
          <w:szCs w:val="36"/>
          <w:shd w:val="clear" w:color="auto" w:fill="FFFFFF"/>
          <w:lang w:val="en-US" w:eastAsia="en-US"/>
        </w:rPr>
        <w:t>o</w:t>
      </w:r>
      <w:r w:rsidRPr="00501A40">
        <w:rPr>
          <w:rFonts w:ascii="Arial" w:eastAsia="Calibri" w:hAnsi="Arial" w:cs="Arial"/>
          <w:b/>
          <w:color w:val="000000"/>
          <w:sz w:val="36"/>
          <w:szCs w:val="36"/>
          <w:shd w:val="clear" w:color="auto" w:fill="FFFFFF"/>
          <w:lang w:eastAsia="en-US"/>
        </w:rPr>
        <w:t>τελεί γνώση. Γύρω από αυτό το ερώτημα έχουν δια-</w:t>
      </w:r>
      <w:r w:rsidRPr="00501A40">
        <w:rPr>
          <w:rFonts w:ascii="Arial" w:eastAsia="Calibri" w:hAnsi="Arial" w:cs="Arial"/>
          <w:b/>
          <w:color w:val="000000"/>
          <w:sz w:val="36"/>
          <w:szCs w:val="36"/>
          <w:shd w:val="clear" w:color="auto" w:fill="FFFFFF"/>
          <w:lang w:eastAsia="en-US"/>
        </w:rPr>
        <w:lastRenderedPageBreak/>
        <w:t>τυπωθεί πολλές απόψεις. Πολλοί θεωρούν ότι η διάδο-ση των πληροφοριών μπορεί να οδηγήσει στην από-κτηση γνώσης. Άλλοι, αντίθετα, θεωρούν ότι η γνώση συνδέεται άρρηκτα με τη σπουδή, τη μελέτη, την επαλή-θευση και ότι οι πληροφορίες δεν ταυτίζονται με τις γνώσεις, αφού οι τελευταίες προϋποθέτουν μια αναλυ-τική και κριτική σκέψη. Άλλοι πάλι επισημαίνουν ότι, ενώ η κατάκτηση της γνώσης παλαιότερα ήταν μια προσπάθεια που απαιτούσε μόχθο, σήμερα, με όλες αυτές τις τεχνολογίες, έχει καταντήσει μια διαδικασία ανταλλαγής πληροφοριών και εντυπώσεων.</w:t>
      </w:r>
      <w:r w:rsidR="004E0975" w:rsidRPr="004E0975">
        <w:rPr>
          <w:rFonts w:ascii="Arial" w:eastAsia="Calibri" w:hAnsi="Arial" w:cs="Arial"/>
          <w:b/>
          <w:noProof/>
          <w:color w:val="000000"/>
          <w:sz w:val="36"/>
          <w:szCs w:val="36"/>
          <w:shd w:val="clear" w:color="auto" w:fill="FFFFFF"/>
        </w:rPr>
        <w:pict>
          <v:shape id="Πλαίσιο κειμένου 255" o:spid="_x0000_s1170" type="#_x0000_t202" style="position:absolute;margin-left:0;margin-top:785.3pt;width:99.2pt;height:28.35pt;z-index:251901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eeha6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104</w:t>
                  </w:r>
                </w:p>
              </w:txbxContent>
            </v:textbox>
            <w10:wrap anchorx="page" anchory="margin"/>
          </v:shape>
        </w:pict>
      </w:r>
      <w:r w:rsidRPr="00501A40">
        <w:rPr>
          <w:rFonts w:ascii="Arial" w:eastAsia="Calibri" w:hAnsi="Arial" w:cs="Arial"/>
          <w:b/>
          <w:color w:val="000000"/>
          <w:sz w:val="36"/>
          <w:szCs w:val="36"/>
          <w:shd w:val="clear" w:color="auto" w:fill="FFFFFF"/>
          <w:lang w:eastAsia="en-US"/>
        </w:rPr>
        <w:t xml:space="preserve"> Κάποιοι άλλοι αντιτείνουν ότι ο καταιγισμός των πληροφοριών αποτελεί κομβικό στοιχείο της εποχής μας και αυτό δεν πρέπει να αγνοηθεί.</w:t>
      </w:r>
    </w:p>
    <w:p w:rsidR="00501A40" w:rsidRPr="00501A40" w:rsidRDefault="00501A40" w:rsidP="00501A40">
      <w:pPr>
        <w:shd w:val="clear" w:color="auto" w:fill="FFFFFF"/>
        <w:tabs>
          <w:tab w:val="left" w:pos="567"/>
        </w:tabs>
        <w:rPr>
          <w:rFonts w:ascii="Tahoma" w:hAnsi="Tahoma" w:cs="Tahoma"/>
          <w:b/>
          <w:bCs/>
          <w:color w:val="000000"/>
          <w:sz w:val="36"/>
          <w:szCs w:val="36"/>
        </w:rPr>
      </w:pPr>
      <w:r w:rsidRPr="00501A40">
        <w:rPr>
          <w:rFonts w:ascii="Arial" w:eastAsia="Calibri" w:hAnsi="Arial" w:cs="Arial"/>
          <w:b/>
          <w:color w:val="000000"/>
          <w:sz w:val="36"/>
          <w:szCs w:val="36"/>
          <w:shd w:val="clear" w:color="auto" w:fill="FFFFFF"/>
          <w:lang w:eastAsia="en-US"/>
        </w:rPr>
        <w:tab/>
        <w:t>Ανεξάρτητα πάντως από όλες τις επιφυλάξεις που έχουν διατυπωθεί για την αξία της «κοινωνίας της πλη-ροφορίας» είναι γεγονός ότι ο σύγχρονος άνθρωπος μπορεί να πληροφορηθεί πολύ εύκολα και γρήγορα τι συμβαίνει στον κόσμο και να ενημερωθεί για διάφορα θέματα που απασχολούν την παγκόσμια κοινότητα. Η πληροφορία μπορεί πλέον να χρησιμοποιηθεί από την κοινωνία των πολιτών για την καλλιέργεια της αλληλεγ-γύης, προς τις κοινωνίες που την έχουν ανάγκη, αλλά και τη διαμαρτυρία απέναντι σε φαινόμενα που προ-σβάλλουν την ανθρώπινη αξιοπρέπεια τόσο σε τοπικό όσο και σε παγκόσμιο επίπεδο. Αυτή η χρησιμότητα των νέων τεχνολογιών είναι ένα γεγονός που δεν μπο-ρεί να αμφισβητηθεί από κανέναν.</w:t>
      </w:r>
      <w:r w:rsidRPr="00501A40">
        <w:rPr>
          <w:rFonts w:ascii="Arial" w:eastAsia="Calibri" w:hAnsi="Arial" w:cs="Arial"/>
          <w:b/>
          <w:color w:val="000000"/>
          <w:sz w:val="36"/>
          <w:szCs w:val="36"/>
          <w:shd w:val="clear" w:color="auto" w:fill="FFFFFF"/>
          <w:lang w:eastAsia="en-US"/>
        </w:rPr>
        <w:br/>
      </w: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rPr>
          <w:rFonts w:ascii="Tahoma" w:hAnsi="Tahoma" w:cs="Tahoma"/>
          <w:b/>
          <w:bCs/>
          <w:color w:val="000000"/>
          <w:sz w:val="36"/>
          <w:szCs w:val="36"/>
        </w:rPr>
      </w:pPr>
    </w:p>
    <w:p w:rsidR="00501A40" w:rsidRPr="00501A40" w:rsidRDefault="00501A40" w:rsidP="00501A40">
      <w:pPr>
        <w:shd w:val="clear" w:color="auto" w:fill="FFFFFF"/>
        <w:spacing w:after="120"/>
        <w:rPr>
          <w:rFonts w:ascii="Arial" w:eastAsia="Calibri" w:hAnsi="Arial" w:cs="Arial"/>
          <w:color w:val="000000"/>
          <w:sz w:val="36"/>
          <w:szCs w:val="36"/>
          <w:lang w:eastAsia="en-US"/>
        </w:rPr>
      </w:pPr>
    </w:p>
    <w:p w:rsidR="00501A40" w:rsidRPr="00501A40" w:rsidRDefault="00501A40" w:rsidP="00501A40">
      <w:pPr>
        <w:shd w:val="clear" w:color="auto" w:fill="FFE599"/>
        <w:jc w:val="center"/>
        <w:rPr>
          <w:rFonts w:ascii="Tahoma" w:eastAsia="Calibri" w:hAnsi="Tahoma" w:cs="Tahoma"/>
          <w:b/>
          <w:sz w:val="36"/>
          <w:szCs w:val="36"/>
          <w:lang w:eastAsia="en-US"/>
        </w:rPr>
      </w:pPr>
      <w:r w:rsidRPr="00501A40">
        <w:rPr>
          <w:rFonts w:ascii="Tahoma" w:eastAsia="Calibri" w:hAnsi="Tahoma" w:cs="Tahoma"/>
          <w:b/>
          <w:sz w:val="36"/>
          <w:szCs w:val="36"/>
          <w:lang w:eastAsia="en-US"/>
        </w:rPr>
        <w:lastRenderedPageBreak/>
        <w:t>Ερωτήσεις</w:t>
      </w:r>
    </w:p>
    <w:p w:rsidR="00501A40" w:rsidRPr="00501A40" w:rsidRDefault="00501A40" w:rsidP="00501A40">
      <w:pPr>
        <w:shd w:val="clear" w:color="auto" w:fill="FFFFFF"/>
        <w:rPr>
          <w:rFonts w:ascii="Arial" w:eastAsia="Calibri" w:hAnsi="Arial" w:cs="Arial"/>
          <w:color w:val="000000"/>
          <w:sz w:val="36"/>
          <w:szCs w:val="36"/>
          <w:lang w:eastAsia="en-US"/>
        </w:rPr>
      </w:pP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1. Γιατί η εκπαίδευση ονομάζεται φορέας δευτερογε-νούς κοινωνικοποίησης;</w:t>
      </w:r>
      <w:r w:rsidRPr="00501A40">
        <w:rPr>
          <w:rFonts w:ascii="Arial" w:eastAsia="Calibri" w:hAnsi="Arial" w:cs="Arial"/>
          <w:b/>
          <w:color w:val="000000"/>
          <w:sz w:val="36"/>
          <w:szCs w:val="36"/>
          <w:shd w:val="clear" w:color="auto" w:fill="FFFFFF"/>
          <w:lang w:eastAsia="en-US"/>
        </w:rPr>
        <w:br/>
      </w:r>
      <w:r w:rsidRPr="00501A40">
        <w:rPr>
          <w:rFonts w:ascii="Arial" w:hAnsi="Arial" w:cs="Arial"/>
          <w:b/>
          <w:color w:val="000000"/>
          <w:sz w:val="36"/>
          <w:szCs w:val="36"/>
        </w:rPr>
        <w:t>2. Ποιες είναι οι βασικότερες λειτουργίες του εκπαιδευ-τικού συστήματος κατά τον Μοντιμπέρ;</w:t>
      </w:r>
      <w:r w:rsidRPr="00501A40">
        <w:rPr>
          <w:rFonts w:ascii="Arial" w:eastAsia="Calibri" w:hAnsi="Arial" w:cs="Arial"/>
          <w:b/>
          <w:color w:val="000000"/>
          <w:sz w:val="36"/>
          <w:szCs w:val="36"/>
          <w:shd w:val="clear" w:color="auto" w:fill="FFFFFF"/>
          <w:lang w:eastAsia="en-US"/>
        </w:rPr>
        <w:br/>
      </w:r>
      <w:r w:rsidRPr="00501A40">
        <w:rPr>
          <w:rFonts w:ascii="Arial" w:hAnsi="Arial" w:cs="Arial"/>
          <w:b/>
          <w:color w:val="000000"/>
          <w:sz w:val="36"/>
          <w:szCs w:val="36"/>
        </w:rPr>
        <w:t>3. Ποιες είναι οι έκδηλες λειτουργίες της εκπαίδευσης και ποιες οι άδηλες;</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4. Ποιες είναι οι διαφορές των εκπαιδευτικών συστημά-των;</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5. Να αναφέρετε τους παράγοντες που προσδιορίζουν τον τρόπο οργάνωσης ενός εκπαιδευτικού συστήματος.</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6. Να αναφέρετε ποια είναι κατά τη γνώμη σας τα προ-βλήματα του ελληνικού εκπαιδευτικού συστήματ</w:t>
      </w:r>
      <w:r w:rsidR="004E0975" w:rsidRPr="004E0975">
        <w:rPr>
          <w:rFonts w:ascii="Arial" w:hAnsi="Arial" w:cs="Arial"/>
          <w:b/>
          <w:noProof/>
          <w:color w:val="000000"/>
          <w:sz w:val="36"/>
          <w:szCs w:val="36"/>
        </w:rPr>
        <w:pict>
          <v:shape id="Πλαίσιο κειμένου 256" o:spid="_x0000_s1171" type="#_x0000_t202" style="position:absolute;margin-left:0;margin-top:785.3pt;width:99.2pt;height:28.35pt;z-index:251903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kOvnY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105</w:t>
                  </w:r>
                </w:p>
              </w:txbxContent>
            </v:textbox>
            <w10:wrap anchorx="page" anchory="margin"/>
          </v:shape>
        </w:pict>
      </w:r>
      <w:r w:rsidRPr="00501A40">
        <w:rPr>
          <w:rFonts w:ascii="Arial" w:hAnsi="Arial" w:cs="Arial"/>
          <w:b/>
          <w:color w:val="000000"/>
          <w:sz w:val="36"/>
          <w:szCs w:val="36"/>
        </w:rPr>
        <w:t>ος, αρχίζοντας από τα πιο σημαντικά.</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7. Να εξηγήσετε πώς επιτυγχάνεται η αναπαραγωγή της κοινωνίας μέσω του εκπαιδευτικού συστήματος.</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8. Γιατί η εκπαίδευση θεωρείται παράγοντας αλλαγής μιας κοινωνίας;</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9. Να καταγράψετε τα επαγγέλματα που ασκούσαν οι παππούδες σας και αυτά που ασκούν οι γονείς σας. Να συνδέσετε την πιθανή αλλαγή επαγγέλματος με κοινωνικές αιτίες (εκπαίδευση).</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10. Τι σημαίνει ισότητα εκπαιδευτικών ευκαιριών;</w:t>
      </w:r>
    </w:p>
    <w:p w:rsidR="00501A40" w:rsidRPr="00501A40" w:rsidRDefault="00501A40" w:rsidP="00501A40">
      <w:pPr>
        <w:shd w:val="clear" w:color="auto" w:fill="FFFFFF"/>
        <w:rPr>
          <w:rFonts w:ascii="Arial" w:eastAsia="Calibri" w:hAnsi="Arial" w:cs="Arial"/>
          <w:b/>
          <w:color w:val="000000"/>
          <w:sz w:val="36"/>
          <w:szCs w:val="36"/>
          <w:shd w:val="clear" w:color="auto" w:fill="FFFFFF"/>
          <w:lang w:eastAsia="en-US"/>
        </w:rPr>
      </w:pPr>
      <w:r w:rsidRPr="00501A40">
        <w:rPr>
          <w:rFonts w:ascii="Arial" w:hAnsi="Arial" w:cs="Arial"/>
          <w:b/>
          <w:color w:val="000000"/>
          <w:sz w:val="36"/>
          <w:szCs w:val="36"/>
        </w:rPr>
        <w:t>11. Ποια είναι η σχέση της εκπαίδευσης με την «κοινω-νία της πληροφορίας»;</w:t>
      </w:r>
    </w:p>
    <w:p w:rsidR="00501A40" w:rsidRPr="00501A40" w:rsidRDefault="00501A40" w:rsidP="00501A40">
      <w:pPr>
        <w:shd w:val="clear" w:color="auto" w:fill="FFFFFF"/>
        <w:rPr>
          <w:rFonts w:ascii="Arial" w:hAnsi="Arial" w:cs="Arial"/>
          <w:b/>
          <w:color w:val="000000"/>
          <w:sz w:val="36"/>
          <w:szCs w:val="36"/>
        </w:rPr>
      </w:pPr>
      <w:r w:rsidRPr="00501A40">
        <w:rPr>
          <w:rFonts w:ascii="Arial" w:hAnsi="Arial" w:cs="Arial"/>
          <w:b/>
          <w:color w:val="000000"/>
          <w:sz w:val="36"/>
          <w:szCs w:val="36"/>
        </w:rPr>
        <w:t>12. Να συγκεντρώσετε στοιχεία από το διαδίκτυο σχε-τικά με την εκπαίδευση. Να επισκεφτείτε ιστοσελίδες που αφορούν την εκπαίδευση, όπως δραστηριότητες και μελέτες της UNICEF, της E.E. κ.ά. Να αναλύσετε τα στοιχεία στην τάξη.</w:t>
      </w: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Default="00501A40" w:rsidP="002D595D">
      <w:pPr>
        <w:spacing w:after="120"/>
        <w:rPr>
          <w:rFonts w:ascii="Microsoft Sans Serif" w:hAnsi="Microsoft Sans Serif" w:cs="Microsoft Sans Serif"/>
          <w:b/>
          <w:sz w:val="36"/>
          <w:szCs w:val="36"/>
        </w:rPr>
      </w:pPr>
    </w:p>
    <w:p w:rsidR="00501A40" w:rsidRPr="001412E6" w:rsidRDefault="00501A40" w:rsidP="002D595D">
      <w:pPr>
        <w:spacing w:after="120"/>
        <w:rPr>
          <w:rFonts w:ascii="Microsoft Sans Serif" w:hAnsi="Microsoft Sans Serif" w:cs="Microsoft Sans Serif"/>
          <w:b/>
          <w:sz w:val="36"/>
          <w:szCs w:val="36"/>
        </w:rPr>
      </w:pPr>
    </w:p>
    <w:p w:rsidR="001412E6" w:rsidRDefault="001412E6"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4E0975" w:rsidP="007C6893">
      <w:pPr>
        <w:spacing w:after="120"/>
        <w:rPr>
          <w:rFonts w:ascii="Microsoft Sans Serif" w:hAnsi="Microsoft Sans Serif" w:cs="Microsoft Sans Serif"/>
          <w:b/>
          <w:color w:val="FFFFFF"/>
          <w:sz w:val="36"/>
          <w:szCs w:val="36"/>
        </w:rPr>
      </w:pPr>
      <w:r w:rsidRPr="004E0975">
        <w:rPr>
          <w:rFonts w:ascii="Arial" w:hAnsi="Arial" w:cs="Arial"/>
          <w:b/>
          <w:noProof/>
          <w:color w:val="FFFFFF"/>
          <w:sz w:val="36"/>
          <w:szCs w:val="36"/>
        </w:rPr>
        <w:pict>
          <v:shape id="Πλαίσιο κειμένου 257" o:spid="_x0000_s1172" type="#_x0000_t202" style="position:absolute;margin-left:0;margin-top:785.3pt;width:99.2pt;height:28.35pt;z-index:251905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SE7ZP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106</w:t>
                  </w:r>
                </w:p>
              </w:txbxContent>
            </v:textbox>
            <w10:wrap anchorx="page" anchory="margin"/>
          </v:shape>
        </w:pict>
      </w: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C70386" w:rsidRPr="00C70386" w:rsidRDefault="00C70386" w:rsidP="00C70386">
      <w:pPr>
        <w:rPr>
          <w:rFonts w:ascii="Tahoma" w:eastAsiaTheme="minorHAnsi" w:hAnsi="Tahoma" w:cs="Tahoma"/>
          <w:b/>
          <w:bCs/>
          <w:sz w:val="36"/>
          <w:szCs w:val="36"/>
          <w:lang w:eastAsia="en-US"/>
        </w:rPr>
      </w:pPr>
      <w:r w:rsidRPr="00C70386">
        <w:rPr>
          <w:rFonts w:ascii="Tahoma" w:eastAsiaTheme="minorHAnsi" w:hAnsi="Tahoma" w:cs="Tahoma"/>
          <w:b/>
          <w:bCs/>
          <w:sz w:val="36"/>
          <w:szCs w:val="36"/>
          <w:lang w:eastAsia="en-US"/>
        </w:rPr>
        <w:lastRenderedPageBreak/>
        <w:t>6. ΕΡΓΑΣΙΑ, ΑΝΕΡΓΙΑ ΚΑΙ ΚΟΙΝΩΝΙΚΕΣ ΑΝΙΣΟΤ</w:t>
      </w:r>
      <w:r w:rsidR="004E0975" w:rsidRPr="004E0975">
        <w:rPr>
          <w:rFonts w:ascii="Arial" w:eastAsiaTheme="minorHAnsi" w:hAnsi="Arial" w:cs="Arial"/>
          <w:b/>
          <w:bCs/>
          <w:noProof/>
          <w:sz w:val="36"/>
          <w:szCs w:val="36"/>
        </w:rPr>
        <w:pict>
          <v:shape id="Πλαίσιο κειμένου 258" o:spid="_x0000_s1173" type="#_x0000_t202" style="position:absolute;margin-left:0;margin-top:785.3pt;width:99.2pt;height:28.35pt;z-index:251907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DhV+P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107</w:t>
                  </w:r>
                </w:p>
              </w:txbxContent>
            </v:textbox>
            <w10:wrap anchorx="page" anchory="margin"/>
          </v:shape>
        </w:pict>
      </w:r>
      <w:r w:rsidRPr="00C70386">
        <w:rPr>
          <w:rFonts w:ascii="Tahoma" w:eastAsiaTheme="minorHAnsi" w:hAnsi="Tahoma" w:cs="Tahoma"/>
          <w:b/>
          <w:bCs/>
          <w:sz w:val="36"/>
          <w:szCs w:val="36"/>
          <w:lang w:eastAsia="en-US"/>
        </w:rPr>
        <w:t>ΗΤΕΣ</w:t>
      </w:r>
    </w:p>
    <w:p w:rsidR="00C70386" w:rsidRPr="00C70386" w:rsidRDefault="004E0975" w:rsidP="00C70386">
      <w:pPr>
        <w:spacing w:after="160" w:line="259" w:lineRule="auto"/>
        <w:rPr>
          <w:rFonts w:ascii="Arial" w:eastAsiaTheme="minorHAnsi" w:hAnsi="Arial" w:cs="Arial"/>
          <w:sz w:val="36"/>
          <w:szCs w:val="36"/>
          <w:lang w:eastAsia="en-US"/>
        </w:rPr>
      </w:pPr>
      <w:r>
        <w:rPr>
          <w:rFonts w:ascii="Arial" w:eastAsiaTheme="minorHAnsi" w:hAnsi="Arial" w:cs="Arial"/>
          <w:noProof/>
          <w:sz w:val="36"/>
          <w:szCs w:val="36"/>
        </w:rPr>
        <w:pict>
          <v:shape id="Πλαίσιο κειμένου 148" o:spid="_x0000_s1174" type="#_x0000_t202" style="position:absolute;margin-left:1309.1pt;margin-top:49.8pt;width:480.1pt;height:383.25pt;z-index:-251589120;visibility:visible;mso-position-horizontal:right;mso-position-horizontal-relative:margin;mso-width-relative:margin;mso-height-relative:margin" wrapcoords="-34 -42 -34 21600 21634 21600 21634 -42 -34 -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" fillcolor="#ededed" strokecolor="#7030a0" strokeweight="1.25pt">
            <v:textbox>
              <w:txbxContent>
                <w:p w:rsidR="00F52994"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CA4E3B">
                    <w:rPr>
                      <w:rFonts w:ascii="Arial" w:hAnsi="Arial" w:cs="Arial"/>
                      <w:b/>
                      <w:sz w:val="36"/>
                      <w:szCs w:val="36"/>
                    </w:rPr>
                    <w:t>Ο ρόλος της εργασίας στη ζωή των ανθρώπων – Αντιλήψεις για την εργασία</w:t>
                  </w:r>
                </w:p>
                <w:p w:rsidR="00F52994"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p>
                <w:p w:rsidR="00F52994" w:rsidRPr="00AB75A0"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CA4E3B">
                    <w:rPr>
                      <w:rFonts w:ascii="Arial" w:hAnsi="Arial" w:cs="Arial"/>
                      <w:b/>
                      <w:sz w:val="36"/>
                      <w:szCs w:val="36"/>
                    </w:rPr>
                    <w:t>Η οργάνωση της εργασίας</w:t>
                  </w:r>
                </w:p>
                <w:p w:rsidR="00F52994" w:rsidRPr="00C94417"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p>
                <w:p w:rsidR="00F52994"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Pr>
                      <w:rFonts w:ascii="Arial" w:hAnsi="Arial" w:cs="Arial"/>
                      <w:b/>
                      <w:sz w:val="36"/>
                      <w:szCs w:val="36"/>
                    </w:rPr>
                    <w:t>Σύγχρονες μορφές εργασίας</w:t>
                  </w:r>
                </w:p>
                <w:p w:rsidR="00F52994"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p>
                <w:p w:rsidR="00F52994"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CA4E3B">
                    <w:rPr>
                      <w:rFonts w:ascii="Arial" w:hAnsi="Arial" w:cs="Arial"/>
                      <w:b/>
                      <w:sz w:val="36"/>
                      <w:szCs w:val="36"/>
                    </w:rPr>
                    <w:t>Μορφές ανεργίας</w:t>
                  </w:r>
                </w:p>
                <w:p w:rsidR="00F52994" w:rsidRDefault="00F52994" w:rsidP="00C70386">
                  <w:pPr>
                    <w:pStyle w:val="a3"/>
                    <w:shd w:val="clear" w:color="auto" w:fill="EDEDED" w:themeFill="accent3" w:themeFillTint="33"/>
                    <w:spacing w:after="0" w:line="240" w:lineRule="auto"/>
                    <w:ind w:left="0"/>
                    <w:rPr>
                      <w:rFonts w:ascii="Arial" w:eastAsia="Times New Roman" w:hAnsi="Arial" w:cs="Arial"/>
                      <w:b/>
                      <w:color w:val="000000"/>
                      <w:sz w:val="36"/>
                      <w:szCs w:val="36"/>
                      <w:lang w:eastAsia="el-GR"/>
                    </w:rPr>
                  </w:pPr>
                </w:p>
                <w:p w:rsidR="00F52994" w:rsidRDefault="00F52994" w:rsidP="00C70386">
                  <w:pPr>
                    <w:pStyle w:val="a3"/>
                    <w:shd w:val="clear" w:color="auto" w:fill="EDEDED" w:themeFill="accent3" w:themeFillTint="33"/>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CA4E3B">
                    <w:rPr>
                      <w:rFonts w:ascii="Arial" w:hAnsi="Arial" w:cs="Arial"/>
                      <w:b/>
                      <w:sz w:val="36"/>
                      <w:szCs w:val="36"/>
                    </w:rPr>
                    <w:t>Ερ</w:t>
                  </w:r>
                  <w:r>
                    <w:rPr>
                      <w:rFonts w:ascii="Arial" w:hAnsi="Arial" w:cs="Arial"/>
                      <w:b/>
                      <w:sz w:val="36"/>
                      <w:szCs w:val="36"/>
                    </w:rPr>
                    <w:t xml:space="preserve">γασία και ανεργία στην ελληνική </w:t>
                  </w:r>
                  <w:r w:rsidRPr="00CA4E3B">
                    <w:rPr>
                      <w:rFonts w:ascii="Arial" w:hAnsi="Arial" w:cs="Arial"/>
                      <w:b/>
                      <w:sz w:val="36"/>
                      <w:szCs w:val="36"/>
                    </w:rPr>
                    <w:t>κοινωνία</w:t>
                  </w:r>
                </w:p>
                <w:p w:rsidR="00F52994" w:rsidRDefault="00F52994" w:rsidP="00C70386">
                  <w:pPr>
                    <w:pStyle w:val="a3"/>
                    <w:shd w:val="clear" w:color="auto" w:fill="EDEDED" w:themeFill="accent3" w:themeFillTint="33"/>
                    <w:spacing w:after="0" w:line="240" w:lineRule="auto"/>
                    <w:ind w:left="0"/>
                    <w:rPr>
                      <w:rFonts w:ascii="Arial" w:hAnsi="Arial" w:cs="Arial"/>
                      <w:b/>
                      <w:sz w:val="36"/>
                      <w:szCs w:val="36"/>
                    </w:rPr>
                  </w:pPr>
                </w:p>
                <w:p w:rsidR="00F52994" w:rsidRDefault="00F52994" w:rsidP="00C70386">
                  <w:pPr>
                    <w:pStyle w:val="a3"/>
                    <w:shd w:val="clear" w:color="auto" w:fill="EDEDED" w:themeFill="accent3" w:themeFillTint="33"/>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AB75A0">
                    <w:rPr>
                      <w:rFonts w:ascii="Arial" w:hAnsi="Arial" w:cs="Arial"/>
                      <w:b/>
                      <w:sz w:val="36"/>
                      <w:szCs w:val="36"/>
                    </w:rPr>
                    <w:t xml:space="preserve"> </w:t>
                  </w:r>
                  <w:r w:rsidRPr="00CA4E3B">
                    <w:rPr>
                      <w:rFonts w:ascii="Arial" w:hAnsi="Arial" w:cs="Arial"/>
                      <w:b/>
                      <w:sz w:val="36"/>
                      <w:szCs w:val="36"/>
                    </w:rPr>
                    <w:t>Φτώχεια, πλούτος - κοινωνική διαστρωμάτωση</w:t>
                  </w:r>
                </w:p>
                <w:p w:rsidR="00F52994" w:rsidRDefault="00F52994" w:rsidP="00C70386">
                  <w:pPr>
                    <w:pStyle w:val="a3"/>
                    <w:shd w:val="clear" w:color="auto" w:fill="EDEDED" w:themeFill="accent3" w:themeFillTint="33"/>
                    <w:spacing w:after="0" w:line="240" w:lineRule="auto"/>
                    <w:ind w:left="0"/>
                    <w:rPr>
                      <w:rFonts w:ascii="Arial" w:hAnsi="Arial" w:cs="Arial"/>
                      <w:b/>
                      <w:sz w:val="36"/>
                      <w:szCs w:val="36"/>
                    </w:rPr>
                  </w:pPr>
                </w:p>
                <w:p w:rsidR="00F52994" w:rsidRDefault="00F52994" w:rsidP="00C70386">
                  <w:pPr>
                    <w:pStyle w:val="a3"/>
                    <w:shd w:val="clear" w:color="auto" w:fill="EDEDED" w:themeFill="accent3" w:themeFillTint="33"/>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w:t>
                  </w:r>
                  <w:r w:rsidRPr="00CA4E3B">
                    <w:rPr>
                      <w:rFonts w:ascii="Arial" w:hAnsi="Arial" w:cs="Arial"/>
                      <w:b/>
                      <w:sz w:val="36"/>
                      <w:szCs w:val="36"/>
                    </w:rPr>
                    <w:t>Συνέπειες της ανεργίας,</w:t>
                  </w:r>
                  <w:r>
                    <w:rPr>
                      <w:rFonts w:ascii="Arial" w:hAnsi="Arial" w:cs="Arial"/>
                      <w:b/>
                      <w:sz w:val="36"/>
                      <w:szCs w:val="36"/>
                    </w:rPr>
                    <w:t xml:space="preserve"> της φτώχειας και των ανισοτήτων</w:t>
                  </w:r>
                </w:p>
                <w:p w:rsidR="00F52994" w:rsidRDefault="00F52994" w:rsidP="00C70386">
                  <w:pPr>
                    <w:pStyle w:val="a3"/>
                    <w:shd w:val="clear" w:color="auto" w:fill="EDEDED" w:themeFill="accent3" w:themeFillTint="33"/>
                    <w:spacing w:after="0" w:line="240" w:lineRule="auto"/>
                    <w:ind w:left="0"/>
                    <w:rPr>
                      <w:rFonts w:ascii="Arial" w:hAnsi="Arial" w:cs="Arial"/>
                      <w:b/>
                      <w:sz w:val="36"/>
                      <w:szCs w:val="36"/>
                    </w:rPr>
                  </w:pPr>
                </w:p>
                <w:p w:rsidR="00F52994" w:rsidRPr="00CA4E3B" w:rsidRDefault="00F52994" w:rsidP="00C70386">
                  <w:pPr>
                    <w:pStyle w:val="a3"/>
                    <w:shd w:val="clear" w:color="auto" w:fill="EDEDED" w:themeFill="accent3" w:themeFillTint="33"/>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w:t>
                  </w:r>
                  <w:r w:rsidRPr="00CA4E3B">
                    <w:rPr>
                      <w:rFonts w:ascii="Arial" w:hAnsi="Arial" w:cs="Arial"/>
                      <w:b/>
                      <w:sz w:val="36"/>
                      <w:szCs w:val="36"/>
                    </w:rPr>
                    <w:t>Αντιμετώπιση των ανισοτήτων</w:t>
                  </w:r>
                </w:p>
                <w:p w:rsidR="00F52994" w:rsidRDefault="00F52994" w:rsidP="00C70386">
                  <w:pPr>
                    <w:shd w:val="clear" w:color="auto" w:fill="EDEDED" w:themeFill="accent3" w:themeFillTint="33"/>
                  </w:pPr>
                </w:p>
              </w:txbxContent>
            </v:textbox>
            <w10:wrap type="tight" anchorx="margin"/>
          </v:shape>
        </w:pict>
      </w:r>
      <w:r w:rsidR="00C70386" w:rsidRPr="00C70386">
        <w:rPr>
          <w:rFonts w:ascii="Arial" w:eastAsiaTheme="minorHAnsi" w:hAnsi="Arial" w:cs="Arial"/>
          <w:sz w:val="36"/>
          <w:szCs w:val="36"/>
          <w:lang w:eastAsia="en-US"/>
        </w:rPr>
        <w:br w:type="page"/>
      </w:r>
      <w:r w:rsidR="00C70386" w:rsidRPr="00C70386">
        <w:rPr>
          <w:rFonts w:ascii="Arial" w:eastAsiaTheme="minorHAnsi" w:hAnsi="Arial" w:cs="Arial"/>
          <w:sz w:val="36"/>
          <w:szCs w:val="36"/>
          <w:lang w:eastAsia="en-US"/>
        </w:rPr>
        <w:lastRenderedPageBreak/>
        <w:br w:type="page"/>
      </w:r>
      <w:r>
        <w:rPr>
          <w:rFonts w:ascii="Arial" w:eastAsiaTheme="minorHAnsi" w:hAnsi="Arial" w:cs="Arial"/>
          <w:noProof/>
          <w:sz w:val="36"/>
          <w:szCs w:val="36"/>
        </w:rPr>
        <w:pict>
          <v:shape id="Πλαίσιο κειμένου 259" o:spid="_x0000_s1175" type="#_x0000_t202" style="position:absolute;margin-left:0;margin-top:785.3pt;width:99.2pt;height:28.35pt;z-index:251909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vYlSlL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lang w:val="en-US"/>
                    </w:rPr>
                    <w:t>108</w:t>
                  </w:r>
                </w:p>
              </w:txbxContent>
            </v:textbox>
            <w10:wrap anchorx="page" anchory="margin"/>
          </v:shape>
        </w:pict>
      </w:r>
    </w:p>
    <w:p w:rsidR="00C70386" w:rsidRPr="00C70386" w:rsidRDefault="004E0975" w:rsidP="00C70386">
      <w:pPr>
        <w:spacing w:after="160" w:line="259" w:lineRule="auto"/>
        <w:rPr>
          <w:rFonts w:ascii="Arial" w:eastAsiaTheme="minorHAnsi" w:hAnsi="Arial" w:cs="Arial"/>
          <w:sz w:val="36"/>
          <w:szCs w:val="36"/>
          <w:lang w:eastAsia="en-US"/>
        </w:rPr>
      </w:pPr>
      <w:r>
        <w:rPr>
          <w:rFonts w:ascii="Arial" w:eastAsiaTheme="minorHAnsi" w:hAnsi="Arial" w:cs="Arial"/>
          <w:noProof/>
          <w:sz w:val="36"/>
          <w:szCs w:val="36"/>
        </w:rPr>
        <w:lastRenderedPageBreak/>
        <w:pict>
          <v:shape id="Πλαίσιο κειμένου 149" o:spid="_x0000_s1176" type="#_x0000_t202" style="position:absolute;margin-left:1305.5pt;margin-top:2.9pt;width:478.9pt;height:243.75pt;z-index:251706880;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" fillcolor="#fbe5d6" strokecolor="#f79646" strokeweight="1.5pt">
            <v:textbox>
              <w:txbxContent>
                <w:p w:rsidR="00F52994" w:rsidRDefault="00F52994" w:rsidP="00C70386">
                  <w:pPr>
                    <w:jc w:val="center"/>
                    <w:rPr>
                      <w:rFonts w:ascii="Tahoma" w:hAnsi="Tahoma" w:cs="Tahoma"/>
                      <w:b/>
                      <w:sz w:val="36"/>
                      <w:szCs w:val="36"/>
                    </w:rPr>
                  </w:pPr>
                  <w:r w:rsidRPr="00CA4E3B">
                    <w:rPr>
                      <w:rFonts w:ascii="Tahoma" w:hAnsi="Tahoma" w:cs="Tahoma"/>
                      <w:b/>
                      <w:sz w:val="36"/>
                      <w:szCs w:val="36"/>
                    </w:rPr>
                    <w:t>Εισαγωγή</w:t>
                  </w:r>
                </w:p>
                <w:p w:rsidR="00F52994" w:rsidRPr="00CA4E3B" w:rsidRDefault="00F52994" w:rsidP="00C70386">
                  <w:pPr>
                    <w:rPr>
                      <w:rFonts w:ascii="Tahoma" w:hAnsi="Tahoma" w:cs="Tahoma"/>
                      <w:b/>
                      <w:sz w:val="36"/>
                      <w:szCs w:val="36"/>
                    </w:rPr>
                  </w:pPr>
                </w:p>
                <w:p w:rsidR="00F52994" w:rsidRDefault="00F52994" w:rsidP="00C70386">
                  <w:pPr>
                    <w:tabs>
                      <w:tab w:val="left" w:pos="567"/>
                    </w:tabs>
                    <w:rPr>
                      <w:rFonts w:ascii="Arial" w:hAnsi="Arial" w:cs="Arial"/>
                      <w:b/>
                      <w:sz w:val="36"/>
                      <w:szCs w:val="36"/>
                    </w:rPr>
                  </w:pPr>
                  <w:r>
                    <w:rPr>
                      <w:rFonts w:ascii="Arial" w:hAnsi="Arial" w:cs="Arial"/>
                      <w:b/>
                      <w:sz w:val="36"/>
                      <w:szCs w:val="36"/>
                    </w:rPr>
                    <w:tab/>
                  </w:r>
                  <w:r w:rsidRPr="00CA4E3B">
                    <w:rPr>
                      <w:rFonts w:ascii="Arial" w:hAnsi="Arial" w:cs="Arial"/>
                      <w:b/>
                      <w:sz w:val="36"/>
                      <w:szCs w:val="36"/>
                    </w:rPr>
                    <w:t>Ο άνθρωπος εργάζεται για να επιβιώσει, για να</w:t>
                  </w:r>
                  <w:r>
                    <w:rPr>
                      <w:rFonts w:ascii="Arial" w:hAnsi="Arial" w:cs="Arial"/>
                      <w:b/>
                      <w:sz w:val="36"/>
                      <w:szCs w:val="36"/>
                    </w:rPr>
                    <w:t xml:space="preserve"> δημι</w:t>
                  </w:r>
                  <w:r w:rsidRPr="00CA4E3B">
                    <w:rPr>
                      <w:rFonts w:ascii="Arial" w:hAnsi="Arial" w:cs="Arial"/>
                      <w:b/>
                      <w:sz w:val="36"/>
                      <w:szCs w:val="36"/>
                    </w:rPr>
                    <w:t>ουργήσει, αλλά και για να προσφέρει στο κοινω</w:t>
                  </w:r>
                  <w:r w:rsidRPr="00A03B24">
                    <w:rPr>
                      <w:rFonts w:ascii="Arial" w:hAnsi="Arial" w:cs="Arial"/>
                      <w:b/>
                      <w:sz w:val="36"/>
                      <w:szCs w:val="36"/>
                    </w:rPr>
                    <w:t>-</w:t>
                  </w:r>
                  <w:r w:rsidRPr="00CA4E3B">
                    <w:rPr>
                      <w:rFonts w:ascii="Arial" w:hAnsi="Arial" w:cs="Arial"/>
                      <w:b/>
                      <w:sz w:val="36"/>
                      <w:szCs w:val="36"/>
                    </w:rPr>
                    <w:t>νικό σύνολο. Η εργασία είνα</w:t>
                  </w:r>
                  <w:r>
                    <w:rPr>
                      <w:rFonts w:ascii="Arial" w:hAnsi="Arial" w:cs="Arial"/>
                      <w:b/>
                      <w:sz w:val="36"/>
                      <w:szCs w:val="36"/>
                    </w:rPr>
                    <w:t>ι μια δυναμική δραστηρι</w:t>
                  </w:r>
                  <w:r w:rsidRPr="004E7BE4">
                    <w:rPr>
                      <w:rFonts w:ascii="Arial" w:hAnsi="Arial" w:cs="Arial"/>
                      <w:b/>
                      <w:sz w:val="36"/>
                      <w:szCs w:val="36"/>
                    </w:rPr>
                    <w:t>-</w:t>
                  </w:r>
                  <w:r>
                    <w:rPr>
                      <w:rFonts w:ascii="Arial" w:hAnsi="Arial" w:cs="Arial"/>
                      <w:b/>
                      <w:sz w:val="36"/>
                      <w:szCs w:val="36"/>
                    </w:rPr>
                    <w:t>ότητα κα</w:t>
                  </w:r>
                  <w:r w:rsidRPr="00CA4E3B">
                    <w:rPr>
                      <w:rFonts w:ascii="Arial" w:hAnsi="Arial" w:cs="Arial"/>
                      <w:b/>
                      <w:sz w:val="36"/>
                      <w:szCs w:val="36"/>
                    </w:rPr>
                    <w:t>τά την οποία το άτομ</w:t>
                  </w:r>
                  <w:r>
                    <w:rPr>
                      <w:rFonts w:ascii="Arial" w:hAnsi="Arial" w:cs="Arial"/>
                      <w:b/>
                      <w:sz w:val="36"/>
                      <w:szCs w:val="36"/>
                    </w:rPr>
                    <w:t>ο αξιοποιεί το σύνολο των φυσικών και των νοητικών ικανοτ</w:t>
                  </w:r>
                  <w:r w:rsidRPr="00CA4E3B">
                    <w:rPr>
                      <w:rFonts w:ascii="Arial" w:hAnsi="Arial" w:cs="Arial"/>
                      <w:b/>
                      <w:sz w:val="36"/>
                      <w:szCs w:val="36"/>
                    </w:rPr>
                    <w:t xml:space="preserve">ήτων του. Αυτή η </w:t>
                  </w:r>
                  <w:r>
                    <w:rPr>
                      <w:rFonts w:ascii="Arial" w:hAnsi="Arial" w:cs="Arial"/>
                      <w:b/>
                      <w:sz w:val="36"/>
                      <w:szCs w:val="36"/>
                    </w:rPr>
                    <w:t>ανθρώπινη δραστηριότητα αποσκο</w:t>
                  </w:r>
                  <w:r w:rsidRPr="00CA4E3B">
                    <w:rPr>
                      <w:rFonts w:ascii="Arial" w:hAnsi="Arial" w:cs="Arial"/>
                      <w:b/>
                      <w:sz w:val="36"/>
                      <w:szCs w:val="36"/>
                    </w:rPr>
                    <w:t>πεί στην επε</w:t>
                  </w:r>
                  <w:r w:rsidRPr="009166B4">
                    <w:rPr>
                      <w:rFonts w:ascii="Arial" w:hAnsi="Arial" w:cs="Arial"/>
                      <w:b/>
                      <w:sz w:val="36"/>
                      <w:szCs w:val="36"/>
                    </w:rPr>
                    <w:t>-</w:t>
                  </w:r>
                  <w:r w:rsidRPr="00CA4E3B">
                    <w:rPr>
                      <w:rFonts w:ascii="Arial" w:hAnsi="Arial" w:cs="Arial"/>
                      <w:b/>
                      <w:sz w:val="36"/>
                      <w:szCs w:val="36"/>
                    </w:rPr>
                    <w:t>ξεργασία της ύλης και στο μετασχηματισμό της σε χρήσιμα αγαθά, δηλαδή στην παραγωγή ενός προϊ</w:t>
                  </w:r>
                  <w:r w:rsidRPr="00A03B24">
                    <w:rPr>
                      <w:rFonts w:ascii="Arial" w:hAnsi="Arial" w:cs="Arial"/>
                      <w:b/>
                      <w:sz w:val="36"/>
                      <w:szCs w:val="36"/>
                    </w:rPr>
                    <w:t>-</w:t>
                  </w:r>
                  <w:r w:rsidRPr="00CA4E3B">
                    <w:rPr>
                      <w:rFonts w:ascii="Arial" w:hAnsi="Arial" w:cs="Arial"/>
                      <w:b/>
                      <w:sz w:val="36"/>
                      <w:szCs w:val="36"/>
                    </w:rPr>
                    <w:t>όντος ή μιας υπηρεσίας.</w:t>
                  </w:r>
                </w:p>
                <w:p w:rsidR="00F52994" w:rsidRDefault="00F52994" w:rsidP="00C70386">
                  <w:pPr>
                    <w:rPr>
                      <w:rFonts w:ascii="Arial" w:hAnsi="Arial" w:cs="Arial"/>
                      <w:b/>
                      <w:sz w:val="36"/>
                      <w:szCs w:val="36"/>
                    </w:rPr>
                  </w:pPr>
                </w:p>
                <w:p w:rsidR="00F52994" w:rsidRDefault="00F52994" w:rsidP="00C70386">
                  <w:pPr>
                    <w:rPr>
                      <w:rFonts w:ascii="Arial" w:hAnsi="Arial" w:cs="Arial"/>
                      <w:b/>
                      <w:sz w:val="36"/>
                      <w:szCs w:val="36"/>
                    </w:rPr>
                  </w:pPr>
                </w:p>
                <w:p w:rsidR="00F52994" w:rsidRDefault="00F52994" w:rsidP="00C70386">
                  <w:pPr>
                    <w:rPr>
                      <w:rFonts w:ascii="Arial" w:hAnsi="Arial" w:cs="Arial"/>
                      <w:b/>
                      <w:sz w:val="36"/>
                      <w:szCs w:val="36"/>
                    </w:rPr>
                  </w:pPr>
                  <w:r>
                    <w:rPr>
                      <w:rFonts w:ascii="Arial" w:hAnsi="Arial" w:cs="Arial"/>
                      <w:b/>
                      <w:sz w:val="36"/>
                      <w:szCs w:val="36"/>
                    </w:rPr>
                    <w:t>Σδδσαδαδα</w:t>
                  </w:r>
                </w:p>
                <w:p w:rsidR="00F52994" w:rsidRPr="00CA4E3B" w:rsidRDefault="00F52994" w:rsidP="00C70386">
                  <w:pPr>
                    <w:rPr>
                      <w:rFonts w:ascii="Arial" w:hAnsi="Arial" w:cs="Arial"/>
                      <w:b/>
                      <w:sz w:val="36"/>
                      <w:szCs w:val="36"/>
                    </w:rPr>
                  </w:pPr>
                </w:p>
                <w:p w:rsidR="00F52994" w:rsidRPr="00833401" w:rsidRDefault="00F52994" w:rsidP="00C70386">
                  <w:pPr>
                    <w:rPr>
                      <w:rFonts w:ascii="Arial" w:hAnsi="Arial" w:cs="Arial"/>
                      <w:b/>
                      <w:sz w:val="56"/>
                      <w:szCs w:val="56"/>
                    </w:rPr>
                  </w:pPr>
                </w:p>
              </w:txbxContent>
            </v:textbox>
            <w10:wrap anchorx="margin"/>
          </v:shape>
        </w:pict>
      </w:r>
    </w:p>
    <w:p w:rsidR="00C70386" w:rsidRPr="00C70386" w:rsidRDefault="00C70386" w:rsidP="00C70386">
      <w:pPr>
        <w:rPr>
          <w:rFonts w:ascii="Arial" w:eastAsiaTheme="minorHAnsi" w:hAnsi="Arial" w:cs="Arial"/>
          <w:sz w:val="36"/>
          <w:szCs w:val="36"/>
          <w:lang w:eastAsia="en-US"/>
        </w:rPr>
      </w:pP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rPr>
          <w:rFonts w:ascii="Tahoma" w:eastAsiaTheme="minorHAnsi" w:hAnsi="Tahoma" w:cs="Tahoma"/>
          <w:b/>
          <w:bCs/>
          <w:iCs/>
          <w:sz w:val="36"/>
          <w:szCs w:val="36"/>
          <w:lang w:eastAsia="en-US"/>
        </w:rPr>
      </w:pPr>
      <w:r w:rsidRPr="00C70386">
        <w:rPr>
          <w:rFonts w:ascii="Tahoma" w:eastAsiaTheme="minorHAnsi" w:hAnsi="Tahoma" w:cs="Tahoma"/>
          <w:b/>
          <w:bCs/>
          <w:iCs/>
          <w:sz w:val="36"/>
          <w:szCs w:val="36"/>
          <w:lang w:eastAsia="en-US"/>
        </w:rPr>
        <w:t>6.1. Ο ρόλος της εργασίας στη ζωή των ανθρώπων</w:t>
      </w:r>
    </w:p>
    <w:p w:rsidR="00C70386" w:rsidRPr="00C70386" w:rsidRDefault="00C70386" w:rsidP="00C70386">
      <w:pPr>
        <w:rPr>
          <w:rFonts w:ascii="Tahoma" w:eastAsiaTheme="minorHAnsi" w:hAnsi="Tahoma" w:cs="Tahoma"/>
          <w:b/>
          <w:bCs/>
          <w:iCs/>
          <w:sz w:val="36"/>
          <w:szCs w:val="36"/>
          <w:lang w:eastAsia="en-US"/>
        </w:rPr>
      </w:pP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Οι αντιλήψεις σχετικά με την εργασία και το ρόλο που αυτή διαδραματίζει στην κοινωνία διαφοροποιού-νται στην πορεία του χρόνου ανάλογα με την οικονομι-κή και την κοινωνική της διάρθρωση. Έτσι, το περιεχό-μενο της εργασίας αλλάζει ανάλογα με του</w:t>
      </w:r>
      <w:r w:rsidR="004E0975">
        <w:rPr>
          <w:rFonts w:ascii="Arial" w:eastAsiaTheme="minorHAnsi" w:hAnsi="Arial" w:cs="Arial"/>
          <w:b/>
          <w:noProof/>
          <w:sz w:val="36"/>
          <w:szCs w:val="36"/>
        </w:rPr>
        <w:pict>
          <v:shape id="Πλαίσιο κειμένου 260" o:spid="_x0000_s1177" type="#_x0000_t202" style="position:absolute;margin-left:0;margin-top:785.3pt;width:99.2pt;height:28.35pt;z-index:251911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NxaswIAADQ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bYNxa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109</w:t>
                  </w:r>
                </w:p>
              </w:txbxContent>
            </v:textbox>
            <w10:wrap anchorx="page" anchory="margin"/>
          </v:shape>
        </w:pict>
      </w:r>
      <w:r w:rsidRPr="00C70386">
        <w:rPr>
          <w:rFonts w:ascii="Arial" w:eastAsiaTheme="minorHAnsi" w:hAnsi="Arial" w:cs="Arial"/>
          <w:b/>
          <w:sz w:val="36"/>
          <w:szCs w:val="36"/>
          <w:lang w:eastAsia="en-US"/>
        </w:rPr>
        <w:t>ς τρόπους παραγωγής μιας κοινωνίας (δουλοκτητικός, φεουδαρχι-κός, καπιταλιστικός).</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Για παράδειγμα, στην </w:t>
      </w:r>
      <w:r w:rsidRPr="00C70386">
        <w:rPr>
          <w:rFonts w:ascii="Tahoma" w:eastAsiaTheme="minorHAnsi" w:hAnsi="Tahoma" w:cs="Tahoma"/>
          <w:b/>
          <w:bCs/>
          <w:sz w:val="36"/>
          <w:szCs w:val="36"/>
          <w:lang w:eastAsia="en-US"/>
        </w:rPr>
        <w:t>Αρχαία Αθήνα</w:t>
      </w:r>
      <w:r w:rsidRPr="00C70386">
        <w:rPr>
          <w:rFonts w:ascii="Arial" w:eastAsiaTheme="minorHAnsi" w:hAnsi="Arial" w:cs="Arial"/>
          <w:b/>
          <w:bCs/>
          <w:sz w:val="36"/>
          <w:szCs w:val="36"/>
          <w:lang w:eastAsia="en-US"/>
        </w:rPr>
        <w:t xml:space="preserve"> </w:t>
      </w:r>
      <w:r w:rsidRPr="00C70386">
        <w:rPr>
          <w:rFonts w:ascii="Arial" w:eastAsiaTheme="minorHAnsi" w:hAnsi="Arial" w:cs="Arial"/>
          <w:b/>
          <w:sz w:val="36"/>
          <w:szCs w:val="36"/>
          <w:lang w:eastAsia="en-US"/>
        </w:rPr>
        <w:t>οι κτηματίες και οι «δημιουργοί» (οι τεχνίτες που παρήγαν για το δή-μο, την αγορά δηλαδή) ανέθεταν ένα μέρος της χειρω-νακτικής κυρίως εργασίας στους δούλους. Οι δούλοι πάντως εργάζονταν τόσο ως τεχνίτες-δημιουργοί στα «εργαστήρια» όσο και ως απλοί χειρώνακτες. Η χειρω-νακτική εργασία θεωρούνταν κάτι το απαξιωτικό για τον Αθηναίο πολίτη. Ο χειρώνακτας χαρακτηρίζεται με απο-στροφή ως «βάναυσος», ενώ αντίθετα υπήρχε κοινωνι-κή καταξίωση για όσους είχαν ενασχολήσεις πνευματι-κού περιεχομένου.</w:t>
      </w:r>
    </w:p>
    <w:p w:rsidR="00C70386" w:rsidRPr="00C70386" w:rsidRDefault="00C70386" w:rsidP="00C70386">
      <w:pPr>
        <w:tabs>
          <w:tab w:val="left" w:pos="567"/>
        </w:tabs>
        <w:rPr>
          <w:rFonts w:ascii="Arial" w:eastAsiaTheme="minorHAnsi" w:hAnsi="Arial" w:cs="Arial"/>
          <w:sz w:val="36"/>
          <w:szCs w:val="36"/>
          <w:lang w:eastAsia="en-US"/>
        </w:rPr>
      </w:pPr>
      <w:r w:rsidRPr="00C70386">
        <w:rPr>
          <w:rFonts w:ascii="Arial" w:eastAsiaTheme="minorHAnsi" w:hAnsi="Arial" w:cs="Arial"/>
          <w:b/>
          <w:sz w:val="36"/>
          <w:szCs w:val="36"/>
          <w:lang w:eastAsia="en-US"/>
        </w:rPr>
        <w:tab/>
        <w:t xml:space="preserve">Συγγενικές με τις αντιλήψεις των αρχαίων Αθηναίων ήταν και αυτές των </w:t>
      </w:r>
      <w:r w:rsidRPr="00C70386">
        <w:rPr>
          <w:rFonts w:ascii="Tahoma" w:eastAsiaTheme="minorHAnsi" w:hAnsi="Tahoma" w:cs="Tahoma"/>
          <w:b/>
          <w:bCs/>
          <w:sz w:val="36"/>
          <w:szCs w:val="36"/>
          <w:lang w:eastAsia="en-US"/>
        </w:rPr>
        <w:t>Ρωμαίων</w:t>
      </w:r>
      <w:r w:rsidRPr="00C70386">
        <w:rPr>
          <w:rFonts w:ascii="Arial" w:eastAsiaTheme="minorHAnsi" w:hAnsi="Arial" w:cs="Arial"/>
          <w:b/>
          <w:sz w:val="36"/>
          <w:szCs w:val="36"/>
          <w:lang w:eastAsia="en-US"/>
        </w:rPr>
        <w:t xml:space="preserve">, με έκδηλη την απαξίωση </w:t>
      </w:r>
      <w:r w:rsidRPr="00C70386">
        <w:rPr>
          <w:rFonts w:ascii="Arial" w:eastAsiaTheme="minorHAnsi" w:hAnsi="Arial" w:cs="Arial"/>
          <w:b/>
          <w:sz w:val="36"/>
          <w:szCs w:val="36"/>
          <w:lang w:eastAsia="en-US"/>
        </w:rPr>
        <w:lastRenderedPageBreak/>
        <w:t>προς τα επαγγέλματα των τεχνιτών, επειδή αυτά δε συ-νεισέφεραν στην πνευματική καλλιέργεια του ανθρώ-που.</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Το </w:t>
      </w:r>
      <w:r w:rsidRPr="00C70386">
        <w:rPr>
          <w:rFonts w:ascii="Tahoma" w:eastAsiaTheme="minorHAnsi" w:hAnsi="Tahoma" w:cs="Tahoma"/>
          <w:b/>
          <w:bCs/>
          <w:sz w:val="36"/>
          <w:szCs w:val="36"/>
          <w:lang w:eastAsia="en-US"/>
        </w:rPr>
        <w:t>Μεσαίωνα</w:t>
      </w:r>
      <w:r w:rsidRPr="00C70386">
        <w:rPr>
          <w:rFonts w:ascii="Arial" w:eastAsiaTheme="minorHAnsi" w:hAnsi="Arial" w:cs="Arial"/>
          <w:b/>
          <w:sz w:val="36"/>
          <w:szCs w:val="36"/>
          <w:lang w:eastAsia="en-US"/>
        </w:rPr>
        <w:t xml:space="preserve"> (κατά τον οποίο μετασχηματίζονται οι αντιλήψεις για την εργασία) υπάρχουν τα μοναστικά τάγματα, τα οποία μετατρέπονται σε κέντρα συστηματι-κής και πειθαρχημένης εργασίας των μοναχών και απο-τελούν, ως ένα βαθμό, υπόδειγμα για τη μετέπειτα εργο-στασιακή οργάνωση της εργασίας. Η μεσαιωνική πόλη ήταν αυτή που επώασε τη νέα αντίληψη για την εργασί-α μετά τη σταδιακή αποδιάρθρωση των φεουδαρχικών δομών. Με τις δραστηριότητες των τεχνιτών στην οικο-τεχνία, τις συντεχνίες και τα μπουλούκια η εργασία α-ποκτά, κατά το 18ο και κυρίως το 19ο αιώνα, το περιε-χόμενο μιας δημιουργικής δραστηριότητας.</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Κατά το 1800 το 80% του πληθυσμού στη Δυτική Ευρώπη ζούσε στην επαρχία, η πλειονότητα των εργα-ζομένων ήταν αγρότες ή τεχνίτες. Η εργασία η οποία ρυθμιζόταν με βάση τις εποχές, ήταν χειρωνακτική (έπρεπε να καλλιεργούν, να συντηρούν και να επιδιορ-θώνουν τα εργαλεία, να περιποιούνται τα ζώα, να συλ-λέγουν καρπούς), με μοναδική ανάπαυλα για τους ερ-γαζόμενους τις γιορτές και τις περιόδους της επιβεβλη-μένης, από τις καιρικές συνθήκες, απραξίας.</w:t>
      </w:r>
    </w:p>
    <w:p w:rsidR="00C70386" w:rsidRPr="00C70386" w:rsidRDefault="004E0975" w:rsidP="00C70386">
      <w:pPr>
        <w:tabs>
          <w:tab w:val="left" w:pos="567"/>
        </w:tabs>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261" o:spid="_x0000_s1178" type="#_x0000_t202" style="position:absolute;margin-left:247.95pt;margin-top:785.1pt;width:118.95pt;height:28.35pt;z-index:2519137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Pr>
                      <w:rFonts w:ascii="Arial" w:hAnsi="Arial"/>
                      <w:b/>
                      <w:sz w:val="36"/>
                      <w:szCs w:val="36"/>
                    </w:rPr>
                    <w:t xml:space="preserve"> / 109-110</w:t>
                  </w:r>
                </w:p>
              </w:txbxContent>
            </v:textbox>
            <w10:wrap anchorx="page" anchory="margin"/>
          </v:shape>
        </w:pict>
      </w:r>
      <w:r w:rsidR="00C70386" w:rsidRPr="00C70386">
        <w:rPr>
          <w:rFonts w:ascii="Arial" w:eastAsiaTheme="minorHAnsi" w:hAnsi="Arial" w:cs="Arial"/>
          <w:b/>
          <w:sz w:val="36"/>
          <w:szCs w:val="36"/>
          <w:lang w:eastAsia="en-US"/>
        </w:rPr>
        <w:tab/>
        <w:t xml:space="preserve">Με τη βιομηχανική επανάσταση η εργασία διαφορο-ποιείται σημαντικά. Εμφανίζεται η </w:t>
      </w:r>
      <w:r w:rsidR="00C70386" w:rsidRPr="00C70386">
        <w:rPr>
          <w:rFonts w:ascii="Tahoma" w:eastAsiaTheme="minorHAnsi" w:hAnsi="Tahoma" w:cs="Tahoma"/>
          <w:b/>
          <w:bCs/>
          <w:sz w:val="36"/>
          <w:szCs w:val="36"/>
          <w:lang w:eastAsia="en-US"/>
        </w:rPr>
        <w:t>μισθωτή εργασία</w:t>
      </w:r>
      <w:r w:rsidR="00C70386" w:rsidRPr="00C70386">
        <w:rPr>
          <w:rFonts w:ascii="Arial" w:eastAsiaTheme="minorHAnsi" w:hAnsi="Arial" w:cs="Arial"/>
          <w:sz w:val="36"/>
          <w:szCs w:val="36"/>
          <w:lang w:eastAsia="en-US"/>
        </w:rPr>
        <w:t>,</w:t>
      </w:r>
      <w:r w:rsidR="00C70386" w:rsidRPr="00C70386">
        <w:rPr>
          <w:rFonts w:ascii="Arial" w:eastAsiaTheme="minorHAnsi" w:hAnsi="Arial" w:cs="Arial"/>
          <w:b/>
          <w:sz w:val="36"/>
          <w:szCs w:val="36"/>
          <w:lang w:eastAsia="en-US"/>
        </w:rPr>
        <w:t xml:space="preserve"> που προκαθορίζεται από τον εργοδότη. Ο Γερμανός κοινωνιολόγος Μ. Βέμπερ κατέδειξε πώς ο προτεστα-ντισμός συνέβαλε στην ανάπτυξη της ιδέας του «μό-χθου» και της αφοσίωσης του ατόμου στην εργασία του. Στον Λούθηρο βρίσκουμε την άποψη ότι το καθή-κον που εκπληρώνεται στις επίγειες συναλλαγές - ανάλογα με τη θέση που έχει το άτομο μέσα στην κοι-νωνία - αποτελεί την ευγενέστερη ηθική δραστηριότητα. Με τη βιομηχανική επανάσταση η εργασία γίνεται ο </w:t>
      </w:r>
      <w:r w:rsidR="00C70386" w:rsidRPr="00C70386">
        <w:rPr>
          <w:rFonts w:ascii="Arial" w:eastAsiaTheme="minorHAnsi" w:hAnsi="Arial" w:cs="Arial"/>
          <w:b/>
          <w:sz w:val="36"/>
          <w:szCs w:val="36"/>
          <w:lang w:eastAsia="en-US"/>
        </w:rPr>
        <w:lastRenderedPageBreak/>
        <w:t xml:space="preserve">όρος ύπαρξης της εργατικής τάξης και η πηγή πλουτι-σμού της αστικής τάξης (υπεραξία). </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Την εποχή εκείνη οι εργάτες δούλευαν στο εργοστά-σιο 12 έως 15 ώρες την ημέρα, μέσα στη βρομιά, το κρύο, την υγρασία και τα χημικά, ξεπερνώντας πολλές φορές τη φυσική τους αντοχή. Ακόμη και μικρά παιδιά ακολουθούσαν τους ρυθμούς της εργασίας των ενηλί-κων και δούλευαν από την ηλικία των 4 χρόνων με την απειλή μαστιγίου. Έτσι, η βιομηχανική επανάσταση θέ-τει ένα άλλο τεράστιο ζήτημα: τα δικαιώματα του παι-διού.</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Σήμερα ως εργασιακό χώρο δεν εννοούμε μόνο το εργοστάσιο. Υπηρεσίες, οργανισμοί, γραφεία, επιχειρή-σεις είναι μόνο ένα μικρό δείγμα των σύγχρονων χώ-ρων εργασίας. Αλλά και οι αντιλήψεις για την εργασία απέχουν πολύ από αυτές που περιγράψαμε. Στη σύγ-χρονη πραγματικότητα η εργασία είναι αναγκαία προϋ-πόθεση επιβίωσης, δικαίωμα για όλους ανεξαιρέτως, το οποίο (πρέπει να) προστατεύεται. Βέβαια, αν θεωρή-σουμε την εργασία μόνο προϋπόθεση επιβίωσης και αυτοσυντήρησης του ατόμου, τότε παραβλέπουμε τα ουσιαστικότερα χαρακτηριστικά της, που είναι αυτά της δημιουργικότητας, της επικοινωνίας και της συνεργα-σίας. Τα χαρακτηριστικά αυτά μας βοηθούν να κατανοή-σουμε την ίδια τη ζωή και αποτελούν την ουσία του ανθρώπινου πολιτισμού.</w:t>
      </w:r>
      <w:r w:rsidRPr="00C70386">
        <w:rPr>
          <w:rFonts w:ascii="Arial" w:eastAsiaTheme="minorHAnsi" w:hAnsi="Arial" w:cs="Arial"/>
          <w:noProof/>
          <w:sz w:val="36"/>
          <w:szCs w:val="36"/>
        </w:rPr>
        <w:t xml:space="preserve"> </w:t>
      </w:r>
    </w:p>
    <w:p w:rsidR="00C70386" w:rsidRPr="00C70386" w:rsidRDefault="00C70386" w:rsidP="00C70386">
      <w:pPr>
        <w:tabs>
          <w:tab w:val="left" w:pos="567"/>
        </w:tabs>
        <w:rPr>
          <w:rFonts w:ascii="Tahoma" w:eastAsiaTheme="minorHAnsi" w:hAnsi="Tahoma" w:cs="Tahoma"/>
          <w:b/>
          <w:bCs/>
          <w:sz w:val="36"/>
          <w:szCs w:val="36"/>
          <w:lang w:eastAsia="en-US"/>
        </w:rPr>
      </w:pPr>
    </w:p>
    <w:p w:rsidR="00C70386" w:rsidRPr="00C70386" w:rsidRDefault="00C70386" w:rsidP="00C70386">
      <w:pPr>
        <w:rPr>
          <w:rFonts w:ascii="Tahoma" w:eastAsiaTheme="minorHAnsi" w:hAnsi="Tahoma" w:cs="Tahoma"/>
          <w:b/>
          <w:bCs/>
          <w:sz w:val="36"/>
          <w:szCs w:val="36"/>
          <w:lang w:eastAsia="en-US"/>
        </w:rPr>
      </w:pPr>
    </w:p>
    <w:p w:rsidR="00C70386" w:rsidRPr="00C70386" w:rsidRDefault="00C70386" w:rsidP="00C70386">
      <w:pPr>
        <w:rPr>
          <w:rFonts w:ascii="Tahoma" w:eastAsiaTheme="minorHAnsi" w:hAnsi="Tahoma" w:cs="Tahoma"/>
          <w:b/>
          <w:bCs/>
          <w:sz w:val="36"/>
          <w:szCs w:val="36"/>
          <w:lang w:eastAsia="en-US"/>
        </w:rPr>
      </w:pPr>
    </w:p>
    <w:p w:rsidR="00C70386" w:rsidRPr="00C70386" w:rsidRDefault="00C70386" w:rsidP="00C70386">
      <w:pPr>
        <w:rPr>
          <w:rFonts w:ascii="Tahoma" w:eastAsiaTheme="minorHAnsi" w:hAnsi="Tahoma" w:cs="Tahoma"/>
          <w:b/>
          <w:bCs/>
          <w:sz w:val="36"/>
          <w:szCs w:val="36"/>
          <w:lang w:eastAsia="en-US"/>
        </w:rPr>
      </w:pPr>
    </w:p>
    <w:p w:rsidR="00C70386" w:rsidRPr="00C70386" w:rsidRDefault="00C70386" w:rsidP="00C70386">
      <w:pPr>
        <w:rPr>
          <w:rFonts w:ascii="Tahoma" w:eastAsiaTheme="minorHAnsi" w:hAnsi="Tahoma" w:cs="Tahoma"/>
          <w:b/>
          <w:bCs/>
          <w:sz w:val="36"/>
          <w:szCs w:val="36"/>
          <w:lang w:eastAsia="en-US"/>
        </w:rPr>
      </w:pPr>
    </w:p>
    <w:p w:rsidR="00C70386" w:rsidRPr="00C70386" w:rsidRDefault="00C70386" w:rsidP="00C70386">
      <w:pPr>
        <w:rPr>
          <w:rFonts w:ascii="Tahoma" w:eastAsiaTheme="minorHAnsi" w:hAnsi="Tahoma" w:cs="Tahoma"/>
          <w:b/>
          <w:bCs/>
          <w:sz w:val="36"/>
          <w:szCs w:val="36"/>
          <w:lang w:eastAsia="en-US"/>
        </w:rPr>
      </w:pPr>
    </w:p>
    <w:p w:rsidR="00C70386" w:rsidRPr="00C70386" w:rsidRDefault="00C70386" w:rsidP="00C70386">
      <w:pPr>
        <w:rPr>
          <w:rFonts w:ascii="Tahoma" w:eastAsiaTheme="minorHAnsi" w:hAnsi="Tahoma" w:cs="Tahoma"/>
          <w:b/>
          <w:bCs/>
          <w:sz w:val="36"/>
          <w:szCs w:val="36"/>
          <w:lang w:eastAsia="en-US"/>
        </w:rPr>
      </w:pPr>
    </w:p>
    <w:p w:rsidR="00C70386" w:rsidRPr="00C70386" w:rsidRDefault="004E0975" w:rsidP="00C70386">
      <w:pPr>
        <w:spacing w:after="160" w:line="259" w:lineRule="auto"/>
        <w:rPr>
          <w:rFonts w:ascii="Arial" w:eastAsiaTheme="minorHAnsi" w:hAnsi="Arial" w:cs="Arial"/>
          <w:sz w:val="36"/>
          <w:szCs w:val="36"/>
          <w:lang w:eastAsia="en-US"/>
        </w:rPr>
      </w:pPr>
      <w:r w:rsidRPr="004E0975">
        <w:rPr>
          <w:rFonts w:ascii="Arial" w:eastAsiaTheme="minorHAnsi" w:hAnsi="Arial" w:cs="Arial"/>
          <w:b/>
          <w:noProof/>
          <w:sz w:val="36"/>
          <w:szCs w:val="36"/>
        </w:rPr>
        <w:pict>
          <v:shape id="Πλαίσιο κειμένου 262" o:spid="_x0000_s1179" type="#_x0000_t202" style="position:absolute;margin-left:247.95pt;margin-top:785.1pt;width:117.1pt;height:28.35pt;z-index:251915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11</w:t>
                  </w:r>
                  <w:r w:rsidRPr="00432B70">
                    <w:rPr>
                      <w:rFonts w:ascii="Arial" w:hAnsi="Arial"/>
                      <w:b/>
                      <w:sz w:val="36"/>
                      <w:szCs w:val="36"/>
                      <w:lang w:val="en-US"/>
                    </w:rPr>
                    <w:t>0</w:t>
                  </w:r>
                  <w:r>
                    <w:rPr>
                      <w:rFonts w:ascii="Arial" w:hAnsi="Arial"/>
                      <w:b/>
                      <w:sz w:val="36"/>
                      <w:szCs w:val="36"/>
                      <w:lang w:val="en-US"/>
                    </w:rPr>
                    <w:t>- 111</w:t>
                  </w:r>
                </w:p>
              </w:txbxContent>
            </v:textbox>
            <w10:wrap anchorx="page" anchory="margin"/>
          </v:shape>
        </w:pict>
      </w:r>
    </w:p>
    <w:p w:rsidR="00C70386" w:rsidRPr="00C70386" w:rsidRDefault="004E0975" w:rsidP="00C70386">
      <w:pPr>
        <w:rPr>
          <w:rFonts w:ascii="Microsoft Sans Serif" w:eastAsiaTheme="minorHAnsi" w:hAnsi="Microsoft Sans Serif" w:cs="Microsoft Sans Serif"/>
          <w:b/>
          <w:sz w:val="38"/>
          <w:szCs w:val="38"/>
          <w:lang w:eastAsia="en-US"/>
        </w:rPr>
      </w:pPr>
      <w:r w:rsidRPr="004E0975">
        <w:rPr>
          <w:rFonts w:ascii="Arial" w:eastAsiaTheme="minorHAnsi" w:hAnsi="Arial" w:cs="Arial"/>
          <w:noProof/>
          <w:sz w:val="32"/>
          <w:szCs w:val="36"/>
        </w:rPr>
        <w:lastRenderedPageBreak/>
        <w:pict>
          <v:shape id="Πλαίσιο κειμένου 150" o:spid="_x0000_s1180" type="#_x0000_t202" style="position:absolute;margin-left:0;margin-top:-.05pt;width:479.7pt;height:376.75pt;z-index:251728384;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" fillcolor="#ededed" strokecolor="#767171" strokeweight="1.5pt">
            <v:textbox>
              <w:txbxContent>
                <w:p w:rsidR="00F52994" w:rsidRDefault="00F52994" w:rsidP="00C70386">
                  <w:pPr>
                    <w:jc w:val="center"/>
                    <w:rPr>
                      <w:rStyle w:val="a4"/>
                      <w:rFonts w:ascii="Tahoma" w:hAnsi="Tahoma" w:cs="Tahoma"/>
                      <w:iCs/>
                      <w:color w:val="000000"/>
                      <w:sz w:val="36"/>
                      <w:szCs w:val="36"/>
                    </w:rPr>
                  </w:pPr>
                  <w:r w:rsidRPr="00A03B24">
                    <w:rPr>
                      <w:rStyle w:val="a4"/>
                      <w:rFonts w:ascii="Tahoma" w:hAnsi="Tahoma" w:cs="Tahoma"/>
                      <w:iCs/>
                      <w:color w:val="000000"/>
                      <w:sz w:val="36"/>
                      <w:szCs w:val="36"/>
                    </w:rPr>
                    <w:t>Οικουμενική Διακήρυξη των Δικαιωμάτων του Ανθρώπου (1948)</w:t>
                  </w:r>
                </w:p>
                <w:p w:rsidR="00F52994" w:rsidRPr="00A03B24" w:rsidRDefault="00F52994" w:rsidP="00C70386">
                  <w:pPr>
                    <w:jc w:val="center"/>
                    <w:rPr>
                      <w:rStyle w:val="a4"/>
                      <w:rFonts w:ascii="Tahoma" w:hAnsi="Tahoma" w:cs="Tahoma"/>
                      <w:iCs/>
                      <w:color w:val="000000"/>
                      <w:sz w:val="36"/>
                      <w:szCs w:val="36"/>
                    </w:rPr>
                  </w:pPr>
                  <w:r w:rsidRPr="00A03B24">
                    <w:rPr>
                      <w:rStyle w:val="a4"/>
                      <w:rFonts w:ascii="Tahoma" w:hAnsi="Tahoma" w:cs="Tahoma"/>
                      <w:iCs/>
                      <w:color w:val="000000"/>
                      <w:sz w:val="36"/>
                      <w:szCs w:val="36"/>
                    </w:rPr>
                    <w:t>Άρθρο 23</w:t>
                  </w:r>
                </w:p>
                <w:p w:rsidR="00F52994" w:rsidRPr="00411014" w:rsidRDefault="00F52994" w:rsidP="00C70386">
                  <w:pPr>
                    <w:rPr>
                      <w:rFonts w:ascii="Arial" w:hAnsi="Arial" w:cs="Arial"/>
                      <w:b/>
                      <w:sz w:val="36"/>
                      <w:szCs w:val="36"/>
                    </w:rPr>
                  </w:pPr>
                  <w:r w:rsidRPr="00F43BF7">
                    <w:rPr>
                      <w:rFonts w:ascii="Microsoft Sans Serif" w:hAnsi="Microsoft Sans Serif" w:cs="Microsoft Sans Serif"/>
                      <w:b/>
                      <w:iCs/>
                      <w:color w:val="000000"/>
                      <w:sz w:val="38"/>
                      <w:szCs w:val="38"/>
                    </w:rPr>
                    <w:br/>
                  </w:r>
                  <w:r w:rsidRPr="00411014">
                    <w:rPr>
                      <w:rFonts w:ascii="Arial" w:hAnsi="Arial" w:cs="Arial"/>
                      <w:b/>
                      <w:sz w:val="36"/>
                      <w:szCs w:val="36"/>
                    </w:rPr>
                    <w:t>«Καθένας έχει δικαίωμα να εργάζεται και να επιλέγει ελεύθερα το επάγγελμα του, να έχει δίκαιες και ικανο</w:t>
                  </w:r>
                  <w:r>
                    <w:rPr>
                      <w:rFonts w:ascii="Arial" w:hAnsi="Arial" w:cs="Arial"/>
                      <w:b/>
                      <w:sz w:val="36"/>
                      <w:szCs w:val="36"/>
                    </w:rPr>
                    <w:t>-</w:t>
                  </w:r>
                  <w:r w:rsidRPr="00411014">
                    <w:rPr>
                      <w:rFonts w:ascii="Arial" w:hAnsi="Arial" w:cs="Arial"/>
                      <w:b/>
                      <w:sz w:val="36"/>
                      <w:szCs w:val="36"/>
                    </w:rPr>
                    <w:t xml:space="preserve">ποιητικές συνθήκες δουλειάς και να προστατεύεται από την ανεργία. </w:t>
                  </w:r>
                </w:p>
                <w:p w:rsidR="00F52994" w:rsidRPr="00411014" w:rsidRDefault="00F52994" w:rsidP="00C70386">
                  <w:pPr>
                    <w:rPr>
                      <w:rFonts w:ascii="Arial" w:hAnsi="Arial" w:cs="Arial"/>
                      <w:b/>
                      <w:sz w:val="36"/>
                      <w:szCs w:val="36"/>
                    </w:rPr>
                  </w:pPr>
                  <w:r w:rsidRPr="00411014">
                    <w:rPr>
                      <w:rFonts w:ascii="Arial" w:hAnsi="Arial" w:cs="Arial"/>
                      <w:b/>
                      <w:sz w:val="36"/>
                      <w:szCs w:val="36"/>
                    </w:rPr>
                    <w:t xml:space="preserve">Όλοι, χωρίς καμιά διάκριση, έχουν το δικαίωμα ίσης αμοιβής για ίση εργασία. </w:t>
                  </w:r>
                </w:p>
                <w:p w:rsidR="00F52994" w:rsidRPr="00411014" w:rsidRDefault="00F52994" w:rsidP="00C70386">
                  <w:pPr>
                    <w:rPr>
                      <w:rFonts w:ascii="Arial" w:hAnsi="Arial" w:cs="Arial"/>
                      <w:b/>
                      <w:sz w:val="36"/>
                      <w:szCs w:val="36"/>
                    </w:rPr>
                  </w:pPr>
                  <w:r w:rsidRPr="00411014">
                    <w:rPr>
                      <w:rFonts w:ascii="Arial" w:hAnsi="Arial" w:cs="Arial"/>
                      <w:b/>
                      <w:sz w:val="36"/>
                      <w:szCs w:val="36"/>
                    </w:rPr>
                    <w:t>Κάθε εργαζόμενος έχει δικαίωμα δίκαιης και ικανο</w:t>
                  </w:r>
                  <w:r w:rsidRPr="004E7BE4">
                    <w:rPr>
                      <w:rFonts w:ascii="Arial" w:hAnsi="Arial" w:cs="Arial"/>
                      <w:b/>
                      <w:sz w:val="36"/>
                      <w:szCs w:val="36"/>
                    </w:rPr>
                    <w:t>-</w:t>
                  </w:r>
                  <w:r w:rsidRPr="00411014">
                    <w:rPr>
                      <w:rFonts w:ascii="Arial" w:hAnsi="Arial" w:cs="Arial"/>
                      <w:b/>
                      <w:sz w:val="36"/>
                      <w:szCs w:val="36"/>
                    </w:rPr>
                    <w:t>ποιητικής αμοιβής, που να εξασφαλίζει σε αυτόν και την οικογένειά του συνθήκες ζωής άξιες της ανθρώ</w:t>
                  </w:r>
                  <w:r>
                    <w:rPr>
                      <w:rFonts w:ascii="Arial" w:hAnsi="Arial" w:cs="Arial"/>
                      <w:b/>
                      <w:sz w:val="36"/>
                      <w:szCs w:val="36"/>
                    </w:rPr>
                    <w:t>-</w:t>
                  </w:r>
                  <w:r w:rsidRPr="00411014">
                    <w:rPr>
                      <w:rFonts w:ascii="Arial" w:hAnsi="Arial" w:cs="Arial"/>
                      <w:b/>
                      <w:sz w:val="36"/>
                      <w:szCs w:val="36"/>
                    </w:rPr>
                    <w:t>πινης αξιοπρέπειας.</w:t>
                  </w:r>
                </w:p>
                <w:p w:rsidR="00F52994" w:rsidRPr="00411014" w:rsidRDefault="00F52994" w:rsidP="00C70386">
                  <w:pPr>
                    <w:rPr>
                      <w:rFonts w:ascii="Arial" w:hAnsi="Arial" w:cs="Arial"/>
                      <w:b/>
                      <w:sz w:val="36"/>
                      <w:szCs w:val="36"/>
                    </w:rPr>
                  </w:pPr>
                  <w:r w:rsidRPr="00411014">
                    <w:rPr>
                      <w:rFonts w:ascii="Arial" w:hAnsi="Arial" w:cs="Arial"/>
                      <w:b/>
                      <w:sz w:val="36"/>
                      <w:szCs w:val="36"/>
                    </w:rPr>
                    <w:t>Καθένας έχει το δικαίωμα να ιδρύει μαζί με άλλους συνδικάτα και να συμμετέχει σε αυτά για την προά</w:t>
                  </w:r>
                  <w:r>
                    <w:rPr>
                      <w:rFonts w:ascii="Arial" w:hAnsi="Arial" w:cs="Arial"/>
                      <w:b/>
                      <w:sz w:val="36"/>
                      <w:szCs w:val="36"/>
                    </w:rPr>
                    <w:t>-</w:t>
                  </w:r>
                  <w:r w:rsidRPr="00411014">
                    <w:rPr>
                      <w:rFonts w:ascii="Arial" w:hAnsi="Arial" w:cs="Arial"/>
                      <w:b/>
                      <w:sz w:val="36"/>
                      <w:szCs w:val="36"/>
                    </w:rPr>
                    <w:t>σπιση των συμφερόντων του».</w:t>
                  </w: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Pr="00F43BF7" w:rsidRDefault="00F52994" w:rsidP="00C70386">
                  <w:pPr>
                    <w:rPr>
                      <w:rFonts w:ascii="Microsoft Sans Serif" w:hAnsi="Microsoft Sans Serif" w:cs="Microsoft Sans Serif"/>
                      <w:b/>
                      <w:sz w:val="38"/>
                      <w:szCs w:val="38"/>
                    </w:rPr>
                  </w:pPr>
                  <w:r>
                    <w:rPr>
                      <w:rFonts w:ascii="Microsoft Sans Serif" w:hAnsi="Microsoft Sans Serif" w:cs="Microsoft Sans Serif"/>
                      <w:b/>
                      <w:sz w:val="38"/>
                      <w:szCs w:val="38"/>
                    </w:rPr>
                    <w:t>κξκξ</w:t>
                  </w:r>
                </w:p>
                <w:p w:rsidR="00F52994" w:rsidRDefault="00F52994" w:rsidP="00C70386">
                  <w:pPr>
                    <w:rPr>
                      <w:rFonts w:ascii="Arial" w:hAnsi="Arial" w:cs="Arial"/>
                      <w:b/>
                      <w:sz w:val="56"/>
                      <w:szCs w:val="56"/>
                    </w:rPr>
                  </w:pPr>
                </w:p>
                <w:p w:rsidR="00F52994" w:rsidRDefault="00F52994" w:rsidP="00C70386">
                  <w:pPr>
                    <w:rPr>
                      <w:rFonts w:ascii="Arial" w:hAnsi="Arial" w:cs="Arial"/>
                      <w:b/>
                      <w:sz w:val="56"/>
                      <w:szCs w:val="56"/>
                    </w:rPr>
                  </w:pPr>
                </w:p>
                <w:p w:rsidR="00F52994" w:rsidRDefault="00F52994" w:rsidP="00C70386">
                  <w:pPr>
                    <w:rPr>
                      <w:rFonts w:ascii="Arial" w:hAnsi="Arial" w:cs="Arial"/>
                      <w:b/>
                      <w:sz w:val="56"/>
                      <w:szCs w:val="56"/>
                    </w:rPr>
                  </w:pPr>
                </w:p>
                <w:p w:rsidR="00F52994" w:rsidRDefault="00F52994" w:rsidP="00C70386">
                  <w:pPr>
                    <w:rPr>
                      <w:rFonts w:ascii="Arial" w:hAnsi="Arial" w:cs="Arial"/>
                      <w:b/>
                      <w:sz w:val="56"/>
                      <w:szCs w:val="56"/>
                    </w:rPr>
                  </w:pPr>
                </w:p>
                <w:p w:rsidR="00F52994" w:rsidRDefault="00F52994" w:rsidP="00C70386">
                  <w:pPr>
                    <w:rPr>
                      <w:rFonts w:ascii="Arial" w:hAnsi="Arial" w:cs="Arial"/>
                      <w:b/>
                      <w:sz w:val="56"/>
                      <w:szCs w:val="56"/>
                    </w:rPr>
                  </w:pPr>
                </w:p>
                <w:p w:rsidR="00F52994" w:rsidRDefault="00F52994" w:rsidP="00C70386">
                  <w:pPr>
                    <w:rPr>
                      <w:rFonts w:ascii="Arial" w:hAnsi="Arial" w:cs="Arial"/>
                      <w:b/>
                      <w:sz w:val="56"/>
                      <w:szCs w:val="56"/>
                    </w:rPr>
                  </w:pPr>
                </w:p>
                <w:p w:rsidR="00F52994" w:rsidRDefault="00F52994" w:rsidP="00C70386">
                  <w:pPr>
                    <w:rPr>
                      <w:rFonts w:ascii="Arial" w:hAnsi="Arial" w:cs="Arial"/>
                      <w:b/>
                      <w:sz w:val="56"/>
                      <w:szCs w:val="56"/>
                    </w:rPr>
                  </w:pPr>
                </w:p>
                <w:p w:rsidR="00F52994" w:rsidRPr="00D71A75" w:rsidRDefault="00F52994" w:rsidP="00C70386">
                  <w:pPr>
                    <w:rPr>
                      <w:rFonts w:ascii="Arial" w:hAnsi="Arial" w:cs="Arial"/>
                      <w:b/>
                      <w:sz w:val="56"/>
                      <w:szCs w:val="56"/>
                    </w:rPr>
                  </w:pPr>
                </w:p>
              </w:txbxContent>
            </v:textbox>
            <w10:wrap anchorx="margin"/>
          </v:shape>
        </w:pict>
      </w: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r w:rsidRPr="00C70386">
        <w:rPr>
          <w:rFonts w:asciiTheme="minorHAnsi" w:eastAsiaTheme="minorHAnsi" w:hAnsiTheme="minorHAnsi" w:cstheme="minorBidi"/>
          <w:noProof/>
          <w:sz w:val="22"/>
          <w:szCs w:val="22"/>
        </w:rPr>
        <w:drawing>
          <wp:anchor distT="0" distB="0" distL="114300" distR="114300" simplePos="0" relativeHeight="251715072" behindDoc="1" locked="0" layoutInCell="1" allowOverlap="1">
            <wp:simplePos x="0" y="0"/>
            <wp:positionH relativeFrom="margin">
              <wp:posOffset>0</wp:posOffset>
            </wp:positionH>
            <wp:positionV relativeFrom="paragraph">
              <wp:posOffset>4445</wp:posOffset>
            </wp:positionV>
            <wp:extent cx="4557395" cy="3891280"/>
            <wp:effectExtent l="0" t="0" r="0" b="0"/>
            <wp:wrapTight wrapText="bothSides">
              <wp:wrapPolygon edited="0">
                <wp:start x="0" y="0"/>
                <wp:lineTo x="0" y="21466"/>
                <wp:lineTo x="21489" y="21466"/>
                <wp:lineTo x="21489" y="0"/>
                <wp:lineTo x="0" y="0"/>
              </wp:wrapPolygon>
            </wp:wrapTight>
            <wp:docPr id="187" name="Εικόνα 187" descr="Το μάζεμα της ελιάς: εποχική αγροτική εργασία (R.A. McCabe, Ελλάδα:Τα χρόνια της αθωότητας, εκδ. Πατάκη,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Το μάζεμα της ελιάς: εποχική αγροτική εργασία (R.A. McCabe, Ελλάδα:Τα χρόνια της αθωότητας, εκδ. Πατάκη, 2003)."/>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7395" cy="3891280"/>
                    </a:xfrm>
                    <a:prstGeom prst="rect">
                      <a:avLst/>
                    </a:prstGeom>
                    <a:noFill/>
                    <a:ln>
                      <a:noFill/>
                    </a:ln>
                  </pic:spPr>
                </pic:pic>
              </a:graphicData>
            </a:graphic>
          </wp:anchor>
        </w:drawing>
      </w:r>
      <w:r w:rsidRPr="00C70386">
        <w:rPr>
          <w:rFonts w:ascii="Tahoma" w:eastAsiaTheme="minorHAnsi" w:hAnsi="Tahoma" w:cs="Tahoma"/>
          <w:b/>
          <w:bCs/>
          <w:sz w:val="36"/>
          <w:szCs w:val="36"/>
          <w:lang w:eastAsia="en-US"/>
        </w:rPr>
        <w:t>Εικ.6.1</w:t>
      </w:r>
    </w:p>
    <w:p w:rsidR="00C70386" w:rsidRPr="00C70386" w:rsidRDefault="00C70386" w:rsidP="00C70386">
      <w:pPr>
        <w:rPr>
          <w:rFonts w:ascii="Arial" w:eastAsiaTheme="minorHAnsi" w:hAnsi="Arial" w:cs="Arial"/>
          <w:b/>
          <w:sz w:val="36"/>
          <w:szCs w:val="36"/>
          <w:lang w:eastAsia="en-US"/>
        </w:rPr>
      </w:pPr>
      <w:r w:rsidRPr="00C70386">
        <w:rPr>
          <w:rFonts w:ascii="Microsoft Sans Serif" w:eastAsiaTheme="minorHAnsi" w:hAnsi="Microsoft Sans Serif" w:cs="Microsoft Sans Serif"/>
          <w:b/>
          <w:sz w:val="38"/>
          <w:szCs w:val="38"/>
          <w:lang w:eastAsia="en-US"/>
        </w:rPr>
        <w:t>Το μάζεμα της ελιάς: εποχική αγροτική εργασία (R.A. McCabe, Ελλάδα: Τα χρόνια της αθωότητας, εκδ. Πατάκη, 2003)</w:t>
      </w:r>
    </w:p>
    <w:p w:rsidR="00C70386" w:rsidRPr="00C70386" w:rsidRDefault="004E0975" w:rsidP="00C70386">
      <w:pPr>
        <w:rPr>
          <w:rFonts w:ascii="Microsoft Sans Serif" w:eastAsiaTheme="minorHAnsi" w:hAnsi="Microsoft Sans Serif" w:cs="Microsoft Sans Serif"/>
          <w:b/>
          <w:sz w:val="38"/>
          <w:szCs w:val="38"/>
          <w:lang w:eastAsia="en-US"/>
        </w:rPr>
      </w:pPr>
      <w:r w:rsidRPr="004E0975">
        <w:rPr>
          <w:rFonts w:ascii="Arial" w:eastAsiaTheme="minorHAnsi" w:hAnsi="Arial" w:cs="Arial"/>
          <w:b/>
          <w:noProof/>
          <w:sz w:val="38"/>
          <w:szCs w:val="38"/>
        </w:rPr>
        <w:pict>
          <v:shape id="Πλαίσιο κειμένου 263" o:spid="_x0000_s1181" type="#_x0000_t202" style="position:absolute;margin-left:247.95pt;margin-top:785.1pt;width:116.45pt;height:28.35pt;z-index:251917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dL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109-110</w:t>
                  </w:r>
                </w:p>
              </w:txbxContent>
            </v:textbox>
            <w10:wrap anchorx="page" anchory="margin"/>
          </v:shape>
        </w:pict>
      </w:r>
    </w:p>
    <w:p w:rsidR="00C70386" w:rsidRPr="00C70386" w:rsidRDefault="004E0975" w:rsidP="00C70386">
      <w:pPr>
        <w:rPr>
          <w:rFonts w:ascii="Microsoft Sans Serif" w:eastAsiaTheme="minorHAnsi" w:hAnsi="Microsoft Sans Serif" w:cs="Microsoft Sans Serif"/>
          <w:b/>
          <w:sz w:val="38"/>
          <w:szCs w:val="38"/>
          <w:lang w:eastAsia="en-US"/>
        </w:rPr>
      </w:pPr>
      <w:r w:rsidRPr="004E0975">
        <w:rPr>
          <w:rFonts w:ascii="Arial" w:eastAsiaTheme="minorHAnsi" w:hAnsi="Arial" w:cs="Arial"/>
          <w:noProof/>
          <w:sz w:val="36"/>
          <w:szCs w:val="36"/>
        </w:rPr>
        <w:lastRenderedPageBreak/>
        <w:pict>
          <v:shape id="Πλαίσιο κειμένου 151" o:spid="_x0000_s1182" type="#_x0000_t202" style="position:absolute;margin-left:1302.95pt;margin-top:-.05pt;width:478.05pt;height:602.4pt;z-index:251730432;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" fillcolor="#ededed" strokecolor="#767171" strokeweight="1.5pt">
            <v:textbox>
              <w:txbxContent>
                <w:p w:rsidR="00F52994" w:rsidRDefault="00F52994" w:rsidP="00C70386">
                  <w:pPr>
                    <w:rPr>
                      <w:rFonts w:ascii="Microsoft Sans Serif" w:hAnsi="Microsoft Sans Serif" w:cs="Microsoft Sans Serif"/>
                      <w:sz w:val="38"/>
                      <w:szCs w:val="38"/>
                    </w:rPr>
                  </w:pPr>
                  <w:r w:rsidRPr="00A03B24">
                    <w:rPr>
                      <w:rStyle w:val="a4"/>
                      <w:rFonts w:ascii="Tahoma" w:hAnsi="Tahoma" w:cs="Tahoma"/>
                      <w:iCs/>
                      <w:color w:val="000000"/>
                      <w:sz w:val="36"/>
                      <w:szCs w:val="36"/>
                    </w:rPr>
                    <w:t>Ενδεικτική εξέλιξη του χρόνου εργασίας (παράδειγμα Γαλλίας).</w:t>
                  </w:r>
                </w:p>
                <w:p w:rsidR="00F52994" w:rsidRDefault="00F52994" w:rsidP="00C70386">
                  <w:pPr>
                    <w:rPr>
                      <w:rFonts w:ascii="Microsoft Sans Serif" w:hAnsi="Microsoft Sans Serif" w:cs="Microsoft Sans Serif"/>
                      <w:sz w:val="38"/>
                      <w:szCs w:val="38"/>
                    </w:rPr>
                  </w:pPr>
                </w:p>
                <w:p w:rsidR="00F52994" w:rsidRDefault="00F52994" w:rsidP="00C70386">
                  <w:pPr>
                    <w:rPr>
                      <w:rFonts w:ascii="Arial" w:hAnsi="Arial" w:cs="Arial"/>
                      <w:b/>
                      <w:sz w:val="36"/>
                      <w:szCs w:val="36"/>
                    </w:rPr>
                  </w:pPr>
                  <w:r w:rsidRPr="00411014">
                    <w:rPr>
                      <w:rFonts w:ascii="Arial" w:hAnsi="Arial" w:cs="Arial"/>
                      <w:b/>
                      <w:sz w:val="36"/>
                      <w:szCs w:val="36"/>
                    </w:rPr>
                    <w:t xml:space="preserve">«1841: Μείωση σε 8 ώρες την ημέρα της εργασίας </w:t>
                  </w:r>
                  <w:r>
                    <w:rPr>
                      <w:rFonts w:ascii="Arial" w:hAnsi="Arial" w:cs="Arial"/>
                      <w:b/>
                      <w:sz w:val="36"/>
                      <w:szCs w:val="36"/>
                    </w:rPr>
                    <w:t>των παιδιών κάτω των 12 χρόνων.</w:t>
                  </w:r>
                </w:p>
                <w:p w:rsidR="00F52994" w:rsidRDefault="00F52994" w:rsidP="00C70386">
                  <w:pPr>
                    <w:rPr>
                      <w:rFonts w:ascii="Arial" w:hAnsi="Arial" w:cs="Arial"/>
                      <w:b/>
                      <w:sz w:val="36"/>
                      <w:szCs w:val="36"/>
                    </w:rPr>
                  </w:pPr>
                  <w:r w:rsidRPr="00411014">
                    <w:rPr>
                      <w:rFonts w:ascii="Arial" w:hAnsi="Arial" w:cs="Arial"/>
                      <w:b/>
                      <w:sz w:val="36"/>
                      <w:szCs w:val="36"/>
                    </w:rPr>
                    <w:t>1848: 12 ώρες εργασίας την ημέρ</w:t>
                  </w:r>
                  <w:r>
                    <w:rPr>
                      <w:rFonts w:ascii="Arial" w:hAnsi="Arial" w:cs="Arial"/>
                      <w:b/>
                      <w:sz w:val="36"/>
                      <w:szCs w:val="36"/>
                    </w:rPr>
                    <w:t>α για τους εργάτες εργοστασίων.</w:t>
                  </w:r>
                </w:p>
                <w:p w:rsidR="00F52994" w:rsidRDefault="00F52994" w:rsidP="00C70386">
                  <w:pPr>
                    <w:rPr>
                      <w:rFonts w:ascii="Arial" w:hAnsi="Arial" w:cs="Arial"/>
                      <w:b/>
                      <w:sz w:val="36"/>
                      <w:szCs w:val="36"/>
                    </w:rPr>
                  </w:pPr>
                  <w:r w:rsidRPr="00411014">
                    <w:rPr>
                      <w:rFonts w:ascii="Arial" w:hAnsi="Arial" w:cs="Arial"/>
                      <w:b/>
                      <w:sz w:val="36"/>
                      <w:szCs w:val="36"/>
                    </w:rPr>
                    <w:t>1900: Η ημερήσια διάρκεια εργασίας για τους ενήλι-κες μειώνεται προοδ</w:t>
                  </w:r>
                  <w:r>
                    <w:rPr>
                      <w:rFonts w:ascii="Arial" w:hAnsi="Arial" w:cs="Arial"/>
                      <w:b/>
                      <w:sz w:val="36"/>
                      <w:szCs w:val="36"/>
                    </w:rPr>
                    <w:t>ευτικά από τις 12 στις 10 ώρες.</w:t>
                  </w:r>
                </w:p>
                <w:p w:rsidR="00F52994" w:rsidRDefault="00F52994" w:rsidP="00C70386">
                  <w:pPr>
                    <w:rPr>
                      <w:rFonts w:ascii="Arial" w:hAnsi="Arial" w:cs="Arial"/>
                      <w:b/>
                      <w:sz w:val="36"/>
                      <w:szCs w:val="36"/>
                    </w:rPr>
                  </w:pPr>
                  <w:r w:rsidRPr="00411014">
                    <w:rPr>
                      <w:rFonts w:ascii="Arial" w:hAnsi="Arial" w:cs="Arial"/>
                      <w:b/>
                      <w:sz w:val="36"/>
                      <w:szCs w:val="36"/>
                    </w:rPr>
                    <w:t>1906: Θεσμοθετείται η</w:t>
                  </w:r>
                  <w:r>
                    <w:rPr>
                      <w:rFonts w:ascii="Arial" w:hAnsi="Arial" w:cs="Arial"/>
                      <w:b/>
                      <w:sz w:val="36"/>
                      <w:szCs w:val="36"/>
                    </w:rPr>
                    <w:t xml:space="preserve"> εβδομαδιαία υποχρεωτική αργία.</w:t>
                  </w:r>
                </w:p>
                <w:p w:rsidR="00F52994" w:rsidRPr="00411014" w:rsidRDefault="00F52994" w:rsidP="00C70386">
                  <w:pPr>
                    <w:rPr>
                      <w:rFonts w:ascii="Arial" w:hAnsi="Arial" w:cs="Arial"/>
                      <w:b/>
                      <w:bCs/>
                      <w:iCs/>
                      <w:color w:val="000000"/>
                      <w:sz w:val="36"/>
                      <w:szCs w:val="36"/>
                    </w:rPr>
                  </w:pPr>
                  <w:r w:rsidRPr="00411014">
                    <w:rPr>
                      <w:rFonts w:ascii="Arial" w:hAnsi="Arial" w:cs="Arial"/>
                      <w:b/>
                      <w:sz w:val="36"/>
                      <w:szCs w:val="36"/>
                    </w:rPr>
                    <w:t>1919: Θεσμοθετείται το 8ωρο, η ανώτατη διάρκεια εργασίας σε 8 ώρες την ημέρα και σε 48 ώρες την εβδομάδα.</w:t>
                  </w:r>
                </w:p>
                <w:p w:rsidR="00F52994" w:rsidRDefault="00F52994" w:rsidP="00C70386">
                  <w:pPr>
                    <w:rPr>
                      <w:rFonts w:ascii="Arial" w:hAnsi="Arial" w:cs="Arial"/>
                      <w:b/>
                      <w:sz w:val="36"/>
                      <w:szCs w:val="36"/>
                    </w:rPr>
                  </w:pPr>
                  <w:r w:rsidRPr="00411014">
                    <w:rPr>
                      <w:rFonts w:ascii="Arial" w:hAnsi="Arial" w:cs="Arial"/>
                      <w:b/>
                      <w:sz w:val="36"/>
                      <w:szCs w:val="36"/>
                    </w:rPr>
                    <w:t>1936: Η νόμιμη εβδομαδιαία</w:t>
                  </w:r>
                  <w:r w:rsidRPr="00411014">
                    <w:rPr>
                      <w:rFonts w:ascii="Arial" w:eastAsia="Calibri" w:hAnsi="Arial" w:cs="Arial"/>
                      <w:b/>
                      <w:sz w:val="36"/>
                      <w:szCs w:val="36"/>
                    </w:rPr>
                    <w:t xml:space="preserve"> </w:t>
                  </w:r>
                  <w:r w:rsidRPr="00411014">
                    <w:rPr>
                      <w:rFonts w:ascii="Arial" w:hAnsi="Arial" w:cs="Arial"/>
                      <w:b/>
                      <w:sz w:val="36"/>
                      <w:szCs w:val="36"/>
                    </w:rPr>
                    <w:t>διάρκεια εργασίας γίνε-ται 40 ώρες. Θεσμο</w:t>
                  </w:r>
                  <w:r>
                    <w:rPr>
                      <w:rFonts w:ascii="Arial" w:hAnsi="Arial" w:cs="Arial"/>
                      <w:b/>
                      <w:sz w:val="36"/>
                      <w:szCs w:val="36"/>
                    </w:rPr>
                    <w:t>θετείται η άδεια δύο εβδομάδων.</w:t>
                  </w:r>
                </w:p>
                <w:p w:rsidR="00F52994" w:rsidRDefault="00F52994" w:rsidP="00C70386">
                  <w:pPr>
                    <w:rPr>
                      <w:rFonts w:ascii="Arial" w:hAnsi="Arial" w:cs="Arial"/>
                      <w:b/>
                      <w:sz w:val="36"/>
                      <w:szCs w:val="36"/>
                    </w:rPr>
                  </w:pPr>
                  <w:r w:rsidRPr="00411014">
                    <w:rPr>
                      <w:rFonts w:ascii="Arial" w:hAnsi="Arial" w:cs="Arial"/>
                      <w:b/>
                      <w:sz w:val="36"/>
                      <w:szCs w:val="36"/>
                    </w:rPr>
                    <w:t>1948: Δικαιώματα του ανθρώ</w:t>
                  </w:r>
                  <w:r>
                    <w:rPr>
                      <w:rFonts w:ascii="Arial" w:hAnsi="Arial" w:cs="Arial"/>
                      <w:b/>
                      <w:sz w:val="36"/>
                      <w:szCs w:val="36"/>
                    </w:rPr>
                    <w:t>που - Συνδικαλιστική ελευθερία.</w:t>
                  </w:r>
                </w:p>
                <w:p w:rsidR="00F52994" w:rsidRDefault="00F52994" w:rsidP="00C70386">
                  <w:pPr>
                    <w:rPr>
                      <w:rFonts w:ascii="Arial" w:hAnsi="Arial" w:cs="Arial"/>
                      <w:b/>
                      <w:sz w:val="36"/>
                      <w:szCs w:val="36"/>
                    </w:rPr>
                  </w:pPr>
                  <w:r w:rsidRPr="00411014">
                    <w:rPr>
                      <w:rFonts w:ascii="Arial" w:hAnsi="Arial" w:cs="Arial"/>
                      <w:b/>
                      <w:sz w:val="36"/>
                      <w:szCs w:val="36"/>
                    </w:rPr>
                    <w:t xml:space="preserve">1950: Ευρωπαϊκή συνθήκη για τις ελευθερίες </w:t>
                  </w:r>
                  <w:r>
                    <w:rPr>
                      <w:rFonts w:ascii="Arial" w:hAnsi="Arial" w:cs="Arial"/>
                      <w:b/>
                      <w:sz w:val="36"/>
                      <w:szCs w:val="36"/>
                    </w:rPr>
                    <w:t>-Συλλογικές συμβάσεις εργασίας.</w:t>
                  </w:r>
                </w:p>
                <w:p w:rsidR="00F52994" w:rsidRDefault="00F52994" w:rsidP="00C70386">
                  <w:pPr>
                    <w:rPr>
                      <w:rFonts w:ascii="Arial" w:hAnsi="Arial" w:cs="Arial"/>
                      <w:b/>
                      <w:sz w:val="36"/>
                      <w:szCs w:val="36"/>
                    </w:rPr>
                  </w:pPr>
                  <w:r w:rsidRPr="00411014">
                    <w:rPr>
                      <w:rFonts w:ascii="Arial" w:hAnsi="Arial" w:cs="Arial"/>
                      <w:b/>
                      <w:sz w:val="36"/>
                      <w:szCs w:val="36"/>
                    </w:rPr>
                    <w:t>1956: Θεσμοθε</w:t>
                  </w:r>
                  <w:r>
                    <w:rPr>
                      <w:rFonts w:ascii="Arial" w:hAnsi="Arial" w:cs="Arial"/>
                      <w:b/>
                      <w:sz w:val="36"/>
                      <w:szCs w:val="36"/>
                    </w:rPr>
                    <w:t>τείται η άδεια των 3 εβδομάδων.</w:t>
                  </w:r>
                </w:p>
                <w:p w:rsidR="00F52994" w:rsidRDefault="00F52994" w:rsidP="00C70386">
                  <w:pPr>
                    <w:rPr>
                      <w:rFonts w:ascii="Arial" w:hAnsi="Arial" w:cs="Arial"/>
                      <w:b/>
                      <w:sz w:val="36"/>
                      <w:szCs w:val="36"/>
                    </w:rPr>
                  </w:pPr>
                  <w:r w:rsidRPr="00411014">
                    <w:rPr>
                      <w:rFonts w:ascii="Arial" w:hAnsi="Arial" w:cs="Arial"/>
                      <w:b/>
                      <w:sz w:val="36"/>
                      <w:szCs w:val="36"/>
                    </w:rPr>
                    <w:t>1963: Θεσμοθετείται η άδεια των 4 εβδ</w:t>
                  </w:r>
                  <w:r>
                    <w:rPr>
                      <w:rFonts w:ascii="Arial" w:hAnsi="Arial" w:cs="Arial"/>
                      <w:b/>
                      <w:sz w:val="36"/>
                      <w:szCs w:val="36"/>
                    </w:rPr>
                    <w:t>ομάδων.</w:t>
                  </w:r>
                </w:p>
                <w:p w:rsidR="00F52994" w:rsidRPr="00411014" w:rsidRDefault="00F52994" w:rsidP="00C70386">
                  <w:pPr>
                    <w:rPr>
                      <w:rFonts w:ascii="Arial" w:hAnsi="Arial" w:cs="Arial"/>
                      <w:b/>
                      <w:sz w:val="36"/>
                      <w:szCs w:val="36"/>
                    </w:rPr>
                  </w:pPr>
                  <w:r w:rsidRPr="00411014">
                    <w:rPr>
                      <w:rFonts w:ascii="Arial" w:hAnsi="Arial" w:cs="Arial"/>
                      <w:b/>
                      <w:sz w:val="36"/>
                      <w:szCs w:val="36"/>
                    </w:rPr>
                    <w:t>1968: Συμφωνία που καταλήγει στις 40 ώρες εργασί-ας την εβδομάδα.</w:t>
                  </w:r>
                </w:p>
                <w:p w:rsidR="00F52994" w:rsidRDefault="00F52994" w:rsidP="00C70386">
                  <w:pPr>
                    <w:rPr>
                      <w:rFonts w:ascii="Arial" w:hAnsi="Arial" w:cs="Arial"/>
                      <w:b/>
                      <w:sz w:val="36"/>
                      <w:szCs w:val="36"/>
                    </w:rPr>
                  </w:pPr>
                  <w:r w:rsidRPr="00411014">
                    <w:rPr>
                      <w:rFonts w:ascii="Arial" w:hAnsi="Arial" w:cs="Arial"/>
                      <w:b/>
                      <w:sz w:val="36"/>
                      <w:szCs w:val="36"/>
                    </w:rPr>
                    <w:t>1982: Η διάρκεια εβδομαδιαίας εργασί</w:t>
                  </w:r>
                  <w:r>
                    <w:rPr>
                      <w:rFonts w:ascii="Arial" w:hAnsi="Arial" w:cs="Arial"/>
                      <w:b/>
                      <w:sz w:val="36"/>
                      <w:szCs w:val="36"/>
                    </w:rPr>
                    <w:t>ας διαμορφώ-νεται στις 39 ώρες.</w:t>
                  </w:r>
                </w:p>
                <w:p w:rsidR="00F52994" w:rsidRPr="00411014" w:rsidRDefault="00F52994" w:rsidP="00C70386">
                  <w:pPr>
                    <w:rPr>
                      <w:rFonts w:ascii="Arial" w:hAnsi="Arial" w:cs="Arial"/>
                      <w:b/>
                      <w:sz w:val="36"/>
                      <w:szCs w:val="36"/>
                    </w:rPr>
                  </w:pPr>
                  <w:r w:rsidRPr="00411014">
                    <w:rPr>
                      <w:rFonts w:ascii="Arial" w:hAnsi="Arial" w:cs="Arial"/>
                      <w:b/>
                      <w:sz w:val="36"/>
                      <w:szCs w:val="36"/>
                    </w:rPr>
                    <w:t>2000-2002: Θεσμοθετείται η εβδομαδιαία εργασία στις 35</w:t>
                  </w:r>
                  <w:r w:rsidRPr="00411014">
                    <w:rPr>
                      <w:rFonts w:ascii="Arial" w:eastAsia="Calibri" w:hAnsi="Arial" w:cs="Arial"/>
                      <w:b/>
                      <w:sz w:val="36"/>
                      <w:szCs w:val="36"/>
                    </w:rPr>
                    <w:t xml:space="preserve"> </w:t>
                  </w:r>
                  <w:r w:rsidRPr="00411014">
                    <w:rPr>
                      <w:rFonts w:ascii="Arial" w:hAnsi="Arial" w:cs="Arial"/>
                      <w:b/>
                      <w:sz w:val="36"/>
                      <w:szCs w:val="36"/>
                    </w:rPr>
                    <w:t>ώρες». (</w:t>
                  </w:r>
                  <w:r w:rsidRPr="00411014">
                    <w:rPr>
                      <w:rFonts w:ascii="Arial" w:hAnsi="Arial" w:cs="Arial"/>
                      <w:b/>
                      <w:sz w:val="36"/>
                      <w:szCs w:val="36"/>
                      <w:lang w:val="en-US"/>
                    </w:rPr>
                    <w:t>Nouveau</w:t>
                  </w:r>
                  <w:r w:rsidRPr="00411014">
                    <w:rPr>
                      <w:rFonts w:ascii="Arial" w:hAnsi="Arial" w:cs="Arial"/>
                      <w:b/>
                      <w:sz w:val="36"/>
                      <w:szCs w:val="36"/>
                    </w:rPr>
                    <w:t xml:space="preserve"> </w:t>
                  </w:r>
                  <w:r w:rsidRPr="00411014">
                    <w:rPr>
                      <w:rFonts w:ascii="Arial" w:hAnsi="Arial" w:cs="Arial"/>
                      <w:b/>
                      <w:sz w:val="36"/>
                      <w:szCs w:val="36"/>
                      <w:lang w:val="en-US"/>
                    </w:rPr>
                    <w:t>Manuel</w:t>
                  </w:r>
                  <w:r>
                    <w:rPr>
                      <w:rFonts w:ascii="Arial" w:hAnsi="Arial" w:cs="Arial"/>
                      <w:b/>
                      <w:sz w:val="36"/>
                      <w:szCs w:val="36"/>
                    </w:rPr>
                    <w:t>, 1996:271).</w:t>
                  </w:r>
                </w:p>
                <w:p w:rsidR="00F52994" w:rsidRPr="00410D00" w:rsidRDefault="00F52994" w:rsidP="00C70386">
                  <w:pPr>
                    <w:rPr>
                      <w:rFonts w:ascii="Microsoft Sans Serif" w:hAnsi="Microsoft Sans Serif" w:cs="Microsoft Sans Serif"/>
                      <w:b/>
                      <w:sz w:val="38"/>
                      <w:szCs w:val="38"/>
                    </w:rPr>
                  </w:pPr>
                </w:p>
                <w:p w:rsidR="00F52994" w:rsidRPr="00410D00" w:rsidRDefault="00F52994" w:rsidP="00C70386">
                  <w:pPr>
                    <w:rPr>
                      <w:rFonts w:ascii="Microsoft Sans Serif" w:hAnsi="Microsoft Sans Serif" w:cs="Microsoft Sans Serif"/>
                      <w:sz w:val="38"/>
                      <w:szCs w:val="38"/>
                    </w:rPr>
                  </w:pPr>
                </w:p>
              </w:txbxContent>
            </v:textbox>
            <w10:wrap anchorx="margin"/>
          </v:shape>
        </w:pict>
      </w: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4E0975" w:rsidP="00C70386">
      <w:pPr>
        <w:spacing w:after="160" w:line="259" w:lineRule="auto"/>
        <w:rPr>
          <w:rFonts w:ascii="Microsoft Sans Serif" w:eastAsiaTheme="minorHAnsi" w:hAnsi="Microsoft Sans Serif" w:cs="Microsoft Sans Serif"/>
          <w:b/>
          <w:sz w:val="36"/>
          <w:szCs w:val="38"/>
          <w:lang w:eastAsia="en-US"/>
        </w:rPr>
      </w:pPr>
      <w:r w:rsidRPr="004E0975">
        <w:rPr>
          <w:rFonts w:ascii="Arial" w:eastAsiaTheme="minorHAnsi" w:hAnsi="Arial" w:cs="Arial"/>
          <w:b/>
          <w:noProof/>
          <w:sz w:val="36"/>
          <w:szCs w:val="38"/>
        </w:rPr>
        <w:pict>
          <v:shape id="Πλαίσιο κειμένου 264" o:spid="_x0000_s1183" type="#_x0000_t202" style="position:absolute;margin-left:0;margin-top:785.3pt;width:99.2pt;height:28.35pt;z-index:251919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pQsgIAADQ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sJulC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11</w:t>
                  </w:r>
                  <w:r w:rsidRPr="00432B70">
                    <w:rPr>
                      <w:rFonts w:ascii="Arial" w:hAnsi="Arial"/>
                      <w:b/>
                      <w:sz w:val="36"/>
                      <w:szCs w:val="36"/>
                      <w:lang w:val="en-US"/>
                    </w:rPr>
                    <w:t>0</w:t>
                  </w:r>
                </w:p>
              </w:txbxContent>
            </v:textbox>
            <w10:wrap anchorx="page" anchory="margin"/>
          </v:shape>
        </w:pict>
      </w:r>
    </w:p>
    <w:p w:rsidR="00C70386" w:rsidRPr="00C70386" w:rsidRDefault="00C70386" w:rsidP="00C70386">
      <w:pPr>
        <w:rPr>
          <w:rFonts w:ascii="Microsoft Sans Serif" w:eastAsiaTheme="minorHAnsi" w:hAnsi="Microsoft Sans Serif" w:cs="Microsoft Sans Serif"/>
          <w:b/>
          <w:sz w:val="38"/>
          <w:szCs w:val="38"/>
          <w:lang w:eastAsia="en-US"/>
        </w:rPr>
      </w:pPr>
      <w:r w:rsidRPr="00C70386">
        <w:rPr>
          <w:rFonts w:asciiTheme="minorHAnsi" w:eastAsiaTheme="minorHAnsi" w:hAnsiTheme="minorHAnsi" w:cstheme="minorBidi"/>
          <w:noProof/>
          <w:sz w:val="22"/>
          <w:szCs w:val="22"/>
        </w:rPr>
        <w:lastRenderedPageBreak/>
        <w:drawing>
          <wp:anchor distT="0" distB="0" distL="114300" distR="114300" simplePos="0" relativeHeight="251729408" behindDoc="1" locked="0" layoutInCell="1" allowOverlap="1">
            <wp:simplePos x="0" y="0"/>
            <wp:positionH relativeFrom="margin">
              <wp:align>right</wp:align>
            </wp:positionH>
            <wp:positionV relativeFrom="paragraph">
              <wp:posOffset>44</wp:posOffset>
            </wp:positionV>
            <wp:extent cx="6118225" cy="1631315"/>
            <wp:effectExtent l="0" t="0" r="0" b="6985"/>
            <wp:wrapTight wrapText="bothSides">
              <wp:wrapPolygon edited="0">
                <wp:start x="0" y="0"/>
                <wp:lineTo x="0" y="21440"/>
                <wp:lineTo x="21522" y="21440"/>
                <wp:lineTo x="21522" y="0"/>
                <wp:lineTo x="0" y="0"/>
              </wp:wrapPolygon>
            </wp:wrapTight>
            <wp:docPr id="188" name="Εικόνα 188" descr="Παιδιά-εργάτες στα ανθρακωρυχεία της Αγγλίας την περίοδο της βιομηχανικής επανάστασης (LIFE'S picture history of western man, Time Inc., New York,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Παιδιά-εργάτες στα ανθρακωρυχεία της Αγγλίας την περίοδο της βιομηχανικής επανάστασης (LIFE'S picture history of western man, Time Inc., New York, 1951)."/>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225" cy="1631315"/>
                    </a:xfrm>
                    <a:prstGeom prst="rect">
                      <a:avLst/>
                    </a:prstGeom>
                    <a:noFill/>
                    <a:ln>
                      <a:noFill/>
                    </a:ln>
                  </pic:spPr>
                </pic:pic>
              </a:graphicData>
            </a:graphic>
          </wp:anchor>
        </w:drawing>
      </w:r>
      <w:r w:rsidRPr="00C70386">
        <w:rPr>
          <w:rFonts w:ascii="Tahoma" w:eastAsiaTheme="minorHAnsi" w:hAnsi="Tahoma" w:cs="Tahoma"/>
          <w:b/>
          <w:bCs/>
          <w:sz w:val="36"/>
          <w:szCs w:val="36"/>
          <w:lang w:eastAsia="en-US"/>
        </w:rPr>
        <w:t>Εικ.6.2</w:t>
      </w:r>
      <w:r w:rsidRPr="00C70386">
        <w:rPr>
          <w:rFonts w:ascii="Microsoft Sans Serif" w:eastAsiaTheme="minorHAnsi" w:hAnsi="Microsoft Sans Serif" w:cs="Microsoft Sans Serif"/>
          <w:b/>
          <w:sz w:val="38"/>
          <w:szCs w:val="38"/>
          <w:lang w:eastAsia="en-US"/>
        </w:rPr>
        <w:t xml:space="preserve"> Παιδιά-εργάτες στα ανθρακωρυχεία της Αγγλίας την περίοδο της βιομηχανικής επανάστασης (LIFE' S picture history of western man, Time Inc., New York, 1951).</w:t>
      </w: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4E0975" w:rsidP="00C70386">
      <w:pPr>
        <w:spacing w:after="160" w:line="259" w:lineRule="auto"/>
        <w:rPr>
          <w:rFonts w:ascii="Microsoft Sans Serif" w:eastAsiaTheme="minorHAnsi" w:hAnsi="Microsoft Sans Serif" w:cs="Microsoft Sans Serif"/>
          <w:b/>
          <w:sz w:val="36"/>
          <w:szCs w:val="38"/>
          <w:lang w:eastAsia="en-US"/>
        </w:rPr>
      </w:pPr>
      <w:r w:rsidRPr="004E0975">
        <w:rPr>
          <w:rFonts w:ascii="Arial" w:eastAsiaTheme="minorHAnsi" w:hAnsi="Arial" w:cs="Arial"/>
          <w:noProof/>
          <w:sz w:val="36"/>
          <w:szCs w:val="36"/>
        </w:rPr>
        <w:pict>
          <v:shape id="Πλαίσιο κειμένου 152" o:spid="_x0000_s1184" type="#_x0000_t202" style="position:absolute;margin-left:0;margin-top:27.15pt;width:478.85pt;height:263.7pt;z-index:-251585024;visibility:visible;mso-position-horizontal:left;mso-position-horizontal-relative:margin;mso-width-relative:margin;mso-height-relative:margin" wrapcoords="-34 -61 -34 21600 21634 21600 21634 -61 -34 -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" fillcolor="#ededed" strokecolor="#767171" strokeweight="1.5pt">
            <v:textbox>
              <w:txbxContent>
                <w:p w:rsidR="00F52994" w:rsidRPr="00411014" w:rsidRDefault="00F52994" w:rsidP="00C70386">
                  <w:pPr>
                    <w:rPr>
                      <w:rFonts w:ascii="Arial" w:hAnsi="Arial" w:cs="Arial"/>
                      <w:b/>
                      <w:sz w:val="36"/>
                      <w:szCs w:val="36"/>
                    </w:rPr>
                  </w:pPr>
                  <w:r w:rsidRPr="00411014">
                    <w:rPr>
                      <w:rFonts w:ascii="Arial" w:hAnsi="Arial" w:cs="Arial"/>
                      <w:b/>
                      <w:sz w:val="36"/>
                      <w:szCs w:val="36"/>
                    </w:rPr>
                    <w:t>«Η εργασία παλαιότερα μορφοποιούσε και οριοθε</w:t>
                  </w:r>
                  <w:r>
                    <w:rPr>
                      <w:rFonts w:ascii="Arial" w:hAnsi="Arial" w:cs="Arial"/>
                      <w:b/>
                      <w:sz w:val="36"/>
                      <w:szCs w:val="36"/>
                    </w:rPr>
                    <w:t>-</w:t>
                  </w:r>
                  <w:r w:rsidRPr="00411014">
                    <w:rPr>
                      <w:rFonts w:ascii="Arial" w:hAnsi="Arial" w:cs="Arial"/>
                      <w:b/>
                      <w:sz w:val="36"/>
                      <w:szCs w:val="36"/>
                    </w:rPr>
                    <w:t>τούσε τα κοινωνικά στρώματα, ενώ σήμερα τείνει να εξελιχθεί ως...γραμμή διαχωρισμού η οποία χωρίζει και κατατάσσει τον ενεργό πληθυσμό μιας κοινωνίας στους έχοντες και τους μη έχοντες εργασία. Έτσι, δη</w:t>
                  </w:r>
                  <w:r>
                    <w:rPr>
                      <w:rFonts w:ascii="Arial" w:hAnsi="Arial" w:cs="Arial"/>
                      <w:b/>
                      <w:sz w:val="36"/>
                      <w:szCs w:val="36"/>
                    </w:rPr>
                    <w:t>-</w:t>
                  </w:r>
                  <w:r w:rsidRPr="00411014">
                    <w:rPr>
                      <w:rFonts w:ascii="Arial" w:hAnsi="Arial" w:cs="Arial"/>
                      <w:b/>
                      <w:sz w:val="36"/>
                      <w:szCs w:val="36"/>
                    </w:rPr>
                    <w:t>μιουργείται ένα</w:t>
                  </w:r>
                  <w:r>
                    <w:rPr>
                      <w:rFonts w:ascii="Arial" w:hAnsi="Arial" w:cs="Arial"/>
                      <w:b/>
                      <w:sz w:val="36"/>
                      <w:szCs w:val="36"/>
                    </w:rPr>
                    <w:t>ς «κοινωνικός δυϊσμός» που περι</w:t>
                  </w:r>
                  <w:r w:rsidRPr="00411014">
                    <w:rPr>
                      <w:rFonts w:ascii="Arial" w:hAnsi="Arial" w:cs="Arial"/>
                      <w:b/>
                      <w:sz w:val="36"/>
                      <w:szCs w:val="36"/>
                    </w:rPr>
                    <w:t>λαμ</w:t>
                  </w:r>
                  <w:r>
                    <w:rPr>
                      <w:rFonts w:ascii="Arial" w:hAnsi="Arial" w:cs="Arial"/>
                      <w:b/>
                      <w:sz w:val="36"/>
                      <w:szCs w:val="36"/>
                    </w:rPr>
                    <w:t>-</w:t>
                  </w:r>
                  <w:r w:rsidRPr="00411014">
                    <w:rPr>
                      <w:rFonts w:ascii="Arial" w:hAnsi="Arial" w:cs="Arial"/>
                      <w:b/>
                      <w:sz w:val="36"/>
                      <w:szCs w:val="36"/>
                    </w:rPr>
                    <w:t>βάνει αφενός τους απασχολούμενους και αφ</w:t>
                  </w:r>
                  <w:r>
                    <w:rPr>
                      <w:rFonts w:ascii="Arial" w:hAnsi="Arial" w:cs="Arial"/>
                      <w:b/>
                      <w:sz w:val="36"/>
                      <w:szCs w:val="36"/>
                    </w:rPr>
                    <w:t>ετέ</w:t>
                  </w:r>
                  <w:r w:rsidRPr="00411014">
                    <w:rPr>
                      <w:rFonts w:ascii="Arial" w:hAnsi="Arial" w:cs="Arial"/>
                      <w:b/>
                      <w:sz w:val="36"/>
                      <w:szCs w:val="36"/>
                    </w:rPr>
                    <w:t>ρου τους μη έχον</w:t>
                  </w:r>
                  <w:r>
                    <w:rPr>
                      <w:rFonts w:ascii="Arial" w:hAnsi="Arial" w:cs="Arial"/>
                      <w:b/>
                      <w:sz w:val="36"/>
                      <w:szCs w:val="36"/>
                    </w:rPr>
                    <w:t>τες απασχόληση. Δηλαδή διαπιστώ</w:t>
                  </w:r>
                  <w:r w:rsidRPr="00411014">
                    <w:rPr>
                      <w:rFonts w:ascii="Arial" w:hAnsi="Arial" w:cs="Arial"/>
                      <w:b/>
                      <w:sz w:val="36"/>
                      <w:szCs w:val="36"/>
                    </w:rPr>
                    <w:t>νου</w:t>
                  </w:r>
                  <w:r>
                    <w:rPr>
                      <w:rFonts w:ascii="Arial" w:hAnsi="Arial" w:cs="Arial"/>
                      <w:b/>
                      <w:sz w:val="36"/>
                      <w:szCs w:val="36"/>
                    </w:rPr>
                    <w:t>-</w:t>
                  </w:r>
                  <w:r w:rsidRPr="00411014">
                    <w:rPr>
                      <w:rFonts w:ascii="Arial" w:hAnsi="Arial" w:cs="Arial"/>
                      <w:b/>
                      <w:sz w:val="36"/>
                      <w:szCs w:val="36"/>
                    </w:rPr>
                    <w:t>με ότι σήμερα η παροχή απασχόλησης θα είναι επι</w:t>
                  </w:r>
                  <w:r>
                    <w:rPr>
                      <w:rFonts w:ascii="Arial" w:hAnsi="Arial" w:cs="Arial"/>
                      <w:b/>
                      <w:sz w:val="36"/>
                      <w:szCs w:val="36"/>
                    </w:rPr>
                    <w:t>-</w:t>
                  </w:r>
                  <w:r w:rsidRPr="00411014">
                    <w:rPr>
                      <w:rFonts w:ascii="Arial" w:hAnsi="Arial" w:cs="Arial"/>
                      <w:b/>
                      <w:sz w:val="36"/>
                      <w:szCs w:val="36"/>
                    </w:rPr>
                    <w:t>λεκτικά, συστηματικά και διαχρονικά αναζητούμενη, χωρίς τη βεβαιότητα για μόνιμη απόκτησή της»</w:t>
                  </w:r>
                  <w:r w:rsidRPr="00411014">
                    <w:rPr>
                      <w:rFonts w:ascii="Arial" w:hAnsi="Arial" w:cs="Arial"/>
                      <w:b/>
                      <w:sz w:val="36"/>
                      <w:szCs w:val="36"/>
                    </w:rPr>
                    <w:br/>
                    <w:t>(Γ. Παπάς, 2003 :115- 116).</w:t>
                  </w:r>
                </w:p>
                <w:p w:rsidR="00F52994" w:rsidRPr="00411014" w:rsidRDefault="00F52994" w:rsidP="00C70386">
                  <w:pPr>
                    <w:rPr>
                      <w:rFonts w:ascii="Arial" w:hAnsi="Arial" w:cs="Arial"/>
                      <w:sz w:val="36"/>
                      <w:szCs w:val="36"/>
                    </w:rPr>
                  </w:pPr>
                </w:p>
              </w:txbxContent>
            </v:textbox>
            <w10:wrap type="tight" anchorx="margin"/>
          </v:shape>
        </w:pict>
      </w: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line="259" w:lineRule="auto"/>
        <w:rPr>
          <w:rFonts w:ascii="Microsoft Sans Serif" w:eastAsiaTheme="minorHAnsi" w:hAnsi="Microsoft Sans Serif" w:cs="Microsoft Sans Serif"/>
          <w:b/>
          <w:sz w:val="36"/>
          <w:szCs w:val="38"/>
          <w:lang w:eastAsia="en-US"/>
        </w:rPr>
      </w:pPr>
    </w:p>
    <w:p w:rsidR="00C70386" w:rsidRPr="00C70386" w:rsidRDefault="00C70386" w:rsidP="00C70386">
      <w:pPr>
        <w:spacing w:after="160"/>
        <w:rPr>
          <w:rFonts w:ascii="Arial" w:eastAsiaTheme="minorHAnsi" w:hAnsi="Arial" w:cs="Arial"/>
          <w:sz w:val="36"/>
          <w:szCs w:val="36"/>
          <w:lang w:eastAsia="en-US"/>
        </w:rPr>
      </w:pPr>
    </w:p>
    <w:p w:rsidR="00C70386" w:rsidRPr="00C70386" w:rsidRDefault="004E0975" w:rsidP="00C70386">
      <w:pPr>
        <w:spacing w:after="120"/>
        <w:rPr>
          <w:rFonts w:ascii="Microsoft Sans Serif" w:eastAsiaTheme="minorHAnsi" w:hAnsi="Microsoft Sans Serif" w:cs="Microsoft Sans Serif"/>
          <w:b/>
          <w:iCs/>
          <w:sz w:val="38"/>
          <w:szCs w:val="38"/>
          <w:lang w:eastAsia="en-US"/>
        </w:rPr>
      </w:pPr>
      <w:r w:rsidRPr="004E0975">
        <w:rPr>
          <w:rFonts w:ascii="Arial" w:eastAsiaTheme="minorHAnsi" w:hAnsi="Arial" w:cs="Arial"/>
          <w:b/>
          <w:noProof/>
          <w:sz w:val="38"/>
          <w:szCs w:val="38"/>
        </w:rPr>
        <w:pict>
          <v:shape id="Πλαίσιο κειμένου 265" o:spid="_x0000_s1185" type="#_x0000_t202" style="position:absolute;margin-left:247.95pt;margin-top:785.1pt;width:116.45pt;height:28.35pt;z-index:251921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lang w:val="en-US"/>
                    </w:rPr>
                    <w:t>11</w:t>
                  </w:r>
                  <w:r w:rsidRPr="00432B70">
                    <w:rPr>
                      <w:rFonts w:ascii="Arial" w:hAnsi="Arial"/>
                      <w:b/>
                      <w:sz w:val="36"/>
                      <w:szCs w:val="36"/>
                      <w:lang w:val="en-US"/>
                    </w:rPr>
                    <w:t>0</w:t>
                  </w:r>
                  <w:r>
                    <w:rPr>
                      <w:rFonts w:ascii="Arial" w:hAnsi="Arial"/>
                      <w:b/>
                      <w:sz w:val="36"/>
                      <w:szCs w:val="36"/>
                      <w:lang w:val="en-US"/>
                    </w:rPr>
                    <w:t>-111</w:t>
                  </w:r>
                </w:p>
              </w:txbxContent>
            </v:textbox>
            <w10:wrap anchorx="page" anchory="margin"/>
          </v:shape>
        </w:pict>
      </w:r>
    </w:p>
    <w:p w:rsidR="00C70386" w:rsidRPr="00C70386" w:rsidRDefault="00C70386" w:rsidP="00C70386">
      <w:pPr>
        <w:rPr>
          <w:rFonts w:ascii="Microsoft Sans Serif" w:eastAsiaTheme="minorHAnsi" w:hAnsi="Microsoft Sans Serif" w:cs="Microsoft Sans Serif"/>
          <w:b/>
          <w:iCs/>
          <w:sz w:val="38"/>
          <w:szCs w:val="38"/>
          <w:lang w:eastAsia="en-US"/>
        </w:rPr>
      </w:pPr>
      <w:r w:rsidRPr="00C70386">
        <w:rPr>
          <w:rFonts w:ascii="Microsoft Sans Serif" w:eastAsiaTheme="minorHAnsi" w:hAnsi="Microsoft Sans Serif" w:cs="Microsoft Sans Serif"/>
          <w:b/>
          <w:iCs/>
          <w:sz w:val="38"/>
          <w:szCs w:val="38"/>
          <w:lang w:eastAsia="en-US"/>
        </w:rPr>
        <w:lastRenderedPageBreak/>
        <w:t>6.1.1 Οργάνωση της παραγωγής και μορφές εργασίας</w:t>
      </w:r>
    </w:p>
    <w:p w:rsidR="00C70386" w:rsidRPr="00C70386" w:rsidRDefault="00C70386" w:rsidP="00C70386">
      <w:pPr>
        <w:rPr>
          <w:rFonts w:ascii="Microsoft Sans Serif" w:eastAsiaTheme="minorHAnsi" w:hAnsi="Microsoft Sans Serif" w:cs="Microsoft Sans Serif"/>
          <w:b/>
          <w:iCs/>
          <w:sz w:val="38"/>
          <w:szCs w:val="38"/>
          <w:lang w:eastAsia="en-US"/>
        </w:rPr>
      </w:pP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ab/>
        <w:t xml:space="preserve">Σημαντικό στοιχείο που διαμόρφωσε τις σύγχρονες μορφές εργασίας αποτελεί ο </w:t>
      </w:r>
      <w:r w:rsidRPr="00C70386">
        <w:rPr>
          <w:rFonts w:ascii="Tahoma" w:eastAsiaTheme="minorHAnsi" w:hAnsi="Tahoma" w:cs="Tahoma"/>
          <w:b/>
          <w:bCs/>
          <w:iCs/>
          <w:sz w:val="36"/>
          <w:szCs w:val="36"/>
          <w:lang w:eastAsia="en-US"/>
        </w:rPr>
        <w:t>καταμερισμός εργασίας</w:t>
      </w:r>
      <w:r w:rsidRPr="00C70386">
        <w:rPr>
          <w:rFonts w:ascii="Arial" w:eastAsiaTheme="minorHAnsi" w:hAnsi="Arial" w:cs="Arial"/>
          <w:b/>
          <w:iCs/>
          <w:sz w:val="36"/>
          <w:szCs w:val="36"/>
          <w:lang w:eastAsia="en-US"/>
        </w:rPr>
        <w:t>, δηλαδή η κατανομή των εργασιών μεταξύ των εργαζο-μένων, η οποία οργανώνεται από την ίδια την επιχείρη-ση, προκειμένου να αυξηθεί η παραγωγικότητά της</w: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ab/>
        <w:t xml:space="preserve">Για τον Ντυρκέμ ο κοινωνικός καταμερισμός εργασί-ας είναι η βάση </w:t>
      </w:r>
      <w:r w:rsidR="00A51876">
        <w:rPr>
          <w:rFonts w:ascii="Arial" w:eastAsiaTheme="minorHAnsi" w:hAnsi="Arial" w:cs="Arial"/>
          <w:b/>
          <w:iCs/>
          <w:sz w:val="36"/>
          <w:szCs w:val="36"/>
          <w:lang w:eastAsia="en-US"/>
        </w:rPr>
        <w:t xml:space="preserve">της </w:t>
      </w:r>
      <w:r w:rsidRPr="00C70386">
        <w:rPr>
          <w:rFonts w:ascii="Tahoma" w:eastAsiaTheme="minorHAnsi" w:hAnsi="Tahoma" w:cs="Tahoma"/>
          <w:b/>
          <w:bCs/>
          <w:iCs/>
          <w:sz w:val="36"/>
          <w:szCs w:val="36"/>
          <w:lang w:eastAsia="en-US"/>
        </w:rPr>
        <w:t>οργανικής αλληλεγγύης</w:t>
      </w:r>
      <w:r w:rsidR="00A51876">
        <w:rPr>
          <w:rFonts w:ascii="Arial" w:eastAsiaTheme="minorHAnsi" w:hAnsi="Arial" w:cs="Arial"/>
          <w:b/>
          <w:iCs/>
          <w:sz w:val="36"/>
          <w:szCs w:val="36"/>
          <w:lang w:eastAsia="en-US"/>
        </w:rPr>
        <w:t xml:space="preserve"> </w:t>
      </w:r>
      <w:r w:rsidRPr="00C70386">
        <w:rPr>
          <w:rFonts w:ascii="Arial" w:eastAsiaTheme="minorHAnsi" w:hAnsi="Arial" w:cs="Arial"/>
          <w:b/>
          <w:iCs/>
          <w:sz w:val="36"/>
          <w:szCs w:val="36"/>
          <w:lang w:eastAsia="en-US"/>
        </w:rPr>
        <w:t>στις βιο-μηχανικές κοινωνίες. Εργοδότες και εργαζόμενοι έχουν τα ίδια συμφέροντα, γι' αυτό και η επιχείρηση πρέπει να λειτουργεί καλά. Η οπτική του Ντυρκέμ είναι αυτή της συνοχής της κοινωνίας (βλ. κεφ. 1,τόμος 1ος).</w:t>
      </w:r>
    </w:p>
    <w:p w:rsidR="00C70386" w:rsidRPr="00C70386" w:rsidRDefault="00C70386" w:rsidP="00C70386">
      <w:pPr>
        <w:tabs>
          <w:tab w:val="left" w:pos="567"/>
        </w:tabs>
        <w:rPr>
          <w:rFonts w:ascii="Tahoma" w:eastAsiaTheme="minorHAnsi" w:hAnsi="Tahoma" w:cs="Tahoma"/>
          <w:b/>
          <w:iCs/>
          <w:sz w:val="36"/>
          <w:szCs w:val="36"/>
          <w:lang w:eastAsia="en-US"/>
        </w:rPr>
      </w:pPr>
      <w:r w:rsidRPr="00C70386">
        <w:rPr>
          <w:rFonts w:ascii="Arial" w:eastAsiaTheme="minorHAnsi" w:hAnsi="Arial" w:cs="Arial"/>
          <w:b/>
          <w:iCs/>
          <w:sz w:val="36"/>
          <w:szCs w:val="36"/>
          <w:lang w:eastAsia="en-US"/>
        </w:rPr>
        <w:tab/>
        <w:t xml:space="preserve">Για τον Μαρξ ο κοινωνικός καταμερισμός εργασίας είναι αυτός που φέρνει σε αντίθεση συγκεκριμένες κοι-νωνικές ομάδες: οι ιδιοκτήτες των μέσων παραγωγής και οι εργάτες έρχονται σε σύγκρουση όσον αφορά τη διανομή του πλούτου που δημιουργείται από την εργα-σία (υπεραξία), αφού βέβαια δεν έχουν τα ίδια συμφέρο-ντα. Αυτή η αντιπαράθεση αποτελεί τη βάση της </w:t>
      </w:r>
      <w:r w:rsidRPr="00C70386">
        <w:rPr>
          <w:rFonts w:ascii="Tahoma" w:eastAsiaTheme="minorHAnsi" w:hAnsi="Tahoma" w:cs="Tahoma"/>
          <w:b/>
          <w:iCs/>
          <w:sz w:val="36"/>
          <w:szCs w:val="36"/>
          <w:lang w:eastAsia="en-US"/>
        </w:rPr>
        <w:t>πάλης των τάξεων.</w: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ab/>
        <w:t>Ο καπιταλισμός υπήρξε από την αρχή ένα γιγάντιο εργαστήριο πειραματισμού για την αύξηση της παρα-γωγικότητας. Ερευνητές (μηχανικοί της εποχής) όπως ο Τέιλορ προσπάθησαν να κάνουν τις ομάδες τ</w:t>
      </w:r>
      <w:r w:rsidR="004E0975">
        <w:rPr>
          <w:rFonts w:ascii="Arial" w:eastAsiaTheme="minorHAnsi" w:hAnsi="Arial" w:cs="Arial"/>
          <w:b/>
          <w:iCs/>
          <w:noProof/>
          <w:sz w:val="36"/>
          <w:szCs w:val="36"/>
        </w:rPr>
        <w:pict>
          <v:shape id="Πλαίσιο κειμένου 266" o:spid="_x0000_s1186" type="#_x0000_t202" style="position:absolute;margin-left:0;margin-top:785.3pt;width:99.2pt;height:28.35pt;z-index:251923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38XsgIAADQ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G1Xfxe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lang w:val="en-US"/>
                    </w:rPr>
                    <w:t>111</w:t>
                  </w:r>
                </w:p>
              </w:txbxContent>
            </v:textbox>
            <w10:wrap anchorx="page" anchory="margin"/>
          </v:shape>
        </w:pict>
      </w:r>
      <w:r w:rsidRPr="00C70386">
        <w:rPr>
          <w:rFonts w:ascii="Arial" w:eastAsiaTheme="minorHAnsi" w:hAnsi="Arial" w:cs="Arial"/>
          <w:b/>
          <w:iCs/>
          <w:sz w:val="36"/>
          <w:szCs w:val="36"/>
          <w:lang w:eastAsia="en-US"/>
        </w:rPr>
        <w:t xml:space="preserve">ων εργα-ζομένων να δουλέψουν όσο γίνεται πιο γρήγορα και πιο αποδοτικά, με αποτέλεσμα να επινοηθούν διαφορε-τικές κατά καιρούς τεχνικές οργάνωσης της εργασίας. </w:t>
      </w:r>
      <w:r w:rsidRPr="00C70386">
        <w:rPr>
          <w:rFonts w:ascii="Arial" w:eastAsiaTheme="minorHAnsi" w:hAnsi="Arial" w:cs="Arial"/>
          <w:b/>
          <w:iCs/>
          <w:sz w:val="36"/>
          <w:szCs w:val="36"/>
          <w:lang w:eastAsia="en-US"/>
        </w:rPr>
        <w:tab/>
      </w:r>
    </w:p>
    <w:p w:rsidR="00C70386" w:rsidRPr="00C70386" w:rsidRDefault="00C70386" w:rsidP="00C70386">
      <w:pPr>
        <w:tabs>
          <w:tab w:val="left" w:pos="567"/>
        </w:tabs>
        <w:spacing w:line="259" w:lineRule="auto"/>
        <w:rPr>
          <w:rFonts w:ascii="Arial" w:eastAsiaTheme="minorHAnsi" w:hAnsi="Arial" w:cs="Arial"/>
          <w:b/>
          <w:iCs/>
          <w:sz w:val="36"/>
          <w:szCs w:val="36"/>
          <w:lang w:eastAsia="en-US"/>
        </w:rPr>
      </w:pPr>
    </w:p>
    <w:p w:rsidR="00C70386" w:rsidRPr="00C70386" w:rsidRDefault="00C70386" w:rsidP="00C70386">
      <w:pPr>
        <w:tabs>
          <w:tab w:val="left" w:pos="567"/>
        </w:tabs>
        <w:spacing w:line="259" w:lineRule="auto"/>
        <w:rPr>
          <w:rFonts w:ascii="Arial" w:eastAsiaTheme="minorHAnsi" w:hAnsi="Arial" w:cs="Arial"/>
          <w:b/>
          <w:iCs/>
          <w:sz w:val="36"/>
          <w:szCs w:val="36"/>
          <w:lang w:eastAsia="en-US"/>
        </w:rPr>
      </w:pPr>
    </w:p>
    <w:p w:rsidR="00C70386" w:rsidRPr="00C70386" w:rsidRDefault="00C70386" w:rsidP="00C70386">
      <w:pPr>
        <w:tabs>
          <w:tab w:val="left" w:pos="567"/>
        </w:tabs>
        <w:spacing w:line="259" w:lineRule="auto"/>
        <w:rPr>
          <w:rFonts w:ascii="Arial" w:eastAsiaTheme="minorHAnsi" w:hAnsi="Arial" w:cs="Arial"/>
          <w:b/>
          <w:iCs/>
          <w:sz w:val="36"/>
          <w:szCs w:val="36"/>
          <w:lang w:eastAsia="en-US"/>
        </w:rPr>
      </w:pP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4E0975" w:rsidP="00C70386">
      <w:pPr>
        <w:tabs>
          <w:tab w:val="left" w:pos="567"/>
        </w:tabs>
        <w:rPr>
          <w:rFonts w:ascii="Arial" w:eastAsiaTheme="minorHAnsi" w:hAnsi="Arial" w:cs="Arial"/>
          <w:b/>
          <w:iCs/>
          <w:sz w:val="36"/>
          <w:szCs w:val="36"/>
          <w:lang w:eastAsia="en-US"/>
        </w:rPr>
      </w:pPr>
      <w:r>
        <w:rPr>
          <w:rFonts w:ascii="Arial" w:eastAsiaTheme="minorHAnsi" w:hAnsi="Arial" w:cs="Arial"/>
          <w:b/>
          <w:iCs/>
          <w:noProof/>
          <w:sz w:val="36"/>
          <w:szCs w:val="36"/>
        </w:rPr>
        <w:lastRenderedPageBreak/>
        <w:pict>
          <v:shape id="Πλαίσιο κειμένου 267" o:spid="_x0000_s1187" type="#_x0000_t202" style="position:absolute;margin-left:247.95pt;margin-top:785.1pt;width:112.7pt;height:28.35pt;z-index:2519260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111-112</w:t>
                  </w:r>
                </w:p>
              </w:txbxContent>
            </v:textbox>
            <w10:wrap anchorx="page" anchory="margin"/>
          </v:shape>
        </w:pict>
      </w:r>
      <w:r>
        <w:rPr>
          <w:rFonts w:ascii="Arial" w:eastAsiaTheme="minorHAnsi" w:hAnsi="Arial" w:cs="Arial"/>
          <w:b/>
          <w:iCs/>
          <w:noProof/>
          <w:sz w:val="36"/>
          <w:szCs w:val="36"/>
        </w:rPr>
        <w:pict>
          <v:shape id="Πλαίσιο κειμένου 153" o:spid="_x0000_s1188" type="#_x0000_t202" style="position:absolute;margin-left:1302.05pt;margin-top:1.5pt;width:477.75pt;height:383.25pt;z-index:-251591168;visibility:visible;mso-position-horizontal:right;mso-position-horizontal-relative:margin;mso-width-relative:margin;mso-height-relative:margin" wrapcoords="-34 -42 -34 21600 21634 21600 21634 -42 -34 -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" fillcolor="#ededed" strokecolor="#767171" strokeweight="1.5pt">
            <v:textbox>
              <w:txbxContent>
                <w:p w:rsidR="00F52994" w:rsidRPr="00584167" w:rsidRDefault="00F52994" w:rsidP="00C70386">
                  <w:pPr>
                    <w:rPr>
                      <w:rFonts w:ascii="Arial" w:hAnsi="Arial" w:cs="Arial"/>
                      <w:b/>
                      <w:sz w:val="40"/>
                      <w:szCs w:val="40"/>
                    </w:rPr>
                  </w:pPr>
                  <w:r w:rsidRPr="00584167">
                    <w:rPr>
                      <w:rFonts w:ascii="Arial" w:eastAsia="Calibri" w:hAnsi="Arial" w:cs="Arial"/>
                      <w:b/>
                      <w:iCs/>
                      <w:sz w:val="36"/>
                      <w:szCs w:val="36"/>
                    </w:rPr>
                    <w:t>«"Σεις δεν έχετε ανάγκη να σκέπτεστε. Υπάρχουν άλ-λοι άνθρωποι που πληρώνονται γι' αυτό" είπε ο Τέιλορ (F.W Taylor), ο Αμερικανός από τη Μασαχου-σέτη σε έναν εργάτη που δεν υπάκουσε στις προστα-γές του. Ο Τέιλορ άρχισε τη σταδιοδρομία του ως μα-θητευόμενος μηχανικός και στη συνέχεια ως εργοδη-γός σε</w:t>
                  </w:r>
                  <w:r>
                    <w:rPr>
                      <w:rFonts w:ascii="Arial" w:eastAsia="Calibri" w:hAnsi="Arial" w:cs="Arial"/>
                      <w:b/>
                      <w:iCs/>
                      <w:sz w:val="56"/>
                      <w:szCs w:val="56"/>
                    </w:rPr>
                    <w:t xml:space="preserve"> </w:t>
                  </w:r>
                  <w:r w:rsidRPr="00584167">
                    <w:rPr>
                      <w:rFonts w:ascii="Arial" w:eastAsia="Calibri" w:hAnsi="Arial" w:cs="Arial"/>
                      <w:b/>
                      <w:iCs/>
                      <w:sz w:val="36"/>
                      <w:szCs w:val="36"/>
                    </w:rPr>
                    <w:t xml:space="preserve">ένα μικρό εργοστάσιο της Φιλαδέλφειας. Το 1883, σε ηλικία μόλις 27 ετών, έγινε μηχανικός στα γνωστά χαλυβουργεία της περιοχής (Bethlehem Steel Co) και ποτέ δεν ξέχασε τις πρώτες εμπειρίες του στη δουλειά και τις συγκρούσεις μεταξύ των εργατών και των στελεχών της επιχείρησης όπου εργαζόταν. Συχνά </w:t>
                  </w:r>
                  <w:r>
                    <w:rPr>
                      <w:rFonts w:ascii="Arial" w:eastAsia="Calibri" w:hAnsi="Arial" w:cs="Arial"/>
                      <w:b/>
                      <w:iCs/>
                      <w:sz w:val="36"/>
                      <w:szCs w:val="36"/>
                    </w:rPr>
                    <w:t>ο ίδιος κατηγορήθηκε ότι θεωρού</w:t>
                  </w:r>
                  <w:r w:rsidRPr="00584167">
                    <w:rPr>
                      <w:rFonts w:ascii="Arial" w:eastAsia="Calibri" w:hAnsi="Arial" w:cs="Arial"/>
                      <w:b/>
                      <w:iCs/>
                      <w:sz w:val="36"/>
                      <w:szCs w:val="36"/>
                    </w:rPr>
                    <w:t xml:space="preserve">σε τον </w:t>
                  </w:r>
                  <w:r>
                    <w:rPr>
                      <w:rFonts w:ascii="Arial" w:eastAsia="Calibri" w:hAnsi="Arial" w:cs="Arial"/>
                      <w:b/>
                      <w:iCs/>
                      <w:sz w:val="36"/>
                      <w:szCs w:val="36"/>
                    </w:rPr>
                    <w:t>άν-</w:t>
                  </w:r>
                  <w:r w:rsidRPr="00584167">
                    <w:rPr>
                      <w:rFonts w:ascii="Arial" w:eastAsia="Calibri" w:hAnsi="Arial" w:cs="Arial"/>
                      <w:b/>
                      <w:iCs/>
                      <w:sz w:val="36"/>
                      <w:szCs w:val="36"/>
                    </w:rPr>
                    <w:t>θρωπο μηχανή και ό,τι</w:t>
                  </w:r>
                  <w:r w:rsidRPr="00584167">
                    <w:rPr>
                      <w:rFonts w:ascii="Arial" w:eastAsia="Calibri" w:hAnsi="Arial" w:cs="Arial"/>
                      <w:b/>
                      <w:iCs/>
                      <w:sz w:val="56"/>
                      <w:szCs w:val="56"/>
                    </w:rPr>
                    <w:t xml:space="preserve"> </w:t>
                  </w:r>
                  <w:r w:rsidRPr="00584167">
                    <w:rPr>
                      <w:rFonts w:ascii="Arial" w:eastAsia="Calibri" w:hAnsi="Arial" w:cs="Arial"/>
                      <w:b/>
                      <w:iCs/>
                      <w:sz w:val="36"/>
                      <w:szCs w:val="36"/>
                    </w:rPr>
                    <w:t>καινοτόμο</w:t>
                  </w:r>
                  <w:r w:rsidRPr="00584167">
                    <w:rPr>
                      <w:rFonts w:ascii="Arial" w:eastAsia="Calibri" w:hAnsi="Arial" w:cs="Arial"/>
                      <w:b/>
                      <w:iCs/>
                      <w:sz w:val="56"/>
                      <w:szCs w:val="56"/>
                    </w:rPr>
                    <w:t xml:space="preserve"> </w:t>
                  </w:r>
                  <w:r w:rsidRPr="00584167">
                    <w:rPr>
                      <w:rFonts w:ascii="Arial" w:eastAsia="Calibri" w:hAnsi="Arial" w:cs="Arial"/>
                      <w:b/>
                      <w:iCs/>
                      <w:sz w:val="36"/>
                      <w:szCs w:val="36"/>
                    </w:rPr>
                    <w:t>πρότεινε ήταν προς όφελος της επιχείρησης. Η συμβολή του συνο</w:t>
                  </w:r>
                  <w:r>
                    <w:rPr>
                      <w:rFonts w:ascii="Arial" w:eastAsia="Calibri" w:hAnsi="Arial" w:cs="Arial"/>
                      <w:b/>
                      <w:iCs/>
                      <w:sz w:val="36"/>
                      <w:szCs w:val="36"/>
                    </w:rPr>
                    <w:t>-</w:t>
                  </w:r>
                  <w:r w:rsidRPr="00584167">
                    <w:rPr>
                      <w:rFonts w:ascii="Arial" w:eastAsia="Calibri" w:hAnsi="Arial" w:cs="Arial"/>
                      <w:b/>
                      <w:iCs/>
                      <w:sz w:val="36"/>
                      <w:szCs w:val="36"/>
                    </w:rPr>
                    <w:t>ψίζεται στο ότι όλα οργανώνονται, προβλέπονται και σχεδιάζονται με στόχο τη μεγιστοποίηση του κέρδους» (Α. Ριντό, 1982:26).</w:t>
                  </w:r>
                </w:p>
              </w:txbxContent>
            </v:textbox>
            <w10:wrap type="tight" anchorx="margin"/>
          </v:shape>
        </w:pict>
      </w:r>
      <w:r w:rsidR="00C70386" w:rsidRPr="00C70386">
        <w:rPr>
          <w:rFonts w:ascii="Arial" w:eastAsiaTheme="minorHAnsi" w:hAnsi="Arial" w:cs="Arial"/>
          <w:b/>
          <w:iCs/>
          <w:sz w:val="36"/>
          <w:szCs w:val="36"/>
          <w:lang w:eastAsia="en-US"/>
        </w:rPr>
        <w:tab/>
        <w:t>Ο</w:t>
      </w:r>
      <w:r w:rsidR="00A51876">
        <w:rPr>
          <w:rFonts w:ascii="Arial" w:eastAsiaTheme="minorHAnsi" w:hAnsi="Arial" w:cs="Arial"/>
          <w:b/>
          <w:iCs/>
          <w:sz w:val="36"/>
          <w:szCs w:val="36"/>
          <w:lang w:eastAsia="en-US"/>
        </w:rPr>
        <w:t xml:space="preserve"> </w:t>
      </w:r>
      <w:r w:rsidR="00C70386" w:rsidRPr="00C70386">
        <w:rPr>
          <w:rFonts w:ascii="Tahoma" w:eastAsiaTheme="minorHAnsi" w:hAnsi="Tahoma" w:cs="Tahoma"/>
          <w:b/>
          <w:bCs/>
          <w:iCs/>
          <w:sz w:val="36"/>
          <w:szCs w:val="36"/>
          <w:lang w:eastAsia="en-US"/>
        </w:rPr>
        <w:t>Τέιλορ</w:t>
      </w:r>
      <w:r w:rsidR="00A51876">
        <w:rPr>
          <w:rFonts w:ascii="Arial" w:eastAsiaTheme="minorHAnsi" w:hAnsi="Arial" w:cs="Arial"/>
          <w:b/>
          <w:iCs/>
          <w:sz w:val="36"/>
          <w:szCs w:val="36"/>
          <w:lang w:eastAsia="en-US"/>
        </w:rPr>
        <w:t xml:space="preserve"> </w:t>
      </w:r>
      <w:r w:rsidR="00C70386" w:rsidRPr="00C70386">
        <w:rPr>
          <w:rFonts w:ascii="Arial" w:eastAsiaTheme="minorHAnsi" w:hAnsi="Arial" w:cs="Arial"/>
          <w:b/>
          <w:iCs/>
          <w:sz w:val="36"/>
          <w:szCs w:val="36"/>
          <w:lang w:eastAsia="en-US"/>
        </w:rPr>
        <w:t>(F.W Taylor, 1856-1915) προτείνει την ορ-θολογικοποίηση των εργασιών στα εργοστάσια της Αμερικής, κατανέμοντας την εργασία:</w:t>
      </w:r>
      <w:r w:rsidR="00C70386" w:rsidRPr="00C70386">
        <w:rPr>
          <w:rFonts w:ascii="Arial" w:eastAsiaTheme="minorHAnsi" w:hAnsi="Arial" w:cs="Arial"/>
          <w:b/>
          <w:iCs/>
          <w:sz w:val="36"/>
          <w:szCs w:val="36"/>
          <w:lang w:eastAsia="en-US"/>
        </w:rPr>
        <w:br/>
      </w:r>
      <w:r w:rsidR="00C70386" w:rsidRPr="00C70386">
        <w:rPr>
          <w:rFonts w:ascii="Arial" w:eastAsiaTheme="minorHAnsi" w:hAnsi="Arial" w:cs="Arial"/>
          <w:b/>
          <w:iCs/>
          <w:sz w:val="36"/>
          <w:szCs w:val="36"/>
          <w:lang w:eastAsia="en-US"/>
        </w:rPr>
        <w:tab/>
        <w:t>• οριζόντια, έτσι ώστε κάθε εργάτης να εκτελεί μέρος της συνολικής εργασίας,</w:t>
      </w:r>
      <w:r w:rsidR="00C70386" w:rsidRPr="00C70386">
        <w:rPr>
          <w:rFonts w:ascii="Arial" w:eastAsiaTheme="minorHAnsi" w:hAnsi="Arial" w:cs="Arial"/>
          <w:b/>
          <w:iCs/>
          <w:sz w:val="36"/>
          <w:szCs w:val="36"/>
          <w:lang w:eastAsia="en-US"/>
        </w:rPr>
        <w:br/>
      </w:r>
      <w:r w:rsidR="00C70386" w:rsidRPr="00C70386">
        <w:rPr>
          <w:rFonts w:ascii="Arial" w:eastAsiaTheme="minorHAnsi" w:hAnsi="Arial" w:cs="Arial"/>
          <w:b/>
          <w:iCs/>
          <w:sz w:val="36"/>
          <w:szCs w:val="36"/>
          <w:lang w:eastAsia="en-US"/>
        </w:rPr>
        <w:tab/>
        <w:t>• κάθετα, έτσι ώστε να διαχωρίζεται η σύλληψη της οργάνωσης της εργασίας από την εκτέλεσή της. Επειδή οι εργαζόμενοι δεν μπορούν να κάνουν οι ίδιοι την επι-στημονική ανάλυση της εργασίας τους, το συγκεκριμέ-νο έργο ανατίθεται στους ειδικούς. Έτσι, οι εργάτες γί-νονται πιο αποτελεσματικοί αφού μπορούν να περιορι-στούν στην επανάληψη μερικών απλών κινήσεων. Στον Τέιλορ ανήκει η φράση «ο σωστός άνθρωπος στη σωστή θέση».</w:t>
      </w:r>
      <w:r w:rsidR="00C70386" w:rsidRPr="00C70386">
        <w:rPr>
          <w:rFonts w:ascii="Arial" w:eastAsiaTheme="minorHAnsi" w:hAnsi="Arial" w:cs="Arial"/>
          <w:b/>
          <w:iCs/>
          <w:sz w:val="36"/>
          <w:szCs w:val="36"/>
          <w:lang w:eastAsia="en-US"/>
        </w:rPr>
        <w:br/>
      </w:r>
      <w:r w:rsidR="00C70386" w:rsidRPr="00C70386">
        <w:rPr>
          <w:rFonts w:ascii="Arial" w:eastAsiaTheme="minorHAnsi" w:hAnsi="Arial" w:cs="Arial"/>
          <w:b/>
          <w:iCs/>
          <w:sz w:val="36"/>
          <w:szCs w:val="36"/>
          <w:lang w:eastAsia="en-US"/>
        </w:rPr>
        <w:tab/>
        <w:t xml:space="preserve">Ο </w:t>
      </w:r>
      <w:r w:rsidR="00C70386" w:rsidRPr="00C70386">
        <w:rPr>
          <w:rFonts w:ascii="Tahoma" w:eastAsiaTheme="minorHAnsi" w:hAnsi="Tahoma" w:cs="Tahoma"/>
          <w:b/>
          <w:iCs/>
          <w:sz w:val="36"/>
          <w:szCs w:val="36"/>
          <w:lang w:eastAsia="en-US"/>
        </w:rPr>
        <w:t>Φορντ</w:t>
      </w:r>
      <w:r w:rsidR="00C70386" w:rsidRPr="00C70386">
        <w:rPr>
          <w:rFonts w:ascii="Arial" w:eastAsiaTheme="minorHAnsi" w:hAnsi="Arial" w:cs="Arial"/>
          <w:b/>
          <w:iCs/>
          <w:sz w:val="36"/>
          <w:szCs w:val="36"/>
          <w:lang w:eastAsia="en-US"/>
        </w:rPr>
        <w:t xml:space="preserve"> (H. Ford, 1863-1947) ακολουθώντας τα βή-ματα του Τέιλορ, προσθέτει στην οργάνωση της εργασί-</w:t>
      </w:r>
      <w:r w:rsidR="00C70386" w:rsidRPr="00C70386">
        <w:rPr>
          <w:rFonts w:ascii="Arial" w:eastAsiaTheme="minorHAnsi" w:hAnsi="Arial" w:cs="Arial"/>
          <w:b/>
          <w:iCs/>
          <w:sz w:val="36"/>
          <w:szCs w:val="36"/>
          <w:lang w:eastAsia="en-US"/>
        </w:rPr>
        <w:lastRenderedPageBreak/>
        <w:t>ας το σύστημα της σειράς συναρμολόγησης. Κατ' αυτόν τον τρόπο ο εργαζόμενος εκτελεί μια μηχανοποιημένη εργασία. Δεν είναι δηλαδή οι εργάτες που μετακινού-νται στο χώρο δουλειάς εκτελώντας συγκεκριμένες εργασίες, αλλά τα κομμάτια που πρόκειται να συναρμο-λογηθούν τα οποία μεταφέρονται μπροστά στον εργα-ζόμενο.</w: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ab/>
        <w:t>Οι εφαρμογές του τεϊλορικού και στη συνέχεια του φορντικού συστήματος οργάνωσης της εργασίας επέ-τρεψαν: τη μείωση του μη ωφέλιμου εργάσιμου χρόνου (π.χ. του χρόνου που ξοδεύεται για συνομιλίες μεταξύ των εργαζομένων),</w: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 τη μείωση του χειρωνακτικού προσωπικού,</w: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 την αύξηση του ρυθμού εργασίας,</w:t>
      </w:r>
      <w:r w:rsidR="004E0975">
        <w:rPr>
          <w:rFonts w:ascii="Arial" w:eastAsiaTheme="minorHAnsi" w:hAnsi="Arial" w:cs="Arial"/>
          <w:b/>
          <w:iCs/>
          <w:noProof/>
          <w:sz w:val="36"/>
          <w:szCs w:val="36"/>
        </w:rPr>
        <w:pict>
          <v:shape id="Πλαίσιο κειμένου 268" o:spid="_x0000_s1189" type="#_x0000_t202" style="position:absolute;margin-left:0;margin-top:785.3pt;width:99.2pt;height:28.35pt;z-index:251928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mMXsAIAADQ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jWmMX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112</w:t>
                  </w:r>
                </w:p>
              </w:txbxContent>
            </v:textbox>
            <w10:wrap anchorx="page" anchory="margin"/>
          </v:shape>
        </w:pic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 τη μαζική παραγωγή αγαθών (όπως το αυτοκίνητο Ford-T του 1908, χωρίς διαφοροποιήσεις στη μορφή ή το χρώμα),</w: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t>• τη δυνατότητα μαζικής ενσωμάτωσης στο εργατικό δυναμικό των μη καταρτισμένων μεταναστών, που ήταν Ευρωπαίοι αγροτικής καταγωγής, συχνά αναλφάβητοι,</w:t>
      </w: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Tahoma" w:eastAsiaTheme="minorHAnsi" w:hAnsi="Tahoma" w:cs="Tahoma"/>
          <w:b/>
          <w:iCs/>
          <w:noProof/>
          <w:sz w:val="36"/>
          <w:szCs w:val="36"/>
        </w:rPr>
        <w:drawing>
          <wp:anchor distT="0" distB="0" distL="114300" distR="114300" simplePos="0" relativeHeight="251732480" behindDoc="1" locked="0" layoutInCell="1" allowOverlap="1">
            <wp:simplePos x="0" y="0"/>
            <wp:positionH relativeFrom="margin">
              <wp:posOffset>245110</wp:posOffset>
            </wp:positionH>
            <wp:positionV relativeFrom="paragraph">
              <wp:posOffset>432435</wp:posOffset>
            </wp:positionV>
            <wp:extent cx="5629275" cy="3097012"/>
            <wp:effectExtent l="0" t="0" r="0" b="8255"/>
            <wp:wrapTight wrapText="bothSides">
              <wp:wrapPolygon edited="0">
                <wp:start x="0" y="0"/>
                <wp:lineTo x="0" y="21525"/>
                <wp:lineTo x="21490" y="21525"/>
                <wp:lineTo x="21490" y="0"/>
                <wp:lineTo x="0" y="0"/>
              </wp:wrapPolygon>
            </wp:wrapTight>
            <wp:docPr id="189" name="Εικόνα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9275" cy="3097012"/>
                    </a:xfrm>
                    <a:prstGeom prst="rect">
                      <a:avLst/>
                    </a:prstGeom>
                    <a:noFill/>
                    <a:ln w="9525">
                      <a:noFill/>
                      <a:miter lim="800000"/>
                      <a:headEnd/>
                      <a:tailEnd/>
                    </a:ln>
                  </pic:spPr>
                </pic:pic>
              </a:graphicData>
            </a:graphic>
          </wp:anchor>
        </w:drawing>
      </w:r>
      <w:r w:rsidRPr="00C70386">
        <w:rPr>
          <w:rFonts w:ascii="Arial" w:eastAsiaTheme="minorHAnsi" w:hAnsi="Arial" w:cs="Arial"/>
          <w:b/>
          <w:iCs/>
          <w:sz w:val="36"/>
          <w:szCs w:val="36"/>
          <w:lang w:eastAsia="en-US"/>
        </w:rPr>
        <w:t>• τη μηχανοποίηση των εργοστασίων.</w:t>
      </w:r>
    </w:p>
    <w:p w:rsidR="00C70386" w:rsidRPr="00C70386" w:rsidRDefault="00C70386" w:rsidP="00C70386">
      <w:pPr>
        <w:rPr>
          <w:rFonts w:ascii="Tahoma" w:eastAsiaTheme="minorHAnsi" w:hAnsi="Tahoma" w:cs="Tahoma"/>
          <w:b/>
          <w:iCs/>
          <w:sz w:val="36"/>
          <w:szCs w:val="36"/>
          <w:lang w:eastAsia="en-US"/>
        </w:rPr>
      </w:pPr>
      <w:r w:rsidRPr="00C70386">
        <w:rPr>
          <w:rFonts w:ascii="Tahoma" w:eastAsiaTheme="minorHAnsi" w:hAnsi="Tahoma" w:cs="Tahoma"/>
          <w:b/>
          <w:iCs/>
          <w:sz w:val="36"/>
          <w:szCs w:val="36"/>
          <w:lang w:eastAsia="en-US"/>
        </w:rPr>
        <w:t>Εικ.6.3α</w:t>
      </w:r>
      <w:r w:rsidRPr="00C70386">
        <w:rPr>
          <w:rFonts w:ascii="Microsoft Sans Serif" w:eastAsiaTheme="minorHAnsi" w:hAnsi="Microsoft Sans Serif" w:cs="Microsoft Sans Serif"/>
          <w:b/>
          <w:iCs/>
          <w:sz w:val="38"/>
          <w:szCs w:val="38"/>
          <w:lang w:eastAsia="en-US"/>
        </w:rPr>
        <w:t xml:space="preserve"> Σειρά συναρμολόγησης στο εργοστάσιο Ford.</w:t>
      </w:r>
    </w:p>
    <w:p w:rsidR="00C70386" w:rsidRPr="00C70386" w:rsidRDefault="00C70386" w:rsidP="00C70386">
      <w:pPr>
        <w:spacing w:line="259" w:lineRule="auto"/>
        <w:rPr>
          <w:rFonts w:ascii="Tahoma" w:eastAsiaTheme="minorHAnsi" w:hAnsi="Tahoma" w:cs="Tahoma"/>
          <w:b/>
          <w:iCs/>
          <w:sz w:val="36"/>
          <w:szCs w:val="36"/>
          <w:lang w:eastAsia="en-US"/>
        </w:rPr>
      </w:pPr>
    </w:p>
    <w:p w:rsidR="00C70386" w:rsidRPr="00C70386" w:rsidRDefault="00C70386" w:rsidP="00C70386">
      <w:pPr>
        <w:spacing w:line="259" w:lineRule="auto"/>
        <w:rPr>
          <w:rFonts w:ascii="Tahoma" w:eastAsiaTheme="minorHAnsi" w:hAnsi="Tahoma" w:cs="Tahoma"/>
          <w:b/>
          <w:iCs/>
          <w:sz w:val="36"/>
          <w:szCs w:val="36"/>
          <w:lang w:eastAsia="en-US"/>
        </w:rPr>
      </w:pPr>
      <w:r w:rsidRPr="00C70386">
        <w:rPr>
          <w:rFonts w:ascii="Tahoma" w:eastAsiaTheme="minorHAnsi" w:hAnsi="Tahoma" w:cs="Tahoma"/>
          <w:b/>
          <w:iCs/>
          <w:noProof/>
          <w:sz w:val="36"/>
          <w:szCs w:val="36"/>
        </w:rPr>
        <w:drawing>
          <wp:anchor distT="0" distB="0" distL="114300" distR="114300" simplePos="0" relativeHeight="251733504" behindDoc="1" locked="0" layoutInCell="1" allowOverlap="1">
            <wp:simplePos x="0" y="0"/>
            <wp:positionH relativeFrom="margin">
              <wp:posOffset>786765</wp:posOffset>
            </wp:positionH>
            <wp:positionV relativeFrom="paragraph">
              <wp:posOffset>0</wp:posOffset>
            </wp:positionV>
            <wp:extent cx="4326890" cy="2813050"/>
            <wp:effectExtent l="0" t="0" r="0" b="6350"/>
            <wp:wrapTight wrapText="bothSides">
              <wp:wrapPolygon edited="0">
                <wp:start x="0" y="0"/>
                <wp:lineTo x="0" y="21502"/>
                <wp:lineTo x="21492" y="21502"/>
                <wp:lineTo x="21492" y="0"/>
                <wp:lineTo x="0" y="0"/>
              </wp:wrapPolygon>
            </wp:wrapTight>
            <wp:docPr id="190" name="Εικόνα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6890" cy="2813050"/>
                    </a:xfrm>
                    <a:prstGeom prst="rect">
                      <a:avLst/>
                    </a:prstGeom>
                    <a:noFill/>
                    <a:ln w="9525">
                      <a:noFill/>
                      <a:miter lim="800000"/>
                      <a:headEnd/>
                      <a:tailEnd/>
                    </a:ln>
                  </pic:spPr>
                </pic:pic>
              </a:graphicData>
            </a:graphic>
          </wp:anchor>
        </w:drawing>
      </w:r>
    </w:p>
    <w:p w:rsidR="00C70386" w:rsidRPr="00C70386" w:rsidRDefault="004E0975" w:rsidP="00C70386">
      <w:pPr>
        <w:spacing w:line="259" w:lineRule="auto"/>
        <w:rPr>
          <w:rFonts w:ascii="Tahoma" w:eastAsiaTheme="minorHAnsi" w:hAnsi="Tahoma" w:cs="Tahoma"/>
          <w:b/>
          <w:iCs/>
          <w:sz w:val="36"/>
          <w:szCs w:val="36"/>
          <w:lang w:eastAsia="en-US"/>
        </w:rPr>
      </w:pPr>
      <w:r w:rsidRPr="004E0975">
        <w:rPr>
          <w:rFonts w:ascii="Arial" w:eastAsiaTheme="minorHAnsi" w:hAnsi="Arial" w:cs="Arial"/>
          <w:b/>
          <w:iCs/>
          <w:noProof/>
          <w:sz w:val="36"/>
          <w:szCs w:val="36"/>
        </w:rPr>
        <w:pict>
          <v:shape id="Πλαίσιο κειμένου 269" o:spid="_x0000_s1190" type="#_x0000_t202" style="position:absolute;margin-left:0;margin-top:785.3pt;width:99.2pt;height:28.35pt;z-index:251930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Uyl1j7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112</w:t>
                  </w:r>
                </w:p>
              </w:txbxContent>
            </v:textbox>
            <w10:wrap anchorx="page" anchory="margin"/>
          </v:shape>
        </w:pict>
      </w:r>
    </w:p>
    <w:p w:rsidR="00C70386" w:rsidRPr="00C70386" w:rsidRDefault="00C70386" w:rsidP="00C70386">
      <w:pPr>
        <w:spacing w:line="259" w:lineRule="auto"/>
        <w:rPr>
          <w:rFonts w:ascii="Tahoma" w:eastAsiaTheme="minorHAnsi" w:hAnsi="Tahoma" w:cs="Tahoma"/>
          <w:b/>
          <w:iCs/>
          <w:sz w:val="36"/>
          <w:szCs w:val="36"/>
          <w:lang w:eastAsia="en-US"/>
        </w:rPr>
      </w:pPr>
    </w:p>
    <w:p w:rsidR="00C70386" w:rsidRPr="00C70386" w:rsidRDefault="00C70386" w:rsidP="00C70386">
      <w:pPr>
        <w:spacing w:line="259" w:lineRule="auto"/>
        <w:rPr>
          <w:rFonts w:ascii="Tahoma" w:eastAsiaTheme="minorHAnsi" w:hAnsi="Tahoma" w:cs="Tahoma"/>
          <w:b/>
          <w:iCs/>
          <w:sz w:val="36"/>
          <w:szCs w:val="36"/>
          <w:lang w:eastAsia="en-US"/>
        </w:rPr>
      </w:pPr>
    </w:p>
    <w:p w:rsidR="00C70386" w:rsidRPr="00C70386" w:rsidRDefault="00C70386" w:rsidP="00C70386">
      <w:pPr>
        <w:spacing w:line="259" w:lineRule="auto"/>
        <w:rPr>
          <w:rFonts w:ascii="Tahoma" w:eastAsiaTheme="minorHAnsi" w:hAnsi="Tahoma" w:cs="Tahoma"/>
          <w:b/>
          <w:iCs/>
          <w:sz w:val="36"/>
          <w:szCs w:val="36"/>
          <w:lang w:eastAsia="en-US"/>
        </w:rPr>
      </w:pPr>
    </w:p>
    <w:p w:rsidR="00C70386" w:rsidRPr="00C70386" w:rsidRDefault="00C70386" w:rsidP="00C70386">
      <w:pPr>
        <w:spacing w:line="259" w:lineRule="auto"/>
        <w:rPr>
          <w:rFonts w:ascii="Tahoma" w:eastAsiaTheme="minorHAnsi" w:hAnsi="Tahoma" w:cs="Tahoma"/>
          <w:b/>
          <w:iCs/>
          <w:sz w:val="36"/>
          <w:szCs w:val="36"/>
          <w:lang w:eastAsia="en-US"/>
        </w:rPr>
      </w:pP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r w:rsidRPr="00C70386">
        <w:rPr>
          <w:rFonts w:ascii="Tahoma" w:eastAsiaTheme="minorHAnsi" w:hAnsi="Tahoma" w:cs="Tahoma"/>
          <w:b/>
          <w:bCs/>
          <w:sz w:val="36"/>
          <w:szCs w:val="36"/>
          <w:lang w:val="en-US" w:eastAsia="en-US"/>
        </w:rPr>
        <w:t>E</w:t>
      </w:r>
      <w:r w:rsidRPr="00C70386">
        <w:rPr>
          <w:rFonts w:ascii="Tahoma" w:eastAsiaTheme="minorHAnsi" w:hAnsi="Tahoma" w:cs="Tahoma"/>
          <w:b/>
          <w:bCs/>
          <w:sz w:val="36"/>
          <w:szCs w:val="36"/>
          <w:lang w:eastAsia="en-US"/>
        </w:rPr>
        <w:t>ικ.6.3β</w:t>
      </w:r>
      <w:r w:rsidRPr="00C70386">
        <w:rPr>
          <w:rFonts w:ascii="Microsoft Sans Serif" w:eastAsiaTheme="minorHAnsi" w:hAnsi="Microsoft Sans Serif" w:cs="Microsoft Sans Serif"/>
          <w:b/>
          <w:sz w:val="38"/>
          <w:szCs w:val="38"/>
          <w:lang w:eastAsia="en-US"/>
        </w:rPr>
        <w:t xml:space="preserve"> Αυτοματοποιημένη παραγωγή αυτοκινήτων με τη χρήση νέων τεχνολογιών (D. Corbett, Ιστορικός Οδη-γός: Αυτοκίνητα, εκδ. Ερευνητές, 2001).</w:t>
      </w: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C70386" w:rsidP="00C70386">
      <w:pPr>
        <w:rPr>
          <w:rFonts w:ascii="Microsoft Sans Serif" w:eastAsiaTheme="minorHAnsi" w:hAnsi="Microsoft Sans Serif" w:cs="Microsoft Sans Serif"/>
          <w:b/>
          <w:sz w:val="38"/>
          <w:szCs w:val="38"/>
          <w:lang w:eastAsia="en-US"/>
        </w:rPr>
      </w:pPr>
      <w:r w:rsidRPr="00C70386">
        <w:rPr>
          <w:rFonts w:asciiTheme="minorHAnsi" w:eastAsiaTheme="minorHAnsi" w:hAnsiTheme="minorHAnsi" w:cstheme="minorBidi"/>
          <w:noProof/>
          <w:sz w:val="22"/>
          <w:szCs w:val="22"/>
        </w:rPr>
        <w:drawing>
          <wp:anchor distT="0" distB="0" distL="114300" distR="114300" simplePos="0" relativeHeight="251716096" behindDoc="1" locked="0" layoutInCell="1" allowOverlap="1">
            <wp:simplePos x="0" y="0"/>
            <wp:positionH relativeFrom="margin">
              <wp:align>left</wp:align>
            </wp:positionH>
            <wp:positionV relativeFrom="paragraph">
              <wp:posOffset>8255</wp:posOffset>
            </wp:positionV>
            <wp:extent cx="4154805" cy="4220845"/>
            <wp:effectExtent l="0" t="0" r="0" b="8255"/>
            <wp:wrapTight wrapText="bothSides">
              <wp:wrapPolygon edited="0">
                <wp:start x="0" y="0"/>
                <wp:lineTo x="0" y="21545"/>
                <wp:lineTo x="21491" y="21545"/>
                <wp:lineTo x="21491" y="0"/>
                <wp:lineTo x="0" y="0"/>
              </wp:wrapPolygon>
            </wp:wrapTight>
            <wp:docPr id="191" name="Εικόνα 191" descr="Εικ.6.3γ Μοντέλο αυτοκινήτου Ford T. Το κόστος του αυτοκινήτου το 1908 ήταν $845, το 1916 $345 και το 1924 $290. Στο διάστημα 1908-1924 πουλήθηκαν 15.000.000 αυτοκίνη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ικ.6.3γ Μοντέλο αυτοκινήτου Ford T. Το κόστος του αυτοκινήτου το 1908 ήταν $845, το 1916 $345 και το 1924 $290. Στο διάστημα 1908-1924 πουλήθηκαν 15.000.000 αυτοκίνητα."/>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7630" cy="4223954"/>
                    </a:xfrm>
                    <a:prstGeom prst="rect">
                      <a:avLst/>
                    </a:prstGeom>
                    <a:noFill/>
                    <a:ln>
                      <a:noFill/>
                    </a:ln>
                  </pic:spPr>
                </pic:pic>
              </a:graphicData>
            </a:graphic>
          </wp:anchor>
        </w:drawing>
      </w:r>
      <w:r w:rsidRPr="00C70386">
        <w:rPr>
          <w:rFonts w:ascii="Tahoma" w:eastAsiaTheme="minorHAnsi" w:hAnsi="Tahoma" w:cs="Tahoma"/>
          <w:b/>
          <w:bCs/>
          <w:sz w:val="36"/>
          <w:szCs w:val="36"/>
          <w:lang w:val="en-US" w:eastAsia="en-US"/>
        </w:rPr>
        <w:t>E</w:t>
      </w:r>
      <w:r w:rsidRPr="00C70386">
        <w:rPr>
          <w:rFonts w:ascii="Tahoma" w:eastAsiaTheme="minorHAnsi" w:hAnsi="Tahoma" w:cs="Tahoma"/>
          <w:b/>
          <w:bCs/>
          <w:sz w:val="36"/>
          <w:szCs w:val="36"/>
          <w:lang w:eastAsia="en-US"/>
        </w:rPr>
        <w:t>ικ.6.3γ</w:t>
      </w:r>
      <w:r w:rsidRPr="00C70386">
        <w:rPr>
          <w:rFonts w:ascii="Microsoft Sans Serif" w:eastAsiaTheme="minorHAnsi" w:hAnsi="Microsoft Sans Serif" w:cs="Microsoft Sans Serif"/>
          <w:b/>
          <w:sz w:val="38"/>
          <w:szCs w:val="38"/>
          <w:lang w:eastAsia="en-US"/>
        </w:rPr>
        <w:t xml:space="preserve"> </w:t>
      </w:r>
    </w:p>
    <w:p w:rsidR="00C70386" w:rsidRPr="00C70386" w:rsidRDefault="00C70386" w:rsidP="00C70386">
      <w:pPr>
        <w:rPr>
          <w:rFonts w:ascii="Arial" w:eastAsiaTheme="minorHAnsi" w:hAnsi="Arial" w:cs="Arial"/>
          <w:b/>
          <w:iCs/>
          <w:sz w:val="36"/>
          <w:szCs w:val="36"/>
          <w:lang w:eastAsia="en-US"/>
        </w:rPr>
      </w:pPr>
      <w:r w:rsidRPr="00C70386">
        <w:rPr>
          <w:rFonts w:ascii="Microsoft Sans Serif" w:eastAsiaTheme="minorHAnsi" w:hAnsi="Microsoft Sans Serif" w:cs="Microsoft Sans Serif"/>
          <w:b/>
          <w:sz w:val="38"/>
          <w:szCs w:val="38"/>
          <w:lang w:eastAsia="en-US"/>
        </w:rPr>
        <w:t>Μοντέλο αυτο-κινήτου Ford T. Το κόστος του αυτοκινήτου το 1908 ήταν $845, το 1916  $345 και το 1924  $290. Στο διάστημα 1908-1924 πουλήθηκαν 15.000.000 αυτοκίνητα.</w:t>
      </w: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C70386" w:rsidP="00C70386">
      <w:pPr>
        <w:spacing w:line="259" w:lineRule="auto"/>
        <w:rPr>
          <w:rFonts w:ascii="Arial" w:eastAsiaTheme="minorHAnsi" w:hAnsi="Arial" w:cs="Arial"/>
          <w:b/>
          <w:iCs/>
          <w:sz w:val="36"/>
          <w:szCs w:val="36"/>
          <w:lang w:eastAsia="en-US"/>
        </w:rPr>
      </w:pPr>
    </w:p>
    <w:p w:rsidR="00C70386" w:rsidRPr="00C70386" w:rsidRDefault="00C70386" w:rsidP="00C70386">
      <w:pPr>
        <w:tabs>
          <w:tab w:val="left" w:pos="567"/>
        </w:tabs>
        <w:rPr>
          <w:rFonts w:ascii="Arial" w:eastAsiaTheme="minorHAnsi" w:hAnsi="Arial" w:cs="Arial"/>
          <w:b/>
          <w:iCs/>
          <w:sz w:val="36"/>
          <w:szCs w:val="36"/>
          <w:lang w:eastAsia="en-US"/>
        </w:rPr>
      </w:pPr>
      <w:r w:rsidRPr="00C70386">
        <w:rPr>
          <w:rFonts w:ascii="Arial" w:eastAsiaTheme="minorHAnsi" w:hAnsi="Arial" w:cs="Arial"/>
          <w:b/>
          <w:iCs/>
          <w:sz w:val="36"/>
          <w:szCs w:val="36"/>
          <w:lang w:eastAsia="en-US"/>
        </w:rPr>
        <w:lastRenderedPageBreak/>
        <w:tab/>
        <w:t>Οι κοινωνικοί επιστήμονες της δεκαετίας του 1930 άσκησαν κριτική στον τεϊλορισμό, αφού η ανία και η επανάληψη των κινήσεων απομόνωσαν τον εργαζόμε-νο και καθιστούσαν τον ίδιο ένα εξάρτημα της μηχανής (αλλοτρίωση) και την εργασία του μονότονη. Ισχυρίστη-καν, όπως ο Ε. Μάγιο (E. Mayo, 1880-1949), ο οποίος πραγματοποίησε πειράματα σε ομάδες εργαζομένων, ότι η αύξηση της παραγωγικότητας δεν μπορεί να πραγματοποιηθεί με την εντατικοποίηση και την επα-νάληψη των κινήσεων αλλά με τη βελτίωση των συν-θηκών εργασίας. Συγκεκριμένα, τα πειράματα του Μάγιο έδειξαν ότι η βελτίωση της παραγωγικότητας πραγματοποιείται όταν οι εργαζόμενοι έχουν την αίσθη-ση ότι ανήκουν σε μια ομάδα, όταν υπάρχουν καλές σχέσεις μεταξύ των μελών της ομάδας, όταν αισθάνο-νται ότι η γνώμη και τα συναισθήματά τους έχουν αξία για την επιχείρηση. Οι έρευνες του Μάγιο σηματοδότη-σαν την απαρχή του θεωρητικού μοντέλου των «ανθρώ-πινων σχέσεων» στο εργασιακό περιβάλλον. Με αφορ-μή το πείραμα του Μάγιο ξεκίνησε μια δριμεία κριτική στο τεϊλορικοφορντικό σύστημα οργάνωσης της εργα-σίας και της παραγωγής, με κύριο άξονα τον αποκλει-σμό από την εργασιακή διαδικασία των δημιουργικών ικανοτήτων του ατόμου, όπως είναι η φαντασία, η συν-θετική ικανότητα, η κριτική σκέψη, το πνεύμα συνεργα-σίας.</w:t>
      </w:r>
    </w:p>
    <w:p w:rsidR="00C70386" w:rsidRPr="00C70386" w:rsidRDefault="004E0975" w:rsidP="00C70386">
      <w:pPr>
        <w:tabs>
          <w:tab w:val="left" w:pos="567"/>
        </w:tabs>
        <w:spacing w:after="160"/>
        <w:rPr>
          <w:rFonts w:ascii="Arial" w:eastAsiaTheme="minorHAnsi" w:hAnsi="Arial" w:cs="Arial"/>
          <w:b/>
          <w:iCs/>
          <w:sz w:val="36"/>
          <w:szCs w:val="36"/>
          <w:lang w:eastAsia="en-US"/>
        </w:rPr>
      </w:pPr>
      <w:r>
        <w:rPr>
          <w:rFonts w:ascii="Arial" w:eastAsiaTheme="minorHAnsi" w:hAnsi="Arial" w:cs="Arial"/>
          <w:b/>
          <w:iCs/>
          <w:noProof/>
          <w:sz w:val="36"/>
          <w:szCs w:val="36"/>
        </w:rPr>
        <w:pict>
          <v:shape id="Πλαίσιο κειμένου 270" o:spid="_x0000_s1191" type="#_x0000_t202" style="position:absolute;margin-left:221pt;margin-top:788.85pt;width:150.25pt;height:28.35pt;z-index:2519321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XF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112-113-114</w:t>
                  </w:r>
                </w:p>
              </w:txbxContent>
            </v:textbox>
            <w10:wrap anchorx="page" anchory="margin"/>
          </v:shape>
        </w:pict>
      </w:r>
      <w:r w:rsidR="00C70386" w:rsidRPr="00C70386">
        <w:rPr>
          <w:rFonts w:ascii="Arial" w:eastAsiaTheme="minorHAnsi" w:hAnsi="Arial" w:cs="Arial"/>
          <w:b/>
          <w:iCs/>
          <w:sz w:val="36"/>
          <w:szCs w:val="36"/>
          <w:lang w:eastAsia="en-US"/>
        </w:rPr>
        <w:tab/>
        <w:t xml:space="preserve">O τεϊλορισμός, ως σύστημα οργάνωσης της εργασί-ας, αναπτύχθηκε αρχικά με μια σχετική αποτελεσματι-κότητα, στη συνέχεια όμως αμφισβητήθηκε. Η αμφισβή-τηση αυτού του μοντέλου παραγωγής αρχίζει τη δεκαε-τία του '60 στις Η.ΠΑ, ενώ στην Ευρώπη παρατηρού-νται πολλές προσπάθειες αναδιοργάνωσης της εργασί-ας: η Volvo θα επιχειρήσει εξατομίκευση της εργασίας. Στη Γερμανία η Volkswagen θα χρησιμοποιήσει ημιαυ-τόνομες ομάδες εργατών, οι οποίες θα αποφασίζουν </w:t>
      </w:r>
      <w:r w:rsidR="00C70386" w:rsidRPr="00C70386">
        <w:rPr>
          <w:rFonts w:ascii="Arial" w:eastAsiaTheme="minorHAnsi" w:hAnsi="Arial" w:cs="Arial"/>
          <w:b/>
          <w:iCs/>
          <w:sz w:val="36"/>
          <w:szCs w:val="36"/>
          <w:lang w:eastAsia="en-US"/>
        </w:rPr>
        <w:lastRenderedPageBreak/>
        <w:t>για την κατανομή και την οργάνωση των καθηκόντων μεταξύ των μελών τους. Στην Ιταλία οι εργάτες της Fiat θα συγκροτήσουν τμηματικά συμβούλια, τα οποία θα αποφασίζουν για την κατανομή των θέσεων εργασίας, ενώ, τέλος, στη Γαλλία θα ξεσπάσουν μεγάλες απεργίες στα εργοστάσια της Citroen ως αντίδραση στο τεϊλορι-κό μοντέλο εργασίας. Έτσι, η αμφισβήτηση αυτή είχε ως αποτέλεσμα τη βελτίωση των συνθηκών εργασίας και την ανάπτυξη της κοινωνικότητας των εργαζομένων στους χώρους εργασίας.</w:t>
      </w:r>
    </w:p>
    <w:p w:rsidR="00C70386" w:rsidRPr="00C70386" w:rsidRDefault="00C70386" w:rsidP="00C70386">
      <w:pPr>
        <w:spacing w:after="160" w:line="259" w:lineRule="auto"/>
        <w:rPr>
          <w:rFonts w:ascii="Arial" w:eastAsiaTheme="minorHAnsi" w:hAnsi="Arial" w:cs="Arial"/>
          <w:b/>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34528" behindDoc="1" locked="0" layoutInCell="1" allowOverlap="1">
            <wp:simplePos x="0" y="0"/>
            <wp:positionH relativeFrom="margin">
              <wp:align>center</wp:align>
            </wp:positionH>
            <wp:positionV relativeFrom="paragraph">
              <wp:posOffset>414167</wp:posOffset>
            </wp:positionV>
            <wp:extent cx="5219700" cy="2943225"/>
            <wp:effectExtent l="0" t="0" r="0" b="9525"/>
            <wp:wrapTight wrapText="bothSides">
              <wp:wrapPolygon edited="0">
                <wp:start x="0" y="0"/>
                <wp:lineTo x="0" y="21530"/>
                <wp:lineTo x="21521" y="21530"/>
                <wp:lineTo x="21521" y="0"/>
                <wp:lineTo x="0" y="0"/>
              </wp:wrapPolygon>
            </wp:wrapTight>
            <wp:docPr id="32" name="Εικόνα 32" descr="Ο άνθρωπος ως εξάρτημαγρανάζι της μηχανής (από την ταινία του Τσάρλι Τσάπλιν, «Μοντέρνοι Καιροί», Ταχυδρόμος, 28.2.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Ο άνθρωπος ως εξάρτημαγρανάζι της μηχανής (από την ταινία του Τσάρλι Τσάπλιν, «Μοντέρνοι Καιροί», Ταχυδρόμος, 28.2.2004)."/>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9700" cy="2943225"/>
                    </a:xfrm>
                    <a:prstGeom prst="rect">
                      <a:avLst/>
                    </a:prstGeom>
                    <a:noFill/>
                    <a:ln>
                      <a:noFill/>
                    </a:ln>
                  </pic:spPr>
                </pic:pic>
              </a:graphicData>
            </a:graphic>
          </wp:anchor>
        </w:drawing>
      </w:r>
    </w:p>
    <w:p w:rsidR="00C70386" w:rsidRPr="00C70386" w:rsidRDefault="00C70386" w:rsidP="00C70386">
      <w:pPr>
        <w:rPr>
          <w:rFonts w:ascii="Microsoft Sans Serif" w:eastAsiaTheme="minorHAnsi" w:hAnsi="Microsoft Sans Serif" w:cs="Microsoft Sans Serif"/>
          <w:b/>
          <w:bCs/>
          <w:sz w:val="38"/>
          <w:szCs w:val="38"/>
          <w:lang w:eastAsia="en-US"/>
        </w:rPr>
      </w:pPr>
      <w:r w:rsidRPr="00C70386">
        <w:rPr>
          <w:rFonts w:ascii="Tahoma" w:eastAsiaTheme="minorHAnsi" w:hAnsi="Tahoma" w:cs="Tahoma"/>
          <w:b/>
          <w:sz w:val="36"/>
          <w:szCs w:val="36"/>
          <w:lang w:eastAsia="en-US"/>
        </w:rPr>
        <w:t>Εικ.6.4</w:t>
      </w:r>
      <w:r w:rsidRPr="00C70386">
        <w:rPr>
          <w:rFonts w:ascii="Microsoft Sans Serif" w:eastAsiaTheme="minorHAnsi" w:hAnsi="Microsoft Sans Serif" w:cs="Microsoft Sans Serif"/>
          <w:b/>
          <w:sz w:val="38"/>
          <w:szCs w:val="38"/>
          <w:lang w:eastAsia="en-US"/>
        </w:rPr>
        <w:t xml:space="preserve"> Ο άνθρωπος ως εξάρτημα-γρανάζι της μηχανής (από την ταινία του Τσάρλι Τσάπλιν, «Μοντέρνοι Καιροί»,Ταχυδρόμος, 28.2.2004).</w:t>
      </w:r>
    </w:p>
    <w:p w:rsidR="00C70386" w:rsidRPr="00C70386" w:rsidRDefault="00C70386" w:rsidP="00C70386">
      <w:pPr>
        <w:tabs>
          <w:tab w:val="left" w:pos="1425"/>
        </w:tabs>
        <w:spacing w:line="259" w:lineRule="auto"/>
        <w:rPr>
          <w:rFonts w:ascii="Microsoft Sans Serif" w:eastAsiaTheme="minorHAnsi" w:hAnsi="Microsoft Sans Serif" w:cs="Microsoft Sans Serif"/>
          <w:b/>
          <w:iCs/>
          <w:sz w:val="38"/>
          <w:szCs w:val="38"/>
          <w:lang w:eastAsia="en-US"/>
        </w:rPr>
      </w:pPr>
    </w:p>
    <w:p w:rsidR="00C70386" w:rsidRPr="00C70386" w:rsidRDefault="004E0975" w:rsidP="00C70386">
      <w:pPr>
        <w:tabs>
          <w:tab w:val="left" w:pos="1425"/>
        </w:tabs>
        <w:spacing w:after="160" w:line="259" w:lineRule="auto"/>
        <w:rPr>
          <w:rFonts w:ascii="Microsoft Sans Serif" w:eastAsiaTheme="minorHAnsi" w:hAnsi="Microsoft Sans Serif" w:cs="Microsoft Sans Serif"/>
          <w:b/>
          <w:iCs/>
          <w:sz w:val="38"/>
          <w:szCs w:val="38"/>
          <w:lang w:eastAsia="en-US"/>
        </w:rPr>
      </w:pPr>
      <w:r w:rsidRPr="004E0975">
        <w:rPr>
          <w:rFonts w:ascii="Arial" w:eastAsiaTheme="minorHAnsi" w:hAnsi="Arial" w:cs="Arial"/>
          <w:b/>
          <w:iCs/>
          <w:noProof/>
          <w:sz w:val="36"/>
          <w:szCs w:val="36"/>
        </w:rPr>
        <w:pict>
          <v:shape id="Πλαίσιο κειμένου 271" o:spid="_x0000_s1192" type="#_x0000_t202" style="position:absolute;margin-left:234.15pt;margin-top:785.1pt;width:116.45pt;height:28.35pt;z-index:2519342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113-114</w:t>
                  </w:r>
                </w:p>
              </w:txbxContent>
            </v:textbox>
            <w10:wrap anchorx="page" anchory="margin"/>
          </v:shape>
        </w:pict>
      </w:r>
    </w:p>
    <w:p w:rsidR="00C70386" w:rsidRPr="00C70386" w:rsidRDefault="004E0975" w:rsidP="00C70386">
      <w:pPr>
        <w:tabs>
          <w:tab w:val="left" w:pos="1425"/>
        </w:tabs>
        <w:spacing w:after="160" w:line="259" w:lineRule="auto"/>
        <w:rPr>
          <w:rFonts w:ascii="Microsoft Sans Serif" w:eastAsiaTheme="minorHAnsi" w:hAnsi="Microsoft Sans Serif" w:cs="Microsoft Sans Serif"/>
          <w:b/>
          <w:iCs/>
          <w:sz w:val="38"/>
          <w:szCs w:val="38"/>
          <w:lang w:eastAsia="en-US"/>
        </w:rPr>
      </w:pPr>
      <w:r w:rsidRPr="004E0975">
        <w:rPr>
          <w:rFonts w:ascii="Arial" w:eastAsiaTheme="minorHAnsi" w:hAnsi="Arial" w:cs="Arial"/>
          <w:b/>
          <w:iCs/>
          <w:noProof/>
          <w:sz w:val="38"/>
          <w:szCs w:val="38"/>
        </w:rPr>
        <w:lastRenderedPageBreak/>
        <w:pict>
          <v:shape id="Πλαίσιο κειμένου 272" o:spid="_x0000_s1193" type="#_x0000_t202" style="position:absolute;margin-left:0;margin-top:785.3pt;width:99.2pt;height:28.35pt;z-index:251936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CqbsQIAADQ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mSgqm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113</w:t>
                  </w:r>
                </w:p>
              </w:txbxContent>
            </v:textbox>
            <w10:wrap anchorx="page" anchory="margin"/>
          </v:shape>
        </w:pict>
      </w:r>
      <w:r>
        <w:rPr>
          <w:rFonts w:ascii="Microsoft Sans Serif" w:eastAsiaTheme="minorHAnsi" w:hAnsi="Microsoft Sans Serif" w:cs="Microsoft Sans Serif"/>
          <w:b/>
          <w:iCs/>
          <w:noProof/>
          <w:sz w:val="38"/>
          <w:szCs w:val="38"/>
        </w:rPr>
        <w:pict>
          <v:shape id="Πλαίσιο κειμένου 166" o:spid="_x0000_s1194" type="#_x0000_t202" style="position:absolute;margin-left:1302.05pt;margin-top:2.55pt;width:477.75pt;height:636.75pt;z-index:-251590144;visibility:visible;mso-position-horizontal:right;mso-position-horizontal-relative:margin;mso-width-relative:margin;mso-height-relative:margin" wrapcoords="-34 -25 -34 21600 21634 21600 21634 -25 -34 -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" fillcolor="#ededed" strokecolor="#767171" strokeweight="1.5pt">
            <v:textbox>
              <w:txbxContent>
                <w:p w:rsidR="00F52994" w:rsidRDefault="00F52994" w:rsidP="00C70386">
                  <w:pPr>
                    <w:rPr>
                      <w:rFonts w:ascii="Arial" w:hAnsi="Arial" w:cs="Arial"/>
                      <w:b/>
                      <w:bCs/>
                      <w:sz w:val="36"/>
                      <w:szCs w:val="36"/>
                    </w:rPr>
                  </w:pPr>
                  <w:r w:rsidRPr="00584167">
                    <w:rPr>
                      <w:rFonts w:ascii="Arial" w:hAnsi="Arial" w:cs="Arial"/>
                      <w:b/>
                      <w:bCs/>
                      <w:sz w:val="36"/>
                      <w:szCs w:val="36"/>
                    </w:rPr>
                    <w:t>Η φάμπρικα δε σταματά,</w:t>
                  </w:r>
                  <w:r w:rsidRPr="00584167">
                    <w:rPr>
                      <w:rFonts w:ascii="Arial" w:hAnsi="Arial" w:cs="Arial"/>
                      <w:b/>
                      <w:bCs/>
                      <w:sz w:val="36"/>
                      <w:szCs w:val="36"/>
                    </w:rPr>
                    <w:br/>
                    <w:t>δουλεύει νύχτα μέρα</w:t>
                  </w:r>
                  <w:r w:rsidRPr="00584167">
                    <w:rPr>
                      <w:rFonts w:ascii="Arial" w:hAnsi="Arial" w:cs="Arial"/>
                      <w:b/>
                      <w:bCs/>
                      <w:sz w:val="36"/>
                      <w:szCs w:val="36"/>
                    </w:rPr>
                    <w:br/>
                    <w:t>και πώς τον λεν το διπλανό</w:t>
                  </w:r>
                  <w:r w:rsidRPr="00584167">
                    <w:rPr>
                      <w:rFonts w:ascii="Arial" w:hAnsi="Arial" w:cs="Arial"/>
                      <w:b/>
                      <w:bCs/>
                      <w:sz w:val="36"/>
                      <w:szCs w:val="36"/>
                    </w:rPr>
                    <w:br/>
                    <w:t>και τον τρελό τον Ιταλό</w:t>
                  </w:r>
                  <w:r w:rsidRPr="00584167">
                    <w:rPr>
                      <w:rFonts w:ascii="Arial" w:hAnsi="Arial" w:cs="Arial"/>
                      <w:b/>
                      <w:bCs/>
                      <w:sz w:val="36"/>
                      <w:szCs w:val="36"/>
                    </w:rPr>
                    <w:br/>
                    <w:t xml:space="preserve">να τους ρωτήσω </w:t>
                  </w:r>
                  <w:r>
                    <w:rPr>
                      <w:rFonts w:ascii="Arial" w:hAnsi="Arial" w:cs="Arial"/>
                      <w:b/>
                      <w:bCs/>
                      <w:sz w:val="36"/>
                      <w:szCs w:val="36"/>
                    </w:rPr>
                    <w:t>δε μπορώ</w:t>
                  </w:r>
                  <w:r>
                    <w:rPr>
                      <w:rFonts w:ascii="Arial" w:hAnsi="Arial" w:cs="Arial"/>
                      <w:b/>
                      <w:bCs/>
                      <w:sz w:val="36"/>
                      <w:szCs w:val="36"/>
                    </w:rPr>
                    <w:br/>
                    <w:t>κι ούτε να πάρω αέρα.</w:t>
                  </w:r>
                </w:p>
                <w:p w:rsidR="00F52994" w:rsidRDefault="00F52994" w:rsidP="00C70386">
                  <w:pPr>
                    <w:rPr>
                      <w:rFonts w:ascii="Arial" w:hAnsi="Arial" w:cs="Arial"/>
                      <w:b/>
                      <w:bCs/>
                      <w:sz w:val="36"/>
                      <w:szCs w:val="36"/>
                    </w:rPr>
                  </w:pPr>
                </w:p>
                <w:p w:rsidR="00F52994" w:rsidRPr="00584167" w:rsidRDefault="00F52994" w:rsidP="00C70386">
                  <w:pPr>
                    <w:rPr>
                      <w:rFonts w:ascii="Arial" w:hAnsi="Arial" w:cs="Arial"/>
                      <w:b/>
                      <w:bCs/>
                      <w:sz w:val="36"/>
                      <w:szCs w:val="36"/>
                    </w:rPr>
                  </w:pPr>
                  <w:r w:rsidRPr="00584167">
                    <w:rPr>
                      <w:rFonts w:ascii="Arial" w:hAnsi="Arial" w:cs="Arial"/>
                      <w:b/>
                      <w:bCs/>
                      <w:sz w:val="36"/>
                      <w:szCs w:val="36"/>
                    </w:rPr>
                    <w:t>Δουλεύω μπρος στη μηχανή</w:t>
                  </w:r>
                  <w:r w:rsidRPr="00584167">
                    <w:rPr>
                      <w:rFonts w:ascii="Arial" w:hAnsi="Arial" w:cs="Arial"/>
                      <w:b/>
                      <w:bCs/>
                      <w:sz w:val="36"/>
                      <w:szCs w:val="36"/>
                    </w:rPr>
                    <w:br/>
                    <w:t>στη βάρδια δύο-δέκα</w:t>
                  </w:r>
                  <w:r w:rsidRPr="00584167">
                    <w:rPr>
                      <w:rFonts w:ascii="Arial" w:hAnsi="Arial" w:cs="Arial"/>
                      <w:b/>
                      <w:bCs/>
                      <w:sz w:val="36"/>
                      <w:szCs w:val="36"/>
                    </w:rPr>
                    <w:br/>
                    <w:t>και από τη πρώτη τη στιγμή</w:t>
                  </w:r>
                  <w:r w:rsidRPr="00584167">
                    <w:rPr>
                      <w:rFonts w:ascii="Arial" w:hAnsi="Arial" w:cs="Arial"/>
                      <w:b/>
                      <w:bCs/>
                      <w:sz w:val="36"/>
                      <w:szCs w:val="36"/>
                    </w:rPr>
                    <w:br/>
                    <w:t>μου στείλανε τον ελεγκτή</w:t>
                  </w:r>
                  <w:r w:rsidRPr="00584167">
                    <w:rPr>
                      <w:rFonts w:ascii="Arial" w:hAnsi="Arial" w:cs="Arial"/>
                      <w:b/>
                      <w:bCs/>
                      <w:sz w:val="36"/>
                      <w:szCs w:val="36"/>
                    </w:rPr>
                    <w:br/>
                    <w:t>να μου πετάξει στο αυτί</w:t>
                  </w:r>
                  <w:r w:rsidRPr="00584167">
                    <w:rPr>
                      <w:rFonts w:ascii="Arial" w:hAnsi="Arial" w:cs="Arial"/>
                      <w:b/>
                      <w:bCs/>
                      <w:sz w:val="36"/>
                      <w:szCs w:val="36"/>
                    </w:rPr>
                    <w:br/>
                    <w:t>δυο λόγια νέτα σκέτα.</w:t>
                  </w:r>
                </w:p>
                <w:p w:rsidR="00F52994" w:rsidRPr="00584167" w:rsidRDefault="00F52994" w:rsidP="00C70386">
                  <w:pPr>
                    <w:rPr>
                      <w:rFonts w:ascii="Arial" w:hAnsi="Arial" w:cs="Arial"/>
                      <w:b/>
                      <w:bCs/>
                      <w:sz w:val="36"/>
                      <w:szCs w:val="36"/>
                    </w:rPr>
                  </w:pPr>
                </w:p>
                <w:p w:rsidR="00F52994" w:rsidRDefault="00F52994" w:rsidP="00C70386">
                  <w:pPr>
                    <w:rPr>
                      <w:rFonts w:ascii="Arial" w:hAnsi="Arial" w:cs="Arial"/>
                      <w:b/>
                      <w:bCs/>
                      <w:sz w:val="36"/>
                      <w:szCs w:val="36"/>
                    </w:rPr>
                  </w:pPr>
                  <w:r w:rsidRPr="00584167">
                    <w:rPr>
                      <w:rFonts w:ascii="Arial" w:hAnsi="Arial" w:cs="Arial"/>
                      <w:b/>
                      <w:bCs/>
                      <w:sz w:val="36"/>
                      <w:szCs w:val="36"/>
                    </w:rPr>
                    <w:t>Άκουσε, φίλε εμιγκρέ,</w:t>
                  </w:r>
                  <w:r w:rsidRPr="00584167">
                    <w:rPr>
                      <w:rFonts w:ascii="Arial" w:hAnsi="Arial" w:cs="Arial"/>
                      <w:b/>
                      <w:bCs/>
                      <w:sz w:val="36"/>
                      <w:szCs w:val="36"/>
                    </w:rPr>
                    <w:br/>
                    <w:t>ο χρόνος είναι χρήμα.</w:t>
                  </w:r>
                  <w:r w:rsidRPr="00584167">
                    <w:rPr>
                      <w:rFonts w:ascii="Arial" w:hAnsi="Arial" w:cs="Arial"/>
                      <w:b/>
                      <w:bCs/>
                      <w:sz w:val="36"/>
                      <w:szCs w:val="36"/>
                    </w:rPr>
                    <w:br/>
                    <w:t>Με τους εργάτες μη μιλάς,</w:t>
                  </w:r>
                  <w:r w:rsidRPr="00584167">
                    <w:rPr>
                      <w:rFonts w:ascii="Arial" w:hAnsi="Arial" w:cs="Arial"/>
                      <w:b/>
                      <w:bCs/>
                      <w:sz w:val="36"/>
                      <w:szCs w:val="36"/>
                    </w:rPr>
                    <w:br/>
                    <w:t>την ώρα σου να τη κρατάς,</w:t>
                  </w:r>
                  <w:r w:rsidRPr="00584167">
                    <w:rPr>
                      <w:rFonts w:ascii="Arial" w:hAnsi="Arial" w:cs="Arial"/>
                      <w:b/>
                      <w:bCs/>
                      <w:sz w:val="36"/>
                      <w:szCs w:val="36"/>
                    </w:rPr>
                    <w:br/>
                    <w:t>το γιο σου μη τον λησ</w:t>
                  </w:r>
                  <w:r>
                    <w:rPr>
                      <w:rFonts w:ascii="Arial" w:hAnsi="Arial" w:cs="Arial"/>
                      <w:b/>
                      <w:bCs/>
                      <w:sz w:val="36"/>
                      <w:szCs w:val="36"/>
                    </w:rPr>
                    <w:t>μονάς,</w:t>
                  </w:r>
                  <w:r>
                    <w:rPr>
                      <w:rFonts w:ascii="Arial" w:hAnsi="Arial" w:cs="Arial"/>
                      <w:b/>
                      <w:bCs/>
                      <w:sz w:val="36"/>
                      <w:szCs w:val="36"/>
                    </w:rPr>
                    <w:br/>
                    <w:t>πεινάει κι είναι κρίμα.</w:t>
                  </w:r>
                </w:p>
                <w:p w:rsidR="00F52994" w:rsidRDefault="00F52994" w:rsidP="00C70386">
                  <w:pPr>
                    <w:rPr>
                      <w:rFonts w:ascii="Arial" w:hAnsi="Arial" w:cs="Arial"/>
                      <w:b/>
                      <w:bCs/>
                      <w:sz w:val="36"/>
                      <w:szCs w:val="36"/>
                    </w:rPr>
                  </w:pPr>
                </w:p>
                <w:p w:rsidR="00F52994" w:rsidRPr="00584167" w:rsidRDefault="00F52994" w:rsidP="00C70386">
                  <w:pPr>
                    <w:rPr>
                      <w:rFonts w:ascii="Arial" w:hAnsi="Arial" w:cs="Arial"/>
                      <w:b/>
                      <w:bCs/>
                      <w:sz w:val="36"/>
                      <w:szCs w:val="36"/>
                    </w:rPr>
                  </w:pPr>
                  <w:r w:rsidRPr="00584167">
                    <w:rPr>
                      <w:rFonts w:ascii="Arial" w:hAnsi="Arial" w:cs="Arial"/>
                      <w:b/>
                      <w:bCs/>
                      <w:sz w:val="36"/>
                      <w:szCs w:val="36"/>
                    </w:rPr>
                    <w:t>Κι εκεί στο πόστο μου σκυφτός</w:t>
                  </w:r>
                  <w:r w:rsidRPr="00584167">
                    <w:rPr>
                      <w:rFonts w:ascii="Arial" w:hAnsi="Arial" w:cs="Arial"/>
                      <w:b/>
                      <w:bCs/>
                      <w:sz w:val="36"/>
                      <w:szCs w:val="36"/>
                    </w:rPr>
                    <w:br/>
                    <w:t>ξεχνάω τη γενιά μου.</w:t>
                  </w:r>
                  <w:r w:rsidRPr="00584167">
                    <w:rPr>
                      <w:rFonts w:ascii="Arial" w:hAnsi="Arial" w:cs="Arial"/>
                      <w:b/>
                      <w:bCs/>
                      <w:sz w:val="36"/>
                      <w:szCs w:val="36"/>
                    </w:rPr>
                    <w:br/>
                    <w:t>Είμαι το νούμερο οκτώ,</w:t>
                  </w:r>
                  <w:r w:rsidRPr="00584167">
                    <w:rPr>
                      <w:rFonts w:ascii="Arial" w:hAnsi="Arial" w:cs="Arial"/>
                      <w:b/>
                      <w:bCs/>
                      <w:sz w:val="36"/>
                      <w:szCs w:val="36"/>
                    </w:rPr>
                    <w:br/>
                    <w:t>με ξέρουν όλοι με αυτό</w:t>
                  </w:r>
                  <w:r w:rsidRPr="00584167">
                    <w:rPr>
                      <w:rFonts w:ascii="Arial" w:hAnsi="Arial" w:cs="Arial"/>
                      <w:b/>
                      <w:bCs/>
                      <w:sz w:val="36"/>
                      <w:szCs w:val="36"/>
                    </w:rPr>
                    <w:br/>
                    <w:t>και το κρατάω μυστικό</w:t>
                  </w:r>
                  <w:r w:rsidRPr="00584167">
                    <w:rPr>
                      <w:rFonts w:ascii="Arial" w:hAnsi="Arial" w:cs="Arial"/>
                      <w:b/>
                      <w:bCs/>
                      <w:sz w:val="36"/>
                      <w:szCs w:val="36"/>
                    </w:rPr>
                    <w:br/>
                    <w:t xml:space="preserve">ποιο είναι το όνομά μου. </w:t>
                  </w:r>
                </w:p>
                <w:p w:rsidR="00F52994" w:rsidRDefault="00F52994" w:rsidP="00C70386">
                  <w:pPr>
                    <w:rPr>
                      <w:rFonts w:ascii="Arial" w:hAnsi="Arial" w:cs="Arial"/>
                      <w:b/>
                      <w:sz w:val="36"/>
                      <w:szCs w:val="36"/>
                    </w:rPr>
                  </w:pPr>
                </w:p>
                <w:p w:rsidR="00F52994" w:rsidRPr="00584167" w:rsidRDefault="00F52994" w:rsidP="00C70386">
                  <w:pPr>
                    <w:rPr>
                      <w:rFonts w:ascii="Arial" w:hAnsi="Arial" w:cs="Arial"/>
                      <w:sz w:val="36"/>
                      <w:szCs w:val="36"/>
                    </w:rPr>
                  </w:pPr>
                  <w:r w:rsidRPr="00584167">
                    <w:rPr>
                      <w:rFonts w:ascii="Arial" w:hAnsi="Arial" w:cs="Arial"/>
                      <w:b/>
                      <w:sz w:val="36"/>
                      <w:szCs w:val="36"/>
                    </w:rPr>
                    <w:t>(στίχοι: Γ. Σκούρτης, μουσική: Γ. Μαρκόπουλος, τραγούδι: Λ.Χαλκιάς)</w:t>
                  </w:r>
                </w:p>
                <w:p w:rsidR="00F52994" w:rsidRDefault="00F52994" w:rsidP="00C70386"/>
              </w:txbxContent>
            </v:textbox>
            <w10:wrap type="tight" anchorx="margin"/>
          </v:shape>
        </w:pict>
      </w:r>
    </w:p>
    <w:p w:rsidR="00C70386" w:rsidRPr="00C70386" w:rsidRDefault="00C70386" w:rsidP="00C70386">
      <w:pPr>
        <w:tabs>
          <w:tab w:val="left" w:pos="1425"/>
        </w:tabs>
        <w:spacing w:after="120" w:line="259" w:lineRule="auto"/>
        <w:rPr>
          <w:rFonts w:ascii="Microsoft Sans Serif" w:eastAsiaTheme="minorHAnsi" w:hAnsi="Microsoft Sans Serif" w:cs="Microsoft Sans Serif"/>
          <w:b/>
          <w:iCs/>
          <w:sz w:val="38"/>
          <w:szCs w:val="38"/>
          <w:lang w:eastAsia="en-US"/>
        </w:rPr>
      </w:pPr>
    </w:p>
    <w:p w:rsidR="00C70386" w:rsidRPr="00C70386" w:rsidRDefault="00C70386" w:rsidP="00C70386">
      <w:pPr>
        <w:tabs>
          <w:tab w:val="left" w:pos="1425"/>
        </w:tabs>
        <w:spacing w:after="120" w:line="259" w:lineRule="auto"/>
        <w:rPr>
          <w:rFonts w:ascii="Microsoft Sans Serif" w:eastAsiaTheme="minorHAnsi" w:hAnsi="Microsoft Sans Serif" w:cs="Microsoft Sans Serif"/>
          <w:b/>
          <w:iCs/>
          <w:sz w:val="38"/>
          <w:szCs w:val="38"/>
          <w:lang w:eastAsia="en-US"/>
        </w:rPr>
      </w:pPr>
    </w:p>
    <w:p w:rsidR="00C70386" w:rsidRPr="00C70386" w:rsidRDefault="00C70386" w:rsidP="00C70386">
      <w:pPr>
        <w:tabs>
          <w:tab w:val="left" w:pos="1425"/>
        </w:tabs>
        <w:rPr>
          <w:rFonts w:ascii="Microsoft Sans Serif" w:eastAsiaTheme="minorHAnsi" w:hAnsi="Microsoft Sans Serif" w:cs="Microsoft Sans Serif"/>
          <w:b/>
          <w:iCs/>
          <w:sz w:val="38"/>
          <w:szCs w:val="38"/>
          <w:lang w:eastAsia="en-US"/>
        </w:rPr>
      </w:pPr>
      <w:r w:rsidRPr="00C70386">
        <w:rPr>
          <w:rFonts w:ascii="Microsoft Sans Serif" w:eastAsiaTheme="minorHAnsi" w:hAnsi="Microsoft Sans Serif" w:cs="Microsoft Sans Serif"/>
          <w:b/>
          <w:iCs/>
          <w:sz w:val="38"/>
          <w:szCs w:val="38"/>
          <w:lang w:eastAsia="en-US"/>
        </w:rPr>
        <w:lastRenderedPageBreak/>
        <w:t>6.1.2 Νέες μορφές απασχόλησης</w:t>
      </w:r>
      <w:r w:rsidR="004E0975" w:rsidRPr="004E0975">
        <w:rPr>
          <w:rFonts w:ascii="Arial" w:eastAsiaTheme="minorHAnsi" w:hAnsi="Arial" w:cs="Arial"/>
          <w:b/>
          <w:iCs/>
          <w:noProof/>
          <w:sz w:val="38"/>
          <w:szCs w:val="38"/>
        </w:rPr>
        <w:pict>
          <v:shape id="Πλαίσιο κειμένου 273" o:spid="_x0000_s1195" type="#_x0000_t202" style="position:absolute;margin-left:0;margin-top:785.3pt;width:99.2pt;height:28.35pt;z-index:251938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Yx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Cq0BjG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114</w:t>
                  </w:r>
                </w:p>
              </w:txbxContent>
            </v:textbox>
            <w10:wrap anchorx="page" anchory="margin"/>
          </v:shape>
        </w:pict>
      </w:r>
    </w:p>
    <w:p w:rsidR="00C70386" w:rsidRPr="00C70386" w:rsidRDefault="00C70386" w:rsidP="00C70386">
      <w:pPr>
        <w:tabs>
          <w:tab w:val="left" w:pos="1425"/>
        </w:tabs>
        <w:rPr>
          <w:rFonts w:ascii="Microsoft Sans Serif" w:eastAsiaTheme="minorHAnsi" w:hAnsi="Microsoft Sans Serif" w:cs="Microsoft Sans Serif"/>
          <w:b/>
          <w:iCs/>
          <w:sz w:val="38"/>
          <w:szCs w:val="38"/>
          <w:lang w:eastAsia="en-US"/>
        </w:rPr>
      </w:pPr>
    </w:p>
    <w:p w:rsidR="00C70386" w:rsidRPr="00C70386" w:rsidRDefault="00C70386" w:rsidP="00C70386">
      <w:pPr>
        <w:tabs>
          <w:tab w:val="left" w:pos="567"/>
          <w:tab w:val="left" w:pos="1425"/>
        </w:tabs>
        <w:rPr>
          <w:rFonts w:ascii="Arial" w:hAnsi="Arial" w:cs="Arial"/>
          <w:b/>
          <w:color w:val="000000"/>
          <w:sz w:val="36"/>
          <w:szCs w:val="56"/>
        </w:rPr>
      </w:pPr>
      <w:r w:rsidRPr="00C70386">
        <w:rPr>
          <w:rFonts w:ascii="Microsoft Sans Serif" w:eastAsiaTheme="minorHAnsi" w:hAnsi="Microsoft Sans Serif" w:cs="Microsoft Sans Serif"/>
          <w:b/>
          <w:iCs/>
          <w:sz w:val="38"/>
          <w:szCs w:val="38"/>
          <w:lang w:eastAsia="en-US"/>
        </w:rPr>
        <w:tab/>
      </w:r>
      <w:r w:rsidRPr="00C70386">
        <w:rPr>
          <w:rFonts w:ascii="Arial" w:hAnsi="Arial" w:cs="Arial"/>
          <w:b/>
          <w:color w:val="000000"/>
          <w:sz w:val="36"/>
          <w:szCs w:val="56"/>
          <w:shd w:val="clear" w:color="auto" w:fill="FFFFFF"/>
        </w:rPr>
        <w:t>Η εισαγωγή των νέων τεχνολογιών σε πολλούς χώ-ρους εργασίας διεύρυνε τον κύκλο των εργασιακών δραστηριοτήτων και επηρέασε την ίδια τη δομή της ερ-γασίας. Η ιεραρχία των υπαλλήλων άλλαξε: για παρά-δειγμα, προϊστάμενος μπορεί να γίνει αυτός που χειρί-ζεται επαρκώς τις πληροφορίες, χωρίς απαραίτητα να έχει και σφαιρική γνώση του αντικειμένου της δουλειάς. Άλλαξε επίσης η εργασιακή κουλτούρα: για παράδειγ-μα, μπορούν να διαμορφωθούν στους χώρους δουλειάς αυτόνομες ή ημιαυτόνομες ομάδες εργασίας. Επιπλέον, διαφοροποιούνται συνεχώς τα προσόντα που πρέπει να έχει κάποιος, για να βρει δουλειά, η οποία διαφορο-ποίηση προϋποθέτει γενικότερες γνώσεις και δεξιότη-τες.</w:t>
      </w:r>
    </w:p>
    <w:p w:rsidR="00C70386" w:rsidRPr="00C70386" w:rsidRDefault="00C70386" w:rsidP="00C70386">
      <w:pPr>
        <w:tabs>
          <w:tab w:val="left" w:pos="567"/>
          <w:tab w:val="left" w:pos="1425"/>
        </w:tabs>
        <w:rPr>
          <w:rFonts w:ascii="Arial" w:eastAsia="Calibri" w:hAnsi="Arial" w:cs="Arial"/>
          <w:b/>
          <w:color w:val="000000"/>
          <w:sz w:val="36"/>
          <w:szCs w:val="56"/>
          <w:lang w:eastAsia="en-US"/>
        </w:rPr>
      </w:pPr>
      <w:r w:rsidRPr="00C70386">
        <w:rPr>
          <w:rFonts w:ascii="Arial" w:hAnsi="Arial" w:cs="Arial"/>
          <w:b/>
          <w:color w:val="000000"/>
          <w:sz w:val="36"/>
          <w:szCs w:val="56"/>
          <w:shd w:val="clear" w:color="auto" w:fill="FFFFFF"/>
        </w:rPr>
        <w:tab/>
        <w:t>Oι αλλαγές αυτές στην οργανωτική δομή της εργα-σίας γέννησαν νέες μορφές απασχόλησης, που ονομά-στηκαν ευέλικτες. Παραδείγματα ευέλικτων μορφών είναι η μερική απασχόληση, η εργασία με βάρδιες, η εργασία στη βάση κυλιόμενου ωραρίου, η εργασία τις Κυριακές (και γενικότερα τις αργίες) και η εργασία από απόσταση όπως, για παράδειγμα, η τηλεργασία.</w:t>
      </w:r>
      <w:r w:rsidRPr="00C70386">
        <w:rPr>
          <w:rFonts w:ascii="Arial" w:hAnsi="Arial" w:cs="Arial"/>
          <w:b/>
          <w:color w:val="000000"/>
          <w:sz w:val="36"/>
          <w:szCs w:val="56"/>
          <w:shd w:val="clear" w:color="auto" w:fill="FFFFFF"/>
        </w:rPr>
        <w:tab/>
        <w:t>Πολλές από αυτές τις ευέλικτες μορφές απασχόλη-σης ονομάζονται «γκρίζες», γιατί δεν παρέχουν στους εργαζομένους τα εργασιακά</w:t>
      </w:r>
      <w:r w:rsidRPr="00C70386">
        <w:rPr>
          <w:rFonts w:ascii="Arial" w:eastAsia="Calibri" w:hAnsi="Arial" w:cs="Arial"/>
          <w:b/>
          <w:color w:val="000000"/>
          <w:sz w:val="36"/>
          <w:szCs w:val="56"/>
          <w:shd w:val="clear" w:color="auto" w:fill="FFFFFF"/>
          <w:lang w:eastAsia="en-US"/>
        </w:rPr>
        <w:t xml:space="preserve"> δικαιώματα (όπως επιδό-ματα, άδειες) και την ασφάλισή τους. Παραδείγματα «γκρίζων» μορφών απασχόλησης είναι η εργασία με σύστημα «φασόν», η εργασία εκτός των εγκαταστάσε-ων του εργοδότη, ο δανεισμός των εργαζομένων κ.ά.</w:t>
      </w:r>
      <w:r w:rsidRPr="00C70386">
        <w:rPr>
          <w:rFonts w:ascii="Arial" w:eastAsia="Calibri" w:hAnsi="Arial" w:cs="Arial"/>
          <w:b/>
          <w:color w:val="000000"/>
          <w:sz w:val="36"/>
          <w:szCs w:val="56"/>
          <w:shd w:val="clear" w:color="auto" w:fill="FFFFFF"/>
          <w:lang w:eastAsia="en-US"/>
        </w:rPr>
        <w:tab/>
        <w:t xml:space="preserve">Αυτές οι μορφές απασχόλησης καθιστούν την εργα-τική δύναμη απροσδιόριστη και ασαφή. Μερικά από τα ερωτήματα που τίθενται γι' αυτό το ζήτημα είναι: ο ερ-γαζόμενος στο πλαίσιο της εργασίας αυτής της μορφής δουλεύει 8 με 4; Πληρώνεται γι' αυτό το ωράριο ή με το </w:t>
      </w:r>
      <w:r w:rsidRPr="00C70386">
        <w:rPr>
          <w:rFonts w:ascii="Arial" w:eastAsia="Calibri" w:hAnsi="Arial" w:cs="Arial"/>
          <w:b/>
          <w:color w:val="000000"/>
          <w:sz w:val="36"/>
          <w:szCs w:val="56"/>
          <w:shd w:val="clear" w:color="auto" w:fill="FFFFFF"/>
          <w:lang w:eastAsia="en-US"/>
        </w:rPr>
        <w:lastRenderedPageBreak/>
        <w:t>«κομμάτι»; Πώς προσδιορίζεται το «κομμάτι», όταν ο εργαζόμενος, για παράδειγμα, δίνει πληροφορίες μέσω του διαδικτύου με το οποίο είναι συνδεδεμένος ο υπο-λογιστής του;</w:t>
      </w:r>
    </w:p>
    <w:p w:rsidR="00C70386" w:rsidRPr="00C70386" w:rsidRDefault="00C70386" w:rsidP="00C70386">
      <w:pPr>
        <w:tabs>
          <w:tab w:val="left" w:pos="567"/>
          <w:tab w:val="left" w:pos="1425"/>
        </w:tabs>
        <w:rPr>
          <w:rFonts w:ascii="Arial" w:eastAsia="Calibri" w:hAnsi="Arial" w:cs="Arial"/>
          <w:b/>
          <w:color w:val="000000"/>
          <w:sz w:val="36"/>
          <w:szCs w:val="56"/>
          <w:lang w:eastAsia="en-US"/>
        </w:rPr>
      </w:pPr>
      <w:r w:rsidRPr="00C70386">
        <w:rPr>
          <w:rFonts w:ascii="Arial" w:eastAsia="Calibri" w:hAnsi="Arial" w:cs="Arial"/>
          <w:b/>
          <w:color w:val="000000"/>
          <w:sz w:val="36"/>
          <w:szCs w:val="56"/>
          <w:shd w:val="clear" w:color="auto" w:fill="FFFFFF"/>
          <w:lang w:eastAsia="en-US"/>
        </w:rPr>
        <w:tab/>
        <w:t>Η χρήση του διαδικτύου και η παροχή εργασίας μέσω αυτού δημιούργησαν την τηλεργασία, την οποία μπορεί κανείς να συναντήσει με τις τρεις ακόλουθες μορφές:</w:t>
      </w:r>
    </w:p>
    <w:p w:rsidR="00C70386" w:rsidRPr="00C70386" w:rsidRDefault="00C70386" w:rsidP="00C70386">
      <w:pPr>
        <w:tabs>
          <w:tab w:val="left" w:pos="567"/>
          <w:tab w:val="left" w:pos="1425"/>
        </w:tabs>
        <w:rPr>
          <w:rFonts w:ascii="Arial" w:eastAsia="Calibri" w:hAnsi="Arial" w:cs="Arial"/>
          <w:b/>
          <w:color w:val="000000"/>
          <w:sz w:val="36"/>
          <w:szCs w:val="56"/>
          <w:lang w:eastAsia="en-US"/>
        </w:rPr>
      </w:pPr>
      <w:r w:rsidRPr="00C70386">
        <w:rPr>
          <w:rFonts w:ascii="Arial" w:eastAsia="Calibri" w:hAnsi="Arial" w:cs="Arial"/>
          <w:b/>
          <w:color w:val="000000"/>
          <w:sz w:val="36"/>
          <w:szCs w:val="56"/>
          <w:shd w:val="clear" w:color="auto" w:fill="FFFFFF"/>
          <w:lang w:eastAsia="en-US"/>
        </w:rPr>
        <w:tab/>
        <w:t xml:space="preserve">• Η </w:t>
      </w:r>
      <w:r w:rsidRPr="00C70386">
        <w:rPr>
          <w:rFonts w:ascii="Tahoma" w:eastAsia="Calibri" w:hAnsi="Tahoma" w:cs="Tahoma"/>
          <w:b/>
          <w:bCs/>
          <w:color w:val="000000"/>
          <w:sz w:val="36"/>
          <w:szCs w:val="56"/>
          <w:shd w:val="clear" w:color="auto" w:fill="FFFFFF"/>
          <w:lang w:eastAsia="en-US"/>
        </w:rPr>
        <w:t>πρώτη</w:t>
      </w:r>
      <w:r w:rsidRPr="00C70386">
        <w:rPr>
          <w:rFonts w:ascii="Arial" w:eastAsia="Calibri" w:hAnsi="Arial" w:cs="Arial"/>
          <w:b/>
          <w:color w:val="000000"/>
          <w:sz w:val="36"/>
          <w:szCs w:val="56"/>
          <w:shd w:val="clear" w:color="auto" w:fill="FFFFFF"/>
          <w:lang w:eastAsia="en-US"/>
        </w:rPr>
        <w:t xml:space="preserve"> μορφή μοιάζει με την εργασία-φασόν (με το κομμάτι) του 19ου αιώνα. Σ' αυτή την περίπτωση έχουμε ανεξάρτητους εργαζόμενους ή ελεύθερους επαγ-γελματίες που δε διαχωρίζουν το χώρο εργασίας από το χώρο του σπιτιού τους.</w:t>
      </w:r>
    </w:p>
    <w:p w:rsidR="00C70386" w:rsidRPr="00C70386" w:rsidRDefault="00C70386" w:rsidP="00C70386">
      <w:pPr>
        <w:tabs>
          <w:tab w:val="left" w:pos="567"/>
          <w:tab w:val="left" w:pos="1425"/>
        </w:tabs>
        <w:rPr>
          <w:rFonts w:ascii="Microsoft Sans Serif" w:eastAsiaTheme="minorHAnsi" w:hAnsi="Microsoft Sans Serif" w:cs="Microsoft Sans Serif"/>
          <w:b/>
          <w:iCs/>
          <w:sz w:val="38"/>
          <w:szCs w:val="38"/>
          <w:lang w:eastAsia="en-US"/>
        </w:rPr>
      </w:pPr>
      <w:r w:rsidRPr="00C70386">
        <w:rPr>
          <w:rFonts w:ascii="Arial" w:eastAsia="Calibri" w:hAnsi="Arial" w:cs="Arial"/>
          <w:b/>
          <w:color w:val="000000"/>
          <w:sz w:val="36"/>
          <w:szCs w:val="56"/>
          <w:shd w:val="clear" w:color="auto" w:fill="FFFFFF"/>
          <w:lang w:eastAsia="en-US"/>
        </w:rPr>
        <w:tab/>
        <w:t xml:space="preserve">• Η </w:t>
      </w:r>
      <w:r w:rsidRPr="00C70386">
        <w:rPr>
          <w:rFonts w:ascii="Tahoma" w:eastAsia="Calibri" w:hAnsi="Tahoma" w:cs="Tahoma"/>
          <w:b/>
          <w:bCs/>
          <w:color w:val="000000"/>
          <w:sz w:val="36"/>
          <w:szCs w:val="56"/>
          <w:shd w:val="clear" w:color="auto" w:fill="FFFFFF"/>
          <w:lang w:eastAsia="en-US"/>
        </w:rPr>
        <w:t>δεύτερη</w:t>
      </w:r>
      <w:r w:rsidRPr="00C70386">
        <w:rPr>
          <w:rFonts w:ascii="Arial" w:eastAsia="Calibri" w:hAnsi="Arial" w:cs="Arial"/>
          <w:b/>
          <w:color w:val="000000"/>
          <w:sz w:val="36"/>
          <w:szCs w:val="56"/>
          <w:shd w:val="clear" w:color="auto" w:fill="FFFFFF"/>
          <w:lang w:eastAsia="en-US"/>
        </w:rPr>
        <w:t xml:space="preserve"> μορφή διαφοροποιείται από την πρώ-τη λόγω της δικτύωσης που συνδέει τους υπολογιστές μεταξύ τους ή τους διαφορετικούς χώρους εργασίας σε μια πόλη, σε μια χώρα ή και σε ολόκληρο τον κόσμο. Σε μια μορφή πιο προχωρημένη η επιχείρηση δεν είναι παρά ένα τεράστιο, καλά δομημένο, δίκτυο πληροφό-ρησης. Oι εργαζόμενοι μπορούν δηλαδή να συνεργάζο-νται μέσω της τράπεζας δεδομένων. </w:t>
      </w:r>
    </w:p>
    <w:p w:rsidR="00C70386" w:rsidRPr="00C70386" w:rsidRDefault="004E0975" w:rsidP="00C70386">
      <w:pPr>
        <w:tabs>
          <w:tab w:val="left" w:pos="567"/>
        </w:tabs>
        <w:rPr>
          <w:rFonts w:ascii="Arial" w:eastAsia="Calibri" w:hAnsi="Arial" w:cs="Arial"/>
          <w:b/>
          <w:color w:val="000000"/>
          <w:sz w:val="36"/>
          <w:szCs w:val="56"/>
          <w:shd w:val="clear" w:color="auto" w:fill="FFFFFF"/>
          <w:lang w:eastAsia="en-US"/>
        </w:rPr>
      </w:pPr>
      <w:r w:rsidRPr="004E0975">
        <w:rPr>
          <w:rFonts w:ascii="Arial" w:eastAsia="Calibri" w:hAnsi="Arial" w:cs="Arial"/>
          <w:b/>
          <w:noProof/>
          <w:color w:val="000000"/>
          <w:sz w:val="36"/>
          <w:szCs w:val="56"/>
          <w:shd w:val="clear" w:color="auto" w:fill="FFFFFF"/>
        </w:rPr>
        <w:pict>
          <v:shape id="Πλαίσιο κειμένου 274" o:spid="_x0000_s1196" type="#_x0000_t202" style="position:absolute;margin-left:227.9pt;margin-top:785.1pt;width:124.6pt;height:28.35pt;z-index:2519403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1IpswIAADQ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114-115</w:t>
                  </w:r>
                </w:p>
              </w:txbxContent>
            </v:textbox>
            <w10:wrap anchorx="page" anchory="margin"/>
          </v:shape>
        </w:pict>
      </w:r>
      <w:r w:rsidR="00C70386" w:rsidRPr="00C70386">
        <w:rPr>
          <w:rFonts w:ascii="Arial" w:eastAsia="Calibri" w:hAnsi="Arial" w:cs="Arial"/>
          <w:b/>
          <w:color w:val="000000"/>
          <w:sz w:val="36"/>
          <w:szCs w:val="56"/>
          <w:shd w:val="clear" w:color="auto" w:fill="FFFFFF"/>
          <w:lang w:eastAsia="en-US"/>
        </w:rPr>
        <w:tab/>
        <w:t xml:space="preserve">• Η </w:t>
      </w:r>
      <w:r w:rsidR="00C70386" w:rsidRPr="00C70386">
        <w:rPr>
          <w:rFonts w:ascii="Tahoma" w:eastAsia="Calibri" w:hAnsi="Tahoma" w:cs="Tahoma"/>
          <w:b/>
          <w:bCs/>
          <w:color w:val="000000"/>
          <w:sz w:val="36"/>
          <w:szCs w:val="56"/>
          <w:shd w:val="clear" w:color="auto" w:fill="FFFFFF"/>
          <w:lang w:eastAsia="en-US"/>
        </w:rPr>
        <w:t>τελευταία</w:t>
      </w:r>
      <w:r w:rsidR="00C70386" w:rsidRPr="00C70386">
        <w:rPr>
          <w:rFonts w:ascii="Arial" w:eastAsia="Calibri" w:hAnsi="Arial" w:cs="Arial"/>
          <w:b/>
          <w:color w:val="000000"/>
          <w:sz w:val="36"/>
          <w:szCs w:val="56"/>
          <w:shd w:val="clear" w:color="auto" w:fill="FFFFFF"/>
          <w:lang w:eastAsia="en-US"/>
        </w:rPr>
        <w:t xml:space="preserve"> μορφή τηλεργασίας λειτουργεί ως μια υπηρεσία της κεντρικής επιχείρησης. Αναφέρεται κυρί-ως στον τομέα των πωλήσεων και έχει αναπτυχθεί ως δίκτυο σε μη αστικές περιοχές. Με αυτό τον τρόπο δεν απαιτούνται και έξοδα ενοικίου για την επιχείρηση.</w:t>
      </w:r>
      <w:r w:rsidR="00C70386" w:rsidRPr="00C70386">
        <w:rPr>
          <w:rFonts w:ascii="Arial" w:eastAsia="Calibri" w:hAnsi="Arial" w:cs="Arial"/>
          <w:b/>
          <w:color w:val="000000"/>
          <w:sz w:val="36"/>
          <w:szCs w:val="56"/>
          <w:shd w:val="clear" w:color="auto" w:fill="FFFFFF"/>
          <w:lang w:eastAsia="en-US"/>
        </w:rPr>
        <w:tab/>
        <w:t>Αυτές οι νέες μορφές απασχόλησης δείχνουν τις τεράστιες αλλαγές που πραγματοποιήθηκαν στην ορ-γάνωση της εργασίας. Δείχνουν επίσης ότι η εποχή του μοντέλου εργασίας των Τέιλορ και Φορντ θεωρείται, σε γενικές γραμμές, παρελθόν. Οι αλλαγές αυτές οφείλο-νται στην εμφάνιση των νέων τεχνολογιών, που αναδι-άρθρωσαν τη διαδικασία παραγωγής και τις εργασιακές σχέσεις και διαμόρφωσαν μια διαφορετική εργασιακή κουλτούρα.</w:t>
      </w:r>
      <w:r w:rsidR="00C70386" w:rsidRPr="00C70386">
        <w:rPr>
          <w:snapToGrid w:val="0"/>
          <w:color w:val="000000"/>
          <w:w w:val="0"/>
          <w:sz w:val="0"/>
          <w:szCs w:val="0"/>
          <w:u w:color="000000"/>
          <w:bdr w:val="none" w:sz="0" w:space="0" w:color="000000"/>
          <w:shd w:val="clear" w:color="000000" w:fill="000000"/>
        </w:rPr>
        <w:t xml:space="preserve"> </w:t>
      </w:r>
    </w:p>
    <w:p w:rsidR="00C70386" w:rsidRPr="00C70386" w:rsidRDefault="00C70386" w:rsidP="00C70386">
      <w:pPr>
        <w:rPr>
          <w:rFonts w:ascii="Arial" w:eastAsia="Calibri" w:hAnsi="Arial" w:cs="Arial"/>
          <w:b/>
          <w:color w:val="000000"/>
          <w:sz w:val="36"/>
          <w:szCs w:val="56"/>
          <w:shd w:val="clear" w:color="auto" w:fill="FFFFFF"/>
          <w:lang w:eastAsia="en-US"/>
        </w:rPr>
      </w:pPr>
      <w:r w:rsidRPr="00C70386">
        <w:rPr>
          <w:rFonts w:asciiTheme="minorHAnsi" w:eastAsiaTheme="minorHAnsi" w:hAnsiTheme="minorHAnsi" w:cstheme="minorBidi"/>
          <w:noProof/>
          <w:sz w:val="22"/>
          <w:szCs w:val="22"/>
        </w:rPr>
        <w:lastRenderedPageBreak/>
        <w:drawing>
          <wp:anchor distT="0" distB="0" distL="114300" distR="114300" simplePos="0" relativeHeight="251735552" behindDoc="1" locked="0" layoutInCell="1" allowOverlap="0">
            <wp:simplePos x="0" y="0"/>
            <wp:positionH relativeFrom="margin">
              <wp:posOffset>526415</wp:posOffset>
            </wp:positionH>
            <wp:positionV relativeFrom="paragraph">
              <wp:posOffset>15875</wp:posOffset>
            </wp:positionV>
            <wp:extent cx="4916170" cy="2897505"/>
            <wp:effectExtent l="0" t="0" r="0" b="0"/>
            <wp:wrapTight wrapText="bothSides">
              <wp:wrapPolygon edited="0">
                <wp:start x="0" y="0"/>
                <wp:lineTo x="0" y="21444"/>
                <wp:lineTo x="21511" y="21444"/>
                <wp:lineTo x="21511" y="0"/>
                <wp:lineTo x="0" y="0"/>
              </wp:wrapPolygon>
            </wp:wrapTight>
            <wp:docPr id="33" name="Picture 24443"/>
            <wp:cNvGraphicFramePr/>
            <a:graphic xmlns:a="http://schemas.openxmlformats.org/drawingml/2006/main">
              <a:graphicData uri="http://schemas.openxmlformats.org/drawingml/2006/picture">
                <pic:pic xmlns:pic="http://schemas.openxmlformats.org/drawingml/2006/picture">
                  <pic:nvPicPr>
                    <pic:cNvPr id="24443" name="Picture 24443"/>
                    <pic:cNvPicPr/>
                  </pic:nvPicPr>
                  <pic:blipFill>
                    <a:blip r:embed="rId50" cstate="print"/>
                    <a:stretch>
                      <a:fillRect/>
                    </a:stretch>
                  </pic:blipFill>
                  <pic:spPr>
                    <a:xfrm>
                      <a:off x="0" y="0"/>
                      <a:ext cx="4916170" cy="2897505"/>
                    </a:xfrm>
                    <a:prstGeom prst="rect">
                      <a:avLst/>
                    </a:prstGeom>
                  </pic:spPr>
                </pic:pic>
              </a:graphicData>
            </a:graphic>
          </wp:anchor>
        </w:drawing>
      </w:r>
    </w:p>
    <w:p w:rsidR="00C70386" w:rsidRPr="00C70386" w:rsidRDefault="00C70386" w:rsidP="00C70386">
      <w:pPr>
        <w:tabs>
          <w:tab w:val="left" w:pos="1425"/>
        </w:tabs>
        <w:rPr>
          <w:rFonts w:ascii="Tahoma" w:eastAsiaTheme="minorHAnsi" w:hAnsi="Tahoma" w:cs="Tahoma"/>
          <w:b/>
          <w:bCs/>
          <w:sz w:val="36"/>
          <w:szCs w:val="36"/>
          <w:vertAlign w:val="superscript"/>
          <w:lang w:eastAsia="en-US"/>
        </w:rPr>
      </w:pPr>
      <w:r w:rsidRPr="00C70386">
        <w:rPr>
          <w:rFonts w:ascii="Tahoma" w:eastAsiaTheme="minorHAnsi" w:hAnsi="Tahoma" w:cs="Tahoma"/>
          <w:b/>
          <w:bCs/>
          <w:sz w:val="36"/>
          <w:szCs w:val="36"/>
          <w:lang w:eastAsia="en-US"/>
        </w:rPr>
        <w:t>Εικ.6.5</w:t>
      </w:r>
      <w:r w:rsidRPr="00C70386">
        <w:rPr>
          <w:rFonts w:ascii="Tahoma" w:eastAsiaTheme="minorHAnsi" w:hAnsi="Tahoma" w:cs="Tahoma"/>
          <w:b/>
          <w:sz w:val="36"/>
          <w:szCs w:val="36"/>
          <w:lang w:eastAsia="en-US"/>
        </w:rPr>
        <w:t>α</w:t>
      </w:r>
      <w:r w:rsidRPr="00C70386">
        <w:rPr>
          <w:rFonts w:ascii="Microsoft Sans Serif" w:eastAsiaTheme="minorHAnsi" w:hAnsi="Microsoft Sans Serif" w:cs="Microsoft Sans Serif"/>
          <w:b/>
          <w:sz w:val="38"/>
          <w:szCs w:val="38"/>
          <w:lang w:eastAsia="en-US"/>
        </w:rPr>
        <w:t xml:space="preserve"> Κέντρο ελέγχου του δορυφόρου Hellas-Sat 2: υποδομή υποστήριξης για σύγχρονες μορφές επικοινω-νίας και τηλεργασίας (BHMAGAZINO 18/9/2005) </w:t>
      </w:r>
    </w:p>
    <w:p w:rsidR="00C70386" w:rsidRPr="00C70386" w:rsidRDefault="00C70386" w:rsidP="00C70386">
      <w:pPr>
        <w:tabs>
          <w:tab w:val="left" w:pos="1425"/>
        </w:tabs>
        <w:spacing w:line="259" w:lineRule="auto"/>
        <w:rPr>
          <w:rFonts w:ascii="Arial" w:eastAsiaTheme="minorHAnsi" w:hAnsi="Arial" w:cs="Arial"/>
          <w:b/>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36576" behindDoc="1" locked="0" layoutInCell="1" allowOverlap="1">
            <wp:simplePos x="0" y="0"/>
            <wp:positionH relativeFrom="margin">
              <wp:align>center</wp:align>
            </wp:positionH>
            <wp:positionV relativeFrom="paragraph">
              <wp:posOffset>324741</wp:posOffset>
            </wp:positionV>
            <wp:extent cx="4868545" cy="2660015"/>
            <wp:effectExtent l="0" t="0" r="8255" b="6985"/>
            <wp:wrapTight wrapText="bothSides">
              <wp:wrapPolygon edited="0">
                <wp:start x="0" y="0"/>
                <wp:lineTo x="0" y="21502"/>
                <wp:lineTo x="21552" y="21502"/>
                <wp:lineTo x="21552" y="0"/>
                <wp:lineTo x="0" y="0"/>
              </wp:wrapPolygon>
            </wp:wrapTight>
            <wp:docPr id="34" name="Picture 24669"/>
            <wp:cNvGraphicFramePr/>
            <a:graphic xmlns:a="http://schemas.openxmlformats.org/drawingml/2006/main">
              <a:graphicData uri="http://schemas.openxmlformats.org/drawingml/2006/picture">
                <pic:pic xmlns:pic="http://schemas.openxmlformats.org/drawingml/2006/picture">
                  <pic:nvPicPr>
                    <pic:cNvPr id="24669" name="Picture 24669"/>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68545" cy="2660015"/>
                    </a:xfrm>
                    <a:prstGeom prst="rect">
                      <a:avLst/>
                    </a:prstGeom>
                  </pic:spPr>
                </pic:pic>
              </a:graphicData>
            </a:graphic>
          </wp:anchor>
        </w:drawing>
      </w:r>
    </w:p>
    <w:p w:rsidR="00C70386" w:rsidRPr="00C70386" w:rsidRDefault="00C70386" w:rsidP="00C70386">
      <w:pPr>
        <w:tabs>
          <w:tab w:val="left" w:pos="1425"/>
        </w:tabs>
        <w:spacing w:after="160"/>
        <w:rPr>
          <w:rFonts w:ascii="Microsoft Sans Serif" w:eastAsiaTheme="minorHAnsi" w:hAnsi="Microsoft Sans Serif" w:cs="Microsoft Sans Serif"/>
          <w:b/>
          <w:sz w:val="38"/>
          <w:szCs w:val="38"/>
          <w:lang w:eastAsia="en-US"/>
        </w:rPr>
      </w:pPr>
      <w:r w:rsidRPr="00C70386">
        <w:rPr>
          <w:rFonts w:ascii="Tahoma" w:eastAsiaTheme="minorHAnsi" w:hAnsi="Tahoma" w:cs="Tahoma"/>
          <w:b/>
          <w:bCs/>
          <w:sz w:val="36"/>
          <w:szCs w:val="36"/>
          <w:lang w:eastAsia="en-US"/>
        </w:rPr>
        <w:t>Εικ.6.5β</w:t>
      </w:r>
      <w:r w:rsidRPr="00C70386">
        <w:rPr>
          <w:rFonts w:ascii="Microsoft Sans Serif" w:eastAsiaTheme="minorHAnsi" w:hAnsi="Microsoft Sans Serif" w:cs="Microsoft Sans Serif"/>
          <w:b/>
          <w:sz w:val="38"/>
          <w:szCs w:val="38"/>
          <w:lang w:eastAsia="en-US"/>
        </w:rPr>
        <w:t xml:space="preserve"> Παραγωγική μονάδα υψηλής τεχνολογίας, ΜΑ-ΡΑΚ Ηλεκτρονική, Αλεξανδρούπολη (Ενημερωτική έκδο-ση, Υπουργείο Ανάπτυξης, Γενική Γραμματεία Έρευνας και Τεχνολογίας, τεύχος 7, Μάρτιος 2005).</w:t>
      </w:r>
    </w:p>
    <w:p w:rsidR="00C70386" w:rsidRPr="00C70386" w:rsidRDefault="00C70386" w:rsidP="00C70386">
      <w:pPr>
        <w:tabs>
          <w:tab w:val="left" w:pos="1425"/>
        </w:tabs>
        <w:spacing w:after="160"/>
        <w:rPr>
          <w:rFonts w:ascii="Microsoft Sans Serif" w:eastAsiaTheme="minorHAnsi" w:hAnsi="Microsoft Sans Serif" w:cs="Microsoft Sans Serif"/>
          <w:b/>
          <w:iCs/>
          <w:sz w:val="38"/>
          <w:szCs w:val="38"/>
          <w:lang w:eastAsia="en-US"/>
        </w:rPr>
      </w:pPr>
    </w:p>
    <w:p w:rsidR="00C70386" w:rsidRPr="00C70386" w:rsidRDefault="00C70386" w:rsidP="00C70386">
      <w:pPr>
        <w:tabs>
          <w:tab w:val="left" w:pos="1425"/>
        </w:tabs>
        <w:spacing w:after="160"/>
        <w:rPr>
          <w:rFonts w:ascii="Microsoft Sans Serif" w:eastAsiaTheme="minorHAnsi" w:hAnsi="Microsoft Sans Serif" w:cs="Microsoft Sans Serif"/>
          <w:b/>
          <w:iCs/>
          <w:sz w:val="38"/>
          <w:szCs w:val="38"/>
          <w:lang w:eastAsia="en-US"/>
        </w:rPr>
      </w:pPr>
    </w:p>
    <w:p w:rsidR="00C70386" w:rsidRPr="00C70386" w:rsidRDefault="004E0975" w:rsidP="00C70386">
      <w:pPr>
        <w:tabs>
          <w:tab w:val="left" w:pos="1425"/>
        </w:tabs>
        <w:rPr>
          <w:rFonts w:ascii="Microsoft Sans Serif" w:eastAsiaTheme="minorHAnsi" w:hAnsi="Microsoft Sans Serif" w:cs="Microsoft Sans Serif"/>
          <w:b/>
          <w:iCs/>
          <w:sz w:val="38"/>
          <w:szCs w:val="38"/>
          <w:lang w:eastAsia="en-US"/>
        </w:rPr>
      </w:pPr>
      <w:r w:rsidRPr="004E0975">
        <w:rPr>
          <w:rFonts w:ascii="Arial" w:eastAsiaTheme="minorHAnsi" w:hAnsi="Arial" w:cs="Arial"/>
          <w:b/>
          <w:noProof/>
          <w:sz w:val="38"/>
          <w:szCs w:val="38"/>
        </w:rPr>
        <w:pict>
          <v:shape id="Πλαίσιο κειμένου 275" o:spid="_x0000_s1197" type="#_x0000_t202" style="position:absolute;margin-left:232.9pt;margin-top:785.1pt;width:123.95pt;height:28.35pt;z-index:2519424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Pr="00432B70">
                    <w:rPr>
                      <w:rFonts w:ascii="Arial" w:hAnsi="Arial"/>
                      <w:b/>
                      <w:sz w:val="36"/>
                      <w:szCs w:val="36"/>
                      <w:lang w:val="en-US"/>
                    </w:rPr>
                    <w:t>00</w:t>
                  </w:r>
                  <w:r w:rsidRPr="00432B70">
                    <w:rPr>
                      <w:rFonts w:ascii="Arial" w:hAnsi="Arial"/>
                      <w:b/>
                      <w:sz w:val="36"/>
                      <w:szCs w:val="36"/>
                    </w:rPr>
                    <w:t xml:space="preserve"> / </w:t>
                  </w:r>
                  <w:r>
                    <w:rPr>
                      <w:rFonts w:ascii="Arial" w:hAnsi="Arial"/>
                      <w:b/>
                      <w:sz w:val="36"/>
                      <w:szCs w:val="36"/>
                      <w:lang w:val="en-US"/>
                    </w:rPr>
                    <w:t>114-115</w:t>
                  </w:r>
                </w:p>
              </w:txbxContent>
            </v:textbox>
            <w10:wrap anchorx="page" anchory="margin"/>
          </v:shape>
        </w:pict>
      </w:r>
    </w:p>
    <w:p w:rsidR="00C70386" w:rsidRPr="00C70386" w:rsidRDefault="00C70386" w:rsidP="00C70386">
      <w:pPr>
        <w:tabs>
          <w:tab w:val="left" w:pos="1425"/>
        </w:tabs>
        <w:rPr>
          <w:rFonts w:ascii="Microsoft Sans Serif" w:eastAsiaTheme="minorHAnsi" w:hAnsi="Microsoft Sans Serif" w:cs="Microsoft Sans Serif"/>
          <w:iCs/>
          <w:sz w:val="38"/>
          <w:szCs w:val="38"/>
          <w:lang w:eastAsia="en-US"/>
        </w:rPr>
      </w:pPr>
      <w:r w:rsidRPr="00C70386">
        <w:rPr>
          <w:rFonts w:ascii="Microsoft Sans Serif" w:eastAsiaTheme="minorHAnsi" w:hAnsi="Microsoft Sans Serif" w:cs="Microsoft Sans Serif"/>
          <w:b/>
          <w:iCs/>
          <w:sz w:val="38"/>
          <w:szCs w:val="38"/>
          <w:lang w:eastAsia="en-US"/>
        </w:rPr>
        <w:lastRenderedPageBreak/>
        <w:t>6.1.3 Μορφές ανεργίας</w:t>
      </w:r>
    </w:p>
    <w:p w:rsidR="00C70386" w:rsidRPr="00C70386" w:rsidRDefault="00C70386" w:rsidP="00C70386">
      <w:pPr>
        <w:tabs>
          <w:tab w:val="left" w:pos="1425"/>
        </w:tabs>
        <w:rPr>
          <w:rFonts w:ascii="Microsoft Sans Serif" w:eastAsiaTheme="minorHAnsi" w:hAnsi="Microsoft Sans Serif" w:cs="Microsoft Sans Serif"/>
          <w:iCs/>
          <w:sz w:val="38"/>
          <w:szCs w:val="38"/>
          <w:lang w:eastAsia="en-US"/>
        </w:rPr>
      </w:pPr>
    </w:p>
    <w:p w:rsidR="00C70386" w:rsidRPr="00C70386" w:rsidRDefault="00C70386" w:rsidP="00C70386">
      <w:pPr>
        <w:tabs>
          <w:tab w:val="left" w:pos="567"/>
        </w:tabs>
        <w:rPr>
          <w:rFonts w:ascii="Arial" w:hAnsi="Arial" w:cs="Arial"/>
          <w:b/>
          <w:color w:val="000000"/>
          <w:sz w:val="36"/>
          <w:szCs w:val="36"/>
        </w:rPr>
      </w:pPr>
      <w:r w:rsidRPr="00C70386">
        <w:rPr>
          <w:rFonts w:ascii="Arial" w:hAnsi="Arial" w:cs="Arial"/>
          <w:b/>
          <w:color w:val="000000"/>
          <w:sz w:val="36"/>
          <w:szCs w:val="36"/>
          <w:shd w:val="clear" w:color="auto" w:fill="FFFFFF"/>
        </w:rPr>
        <w:tab/>
        <w:t xml:space="preserve">Η ανεργία αποτελεί φαινόμενο με </w:t>
      </w:r>
      <w:r w:rsidR="004E0975" w:rsidRPr="004E0975">
        <w:rPr>
          <w:rFonts w:ascii="Arial" w:hAnsi="Arial" w:cs="Arial"/>
          <w:b/>
          <w:noProof/>
          <w:color w:val="000000"/>
          <w:sz w:val="36"/>
          <w:szCs w:val="36"/>
          <w:shd w:val="clear" w:color="auto" w:fill="FFFFFF"/>
        </w:rPr>
        <w:pict>
          <v:shape id="Πλαίσιο κειμένου 276" o:spid="_x0000_s1198" type="#_x0000_t202" style="position:absolute;margin-left:0;margin-top:785.3pt;width:99.2pt;height:28.35pt;z-index:251944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c9C+s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115</w:t>
                  </w:r>
                </w:p>
              </w:txbxContent>
            </v:textbox>
            <w10:wrap anchorx="page" anchory="margin"/>
          </v:shape>
        </w:pict>
      </w:r>
      <w:r w:rsidRPr="00C70386">
        <w:rPr>
          <w:rFonts w:ascii="Arial" w:hAnsi="Arial" w:cs="Arial"/>
          <w:b/>
          <w:color w:val="000000"/>
          <w:sz w:val="36"/>
          <w:szCs w:val="36"/>
          <w:shd w:val="clear" w:color="auto" w:fill="FFFFFF"/>
        </w:rPr>
        <w:t>ποικίλες διαστά-σεις σε επίπεδο οικονομικό, πολιτικό, κοινωνικό και α-τομικό. Άνεργοι θεωρούνται οι άνθρωποι οι οποίοι είναι ικανοί να εργαστούν και αναζητούν εργασία αλλά δε βρίσκουν.</w:t>
      </w:r>
    </w:p>
    <w:p w:rsidR="00C70386" w:rsidRPr="00C70386" w:rsidRDefault="00C70386" w:rsidP="00C70386">
      <w:pPr>
        <w:tabs>
          <w:tab w:val="left" w:pos="567"/>
        </w:tabs>
        <w:rPr>
          <w:rFonts w:ascii="Arial" w:hAnsi="Arial" w:cs="Arial"/>
          <w:b/>
          <w:color w:val="000000"/>
          <w:sz w:val="36"/>
          <w:szCs w:val="36"/>
        </w:rPr>
      </w:pPr>
      <w:r w:rsidRPr="00C70386">
        <w:rPr>
          <w:rFonts w:ascii="Arial" w:hAnsi="Arial" w:cs="Arial"/>
          <w:b/>
          <w:color w:val="000000"/>
          <w:sz w:val="36"/>
          <w:szCs w:val="36"/>
          <w:shd w:val="clear" w:color="auto" w:fill="FFFFFF"/>
        </w:rPr>
        <w:tab/>
        <w:t>Οι αντιπαραθέσεις γύρω από την έννοια της ανερ-γίας είναι πολλές. Σχετίζονται με τον τρόπο με τον ο-ποίο μετριέται η ανεργία, αλλά και με τις αιτίες που τη γεννούν, καθώς και με τις λύσεις που προτείνονται για την αντιμετώπιση της. Ο θεωρητικός ορισμός, σύμφω-να με το Διεθνές Γραφείο Εργασίας, αναφέρει ότι άνερ-γος είναι αυτός που βρίσκεται χωρίς εργασία, αλλά και αυτός που είναι διαθέσιμος να εργαστεί.</w:t>
      </w:r>
    </w:p>
    <w:p w:rsidR="00C70386" w:rsidRPr="00C70386" w:rsidRDefault="00C70386" w:rsidP="00C70386">
      <w:pPr>
        <w:tabs>
          <w:tab w:val="left" w:pos="567"/>
        </w:tabs>
        <w:rPr>
          <w:rFonts w:ascii="Arial" w:eastAsia="Calibri" w:hAnsi="Arial" w:cs="Arial"/>
          <w:b/>
          <w:sz w:val="36"/>
          <w:szCs w:val="36"/>
          <w:lang w:eastAsia="en-US"/>
        </w:rPr>
      </w:pPr>
      <w:r w:rsidRPr="00C70386">
        <w:rPr>
          <w:rFonts w:ascii="Arial" w:hAnsi="Arial" w:cs="Arial"/>
          <w:b/>
          <w:color w:val="000000"/>
          <w:sz w:val="36"/>
          <w:szCs w:val="36"/>
          <w:shd w:val="clear" w:color="auto" w:fill="FFFFFF"/>
        </w:rPr>
        <w:tab/>
        <w:t>Ωστόσο, ο ορισμός του Διεθνούς Γραφείου Εργασί-ας θεωρείται ιδιαίτερα ελλιπής, διότι αποκλείει αυτούς που εργάζονται έστω και για μικρό χρονικό διάστημα. Πρόκειται για τις</w:t>
      </w:r>
      <w:r w:rsidRPr="00C70386">
        <w:rPr>
          <w:rFonts w:ascii="Arial" w:eastAsia="Calibri" w:hAnsi="Arial" w:cs="Arial"/>
          <w:b/>
          <w:sz w:val="36"/>
          <w:szCs w:val="36"/>
          <w:lang w:eastAsia="en-US"/>
        </w:rPr>
        <w:t xml:space="preserve"> περιπτώσεις εκείνων που απασχολού-νται προσωρινά καλύπτοντας έκτακτες ανάγκες (συνή-θως νέοι), οι οποίοι ταξινομούνται στους οικονομικά ε-νεργούς, καθώς επίσης και εκείνων που είναι μακρο-χρόνια άνεργοι, οι οποίοι δεν ψάχνουν πια για εργασία και ταξινομούνται στους οικονομικά ανενεργούς (π.χ. άτομα 45 ετών και άνω, άνεργοι με λίγα προσόντα κτλ.). Όταν η αναζήτηση εργασίας από ένα άτομο ξεπερνά τον ένα χρόνο, τότε αναφερόμαστε σε ανεργία μεγάλης διάρκειας (μακροχρόνια άνεργοι).</w:t>
      </w:r>
    </w:p>
    <w:p w:rsidR="00C70386" w:rsidRPr="00C70386" w:rsidRDefault="00C70386" w:rsidP="00C70386">
      <w:pPr>
        <w:tabs>
          <w:tab w:val="left" w:pos="567"/>
        </w:tabs>
        <w:rPr>
          <w:rFonts w:ascii="Arial" w:eastAsia="Calibri" w:hAnsi="Arial" w:cs="Arial"/>
          <w:b/>
          <w:sz w:val="36"/>
          <w:szCs w:val="36"/>
          <w:lang w:eastAsia="en-US"/>
        </w:rPr>
      </w:pPr>
      <w:r w:rsidRPr="00C70386">
        <w:rPr>
          <w:rFonts w:ascii="Arial" w:eastAsia="Calibri" w:hAnsi="Arial" w:cs="Arial"/>
          <w:b/>
          <w:sz w:val="36"/>
          <w:szCs w:val="36"/>
          <w:lang w:eastAsia="en-US"/>
        </w:rPr>
        <w:tab/>
        <w:t>Επιπλέον, η ανάπτυξη νέων μορφών εργασίας, που δεν ανταποκρίνονται σε μια τυπική εργασία από πλευ-ράς σύμβασης και ωραρίου, όπως είναι η μερική απα-σχόληση, η μαθητεία, η κατάρτιση, η προσωρινή εργα-σία και η υποαπασχόληση, θέτουν επιτακτικά την ανά-γκη επαναπροσδιορισμού της έννοιας της ανεργίας.</w:t>
      </w:r>
      <w:r w:rsidRPr="00C70386">
        <w:rPr>
          <w:rFonts w:ascii="Arial" w:eastAsia="Calibri" w:hAnsi="Arial" w:cs="Arial"/>
          <w:b/>
          <w:sz w:val="36"/>
          <w:szCs w:val="36"/>
          <w:lang w:eastAsia="en-US"/>
        </w:rPr>
        <w:tab/>
        <w:t xml:space="preserve">Ως εκ τούτου γίνεται όλο και περισσότερο δύσκολο </w:t>
      </w:r>
      <w:r w:rsidRPr="00C70386">
        <w:rPr>
          <w:rFonts w:ascii="Arial" w:eastAsia="Calibri" w:hAnsi="Arial" w:cs="Arial"/>
          <w:b/>
          <w:sz w:val="36"/>
          <w:szCs w:val="36"/>
          <w:lang w:eastAsia="en-US"/>
        </w:rPr>
        <w:lastRenderedPageBreak/>
        <w:t>να μετρηθεί η ανεργία, διότι ένα μέρος του πληθυσμού μεταπίπτει σχετικά γρήγορα από τη μερική απασχόλη-ση στην ανεργία ή από την ανεργία στην κατάρτιση.</w:t>
      </w:r>
      <w:r w:rsidRPr="00C70386">
        <w:rPr>
          <w:rFonts w:ascii="Arial" w:eastAsia="Calibri" w:hAnsi="Arial" w:cs="Arial"/>
          <w:b/>
          <w:sz w:val="36"/>
          <w:szCs w:val="36"/>
          <w:lang w:eastAsia="en-US"/>
        </w:rPr>
        <w:tab/>
        <w:t>Μεταξύ των πιο σημαντικών κατηγοριών ανεργίας είναι οι παρακάτω:</w:t>
      </w:r>
    </w:p>
    <w:p w:rsidR="00C70386" w:rsidRPr="00C70386" w:rsidRDefault="00C70386" w:rsidP="00C70386">
      <w:pPr>
        <w:tabs>
          <w:tab w:val="left" w:pos="567"/>
        </w:tabs>
        <w:rPr>
          <w:rFonts w:ascii="Arial" w:eastAsia="Calibri" w:hAnsi="Arial" w:cs="Arial"/>
          <w:b/>
          <w:sz w:val="36"/>
          <w:szCs w:val="36"/>
          <w:lang w:eastAsia="en-US"/>
        </w:rPr>
      </w:pPr>
      <w:r w:rsidRPr="00C70386">
        <w:rPr>
          <w:rFonts w:ascii="Arial" w:eastAsia="Calibri" w:hAnsi="Arial" w:cs="Arial"/>
          <w:b/>
          <w:sz w:val="36"/>
          <w:szCs w:val="36"/>
          <w:lang w:eastAsia="en-US"/>
        </w:rPr>
        <w:tab/>
        <w:t xml:space="preserve">• </w:t>
      </w:r>
      <w:r w:rsidRPr="00C70386">
        <w:rPr>
          <w:rFonts w:ascii="Tahoma" w:eastAsia="Calibri" w:hAnsi="Tahoma" w:cs="Tahoma"/>
          <w:b/>
          <w:bCs/>
          <w:sz w:val="36"/>
          <w:szCs w:val="36"/>
          <w:lang w:eastAsia="en-US"/>
        </w:rPr>
        <w:t>Δομική ανεργία</w:t>
      </w:r>
      <w:r w:rsidRPr="00C70386">
        <w:rPr>
          <w:rFonts w:ascii="Arial" w:eastAsia="Calibri" w:hAnsi="Arial" w:cs="Arial"/>
          <w:b/>
          <w:sz w:val="36"/>
          <w:szCs w:val="36"/>
          <w:lang w:eastAsia="en-US"/>
        </w:rPr>
        <w:t xml:space="preserve"> (ή </w:t>
      </w:r>
      <w:r w:rsidRPr="00C70386">
        <w:rPr>
          <w:rFonts w:ascii="Tahoma" w:eastAsia="Calibri" w:hAnsi="Tahoma" w:cs="Tahoma"/>
          <w:b/>
          <w:bCs/>
          <w:sz w:val="36"/>
          <w:szCs w:val="36"/>
          <w:lang w:eastAsia="en-US"/>
        </w:rPr>
        <w:t>διαρθρωτική ανεργία</w:t>
      </w:r>
      <w:r w:rsidRPr="00C70386">
        <w:rPr>
          <w:rFonts w:ascii="Arial" w:eastAsia="Calibri" w:hAnsi="Arial" w:cs="Arial"/>
          <w:b/>
          <w:sz w:val="36"/>
          <w:szCs w:val="36"/>
          <w:lang w:eastAsia="en-US"/>
        </w:rPr>
        <w:t>), η οποί-α συνδέεται με τις δομικές ανισορροπίες της οικονομίας (άνιση ανάπτυξη της περιφέρειας, μείωση παραδοσια-κών δραστηριοτήτων, μετεγκατάσταση των βιομηχανι-ών κ.ά.).</w:t>
      </w:r>
    </w:p>
    <w:p w:rsidR="00C70386" w:rsidRPr="00C70386" w:rsidRDefault="00C70386" w:rsidP="00C70386">
      <w:pPr>
        <w:tabs>
          <w:tab w:val="left" w:pos="567"/>
        </w:tabs>
        <w:rPr>
          <w:rFonts w:ascii="Arial" w:eastAsia="Calibri" w:hAnsi="Arial" w:cs="Arial"/>
          <w:b/>
          <w:sz w:val="36"/>
          <w:szCs w:val="36"/>
          <w:lang w:eastAsia="en-US"/>
        </w:rPr>
      </w:pPr>
      <w:r w:rsidRPr="00C70386">
        <w:rPr>
          <w:rFonts w:ascii="Arial" w:eastAsia="Calibri" w:hAnsi="Arial" w:cs="Arial"/>
          <w:b/>
          <w:sz w:val="36"/>
          <w:szCs w:val="36"/>
          <w:lang w:eastAsia="en-US"/>
        </w:rPr>
        <w:tab/>
        <w:t xml:space="preserve">• </w:t>
      </w:r>
      <w:r w:rsidRPr="00C70386">
        <w:rPr>
          <w:rFonts w:ascii="Tahoma" w:eastAsia="Calibri" w:hAnsi="Tahoma" w:cs="Tahoma"/>
          <w:b/>
          <w:bCs/>
          <w:sz w:val="36"/>
          <w:szCs w:val="36"/>
          <w:lang w:eastAsia="en-US"/>
        </w:rPr>
        <w:t>Τεχνολογική ανεργία</w:t>
      </w:r>
      <w:r w:rsidRPr="00C70386">
        <w:rPr>
          <w:rFonts w:ascii="Arial" w:eastAsia="Calibri" w:hAnsi="Arial" w:cs="Arial"/>
          <w:b/>
          <w:sz w:val="36"/>
          <w:szCs w:val="36"/>
          <w:lang w:eastAsia="en-US"/>
        </w:rPr>
        <w:t>, η οποία προκαλείται λόγω της εισαγωγής νέων τεχνολογιών στους χώρους δου-λειάς. Οι νέες τεχνολογίες δημιουργούν λιγότερες θέ-σεις εργασίας από αυτές που χάνονται εξαιτίας τους.</w:t>
      </w:r>
    </w:p>
    <w:p w:rsidR="00C70386" w:rsidRPr="00C70386" w:rsidRDefault="00C70386" w:rsidP="00C70386">
      <w:pPr>
        <w:tabs>
          <w:tab w:val="left" w:pos="567"/>
        </w:tabs>
        <w:rPr>
          <w:rFonts w:ascii="Arial" w:eastAsia="Calibri" w:hAnsi="Arial" w:cs="Arial"/>
          <w:b/>
          <w:sz w:val="36"/>
          <w:szCs w:val="36"/>
          <w:lang w:eastAsia="en-US"/>
        </w:rPr>
      </w:pPr>
      <w:r w:rsidRPr="00C70386">
        <w:rPr>
          <w:rFonts w:ascii="Arial" w:eastAsia="Calibri" w:hAnsi="Arial" w:cs="Arial"/>
          <w:b/>
          <w:sz w:val="36"/>
          <w:szCs w:val="36"/>
          <w:lang w:eastAsia="en-US"/>
        </w:rPr>
        <w:tab/>
        <w:t xml:space="preserve">• </w:t>
      </w:r>
      <w:r w:rsidRPr="00C70386">
        <w:rPr>
          <w:rFonts w:ascii="Tahoma" w:eastAsia="Calibri" w:hAnsi="Tahoma" w:cs="Tahoma"/>
          <w:b/>
          <w:bCs/>
          <w:sz w:val="36"/>
          <w:szCs w:val="36"/>
          <w:lang w:eastAsia="en-US"/>
        </w:rPr>
        <w:t>Συγκυριακή ανεργία</w:t>
      </w:r>
      <w:r w:rsidRPr="00C70386">
        <w:rPr>
          <w:rFonts w:ascii="Tahoma" w:eastAsia="Calibri" w:hAnsi="Tahoma" w:cs="Tahoma"/>
          <w:sz w:val="36"/>
          <w:szCs w:val="36"/>
          <w:lang w:eastAsia="en-US"/>
        </w:rPr>
        <w:t xml:space="preserve"> </w:t>
      </w:r>
      <w:r w:rsidRPr="00C70386">
        <w:rPr>
          <w:rFonts w:ascii="Arial" w:eastAsia="Calibri" w:hAnsi="Arial" w:cs="Arial"/>
          <w:b/>
          <w:sz w:val="36"/>
          <w:szCs w:val="36"/>
          <w:lang w:eastAsia="en-US"/>
        </w:rPr>
        <w:t xml:space="preserve">(ή </w:t>
      </w:r>
      <w:r w:rsidRPr="00C70386">
        <w:rPr>
          <w:rFonts w:ascii="Tahoma" w:eastAsia="Calibri" w:hAnsi="Tahoma" w:cs="Tahoma"/>
          <w:b/>
          <w:bCs/>
          <w:sz w:val="36"/>
          <w:szCs w:val="36"/>
          <w:lang w:eastAsia="en-US"/>
        </w:rPr>
        <w:t>εποχική</w:t>
      </w:r>
      <w:r w:rsidRPr="00C70386">
        <w:rPr>
          <w:rFonts w:ascii="Arial" w:eastAsia="Calibri" w:hAnsi="Arial" w:cs="Arial"/>
          <w:b/>
          <w:sz w:val="36"/>
          <w:szCs w:val="36"/>
          <w:lang w:eastAsia="en-US"/>
        </w:rPr>
        <w:t>), η οποία προκύ-πτει από τον εποχικό χαρακτήρα ορισμένων απασχο-λήσεων (π.χ. τουρισμός).</w:t>
      </w:r>
    </w:p>
    <w:p w:rsidR="00C70386" w:rsidRPr="00C70386" w:rsidRDefault="00C70386" w:rsidP="00C70386">
      <w:pPr>
        <w:tabs>
          <w:tab w:val="left" w:pos="567"/>
        </w:tabs>
        <w:rPr>
          <w:rFonts w:ascii="Arial" w:eastAsia="Calibri" w:hAnsi="Arial" w:cs="Arial"/>
          <w:b/>
          <w:sz w:val="36"/>
          <w:szCs w:val="36"/>
          <w:lang w:eastAsia="en-US"/>
        </w:rPr>
      </w:pPr>
      <w:r w:rsidRPr="00C70386">
        <w:rPr>
          <w:rFonts w:ascii="Arial" w:eastAsia="Calibri" w:hAnsi="Arial" w:cs="Arial"/>
          <w:b/>
          <w:color w:val="000000"/>
          <w:sz w:val="36"/>
          <w:szCs w:val="36"/>
          <w:shd w:val="clear" w:color="auto" w:fill="FFFFFF"/>
          <w:lang w:eastAsia="en-US"/>
        </w:rPr>
        <w:tab/>
        <w:t>Στην ιστορική εξέλιξη του καπιταλισμού πολλές επαγγελματικές ασχολίες άλλαξαν περιεχόμενο ή χάθη-καν ή απλώς παρήκμασαν. Για παράδειγμα, η διεθνο-ποίηση του εμπορίου γκρέμισε τους τελωνειακούς φραγμούς και οδήγησε τους εκτελωνιστές σε αναζήτη-ση νέων επαγγελματικών δραστηριοτήτων. Αυτές οι αλ-λαγές αποκτούν μεγαλύτερες διαστάσεις λόγω της συ-νεχούς τεχνολογικής ανάπτυξης, που συντελεί από τη μια στη δημιουργία νέων επαγγελμάτων και από την άλλη στο να χάνουν κάποιοι εργαζόμενοι τους χώρους αναφοράς τους (π.χ. οι ασυρματιστές).</w:t>
      </w:r>
    </w:p>
    <w:p w:rsidR="00C70386" w:rsidRPr="00C70386" w:rsidRDefault="00C70386" w:rsidP="00C70386">
      <w:pPr>
        <w:tabs>
          <w:tab w:val="left" w:pos="1425"/>
        </w:tabs>
        <w:spacing w:after="160" w:line="259" w:lineRule="auto"/>
        <w:rPr>
          <w:rFonts w:ascii="Microsoft Sans Serif" w:eastAsiaTheme="minorHAnsi" w:hAnsi="Microsoft Sans Serif" w:cs="Microsoft Sans Serif"/>
          <w:iCs/>
          <w:sz w:val="38"/>
          <w:szCs w:val="38"/>
          <w:lang w:eastAsia="en-US"/>
        </w:rPr>
      </w:pPr>
    </w:p>
    <w:p w:rsidR="00C70386" w:rsidRPr="00C70386" w:rsidRDefault="00C70386" w:rsidP="00C70386">
      <w:pPr>
        <w:tabs>
          <w:tab w:val="left" w:pos="1425"/>
        </w:tabs>
        <w:spacing w:after="160"/>
        <w:rPr>
          <w:rFonts w:ascii="Tahoma" w:eastAsiaTheme="minorHAnsi" w:hAnsi="Tahoma" w:cs="Tahoma"/>
          <w:b/>
          <w:bCs/>
          <w:sz w:val="36"/>
          <w:szCs w:val="36"/>
          <w:lang w:eastAsia="en-US"/>
        </w:rPr>
      </w:pPr>
    </w:p>
    <w:p w:rsidR="00C70386" w:rsidRPr="00C70386" w:rsidRDefault="00C70386" w:rsidP="00C70386">
      <w:pPr>
        <w:tabs>
          <w:tab w:val="left" w:pos="1425"/>
        </w:tabs>
        <w:spacing w:after="160"/>
        <w:rPr>
          <w:rFonts w:ascii="Tahoma" w:eastAsiaTheme="minorHAnsi" w:hAnsi="Tahoma" w:cs="Tahoma"/>
          <w:b/>
          <w:bCs/>
          <w:sz w:val="36"/>
          <w:szCs w:val="36"/>
          <w:lang w:eastAsia="en-US"/>
        </w:rPr>
      </w:pPr>
    </w:p>
    <w:p w:rsidR="00C70386" w:rsidRPr="00C70386" w:rsidRDefault="004E0975" w:rsidP="00C70386">
      <w:pPr>
        <w:tabs>
          <w:tab w:val="left" w:pos="1425"/>
        </w:tabs>
        <w:spacing w:after="160"/>
        <w:rPr>
          <w:rFonts w:ascii="Tahoma" w:eastAsiaTheme="minorHAnsi" w:hAnsi="Tahoma" w:cs="Tahoma"/>
          <w:b/>
          <w:bCs/>
          <w:sz w:val="36"/>
          <w:szCs w:val="36"/>
          <w:lang w:eastAsia="en-US"/>
        </w:rPr>
      </w:pPr>
      <w:r w:rsidRPr="004E0975">
        <w:rPr>
          <w:rFonts w:ascii="Arial" w:eastAsia="Calibri" w:hAnsi="Arial" w:cs="Arial"/>
          <w:b/>
          <w:noProof/>
          <w:sz w:val="36"/>
          <w:szCs w:val="36"/>
        </w:rPr>
        <w:pict>
          <v:shape id="Πλαίσιο κειμένου 277" o:spid="_x0000_s1199" type="#_x0000_t202" style="position:absolute;margin-left:236.65pt;margin-top:785.1pt;width:122.1pt;height:28.35pt;z-index:2519464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115-117</w:t>
                  </w:r>
                </w:p>
              </w:txbxContent>
            </v:textbox>
            <w10:wrap anchorx="page" anchory="margin"/>
          </v:shape>
        </w:pict>
      </w:r>
    </w:p>
    <w:p w:rsidR="00C70386" w:rsidRPr="00C70386" w:rsidRDefault="00C70386" w:rsidP="00C70386">
      <w:pPr>
        <w:tabs>
          <w:tab w:val="left" w:pos="1425"/>
        </w:tabs>
        <w:spacing w:after="160"/>
        <w:rPr>
          <w:rFonts w:ascii="Tahoma" w:eastAsiaTheme="minorHAnsi" w:hAnsi="Tahoma" w:cs="Tahoma"/>
          <w:b/>
          <w:bCs/>
          <w:sz w:val="36"/>
          <w:szCs w:val="36"/>
          <w:lang w:eastAsia="en-US"/>
        </w:rPr>
      </w:pPr>
      <w:r w:rsidRPr="00C70386">
        <w:rPr>
          <w:rFonts w:asciiTheme="minorHAnsi" w:eastAsiaTheme="minorHAnsi" w:hAnsiTheme="minorHAnsi" w:cstheme="minorBidi"/>
          <w:noProof/>
          <w:sz w:val="22"/>
          <w:szCs w:val="22"/>
        </w:rPr>
        <w:lastRenderedPageBreak/>
        <w:drawing>
          <wp:anchor distT="0" distB="0" distL="114300" distR="114300" simplePos="0" relativeHeight="251717120" behindDoc="1" locked="0" layoutInCell="1" allowOverlap="1">
            <wp:simplePos x="0" y="0"/>
            <wp:positionH relativeFrom="margin">
              <wp:posOffset>574158</wp:posOffset>
            </wp:positionH>
            <wp:positionV relativeFrom="paragraph">
              <wp:posOffset>14</wp:posOffset>
            </wp:positionV>
            <wp:extent cx="4876165" cy="3529965"/>
            <wp:effectExtent l="0" t="0" r="635" b="0"/>
            <wp:wrapTight wrapText="bothSides">
              <wp:wrapPolygon edited="0">
                <wp:start x="0" y="0"/>
                <wp:lineTo x="0" y="21448"/>
                <wp:lineTo x="21518" y="21448"/>
                <wp:lineTo x="21518" y="0"/>
                <wp:lineTo x="0" y="0"/>
              </wp:wrapPolygon>
            </wp:wrapTight>
            <wp:docPr id="35" name="Εικόνα 35" descr="Εικ.6.6α Κύπριες γυναίκες που υφαίνουν στον αργαλειό (Ιστορία του Νέου Ελληνισμού, 1770-2000, εκδ. Ελληνικά Γράμ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Εικ.6.6α Κύπριες γυναίκες που υφαίνουν στον αργαλειό (Ιστορία του Νέου Ελληνισμού, 1770-2000, εκδ. Ελληνικά Γράμματα)."/>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6165" cy="3529965"/>
                    </a:xfrm>
                    <a:prstGeom prst="rect">
                      <a:avLst/>
                    </a:prstGeom>
                    <a:noFill/>
                    <a:ln>
                      <a:noFill/>
                    </a:ln>
                  </pic:spPr>
                </pic:pic>
              </a:graphicData>
            </a:graphic>
          </wp:anchor>
        </w:drawing>
      </w:r>
    </w:p>
    <w:p w:rsidR="00C70386" w:rsidRPr="00C70386" w:rsidRDefault="00C70386" w:rsidP="00C70386">
      <w:pPr>
        <w:tabs>
          <w:tab w:val="left" w:pos="1425"/>
        </w:tabs>
        <w:spacing w:after="160"/>
        <w:rPr>
          <w:rFonts w:ascii="Tahoma" w:eastAsiaTheme="minorHAnsi" w:hAnsi="Tahoma" w:cs="Tahoma"/>
          <w:b/>
          <w:bCs/>
          <w:sz w:val="36"/>
          <w:szCs w:val="36"/>
          <w:lang w:eastAsia="en-US"/>
        </w:rPr>
      </w:pPr>
    </w:p>
    <w:p w:rsidR="00C70386" w:rsidRPr="00C70386" w:rsidRDefault="00C70386" w:rsidP="00C70386">
      <w:pPr>
        <w:tabs>
          <w:tab w:val="left" w:pos="1425"/>
        </w:tabs>
        <w:spacing w:after="160"/>
        <w:rPr>
          <w:rFonts w:ascii="Tahoma" w:eastAsiaTheme="minorHAnsi" w:hAnsi="Tahoma" w:cs="Tahoma"/>
          <w:b/>
          <w:bCs/>
          <w:sz w:val="36"/>
          <w:szCs w:val="36"/>
          <w:lang w:eastAsia="en-US"/>
        </w:rPr>
      </w:pPr>
      <w:r w:rsidRPr="00C70386">
        <w:rPr>
          <w:rFonts w:ascii="Tahoma" w:eastAsiaTheme="minorHAnsi" w:hAnsi="Tahoma" w:cs="Tahoma"/>
          <w:b/>
          <w:bCs/>
          <w:sz w:val="36"/>
          <w:szCs w:val="36"/>
          <w:lang w:eastAsia="en-US"/>
        </w:rPr>
        <w:t>Εικ.6.6α</w:t>
      </w:r>
      <w:r w:rsidRPr="00C70386">
        <w:rPr>
          <w:rFonts w:ascii="Microsoft Sans Serif" w:eastAsiaTheme="minorHAnsi" w:hAnsi="Microsoft Sans Serif" w:cs="Microsoft Sans Serif"/>
          <w:b/>
          <w:sz w:val="38"/>
          <w:szCs w:val="38"/>
          <w:lang w:eastAsia="en-US"/>
        </w:rPr>
        <w:t xml:space="preserve"> Κύπριες γυναίκες που υφαίνουν στον αργαλειό (Ιστορία του Νέου Ελληνισμού, 1770-2000, εκδ. Ελληνι-κά Γράμματα).</w:t>
      </w:r>
    </w:p>
    <w:p w:rsidR="00C70386" w:rsidRPr="006E6013" w:rsidRDefault="00C70386" w:rsidP="00C70386">
      <w:pPr>
        <w:tabs>
          <w:tab w:val="left" w:pos="1425"/>
        </w:tabs>
        <w:spacing w:after="160"/>
        <w:rPr>
          <w:rFonts w:ascii="Tahoma" w:eastAsiaTheme="minorHAnsi" w:hAnsi="Tahoma" w:cs="Tahoma"/>
          <w:b/>
          <w:bCs/>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18144" behindDoc="1" locked="0" layoutInCell="1" allowOverlap="1">
            <wp:simplePos x="0" y="0"/>
            <wp:positionH relativeFrom="margin">
              <wp:align>left</wp:align>
            </wp:positionH>
            <wp:positionV relativeFrom="paragraph">
              <wp:posOffset>12700</wp:posOffset>
            </wp:positionV>
            <wp:extent cx="4274185" cy="4369435"/>
            <wp:effectExtent l="0" t="0" r="0" b="0"/>
            <wp:wrapTight wrapText="bothSides">
              <wp:wrapPolygon edited="0">
                <wp:start x="0" y="0"/>
                <wp:lineTo x="0" y="21471"/>
                <wp:lineTo x="21468" y="21471"/>
                <wp:lineTo x="21468" y="0"/>
                <wp:lineTo x="0" y="0"/>
              </wp:wrapPolygon>
            </wp:wrapTight>
            <wp:docPr id="36" name="Εικόνα 36" descr="Μηχανοκίνητος αργαλειός που εκτόπισε τις υφάντριες (Universal History of the World, Vol. 12, Golden Press, New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Μηχανοκίνητος αργαλειός που εκτόπισε τις υφάντριες (Universal History of the World, Vol. 12, Golden Press, New York)"/>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4185" cy="4369435"/>
                    </a:xfrm>
                    <a:prstGeom prst="rect">
                      <a:avLst/>
                    </a:prstGeom>
                    <a:noFill/>
                    <a:ln>
                      <a:noFill/>
                    </a:ln>
                  </pic:spPr>
                </pic:pic>
              </a:graphicData>
            </a:graphic>
          </wp:anchor>
        </w:drawing>
      </w:r>
      <w:r w:rsidRPr="00C70386">
        <w:rPr>
          <w:rFonts w:ascii="Tahoma" w:eastAsiaTheme="minorHAnsi" w:hAnsi="Tahoma" w:cs="Tahoma"/>
          <w:b/>
          <w:sz w:val="36"/>
          <w:szCs w:val="36"/>
          <w:lang w:eastAsia="en-US"/>
        </w:rPr>
        <w:t>Εικ</w:t>
      </w:r>
      <w:r w:rsidRPr="006E6013">
        <w:rPr>
          <w:rFonts w:ascii="Tahoma" w:eastAsiaTheme="minorHAnsi" w:hAnsi="Tahoma" w:cs="Tahoma"/>
          <w:b/>
          <w:sz w:val="36"/>
          <w:szCs w:val="36"/>
          <w:lang w:eastAsia="en-US"/>
        </w:rPr>
        <w:t>.6.6</w:t>
      </w:r>
      <w:r w:rsidRPr="00C70386">
        <w:rPr>
          <w:rFonts w:ascii="Tahoma" w:eastAsiaTheme="minorHAnsi" w:hAnsi="Tahoma" w:cs="Tahoma"/>
          <w:b/>
          <w:sz w:val="36"/>
          <w:szCs w:val="36"/>
          <w:lang w:eastAsia="en-US"/>
        </w:rPr>
        <w:t>β</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eastAsia="en-US"/>
        </w:rPr>
        <w:t>Μηχανοκίνητος</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eastAsia="en-US"/>
        </w:rPr>
        <w:t>αργαλειός</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eastAsia="en-US"/>
        </w:rPr>
        <w:t>που</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eastAsia="en-US"/>
        </w:rPr>
        <w:t>εκτόπισε</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eastAsia="en-US"/>
        </w:rPr>
        <w:t>τις</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eastAsia="en-US"/>
        </w:rPr>
        <w:t>υφάντριες</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Uni</w:t>
      </w:r>
      <w:r w:rsidR="004E0975" w:rsidRPr="004E0975">
        <w:rPr>
          <w:rFonts w:ascii="Arial" w:eastAsiaTheme="minorHAnsi" w:hAnsi="Arial" w:cs="Arial"/>
          <w:b/>
          <w:noProof/>
          <w:sz w:val="38"/>
          <w:szCs w:val="38"/>
        </w:rPr>
        <w:pict>
          <v:shape id="Πλαίσιο κειμένου 278" o:spid="_x0000_s1200" type="#_x0000_t202" style="position:absolute;margin-left:0;margin-top:785.3pt;width:99.2pt;height:28.35pt;z-index:251948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CB8UW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sidRPr="00432B70">
                    <w:rPr>
                      <w:rFonts w:ascii="Arial" w:hAnsi="Arial"/>
                      <w:b/>
                      <w:sz w:val="36"/>
                      <w:szCs w:val="36"/>
                    </w:rPr>
                    <w:t xml:space="preserve"> / </w:t>
                  </w:r>
                  <w:r>
                    <w:rPr>
                      <w:rFonts w:ascii="Arial" w:hAnsi="Arial"/>
                      <w:b/>
                      <w:sz w:val="36"/>
                      <w:szCs w:val="36"/>
                      <w:lang w:val="en-US"/>
                    </w:rPr>
                    <w:t>116</w:t>
                  </w:r>
                </w:p>
              </w:txbxContent>
            </v:textbox>
            <w10:wrap anchorx="page" anchory="margin"/>
          </v:shape>
        </w:pict>
      </w:r>
      <w:r w:rsidRPr="00C70386">
        <w:rPr>
          <w:rFonts w:ascii="Microsoft Sans Serif" w:eastAsiaTheme="minorHAnsi" w:hAnsi="Microsoft Sans Serif" w:cs="Microsoft Sans Serif"/>
          <w:b/>
          <w:sz w:val="38"/>
          <w:szCs w:val="38"/>
          <w:lang w:val="en-US" w:eastAsia="en-US"/>
        </w:rPr>
        <w:t>versal</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History</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of</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the</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World</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Vol</w:t>
      </w:r>
      <w:r w:rsidRPr="006E6013">
        <w:rPr>
          <w:rFonts w:ascii="Microsoft Sans Serif" w:eastAsiaTheme="minorHAnsi" w:hAnsi="Microsoft Sans Serif" w:cs="Microsoft Sans Serif"/>
          <w:b/>
          <w:sz w:val="38"/>
          <w:szCs w:val="38"/>
          <w:lang w:eastAsia="en-US"/>
        </w:rPr>
        <w:t xml:space="preserve">. 12, </w:t>
      </w:r>
      <w:r w:rsidRPr="00C70386">
        <w:rPr>
          <w:rFonts w:ascii="Microsoft Sans Serif" w:eastAsiaTheme="minorHAnsi" w:hAnsi="Microsoft Sans Serif" w:cs="Microsoft Sans Serif"/>
          <w:b/>
          <w:sz w:val="38"/>
          <w:szCs w:val="38"/>
          <w:lang w:val="en-US" w:eastAsia="en-US"/>
        </w:rPr>
        <w:t>Golden</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Press</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New</w:t>
      </w:r>
      <w:r w:rsidRPr="006E6013">
        <w:rPr>
          <w:rFonts w:ascii="Microsoft Sans Serif" w:eastAsiaTheme="minorHAnsi" w:hAnsi="Microsoft Sans Serif" w:cs="Microsoft Sans Serif"/>
          <w:b/>
          <w:sz w:val="38"/>
          <w:szCs w:val="38"/>
          <w:lang w:eastAsia="en-US"/>
        </w:rPr>
        <w:t xml:space="preserve"> </w:t>
      </w:r>
      <w:r w:rsidRPr="00C70386">
        <w:rPr>
          <w:rFonts w:ascii="Microsoft Sans Serif" w:eastAsiaTheme="minorHAnsi" w:hAnsi="Microsoft Sans Serif" w:cs="Microsoft Sans Serif"/>
          <w:b/>
          <w:sz w:val="38"/>
          <w:szCs w:val="38"/>
          <w:lang w:val="en-US" w:eastAsia="en-US"/>
        </w:rPr>
        <w:t>York</w:t>
      </w:r>
      <w:r w:rsidRPr="006E6013">
        <w:rPr>
          <w:rFonts w:ascii="Microsoft Sans Serif" w:eastAsiaTheme="minorHAnsi" w:hAnsi="Microsoft Sans Serif" w:cs="Microsoft Sans Serif"/>
          <w:b/>
          <w:sz w:val="38"/>
          <w:szCs w:val="38"/>
          <w:lang w:eastAsia="en-US"/>
        </w:rPr>
        <w:t>)</w:t>
      </w:r>
    </w:p>
    <w:p w:rsidR="00C70386" w:rsidRPr="00C70386" w:rsidRDefault="00C70386" w:rsidP="00C70386">
      <w:pPr>
        <w:rPr>
          <w:rFonts w:ascii="Arial" w:eastAsiaTheme="minorHAnsi" w:hAnsi="Arial" w:cs="Arial"/>
          <w:sz w:val="36"/>
          <w:szCs w:val="36"/>
          <w:lang w:eastAsia="en-US"/>
        </w:rPr>
      </w:pPr>
      <w:r w:rsidRPr="006E6013">
        <w:rPr>
          <w:rFonts w:ascii="Arial" w:eastAsiaTheme="minorHAnsi" w:hAnsi="Arial" w:cs="Arial"/>
          <w:sz w:val="36"/>
          <w:szCs w:val="36"/>
          <w:lang w:eastAsia="en-US"/>
        </w:rPr>
        <w:br w:type="page"/>
      </w:r>
      <w:r w:rsidRPr="00C70386">
        <w:rPr>
          <w:rFonts w:ascii="Microsoft Sans Serif" w:eastAsiaTheme="minorHAnsi" w:hAnsi="Microsoft Sans Serif" w:cs="Microsoft Sans Serif"/>
          <w:b/>
          <w:iCs/>
          <w:sz w:val="38"/>
          <w:szCs w:val="38"/>
          <w:lang w:eastAsia="en-US"/>
        </w:rPr>
        <w:lastRenderedPageBreak/>
        <w:t>6.1.4 Η εργασία και η ανεργία στην ελληνική κοινωνία</w:t>
      </w:r>
    </w:p>
    <w:p w:rsidR="00C70386" w:rsidRPr="00C70386" w:rsidRDefault="00C70386" w:rsidP="00C70386">
      <w:pPr>
        <w:rPr>
          <w:rFonts w:ascii="Arial" w:eastAsiaTheme="minorHAnsi" w:hAnsi="Arial" w:cs="Arial"/>
          <w:sz w:val="36"/>
          <w:szCs w:val="36"/>
          <w:lang w:eastAsia="en-US"/>
        </w:rPr>
      </w:pP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sz w:val="36"/>
          <w:szCs w:val="36"/>
          <w:lang w:eastAsia="en-US"/>
        </w:rPr>
        <w:tab/>
      </w:r>
      <w:r w:rsidRPr="00C70386">
        <w:rPr>
          <w:rFonts w:ascii="Arial" w:eastAsiaTheme="minorHAnsi" w:hAnsi="Arial" w:cs="Arial"/>
          <w:b/>
          <w:sz w:val="36"/>
          <w:szCs w:val="36"/>
          <w:lang w:eastAsia="en-US"/>
        </w:rPr>
        <w:t>Το σύστημα των εργασιακών σχέσεων στην Ελλά-δα φέρει τη σφραγίδα των ιδιαίτερων κοινωνικοοικονο-μικών συνθηκών της χώρας. «Τα κύρια χαρακτηριστικά αυτού του συστήματος ήταν ο έντονος κρατικός παρεμ-βατισμός, οι ελάχιστα συγκαλυπτόμενες πελατειακές σχέσεις... η έλλειψη διαφάνειας και δημοκρατίας» (Α. Μουρίκη, 2001:145).</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Το θέμα των εργασιακών σχέσεων συνδέεται άμεσα με τις μισθολογικές απολαβές των εργαζομένων. Ο κα-τώτατος μισθός το 2005 στην Ελλάδα κυμαινόταν περί-που στα 660 ευρώ (χωρίς τις κρατήσεις) και αντιστοι-χούσε στο 50% του κατώτατου μισθού των πλουσιότε-ρων χωρών της Ε.Ε. Επιπλέον οι Έλληνες εργαζόμενοι είχαν την υψηλότερη μέση διάρκεια εβδομαδιαίας εργα-σίας (40 ώρες).</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Το 90% του εργατικού δυναμικού της χώρας μας εργάζεται, ενώ το 10% (420.100) περίπου είναι άνεργο, σύμφωνα με τα στοιχεία της Ε.Σ.Υ.Ε. για το έτος 2002. Η απόλυτη πλειονότητα των ανέργων (53,3% του συνό-λου) είναι άνεργοι μακράς διάρκειας. Επίσης, ένα μεγά-λο ποσοστό των ανέργων (46% του συνόλου) αποτελεί-ται από νεοεισερχόμενους στην αγορά εργασίας (Δ. Κα-ραντινός, 2002:122).</w:t>
      </w:r>
    </w:p>
    <w:p w:rsidR="00C70386" w:rsidRPr="00C70386" w:rsidRDefault="004E0975" w:rsidP="00C70386">
      <w:pPr>
        <w:tabs>
          <w:tab w:val="left" w:pos="567"/>
        </w:tabs>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279" o:spid="_x0000_s1201" type="#_x0000_t202" style="position:absolute;margin-left:232.3pt;margin-top:785.1pt;width:125.2pt;height:28.35pt;z-index:251950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lang w:val="en-US"/>
                    </w:rPr>
                    <w:t>117-118</w:t>
                  </w:r>
                </w:p>
              </w:txbxContent>
            </v:textbox>
            <w10:wrap anchorx="page" anchory="margin"/>
          </v:shape>
        </w:pict>
      </w:r>
      <w:r w:rsidR="00C70386" w:rsidRPr="00C70386">
        <w:rPr>
          <w:rFonts w:ascii="Arial" w:eastAsiaTheme="minorHAnsi" w:hAnsi="Arial" w:cs="Arial"/>
          <w:b/>
          <w:sz w:val="36"/>
          <w:szCs w:val="36"/>
          <w:lang w:eastAsia="en-US"/>
        </w:rPr>
        <w:tab/>
        <w:t>Οι νέοι (ηλικίας 15-24 ετών) βρίσκονται συχνότερα αντιμέτωποι με την ανεργία. Οι γυναίκες εμφανίζουν επίσης υψηλά ποσοστά ανεργίας, διπλάσια από τα αντίστοιχα των ανδρών, αν και κατά την περίοδο 1990-2000 παρατηρείται αύξηση του ποσοστού απασχόλη-σης των γυναικών από 42,6% σε 49,7%. Μία παράμε-τρος αυτής της αύξησης είναι η βελτίωση του εκπαιδευ-τικού επιπέδου των γυναικών στην Ελλάδα κατά τη συ-γκεκριμένη περίοδο.</w:t>
      </w:r>
      <w:r w:rsidR="00C70386" w:rsidRPr="00C70386">
        <w:rPr>
          <w:rFonts w:ascii="Arial" w:eastAsiaTheme="minorHAnsi" w:hAnsi="Arial" w:cs="Arial"/>
          <w:b/>
          <w:sz w:val="36"/>
          <w:szCs w:val="36"/>
          <w:lang w:eastAsia="en-US"/>
        </w:rPr>
        <w:br/>
      </w:r>
      <w:r w:rsidR="00C70386" w:rsidRPr="00C70386">
        <w:rPr>
          <w:rFonts w:ascii="Arial" w:eastAsiaTheme="minorHAnsi" w:hAnsi="Arial" w:cs="Arial"/>
          <w:b/>
          <w:sz w:val="36"/>
          <w:szCs w:val="36"/>
          <w:lang w:eastAsia="en-US"/>
        </w:rPr>
        <w:tab/>
        <w:t>Το θέμα των εργασιακών σχέσεων αποτελεί προτε-</w:t>
      </w:r>
      <w:r w:rsidR="00C70386" w:rsidRPr="00C70386">
        <w:rPr>
          <w:rFonts w:ascii="Arial" w:eastAsiaTheme="minorHAnsi" w:hAnsi="Arial" w:cs="Arial"/>
          <w:b/>
          <w:sz w:val="36"/>
          <w:szCs w:val="36"/>
          <w:lang w:eastAsia="en-US"/>
        </w:rPr>
        <w:lastRenderedPageBreak/>
        <w:t>ραιότητα για την Πολιτεία. Η μείωση της ανεργίας είναι προϋπόθεση για την ανάπτυξη μιας χώρας. Γι' αυτό το λόγο οι πολιτικές αποφάσεις που λαμβάνονται δεν κρί-νουν μόνο το μέλλον των εργασιακών σχέσεων, αλλά και το μέλλον των επερχόμενων γενεών.</w:t>
      </w:r>
    </w:p>
    <w:p w:rsidR="00C70386" w:rsidRPr="00C70386" w:rsidRDefault="00C70386" w:rsidP="00C70386">
      <w:pPr>
        <w:spacing w:after="160" w:line="259" w:lineRule="auto"/>
        <w:rPr>
          <w:rFonts w:ascii="Arial" w:eastAsiaTheme="minorHAnsi" w:hAnsi="Arial" w:cs="Arial"/>
          <w:b/>
          <w:sz w:val="36"/>
          <w:szCs w:val="36"/>
          <w:lang w:eastAsia="en-US"/>
        </w:rPr>
      </w:pPr>
    </w:p>
    <w:p w:rsidR="00C70386" w:rsidRPr="00C70386" w:rsidRDefault="004E0975" w:rsidP="00C70386">
      <w:pPr>
        <w:spacing w:after="160" w:line="259" w:lineRule="auto"/>
        <w:rPr>
          <w:rFonts w:ascii="Arial" w:eastAsiaTheme="minorHAnsi" w:hAnsi="Arial" w:cs="Arial"/>
          <w:sz w:val="36"/>
          <w:szCs w:val="36"/>
          <w:lang w:eastAsia="en-US"/>
        </w:rPr>
      </w:pPr>
      <w:r>
        <w:rPr>
          <w:rFonts w:ascii="Arial" w:eastAsiaTheme="minorHAnsi" w:hAnsi="Arial" w:cs="Arial"/>
          <w:noProof/>
          <w:sz w:val="36"/>
          <w:szCs w:val="36"/>
        </w:rPr>
        <w:pict>
          <v:shape id="Πλαίσιο κειμένου 167" o:spid="_x0000_s1202" type="#_x0000_t202" style="position:absolute;margin-left:1302.05pt;margin-top:31.4pt;width:477.75pt;height:365.85pt;z-index:-251608576;visibility:visible;mso-position-horizontal:right;mso-position-horizontal-relative:margin;mso-width-relative:margin;mso-height-relative:margin" wrapcoords="-34 -44 -34 21600 21634 21600 21634 -44 -34 -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" fillcolor="#ededed" strokecolor="#767171" strokeweight="1.5pt">
            <v:textbox>
              <w:txbxContent>
                <w:p w:rsidR="00F52994" w:rsidRPr="00EB472B" w:rsidRDefault="00F52994" w:rsidP="00C70386">
                  <w:pPr>
                    <w:rPr>
                      <w:rFonts w:ascii="Arial" w:hAnsi="Arial" w:cs="Arial"/>
                      <w:b/>
                      <w:sz w:val="36"/>
                      <w:szCs w:val="36"/>
                    </w:rPr>
                  </w:pPr>
                  <w:r>
                    <w:rPr>
                      <w:rFonts w:ascii="Arial" w:hAnsi="Arial" w:cs="Arial"/>
                      <w:b/>
                      <w:sz w:val="36"/>
                      <w:szCs w:val="36"/>
                    </w:rPr>
                    <w:t>«... οι σύγχρονες μισθολογι</w:t>
                  </w:r>
                  <w:r w:rsidRPr="00EB472B">
                    <w:rPr>
                      <w:rFonts w:ascii="Arial" w:hAnsi="Arial" w:cs="Arial"/>
                      <w:b/>
                      <w:sz w:val="36"/>
                      <w:szCs w:val="36"/>
                    </w:rPr>
                    <w:t xml:space="preserve">κές σχέσεις δεν αφορούν ακόμη όλη την ανθρωπότητα. Πρώτον, η δουλεία, η </w:t>
                  </w:r>
                  <w:r>
                    <w:rPr>
                      <w:rFonts w:ascii="Arial" w:hAnsi="Arial" w:cs="Arial"/>
                      <w:b/>
                      <w:sz w:val="36"/>
                      <w:szCs w:val="36"/>
                    </w:rPr>
                    <w:t>κατα</w:t>
                  </w:r>
                  <w:r w:rsidRPr="00EB472B">
                    <w:rPr>
                      <w:rFonts w:ascii="Arial" w:hAnsi="Arial" w:cs="Arial"/>
                      <w:b/>
                      <w:sz w:val="36"/>
                      <w:szCs w:val="36"/>
                    </w:rPr>
                    <w:t>ναγκαστική εργασία ή η αγγαρεία επιβιώνουν σε ορισμένες περιοχές του πλανήτη... Δεύτερον, σύμφω</w:t>
                  </w:r>
                  <w:r>
                    <w:rPr>
                      <w:rFonts w:ascii="Arial" w:hAnsi="Arial" w:cs="Arial"/>
                      <w:b/>
                      <w:sz w:val="36"/>
                      <w:szCs w:val="36"/>
                    </w:rPr>
                    <w:t>-</w:t>
                  </w:r>
                  <w:r w:rsidRPr="00EB472B">
                    <w:rPr>
                      <w:rFonts w:ascii="Arial" w:hAnsi="Arial" w:cs="Arial"/>
                      <w:b/>
                      <w:sz w:val="36"/>
                      <w:szCs w:val="36"/>
                    </w:rPr>
                    <w:t>να με το Διεθνές Γραφείο Εργασίας, ένα δισεκατομ</w:t>
                  </w:r>
                  <w:r>
                    <w:rPr>
                      <w:rFonts w:ascii="Arial" w:hAnsi="Arial" w:cs="Arial"/>
                      <w:b/>
                      <w:sz w:val="36"/>
                      <w:szCs w:val="36"/>
                    </w:rPr>
                    <w:t>-</w:t>
                  </w:r>
                  <w:r w:rsidRPr="00EB472B">
                    <w:rPr>
                      <w:rFonts w:ascii="Arial" w:hAnsi="Arial" w:cs="Arial"/>
                      <w:b/>
                      <w:sz w:val="36"/>
                      <w:szCs w:val="36"/>
                    </w:rPr>
                    <w:t xml:space="preserve">μύριο </w:t>
                  </w:r>
                  <w:r>
                    <w:rPr>
                      <w:rFonts w:ascii="Arial" w:hAnsi="Arial" w:cs="Arial"/>
                      <w:b/>
                      <w:sz w:val="36"/>
                      <w:szCs w:val="36"/>
                    </w:rPr>
                    <w:t>άν</w:t>
                  </w:r>
                  <w:r w:rsidRPr="00EB472B">
                    <w:rPr>
                      <w:rFonts w:ascii="Arial" w:hAnsi="Arial" w:cs="Arial"/>
                      <w:b/>
                      <w:sz w:val="36"/>
                      <w:szCs w:val="36"/>
                    </w:rPr>
                    <w:t>θρωποι -το ένα τρίτο, δηλαδή, του ενεργού παγκόσμιου πληθυσμού- είναι είτε άνερ</w:t>
                  </w:r>
                  <w:r>
                    <w:rPr>
                      <w:rFonts w:ascii="Arial" w:hAnsi="Arial" w:cs="Arial"/>
                      <w:b/>
                      <w:sz w:val="36"/>
                      <w:szCs w:val="36"/>
                    </w:rPr>
                    <w:t>γ</w:t>
                  </w:r>
                  <w:r w:rsidRPr="00EB472B">
                    <w:rPr>
                      <w:rFonts w:ascii="Arial" w:hAnsi="Arial" w:cs="Arial"/>
                      <w:b/>
                      <w:sz w:val="36"/>
                      <w:szCs w:val="36"/>
                    </w:rPr>
                    <w:t>οι (160 εκα</w:t>
                  </w:r>
                  <w:r>
                    <w:rPr>
                      <w:rFonts w:ascii="Arial" w:hAnsi="Arial" w:cs="Arial"/>
                      <w:b/>
                      <w:sz w:val="36"/>
                      <w:szCs w:val="36"/>
                    </w:rPr>
                    <w:t>-</w:t>
                  </w:r>
                  <w:r w:rsidRPr="00EB472B">
                    <w:rPr>
                      <w:rFonts w:ascii="Arial" w:hAnsi="Arial" w:cs="Arial"/>
                      <w:b/>
                      <w:sz w:val="36"/>
                      <w:szCs w:val="36"/>
                    </w:rPr>
                    <w:t>τομμύρια) είτε υποαπασχολούμενοι (900 εκατομμύρι</w:t>
                  </w:r>
                  <w:r>
                    <w:rPr>
                      <w:rFonts w:ascii="Arial" w:hAnsi="Arial" w:cs="Arial"/>
                      <w:b/>
                      <w:sz w:val="36"/>
                      <w:szCs w:val="36"/>
                    </w:rPr>
                    <w:t>-</w:t>
                  </w:r>
                  <w:r w:rsidRPr="00EB472B">
                    <w:rPr>
                      <w:rFonts w:ascii="Arial" w:hAnsi="Arial" w:cs="Arial"/>
                      <w:b/>
                      <w:sz w:val="36"/>
                      <w:szCs w:val="36"/>
                    </w:rPr>
                    <w:t>α). Τρίτον, στην καταπληκτική αυτή παραγωγική σπα</w:t>
                  </w:r>
                  <w:r>
                    <w:rPr>
                      <w:rFonts w:ascii="Arial" w:hAnsi="Arial" w:cs="Arial"/>
                      <w:b/>
                      <w:sz w:val="36"/>
                      <w:szCs w:val="36"/>
                    </w:rPr>
                    <w:t>τ</w:t>
                  </w:r>
                  <w:r w:rsidRPr="00EB472B">
                    <w:rPr>
                      <w:rFonts w:ascii="Arial" w:hAnsi="Arial" w:cs="Arial"/>
                      <w:b/>
                      <w:sz w:val="36"/>
                      <w:szCs w:val="36"/>
                    </w:rPr>
                    <w:t xml:space="preserve">άλη απαντά η </w:t>
                  </w:r>
                  <w:r>
                    <w:rPr>
                      <w:rFonts w:ascii="Arial" w:hAnsi="Arial" w:cs="Arial"/>
                      <w:b/>
                      <w:sz w:val="36"/>
                      <w:szCs w:val="36"/>
                    </w:rPr>
                    <w:t>διατή</w:t>
                  </w:r>
                  <w:r w:rsidRPr="00EB472B">
                    <w:rPr>
                      <w:rFonts w:ascii="Arial" w:hAnsi="Arial" w:cs="Arial"/>
                      <w:b/>
                      <w:sz w:val="36"/>
                      <w:szCs w:val="36"/>
                    </w:rPr>
                    <w:t>ρηση στις αναπτυσσόμενες χώρες μιας πελώριας "μαύρης" οικονομίας με επι-σφαλή χαρακτήρα, χαμηλή παραγωγικότητα και χα</w:t>
                  </w:r>
                  <w:r>
                    <w:rPr>
                      <w:rFonts w:ascii="Arial" w:hAnsi="Arial" w:cs="Arial"/>
                      <w:b/>
                      <w:sz w:val="36"/>
                      <w:szCs w:val="36"/>
                    </w:rPr>
                    <w:t>-</w:t>
                  </w:r>
                  <w:r w:rsidRPr="00EB472B">
                    <w:rPr>
                      <w:rFonts w:ascii="Arial" w:hAnsi="Arial" w:cs="Arial"/>
                      <w:b/>
                      <w:sz w:val="36"/>
                      <w:szCs w:val="36"/>
                    </w:rPr>
                    <w:t xml:space="preserve">μηλά εισοδήματα, η οποία όμως επιτρέπει σε μεγάλο μέρος του πλανήτη να επιβιώνει» </w:t>
                  </w:r>
                </w:p>
                <w:p w:rsidR="00F52994" w:rsidRPr="00474471" w:rsidRDefault="00F52994" w:rsidP="00C70386">
                  <w:pPr>
                    <w:rPr>
                      <w:rFonts w:ascii="Arial" w:hAnsi="Arial" w:cs="Arial"/>
                      <w:b/>
                      <w:sz w:val="36"/>
                      <w:szCs w:val="36"/>
                    </w:rPr>
                  </w:pPr>
                </w:p>
                <w:p w:rsidR="00F52994" w:rsidRPr="00474471" w:rsidRDefault="00F52994" w:rsidP="00C70386">
                  <w:pPr>
                    <w:rPr>
                      <w:rFonts w:ascii="Arial" w:hAnsi="Arial" w:cs="Arial"/>
                      <w:b/>
                      <w:sz w:val="36"/>
                      <w:szCs w:val="36"/>
                    </w:rPr>
                  </w:pPr>
                  <w:r w:rsidRPr="00474471">
                    <w:rPr>
                      <w:rFonts w:ascii="Arial" w:hAnsi="Arial" w:cs="Arial"/>
                      <w:b/>
                      <w:sz w:val="36"/>
                      <w:szCs w:val="36"/>
                    </w:rPr>
                    <w:t>(Le Monde Diplomatique: «Το νέο πρόσωπο του κόσμου» αναδημοσίευση στην Ελευθεροτυπία, 2003).</w:t>
                  </w:r>
                </w:p>
                <w:p w:rsidR="00F52994" w:rsidRPr="00474471" w:rsidRDefault="00F52994" w:rsidP="00C70386">
                  <w:pPr>
                    <w:rPr>
                      <w:rFonts w:ascii="Arial" w:hAnsi="Arial" w:cs="Arial"/>
                      <w:b/>
                      <w:sz w:val="36"/>
                      <w:szCs w:val="36"/>
                    </w:rPr>
                  </w:pPr>
                </w:p>
                <w:p w:rsidR="00F52994" w:rsidRDefault="00F52994" w:rsidP="00C70386">
                  <w:pPr>
                    <w:rPr>
                      <w:rFonts w:ascii="Arial" w:hAnsi="Arial" w:cs="Arial"/>
                      <w:b/>
                      <w:sz w:val="56"/>
                      <w:szCs w:val="56"/>
                    </w:rPr>
                  </w:pPr>
                </w:p>
                <w:p w:rsidR="00F52994" w:rsidRDefault="00F52994" w:rsidP="00C70386"/>
              </w:txbxContent>
            </v:textbox>
            <w10:wrap type="tight" anchorx="margin"/>
          </v:shape>
        </w:pict>
      </w:r>
    </w:p>
    <w:p w:rsidR="00C70386" w:rsidRPr="00C70386" w:rsidRDefault="004E0975" w:rsidP="00C70386">
      <w:pPr>
        <w:spacing w:after="160" w:line="259" w:lineRule="auto"/>
        <w:rPr>
          <w:rFonts w:ascii="Arial" w:eastAsiaTheme="minorHAnsi" w:hAnsi="Arial" w:cs="Arial"/>
          <w:sz w:val="36"/>
          <w:szCs w:val="36"/>
          <w:lang w:eastAsia="en-US"/>
        </w:rPr>
        <w:sectPr w:rsidR="00C70386" w:rsidRPr="00C70386" w:rsidSect="00CC2CEE">
          <w:pgSz w:w="11906" w:h="16838"/>
          <w:pgMar w:top="1134" w:right="1134" w:bottom="1134" w:left="1134" w:header="708" w:footer="708" w:gutter="0"/>
          <w:cols w:space="708"/>
          <w:docGrid w:linePitch="360"/>
        </w:sectPr>
      </w:pPr>
      <w:r w:rsidRPr="004E0975">
        <w:rPr>
          <w:rFonts w:ascii="Arial" w:eastAsiaTheme="minorHAnsi" w:hAnsi="Arial" w:cs="Arial"/>
          <w:b/>
          <w:noProof/>
          <w:sz w:val="36"/>
          <w:szCs w:val="36"/>
        </w:rPr>
        <w:pict>
          <v:shape id="Πλαίσιο κειμένου 280" o:spid="_x0000_s1203" type="#_x0000_t202" style="position:absolute;margin-left:232.9pt;margin-top:785.1pt;width:125.85pt;height:28.35pt;z-index:2519526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iC2sQIAADQ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105</w:t>
                  </w:r>
                  <w:r>
                    <w:rPr>
                      <w:rFonts w:ascii="Arial" w:hAnsi="Arial"/>
                      <w:b/>
                      <w:sz w:val="36"/>
                      <w:szCs w:val="36"/>
                    </w:rPr>
                    <w:t xml:space="preserve"> / 117-118</w:t>
                  </w:r>
                </w:p>
              </w:txbxContent>
            </v:textbox>
            <w10:wrap anchorx="page" anchory="margin"/>
          </v:shape>
        </w:pict>
      </w:r>
      <w:r w:rsidR="00C70386" w:rsidRPr="00C70386">
        <w:rPr>
          <w:rFonts w:ascii="Arial" w:eastAsiaTheme="minorHAnsi" w:hAnsi="Arial" w:cs="Arial"/>
          <w:sz w:val="36"/>
          <w:szCs w:val="36"/>
          <w:lang w:eastAsia="en-US"/>
        </w:rPr>
        <w:br w:type="page"/>
      </w:r>
    </w:p>
    <w:p w:rsidR="00C70386" w:rsidRPr="00C70386" w:rsidRDefault="00C70386" w:rsidP="00C70386">
      <w:pPr>
        <w:spacing w:after="160" w:line="259" w:lineRule="auto"/>
        <w:rPr>
          <w:rFonts w:ascii="Tahoma" w:eastAsiaTheme="minorHAnsi" w:hAnsi="Tahoma" w:cs="Tahoma"/>
          <w:b/>
          <w:bCs/>
          <w:sz w:val="36"/>
          <w:szCs w:val="36"/>
          <w:lang w:eastAsia="en-US"/>
        </w:rPr>
      </w:pPr>
      <w:r w:rsidRPr="00C70386">
        <w:rPr>
          <w:rFonts w:ascii="Tahoma" w:eastAsiaTheme="minorHAnsi" w:hAnsi="Tahoma" w:cs="Tahoma"/>
          <w:b/>
          <w:bCs/>
          <w:sz w:val="36"/>
          <w:szCs w:val="36"/>
          <w:lang w:eastAsia="en-US"/>
        </w:rPr>
        <w:lastRenderedPageBreak/>
        <w:t>Πίνακας 6.1. Απασχόληση Ανεργία στην Ελλάδα (σε χιλιάδες)</w:t>
      </w:r>
    </w:p>
    <w:tbl>
      <w:tblPr>
        <w:tblStyle w:val="21"/>
        <w:tblW w:w="1450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417"/>
        <w:gridCol w:w="2417"/>
        <w:gridCol w:w="2418"/>
        <w:gridCol w:w="2418"/>
        <w:gridCol w:w="2418"/>
        <w:gridCol w:w="2418"/>
      </w:tblGrid>
      <w:tr w:rsidR="00C70386" w:rsidRPr="00C70386" w:rsidTr="003F1E88">
        <w:trPr>
          <w:trHeight w:val="1144"/>
          <w:jc w:val="center"/>
        </w:trPr>
        <w:tc>
          <w:tcPr>
            <w:tcW w:w="2417" w:type="dxa"/>
          </w:tcPr>
          <w:p w:rsidR="00C70386" w:rsidRPr="00C70386" w:rsidRDefault="00C70386" w:rsidP="00C70386">
            <w:pPr>
              <w:rPr>
                <w:rFonts w:ascii="Tahoma" w:hAnsi="Tahoma" w:cs="Tahoma"/>
                <w:b/>
                <w:sz w:val="36"/>
                <w:szCs w:val="36"/>
              </w:rPr>
            </w:pPr>
          </w:p>
        </w:tc>
        <w:tc>
          <w:tcPr>
            <w:tcW w:w="2417"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1998</w:t>
            </w:r>
          </w:p>
        </w:tc>
        <w:tc>
          <w:tcPr>
            <w:tcW w:w="2418"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1999</w:t>
            </w:r>
          </w:p>
        </w:tc>
        <w:tc>
          <w:tcPr>
            <w:tcW w:w="2418"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2000</w:t>
            </w:r>
          </w:p>
        </w:tc>
        <w:tc>
          <w:tcPr>
            <w:tcW w:w="2418"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2001</w:t>
            </w:r>
          </w:p>
        </w:tc>
        <w:tc>
          <w:tcPr>
            <w:tcW w:w="2418"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2002</w:t>
            </w:r>
          </w:p>
        </w:tc>
      </w:tr>
      <w:tr w:rsidR="00C70386" w:rsidRPr="00C70386" w:rsidTr="003F1E88">
        <w:trPr>
          <w:trHeight w:val="1081"/>
          <w:jc w:val="center"/>
        </w:trPr>
        <w:tc>
          <w:tcPr>
            <w:tcW w:w="2417" w:type="dxa"/>
            <w:vAlign w:val="center"/>
          </w:tcPr>
          <w:p w:rsidR="00C70386" w:rsidRPr="00C70386" w:rsidRDefault="00C70386" w:rsidP="00C70386">
            <w:pPr>
              <w:rPr>
                <w:rFonts w:ascii="Arial" w:hAnsi="Arial" w:cs="Arial"/>
                <w:b/>
                <w:sz w:val="36"/>
                <w:szCs w:val="36"/>
              </w:rPr>
            </w:pPr>
            <w:r w:rsidRPr="00C70386">
              <w:rPr>
                <w:rFonts w:ascii="Arial" w:hAnsi="Arial" w:cs="Arial"/>
                <w:b/>
                <w:sz w:val="36"/>
                <w:szCs w:val="36"/>
              </w:rPr>
              <w:t>Εργατικό δυναμικό</w:t>
            </w:r>
          </w:p>
        </w:tc>
        <w:tc>
          <w:tcPr>
            <w:tcW w:w="2417"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4.445,7</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4.463,2</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4.437,4</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4.362,2</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4.369,0</w:t>
            </w:r>
          </w:p>
        </w:tc>
      </w:tr>
      <w:tr w:rsidR="00C70386" w:rsidRPr="00C70386" w:rsidTr="003F1E88">
        <w:trPr>
          <w:trHeight w:val="1144"/>
          <w:jc w:val="center"/>
        </w:trPr>
        <w:tc>
          <w:tcPr>
            <w:tcW w:w="2417" w:type="dxa"/>
            <w:vAlign w:val="center"/>
          </w:tcPr>
          <w:p w:rsidR="00C70386" w:rsidRPr="00C70386" w:rsidRDefault="00C70386" w:rsidP="00C70386">
            <w:pPr>
              <w:rPr>
                <w:rFonts w:ascii="Arial" w:hAnsi="Arial" w:cs="Arial"/>
                <w:b/>
                <w:sz w:val="36"/>
                <w:szCs w:val="36"/>
              </w:rPr>
            </w:pPr>
            <w:r w:rsidRPr="00C70386">
              <w:rPr>
                <w:rFonts w:ascii="Arial" w:hAnsi="Arial" w:cs="Arial"/>
                <w:b/>
                <w:sz w:val="36"/>
                <w:szCs w:val="36"/>
              </w:rPr>
              <w:t>Απασχολού-</w:t>
            </w:r>
          </w:p>
          <w:p w:rsidR="00C70386" w:rsidRPr="00C70386" w:rsidRDefault="00C70386" w:rsidP="00C70386">
            <w:pPr>
              <w:rPr>
                <w:rFonts w:ascii="Arial" w:hAnsi="Arial" w:cs="Arial"/>
                <w:b/>
                <w:sz w:val="36"/>
                <w:szCs w:val="36"/>
              </w:rPr>
            </w:pPr>
            <w:r w:rsidRPr="00C70386">
              <w:rPr>
                <w:rFonts w:ascii="Arial" w:hAnsi="Arial" w:cs="Arial"/>
                <w:b/>
                <w:sz w:val="36"/>
                <w:szCs w:val="36"/>
              </w:rPr>
              <w:t>μενοι</w:t>
            </w:r>
          </w:p>
        </w:tc>
        <w:tc>
          <w:tcPr>
            <w:tcW w:w="2417"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3.967,2</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3.939,8</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3.946,3</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3.917,5</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3.948,9</w:t>
            </w:r>
          </w:p>
        </w:tc>
      </w:tr>
      <w:tr w:rsidR="00C70386" w:rsidRPr="00C70386" w:rsidTr="003F1E88">
        <w:trPr>
          <w:trHeight w:val="1081"/>
          <w:jc w:val="center"/>
        </w:trPr>
        <w:tc>
          <w:tcPr>
            <w:tcW w:w="2417" w:type="dxa"/>
            <w:vAlign w:val="center"/>
          </w:tcPr>
          <w:p w:rsidR="00C70386" w:rsidRPr="00C70386" w:rsidRDefault="00C70386" w:rsidP="00C70386">
            <w:pPr>
              <w:rPr>
                <w:rFonts w:ascii="Arial" w:hAnsi="Arial" w:cs="Arial"/>
                <w:b/>
                <w:sz w:val="36"/>
                <w:szCs w:val="36"/>
              </w:rPr>
            </w:pPr>
            <w:r w:rsidRPr="00C70386">
              <w:rPr>
                <w:rFonts w:ascii="Arial" w:hAnsi="Arial" w:cs="Arial"/>
                <w:b/>
                <w:sz w:val="36"/>
                <w:szCs w:val="36"/>
              </w:rPr>
              <w:t>% του συνόλου του εργατικού δυναμικού</w:t>
            </w:r>
          </w:p>
        </w:tc>
        <w:tc>
          <w:tcPr>
            <w:tcW w:w="2417"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89,2</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88,3</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88,9</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89,8</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90,4</w:t>
            </w:r>
          </w:p>
        </w:tc>
      </w:tr>
      <w:tr w:rsidR="00C70386" w:rsidRPr="00C70386" w:rsidTr="003F1E88">
        <w:trPr>
          <w:trHeight w:val="1144"/>
          <w:jc w:val="center"/>
        </w:trPr>
        <w:tc>
          <w:tcPr>
            <w:tcW w:w="2417" w:type="dxa"/>
            <w:vAlign w:val="center"/>
          </w:tcPr>
          <w:p w:rsidR="00C70386" w:rsidRPr="00C70386" w:rsidRDefault="00C70386" w:rsidP="00C70386">
            <w:pPr>
              <w:rPr>
                <w:rFonts w:ascii="Arial" w:hAnsi="Arial" w:cs="Arial"/>
                <w:b/>
                <w:sz w:val="36"/>
                <w:szCs w:val="36"/>
              </w:rPr>
            </w:pPr>
            <w:r w:rsidRPr="00C70386">
              <w:rPr>
                <w:rFonts w:ascii="Arial" w:hAnsi="Arial" w:cs="Arial"/>
                <w:b/>
                <w:sz w:val="36"/>
                <w:szCs w:val="36"/>
              </w:rPr>
              <w:t>Άνεργοι</w:t>
            </w:r>
          </w:p>
        </w:tc>
        <w:tc>
          <w:tcPr>
            <w:tcW w:w="2417"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478,5</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523,4</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491,1</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444,7</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420,1</w:t>
            </w:r>
          </w:p>
        </w:tc>
      </w:tr>
      <w:tr w:rsidR="00C70386" w:rsidRPr="00C70386" w:rsidTr="003F1E88">
        <w:trPr>
          <w:trHeight w:val="1081"/>
          <w:jc w:val="center"/>
        </w:trPr>
        <w:tc>
          <w:tcPr>
            <w:tcW w:w="2417" w:type="dxa"/>
            <w:vAlign w:val="center"/>
          </w:tcPr>
          <w:p w:rsidR="00C70386" w:rsidRPr="00C70386" w:rsidRDefault="00C70386" w:rsidP="00C70386">
            <w:pPr>
              <w:rPr>
                <w:rFonts w:ascii="Arial" w:hAnsi="Arial" w:cs="Arial"/>
                <w:b/>
                <w:sz w:val="36"/>
                <w:szCs w:val="36"/>
              </w:rPr>
            </w:pPr>
            <w:r w:rsidRPr="00C70386">
              <w:rPr>
                <w:rFonts w:ascii="Arial" w:hAnsi="Arial" w:cs="Arial"/>
                <w:b/>
                <w:sz w:val="36"/>
                <w:szCs w:val="36"/>
              </w:rPr>
              <w:t>% του συνόλου του εργατικού δυναμικού</w:t>
            </w:r>
          </w:p>
        </w:tc>
        <w:tc>
          <w:tcPr>
            <w:tcW w:w="2417"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10,8</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11,7</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11,1</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10,2</w:t>
            </w:r>
          </w:p>
        </w:tc>
        <w:tc>
          <w:tcPr>
            <w:tcW w:w="2418"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9,6</w:t>
            </w:r>
          </w:p>
        </w:tc>
      </w:tr>
    </w:tbl>
    <w:p w:rsidR="00E556D7" w:rsidRDefault="00E556D7" w:rsidP="00C70386">
      <w:pPr>
        <w:spacing w:after="160" w:line="259" w:lineRule="auto"/>
        <w:rPr>
          <w:rFonts w:ascii="Arial" w:eastAsiaTheme="minorHAnsi" w:hAnsi="Arial" w:cs="Arial"/>
          <w:b/>
          <w:sz w:val="18"/>
          <w:szCs w:val="18"/>
          <w:lang w:eastAsia="en-US"/>
        </w:rPr>
      </w:pPr>
    </w:p>
    <w:p w:rsidR="00C70386" w:rsidRPr="00C70386" w:rsidRDefault="004E0975" w:rsidP="00C70386">
      <w:pPr>
        <w:spacing w:after="160" w:line="259" w:lineRule="auto"/>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324" o:spid="_x0000_s1204" type="#_x0000_t202" style="position:absolute;margin-left:0;margin-top:538.65pt;width:99.2pt;height:28.35pt;z-index:252057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SSsg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lang w:val="en-US"/>
                    </w:rPr>
                    <w:t>117</w:t>
                  </w:r>
                </w:p>
              </w:txbxContent>
            </v:textbox>
            <w10:wrap anchorx="page" anchory="margin"/>
          </v:shape>
        </w:pict>
      </w:r>
      <w:r w:rsidR="00C70386" w:rsidRPr="00C70386">
        <w:rPr>
          <w:rFonts w:ascii="Arial" w:eastAsiaTheme="minorHAnsi" w:hAnsi="Arial" w:cs="Arial"/>
          <w:b/>
          <w:sz w:val="36"/>
          <w:szCs w:val="36"/>
          <w:lang w:eastAsia="en-US"/>
        </w:rPr>
        <w:t>Πηγή: Ε.Σ.Υ.Ε., Η Ελλάδα σε αριθμούς (2002:5).</w:t>
      </w:r>
    </w:p>
    <w:p w:rsidR="00C70386" w:rsidRPr="00C70386" w:rsidRDefault="00C70386" w:rsidP="00C70386">
      <w:pPr>
        <w:spacing w:after="160" w:line="259" w:lineRule="auto"/>
        <w:rPr>
          <w:rFonts w:ascii="Arial" w:eastAsiaTheme="minorHAnsi" w:hAnsi="Arial" w:cs="Arial"/>
          <w:b/>
          <w:sz w:val="36"/>
          <w:szCs w:val="36"/>
          <w:lang w:eastAsia="en-US"/>
        </w:rPr>
        <w:sectPr w:rsidR="00C70386" w:rsidRPr="00C70386" w:rsidSect="00CC2CEE">
          <w:pgSz w:w="16838" w:h="11906" w:orient="landscape"/>
          <w:pgMar w:top="1134" w:right="1134" w:bottom="1134" w:left="1134" w:header="708" w:footer="708" w:gutter="0"/>
          <w:cols w:space="708"/>
          <w:docGrid w:linePitch="360"/>
        </w:sectPr>
      </w:pPr>
    </w:p>
    <w:p w:rsidR="00C70386" w:rsidRPr="00C70386" w:rsidRDefault="00C70386" w:rsidP="00C70386">
      <w:pPr>
        <w:shd w:val="clear" w:color="auto" w:fill="FFFFFF"/>
        <w:rPr>
          <w:rFonts w:ascii="Tahoma" w:hAnsi="Tahoma" w:cs="Tahoma"/>
          <w:b/>
          <w:bCs/>
          <w:iCs/>
          <w:color w:val="000000"/>
          <w:sz w:val="36"/>
          <w:szCs w:val="36"/>
        </w:rPr>
      </w:pPr>
      <w:r w:rsidRPr="00C70386">
        <w:rPr>
          <w:rFonts w:ascii="Tahoma" w:hAnsi="Tahoma" w:cs="Tahoma"/>
          <w:b/>
          <w:bCs/>
          <w:iCs/>
          <w:color w:val="000000"/>
          <w:sz w:val="36"/>
          <w:szCs w:val="36"/>
        </w:rPr>
        <w:lastRenderedPageBreak/>
        <w:t>6.2. Φτώχεια, πλούτος, κοινωνική διαστρωμάτωση και συνέπειες</w:t>
      </w:r>
    </w:p>
    <w:p w:rsidR="00C70386" w:rsidRPr="00C70386" w:rsidRDefault="00C70386" w:rsidP="00C70386">
      <w:pPr>
        <w:shd w:val="clear" w:color="auto" w:fill="FFFFFF"/>
        <w:rPr>
          <w:rFonts w:ascii="Microsoft Sans Serif" w:hAnsi="Microsoft Sans Serif" w:cs="Microsoft Sans Serif"/>
          <w:b/>
          <w:bCs/>
          <w:iCs/>
          <w:color w:val="000000"/>
          <w:sz w:val="38"/>
          <w:szCs w:val="38"/>
        </w:rPr>
      </w:pPr>
    </w:p>
    <w:p w:rsidR="00C70386" w:rsidRPr="00C70386" w:rsidRDefault="004E0975" w:rsidP="00C70386">
      <w:pPr>
        <w:shd w:val="clear" w:color="auto" w:fill="FFFFFF"/>
        <w:tabs>
          <w:tab w:val="left" w:pos="567"/>
        </w:tabs>
        <w:rPr>
          <w:rFonts w:ascii="Arial" w:eastAsiaTheme="minorHAnsi" w:hAnsi="Arial" w:cs="Arial"/>
          <w:b/>
          <w:sz w:val="36"/>
          <w:szCs w:val="36"/>
          <w:lang w:eastAsia="en-US"/>
        </w:rPr>
      </w:pPr>
      <w:r w:rsidRPr="004E0975">
        <w:rPr>
          <w:rFonts w:ascii="Arial" w:hAnsi="Arial" w:cs="Arial"/>
          <w:b/>
          <w:bCs/>
          <w:iCs/>
          <w:noProof/>
          <w:color w:val="000000"/>
          <w:sz w:val="38"/>
          <w:szCs w:val="38"/>
        </w:rPr>
        <w:pict>
          <v:shape id="Πλαίσιο κειμένου 282" o:spid="_x0000_s1205" type="#_x0000_t202" style="position:absolute;margin-left:0;margin-top:785.3pt;width:99.2pt;height:28.35pt;z-index:251956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rPJsQIAADQ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X66zy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107</w:t>
                  </w:r>
                  <w:r w:rsidRPr="00432B70">
                    <w:rPr>
                      <w:rFonts w:ascii="Arial" w:hAnsi="Arial"/>
                      <w:b/>
                      <w:sz w:val="36"/>
                      <w:szCs w:val="36"/>
                    </w:rPr>
                    <w:t xml:space="preserve"> / </w:t>
                  </w:r>
                  <w:r>
                    <w:rPr>
                      <w:rFonts w:ascii="Arial" w:hAnsi="Arial"/>
                      <w:b/>
                      <w:sz w:val="36"/>
                      <w:szCs w:val="36"/>
                      <w:lang w:val="en-US"/>
                    </w:rPr>
                    <w:t>118</w:t>
                  </w:r>
                </w:p>
              </w:txbxContent>
            </v:textbox>
            <w10:wrap anchorx="page" anchory="margin"/>
          </v:shape>
        </w:pict>
      </w:r>
      <w:r w:rsidRPr="004E0975">
        <w:rPr>
          <w:rFonts w:ascii="Arial" w:eastAsiaTheme="minorHAnsi" w:hAnsi="Arial" w:cs="Arial"/>
          <w:noProof/>
          <w:sz w:val="36"/>
          <w:szCs w:val="36"/>
        </w:rPr>
        <w:pict>
          <v:shape id="Πλαίσιο κειμένου 61" o:spid="_x0000_s1206" type="#_x0000_t202" style="position:absolute;margin-left:1305.8pt;margin-top:244.7pt;width:479pt;height:403.4pt;z-index:-251597312;visibility:visible;mso-position-horizontal:right;mso-position-horizontal-relative:margin;mso-width-relative:margin;mso-height-relative:margin" wrapcoords="-34 -40 -34 21600 21634 21600 21634 -40 -34 -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" fillcolor="#ededed" strokecolor="#767171" strokeweight="1.5pt">
            <v:textbox>
              <w:txbxContent>
                <w:p w:rsidR="00F52994" w:rsidRPr="00474471" w:rsidRDefault="00F52994" w:rsidP="00C70386">
                  <w:pPr>
                    <w:rPr>
                      <w:rFonts w:ascii="Arial" w:hAnsi="Arial" w:cs="Arial"/>
                      <w:b/>
                      <w:sz w:val="36"/>
                      <w:szCs w:val="36"/>
                    </w:rPr>
                  </w:pPr>
                  <w:r w:rsidRPr="00474471">
                    <w:rPr>
                      <w:rFonts w:ascii="Arial" w:hAnsi="Arial" w:cs="Arial"/>
                      <w:b/>
                      <w:sz w:val="36"/>
                      <w:szCs w:val="36"/>
                    </w:rPr>
                    <w:t>«...η φτώχεια ήταν χειρότερη στην ύπαιθρο και ιδίως ανάμεσα στους ακτήμονες, μεροκαματιάρηδες, στους αγροτικούς οικοτέχνες και φυσικά στους αγρότες με ελάχιστη γη... μια κακή σοδειά όπως του 1789, του 1795, του 1817... προκαλούσε πραγματικό λιμό... Μετά την κατεστραμμένη σοδειά του 1813 στη Λομ</w:t>
                  </w:r>
                  <w:r>
                    <w:rPr>
                      <w:rFonts w:ascii="Arial" w:hAnsi="Arial" w:cs="Arial"/>
                      <w:b/>
                      <w:sz w:val="36"/>
                      <w:szCs w:val="36"/>
                    </w:rPr>
                    <w:t>-</w:t>
                  </w:r>
                  <w:r w:rsidRPr="00474471">
                    <w:rPr>
                      <w:rFonts w:ascii="Arial" w:hAnsi="Arial" w:cs="Arial"/>
                      <w:b/>
                      <w:sz w:val="36"/>
                      <w:szCs w:val="36"/>
                    </w:rPr>
                    <w:t>βαρδία πολλοί κρατήθηκαν στη ζωή τρώγοντας κο-πριά, σανό, ψωμί φτιαγμένο από φύλλα φασολιάς και βατόμουρα...στα απαθλιωμένα βιομηχανικά χωριά των μεσογερμανικών βουνών, όπου άντρες και γυ</w:t>
                  </w:r>
                  <w:r>
                    <w:rPr>
                      <w:rFonts w:ascii="Arial" w:hAnsi="Arial" w:cs="Arial"/>
                      <w:b/>
                      <w:sz w:val="36"/>
                      <w:szCs w:val="36"/>
                    </w:rPr>
                    <w:t>-</w:t>
                  </w:r>
                  <w:r w:rsidRPr="00474471">
                    <w:rPr>
                      <w:rFonts w:ascii="Arial" w:hAnsi="Arial" w:cs="Arial"/>
                      <w:b/>
                      <w:sz w:val="36"/>
                      <w:szCs w:val="36"/>
                    </w:rPr>
                    <w:t xml:space="preserve">ναίκες κάθονταν σε κούτσουρα και ξύλινους πάγκους, σπάνια είχαν κουρτίνες και ασπρόρουχα και έπιναν από πήλινες ή τενεκεδένιες κούπες, γιατί τους έλειπε το γυαλί… Ο πληθυσμός είχε τόσο πολύ συνηθίσει να τρέφεται με πατάτες και αραιό καφέ, ώστε, κατά </w:t>
                  </w:r>
                  <w:r>
                    <w:rPr>
                      <w:rFonts w:ascii="Arial" w:hAnsi="Arial" w:cs="Arial"/>
                      <w:b/>
                      <w:sz w:val="36"/>
                      <w:szCs w:val="36"/>
                    </w:rPr>
                    <w:t xml:space="preserve">τις </w:t>
                  </w:r>
                  <w:r w:rsidRPr="00474471">
                    <w:rPr>
                      <w:rFonts w:ascii="Arial" w:hAnsi="Arial" w:cs="Arial"/>
                      <w:b/>
                      <w:sz w:val="36"/>
                      <w:szCs w:val="36"/>
                    </w:rPr>
                    <w:t>εποχές του λιμού, τ</w:t>
                  </w:r>
                  <w:r>
                    <w:rPr>
                      <w:rFonts w:ascii="Arial" w:hAnsi="Arial" w:cs="Arial"/>
                      <w:b/>
                      <w:sz w:val="36"/>
                      <w:szCs w:val="36"/>
                    </w:rPr>
                    <w:t>α άτομα που έρχονταν για να προ</w:t>
                  </w:r>
                  <w:r w:rsidRPr="00474471">
                    <w:rPr>
                      <w:rFonts w:ascii="Arial" w:hAnsi="Arial" w:cs="Arial"/>
                      <w:b/>
                      <w:sz w:val="36"/>
                      <w:szCs w:val="36"/>
                    </w:rPr>
                    <w:t>σφέρουν βοήθεια έπρεπε να τον μάθουν να τρώει τα μπιζέλια και το χυλό που πρόσφεραν...»</w:t>
                  </w:r>
                  <w:r w:rsidRPr="00474471">
                    <w:rPr>
                      <w:rFonts w:ascii="Arial" w:eastAsia="Calibri" w:hAnsi="Arial" w:cs="Arial"/>
                      <w:b/>
                      <w:sz w:val="36"/>
                      <w:szCs w:val="36"/>
                    </w:rPr>
                    <w:t xml:space="preserve"> </w:t>
                  </w:r>
                </w:p>
                <w:p w:rsidR="00F52994" w:rsidRPr="00474471" w:rsidRDefault="00F52994" w:rsidP="00C70386">
                  <w:pPr>
                    <w:rPr>
                      <w:rFonts w:ascii="Arial" w:hAnsi="Arial" w:cs="Arial"/>
                      <w:b/>
                      <w:sz w:val="36"/>
                      <w:szCs w:val="36"/>
                    </w:rPr>
                  </w:pPr>
                  <w:r w:rsidRPr="00474471">
                    <w:rPr>
                      <w:rFonts w:ascii="Arial" w:hAnsi="Arial" w:cs="Arial"/>
                      <w:b/>
                      <w:sz w:val="36"/>
                      <w:szCs w:val="36"/>
                    </w:rPr>
                    <w:t>(Ε. Hobsbawm, 1996:292).</w:t>
                  </w:r>
                </w:p>
                <w:p w:rsidR="00F52994" w:rsidRPr="00F22FB9"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Default="00F52994" w:rsidP="00C70386">
                  <w:pPr>
                    <w:rPr>
                      <w:rFonts w:ascii="Microsoft Sans Serif" w:hAnsi="Microsoft Sans Serif" w:cs="Microsoft Sans Serif"/>
                      <w:b/>
                      <w:sz w:val="38"/>
                      <w:szCs w:val="38"/>
                    </w:rPr>
                  </w:pPr>
                </w:p>
                <w:p w:rsidR="00F52994" w:rsidRPr="000A11A9" w:rsidRDefault="00F52994" w:rsidP="00C70386">
                  <w:pPr>
                    <w:rPr>
                      <w:rFonts w:ascii="Microsoft Sans Serif" w:hAnsi="Microsoft Sans Serif" w:cs="Microsoft Sans Serif"/>
                      <w:b/>
                      <w:sz w:val="38"/>
                      <w:szCs w:val="38"/>
                    </w:rPr>
                  </w:pPr>
                </w:p>
                <w:p w:rsidR="00F52994" w:rsidRDefault="00F52994" w:rsidP="00C70386"/>
              </w:txbxContent>
            </v:textbox>
            <w10:wrap type="tight" anchorx="margin"/>
          </v:shape>
        </w:pict>
      </w:r>
      <w:r w:rsidR="00C70386" w:rsidRPr="00C70386">
        <w:rPr>
          <w:rFonts w:ascii="Microsoft Sans Serif" w:hAnsi="Microsoft Sans Serif" w:cs="Microsoft Sans Serif"/>
          <w:b/>
          <w:bCs/>
          <w:iCs/>
          <w:color w:val="000000"/>
          <w:sz w:val="38"/>
          <w:szCs w:val="38"/>
        </w:rPr>
        <w:tab/>
      </w:r>
      <w:r w:rsidR="00C70386" w:rsidRPr="00C70386">
        <w:rPr>
          <w:rFonts w:ascii="Arial" w:eastAsiaTheme="minorHAnsi" w:hAnsi="Arial" w:cs="Arial"/>
          <w:b/>
          <w:sz w:val="36"/>
          <w:szCs w:val="36"/>
          <w:lang w:eastAsia="en-US"/>
        </w:rPr>
        <w:t>Οι ανισότητες, η φτώχεια και η ανεργία είναι σύνθε-τα διεθνή φαινόμενα. Καθορίζονται από οικονομικούς παράγοντες (όπως η άνιση κατανομή του πλούτου), από πολιτικούς (όπως η ανισότητα στη φορολογία), από κοινωνικούς (όπως ο ρατσισμός, η προκατάληψη, η έλλειψη αλληλεγγύης, οι διακρίσεις, ο κοινωνικός αποκλεισμός) κ.ά.</w:t>
      </w:r>
      <w:r w:rsidR="00C70386" w:rsidRPr="00C70386">
        <w:rPr>
          <w:rFonts w:ascii="Arial" w:eastAsiaTheme="minorHAnsi" w:hAnsi="Arial" w:cs="Arial"/>
          <w:sz w:val="36"/>
          <w:szCs w:val="36"/>
          <w:lang w:eastAsia="en-US"/>
        </w:rPr>
        <w:br/>
      </w:r>
      <w:r w:rsidR="00C70386" w:rsidRPr="00C70386">
        <w:rPr>
          <w:rFonts w:ascii="Arial" w:eastAsiaTheme="minorHAnsi" w:hAnsi="Arial" w:cs="Arial"/>
          <w:b/>
          <w:sz w:val="36"/>
          <w:szCs w:val="36"/>
          <w:lang w:eastAsia="en-US"/>
        </w:rPr>
        <w:tab/>
        <w:t>Τι είναι όμως η φτώχεια; Υπάρχει ένας κοινώς από-δεκτός ορισμός της φτώχειας ή η σημασία της μεταβάλ-λεται ανάλογα με την κοινωνία και την ιστορική περίο-δο στην οποία αναφερόμαστε;</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lastRenderedPageBreak/>
        <w:tab/>
        <w:t>Η φτώχεια ως φαινόμενο υπήρχε πάντα σε όλους τους τύπους κοινωνιών (δουλοκτητικές, φεουδαρχικές ή καπιταλιστικές κοινωνίες). Αυτά που αλλάζουν είναι ο ορισμός της φτώχειας και ο τρόπος με τον οποίο μια κοινωνία την αντιμετωπίζει.</w:t>
      </w:r>
    </w:p>
    <w:p w:rsidR="00C70386" w:rsidRPr="00C70386" w:rsidRDefault="00C70386" w:rsidP="00C70386">
      <w:pPr>
        <w:shd w:val="clear" w:color="auto" w:fill="FFFFFF"/>
        <w:rPr>
          <w:rFonts w:ascii="Microsoft Sans Serif" w:hAnsi="Microsoft Sans Serif" w:cs="Microsoft Sans Serif"/>
          <w:b/>
          <w:bCs/>
          <w:iCs/>
          <w:color w:val="000000"/>
          <w:sz w:val="38"/>
          <w:szCs w:val="38"/>
        </w:rPr>
      </w:pPr>
    </w:p>
    <w:p w:rsidR="00C70386" w:rsidRPr="00C70386" w:rsidRDefault="00C70386" w:rsidP="00C70386">
      <w:pPr>
        <w:shd w:val="clear" w:color="auto" w:fill="FFFFFF"/>
        <w:rPr>
          <w:rFonts w:ascii="Microsoft Sans Serif" w:hAnsi="Microsoft Sans Serif" w:cs="Microsoft Sans Serif"/>
          <w:b/>
          <w:bCs/>
          <w:iCs/>
          <w:color w:val="000000"/>
          <w:sz w:val="38"/>
          <w:szCs w:val="38"/>
        </w:rPr>
      </w:pPr>
      <w:r w:rsidRPr="00C70386">
        <w:rPr>
          <w:rFonts w:ascii="Microsoft Sans Serif" w:hAnsi="Microsoft Sans Serif" w:cs="Microsoft Sans Serif"/>
          <w:b/>
          <w:bCs/>
          <w:iCs/>
          <w:color w:val="000000"/>
          <w:sz w:val="38"/>
          <w:szCs w:val="38"/>
        </w:rPr>
        <w:t>6.2.1 Κοινωνική διαστρωμάτωση, κοινωνικές ανισότητες</w:t>
      </w:r>
    </w:p>
    <w:p w:rsidR="00C70386" w:rsidRPr="00C70386" w:rsidRDefault="00C70386" w:rsidP="00C70386">
      <w:pPr>
        <w:shd w:val="clear" w:color="auto" w:fill="FFFFFF"/>
        <w:rPr>
          <w:rFonts w:ascii="Microsoft Sans Serif" w:hAnsi="Microsoft Sans Serif" w:cs="Microsoft Sans Serif"/>
          <w:b/>
          <w:bCs/>
          <w:iCs/>
          <w:color w:val="000000"/>
          <w:sz w:val="38"/>
          <w:szCs w:val="38"/>
        </w:rPr>
      </w:pP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Microsoft Sans Serif" w:hAnsi="Microsoft Sans Serif" w:cs="Microsoft Sans Serif"/>
          <w:b/>
          <w:bCs/>
          <w:iCs/>
          <w:color w:val="000000"/>
          <w:sz w:val="38"/>
          <w:szCs w:val="38"/>
        </w:rPr>
        <w:tab/>
      </w:r>
      <w:r w:rsidRPr="00C70386">
        <w:rPr>
          <w:rFonts w:ascii="Arial" w:eastAsiaTheme="minorHAnsi" w:hAnsi="Arial" w:cs="Arial"/>
          <w:b/>
          <w:sz w:val="36"/>
          <w:szCs w:val="36"/>
          <w:lang w:eastAsia="en-US"/>
        </w:rPr>
        <w:t xml:space="preserve">Σε κάθε κοινωνία υπάρχουν διαφορετικές ομάδες ατόμων που έχουν κάποια κοινά στοιχεία ως προς το επίπεδο ζωής, τις οικονομικές και τις κοινωνικές δρα-στηριότητες ή τις αξίες τους. Η κατάταξη σε μια ιεραρχη-μένη κλίμακα των διαφορετικών ομάδων με κοινά οικο-νομικά, κοινωνικά ή αξιακά στοιχεία ονομάζεται </w:t>
      </w:r>
      <w:r w:rsidRPr="00C70386">
        <w:rPr>
          <w:rFonts w:ascii="Tahoma" w:eastAsiaTheme="minorHAnsi" w:hAnsi="Tahoma" w:cs="Tahoma"/>
          <w:b/>
          <w:sz w:val="36"/>
          <w:szCs w:val="36"/>
          <w:lang w:eastAsia="en-US"/>
        </w:rPr>
        <w:t>κοινω-νική διαστρωμάτωση</w:t>
      </w:r>
      <w:r w:rsidRPr="00C70386">
        <w:rPr>
          <w:rFonts w:ascii="Arial" w:eastAsiaTheme="minorHAnsi" w:hAnsi="Arial" w:cs="Arial"/>
          <w:b/>
          <w:sz w:val="36"/>
          <w:szCs w:val="36"/>
          <w:lang w:eastAsia="en-US"/>
        </w:rPr>
        <w:t>. Βασικό στοιχείο της κοινωνικής διαστρωμάτωσης είναι οι κοινωνικές τάξεις.</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Ως </w:t>
      </w:r>
      <w:r w:rsidRPr="00C70386">
        <w:rPr>
          <w:rFonts w:ascii="Tahoma" w:eastAsiaTheme="minorHAnsi" w:hAnsi="Tahoma" w:cs="Tahoma"/>
          <w:b/>
          <w:sz w:val="36"/>
          <w:szCs w:val="36"/>
          <w:lang w:eastAsia="en-US"/>
        </w:rPr>
        <w:t>κοινωνικές τάξεις</w:t>
      </w:r>
      <w:r w:rsidRPr="00C70386">
        <w:rPr>
          <w:rFonts w:ascii="Arial" w:eastAsiaTheme="minorHAnsi" w:hAnsi="Arial" w:cs="Arial"/>
          <w:b/>
          <w:sz w:val="36"/>
          <w:szCs w:val="36"/>
          <w:lang w:eastAsia="en-US"/>
        </w:rPr>
        <w:t xml:space="preserve"> ορίζονται οι κοινωνικές ομά-δες των οποίων τα μέλη έχουν την ίδια θέση ως προς τα μέσα παραγωγής (ιδιοκτήτες ή όχι), έν</w:t>
      </w:r>
      <w:r w:rsidR="004E0975">
        <w:rPr>
          <w:rFonts w:ascii="Arial" w:eastAsiaTheme="minorHAnsi" w:hAnsi="Arial" w:cs="Arial"/>
          <w:b/>
          <w:noProof/>
          <w:sz w:val="36"/>
          <w:szCs w:val="36"/>
        </w:rPr>
        <w:pict>
          <v:shape id="Πλαίσιο κειμένου 283" o:spid="_x0000_s1207" type="#_x0000_t202" style="position:absolute;margin-left:0;margin-top:785.3pt;width:99.2pt;height:28.35pt;z-index:251958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1C9sgIAADQFAAAOAAAAZHJzL2Uyb0RvYy54bWysVEtu2zAQ3RfoHQjuHUmO7FiC5SBxqqJA&#10;+gHSHoCWKIsoRaokbSkNuip6j16gKLrooj/kBsqVOqRs1+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TUL2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108</w:t>
                  </w:r>
                  <w:r w:rsidRPr="00432B70">
                    <w:rPr>
                      <w:rFonts w:ascii="Arial" w:hAnsi="Arial"/>
                      <w:b/>
                      <w:sz w:val="36"/>
                      <w:szCs w:val="36"/>
                    </w:rPr>
                    <w:t xml:space="preserve"> / </w:t>
                  </w:r>
                  <w:r>
                    <w:rPr>
                      <w:rFonts w:ascii="Arial" w:hAnsi="Arial"/>
                      <w:b/>
                      <w:sz w:val="36"/>
                      <w:szCs w:val="36"/>
                      <w:lang w:val="en-US"/>
                    </w:rPr>
                    <w:t>118</w:t>
                  </w:r>
                </w:p>
              </w:txbxContent>
            </v:textbox>
            <w10:wrap anchorx="page" anchory="margin"/>
          </v:shape>
        </w:pict>
      </w:r>
      <w:r w:rsidRPr="00C70386">
        <w:rPr>
          <w:rFonts w:ascii="Arial" w:eastAsiaTheme="minorHAnsi" w:hAnsi="Arial" w:cs="Arial"/>
          <w:b/>
          <w:sz w:val="36"/>
          <w:szCs w:val="36"/>
          <w:lang w:eastAsia="en-US"/>
        </w:rPr>
        <w:t>α σχετικά κοινό τρόπο ζωής και την αίσθηση ότι ανήκουν στην ίδια ομάδα. Η έννοια της κοινωνικής τάξης προσεγγίζε-ται από διαφορετικές θεωρίες.</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Ο </w:t>
      </w:r>
      <w:r w:rsidRPr="00C70386">
        <w:rPr>
          <w:rFonts w:ascii="Tahoma" w:eastAsiaTheme="minorHAnsi" w:hAnsi="Tahoma" w:cs="Tahoma"/>
          <w:b/>
          <w:sz w:val="36"/>
          <w:szCs w:val="36"/>
          <w:lang w:eastAsia="en-US"/>
        </w:rPr>
        <w:t>Μαρξ</w:t>
      </w:r>
      <w:r w:rsidRPr="00C70386">
        <w:rPr>
          <w:rFonts w:ascii="Arial" w:eastAsiaTheme="minorHAnsi" w:hAnsi="Arial" w:cs="Arial"/>
          <w:b/>
          <w:sz w:val="36"/>
          <w:szCs w:val="36"/>
          <w:lang w:eastAsia="en-US"/>
        </w:rPr>
        <w:t xml:space="preserve">, παρατηρώντας την εξαθλίωση των εργα-τών στην Αγγλία στα μέσα του 19ου αιώνα, αναδεικνύει την αντίθεση ανάμεσα στις κοινωνικές τάξεις (εργατική - αστική). Αυτό που διαφοροποιεί τις δύο τάξεις δεν είναι το εισόδημα, η φύση της εργασίας (χειρωνακτική ή όχι) ή η άσκηση των διαφορετικών επαγγελμάτων, αλλά η θέση κάθε τάξης στη διαδικασία της παραγωγής. Η αστική τάξη είναι ιδιοκτήτρια των μέσων παραγωγής, ενώ η εργατική τάξη το μόνο που κατέχει (και πουλά έναντι ενός μισθού) είναι η εργατική δύναμη. </w:t>
      </w:r>
    </w:p>
    <w:p w:rsidR="00AA1E70"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r>
    </w:p>
    <w:p w:rsidR="00AA1E70" w:rsidRDefault="00AA1E70" w:rsidP="00C70386">
      <w:pPr>
        <w:shd w:val="clear" w:color="auto" w:fill="FFFFFF"/>
        <w:tabs>
          <w:tab w:val="left" w:pos="567"/>
        </w:tabs>
        <w:rPr>
          <w:rFonts w:ascii="Arial" w:eastAsiaTheme="minorHAnsi" w:hAnsi="Arial" w:cs="Arial"/>
          <w:b/>
          <w:sz w:val="36"/>
          <w:szCs w:val="36"/>
          <w:lang w:eastAsia="en-US"/>
        </w:rPr>
      </w:pPr>
    </w:p>
    <w:p w:rsidR="00C70386" w:rsidRPr="00C70386" w:rsidRDefault="00AA1E70" w:rsidP="00C70386">
      <w:pPr>
        <w:shd w:val="clear" w:color="auto" w:fill="FFFFFF"/>
        <w:tabs>
          <w:tab w:val="left" w:pos="567"/>
        </w:tabs>
        <w:rPr>
          <w:rFonts w:ascii="Arial" w:eastAsiaTheme="minorHAnsi" w:hAnsi="Arial" w:cs="Arial"/>
          <w:b/>
          <w:sz w:val="36"/>
          <w:szCs w:val="36"/>
          <w:lang w:eastAsia="en-US"/>
        </w:rPr>
      </w:pPr>
      <w:r>
        <w:rPr>
          <w:rFonts w:ascii="Arial" w:eastAsiaTheme="minorHAnsi" w:hAnsi="Arial" w:cs="Arial"/>
          <w:b/>
          <w:sz w:val="36"/>
          <w:szCs w:val="36"/>
          <w:lang w:eastAsia="en-US"/>
        </w:rPr>
        <w:lastRenderedPageBreak/>
        <w:tab/>
      </w:r>
      <w:r w:rsidR="00C70386" w:rsidRPr="00C70386">
        <w:rPr>
          <w:rFonts w:ascii="Arial" w:eastAsiaTheme="minorHAnsi" w:hAnsi="Arial" w:cs="Arial"/>
          <w:b/>
          <w:sz w:val="36"/>
          <w:szCs w:val="36"/>
          <w:lang w:eastAsia="en-US"/>
        </w:rPr>
        <w:t xml:space="preserve">Από την άλλη πλευρά, ο </w:t>
      </w:r>
      <w:r w:rsidR="00C70386" w:rsidRPr="00C70386">
        <w:rPr>
          <w:rFonts w:ascii="Tahoma" w:eastAsiaTheme="minorHAnsi" w:hAnsi="Tahoma" w:cs="Tahoma"/>
          <w:b/>
          <w:bCs/>
          <w:sz w:val="36"/>
          <w:szCs w:val="36"/>
          <w:lang w:eastAsia="en-US"/>
        </w:rPr>
        <w:t>Βέμπερ</w:t>
      </w:r>
      <w:r w:rsidR="00C70386" w:rsidRPr="00C70386">
        <w:rPr>
          <w:rFonts w:ascii="Arial" w:eastAsiaTheme="minorHAnsi" w:hAnsi="Arial" w:cs="Arial"/>
          <w:sz w:val="36"/>
          <w:szCs w:val="36"/>
          <w:lang w:eastAsia="en-US"/>
        </w:rPr>
        <w:t xml:space="preserve"> </w:t>
      </w:r>
      <w:r w:rsidR="00C70386" w:rsidRPr="00C70386">
        <w:rPr>
          <w:rFonts w:ascii="Arial" w:eastAsiaTheme="minorHAnsi" w:hAnsi="Arial" w:cs="Arial"/>
          <w:b/>
          <w:sz w:val="36"/>
          <w:szCs w:val="36"/>
          <w:lang w:eastAsia="en-US"/>
        </w:rPr>
        <w:t>διακρίνει τρεις τύ-</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πους κοινωνικής διαστρωμάτωσης:</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 Ο </w:t>
      </w:r>
      <w:r w:rsidRPr="00C70386">
        <w:rPr>
          <w:rFonts w:ascii="Tahoma" w:eastAsiaTheme="minorHAnsi" w:hAnsi="Tahoma" w:cs="Tahoma"/>
          <w:b/>
          <w:bCs/>
          <w:sz w:val="36"/>
          <w:szCs w:val="36"/>
          <w:lang w:eastAsia="en-US"/>
        </w:rPr>
        <w:t>πρώτος τύπος</w:t>
      </w:r>
      <w:r w:rsidRPr="00C70386">
        <w:rPr>
          <w:rFonts w:ascii="Arial" w:eastAsiaTheme="minorHAnsi" w:hAnsi="Arial" w:cs="Arial"/>
          <w:b/>
          <w:sz w:val="36"/>
          <w:szCs w:val="36"/>
          <w:lang w:eastAsia="en-US"/>
        </w:rPr>
        <w:t xml:space="preserve"> διαμορφώνεται ανάλογα με τη </w:t>
      </w:r>
      <w:r w:rsidRPr="00C70386">
        <w:rPr>
          <w:rFonts w:ascii="Tahoma" w:eastAsiaTheme="minorHAnsi" w:hAnsi="Tahoma" w:cs="Tahoma"/>
          <w:b/>
          <w:sz w:val="36"/>
          <w:szCs w:val="36"/>
          <w:lang w:eastAsia="en-US"/>
        </w:rPr>
        <w:t xml:space="preserve">θέση </w:t>
      </w:r>
      <w:r w:rsidRPr="00C70386">
        <w:rPr>
          <w:rFonts w:ascii="Arial" w:eastAsiaTheme="minorHAnsi" w:hAnsi="Arial" w:cs="Arial"/>
          <w:b/>
          <w:sz w:val="36"/>
          <w:szCs w:val="36"/>
          <w:lang w:eastAsia="en-US"/>
        </w:rPr>
        <w:t>του καθενός στην ιεραρχία του γοήτρου. Κάθε ομάδα από το σύνολο των κοινωνικών ομάδων χαρα-κτηρίζεται από έναν τρόπο ζωής, ένα καταναλ</w:t>
      </w:r>
      <w:r w:rsidR="004E0975">
        <w:rPr>
          <w:rFonts w:ascii="Arial" w:eastAsiaTheme="minorHAnsi" w:hAnsi="Arial" w:cs="Arial"/>
          <w:b/>
          <w:noProof/>
          <w:sz w:val="36"/>
          <w:szCs w:val="36"/>
        </w:rPr>
        <w:pict>
          <v:shape id="Πλαίσιο κειμένου 284" o:spid="_x0000_s1208" type="#_x0000_t202" style="position:absolute;margin-left:0;margin-top:785.3pt;width:99.2pt;height:28.35pt;z-index:251960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2gQTz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lang w:val="en-US"/>
                    </w:rPr>
                    <w:t>119</w:t>
                  </w:r>
                </w:p>
              </w:txbxContent>
            </v:textbox>
            <w10:wrap anchorx="page" anchory="margin"/>
          </v:shape>
        </w:pict>
      </w:r>
      <w:r w:rsidRPr="00C70386">
        <w:rPr>
          <w:rFonts w:ascii="Arial" w:eastAsiaTheme="minorHAnsi" w:hAnsi="Arial" w:cs="Arial"/>
          <w:b/>
          <w:sz w:val="36"/>
          <w:szCs w:val="36"/>
          <w:lang w:eastAsia="en-US"/>
        </w:rPr>
        <w:t>ωτικό πρότυπο, ένα σύνολο ιδιαίτερων αξιών.</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 Ο </w:t>
      </w:r>
      <w:r w:rsidRPr="00C70386">
        <w:rPr>
          <w:rFonts w:ascii="Tahoma" w:eastAsiaTheme="minorHAnsi" w:hAnsi="Tahoma" w:cs="Tahoma"/>
          <w:b/>
          <w:bCs/>
          <w:sz w:val="36"/>
          <w:szCs w:val="36"/>
          <w:lang w:eastAsia="en-US"/>
        </w:rPr>
        <w:t>δεύτερος τύπος</w:t>
      </w:r>
      <w:r w:rsidRPr="00C70386">
        <w:rPr>
          <w:rFonts w:ascii="Arial" w:eastAsiaTheme="minorHAnsi" w:hAnsi="Arial" w:cs="Arial"/>
          <w:b/>
          <w:sz w:val="36"/>
          <w:szCs w:val="36"/>
          <w:lang w:eastAsia="en-US"/>
        </w:rPr>
        <w:t xml:space="preserve"> διαμορφώνεται με βάση την </w:t>
      </w:r>
      <w:r w:rsidRPr="00C70386">
        <w:rPr>
          <w:rFonts w:ascii="Tahoma" w:eastAsiaTheme="minorHAnsi" w:hAnsi="Tahoma" w:cs="Tahoma"/>
          <w:b/>
          <w:bCs/>
          <w:sz w:val="36"/>
          <w:szCs w:val="36"/>
          <w:lang w:eastAsia="en-US"/>
        </w:rPr>
        <w:t>κατανομή της δύναμης</w:t>
      </w:r>
      <w:r w:rsidRPr="00C70386">
        <w:rPr>
          <w:rFonts w:ascii="Arial" w:eastAsiaTheme="minorHAnsi" w:hAnsi="Arial" w:cs="Arial"/>
          <w:sz w:val="36"/>
          <w:szCs w:val="36"/>
          <w:lang w:eastAsia="en-US"/>
        </w:rPr>
        <w:t xml:space="preserve"> </w:t>
      </w:r>
      <w:r w:rsidRPr="00C70386">
        <w:rPr>
          <w:rFonts w:ascii="Arial" w:eastAsiaTheme="minorHAnsi" w:hAnsi="Arial" w:cs="Arial"/>
          <w:b/>
          <w:sz w:val="36"/>
          <w:szCs w:val="36"/>
          <w:lang w:eastAsia="en-US"/>
        </w:rPr>
        <w:t>μεταξύ των ατόμων, πράγμα που σημαίνει την επιρροή που μπορεί να ασκήσει ένα άτομο στη δράση μιας ομάδας.</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 Ο </w:t>
      </w:r>
      <w:r w:rsidRPr="00C70386">
        <w:rPr>
          <w:rFonts w:ascii="Tahoma" w:eastAsiaTheme="minorHAnsi" w:hAnsi="Tahoma" w:cs="Tahoma"/>
          <w:b/>
          <w:bCs/>
          <w:sz w:val="36"/>
          <w:szCs w:val="36"/>
          <w:lang w:eastAsia="en-US"/>
        </w:rPr>
        <w:t>τρίτος τύπος</w:t>
      </w:r>
      <w:r w:rsidRPr="00C70386">
        <w:rPr>
          <w:rFonts w:ascii="Arial" w:eastAsiaTheme="minorHAnsi" w:hAnsi="Arial" w:cs="Arial"/>
          <w:b/>
          <w:sz w:val="36"/>
          <w:szCs w:val="36"/>
          <w:lang w:eastAsia="en-US"/>
        </w:rPr>
        <w:t xml:space="preserve"> κοινωνικής διαστρωμάτωσης είναι αυτός των </w:t>
      </w:r>
      <w:r w:rsidRPr="00C70386">
        <w:rPr>
          <w:rFonts w:ascii="Tahoma" w:eastAsiaTheme="minorHAnsi" w:hAnsi="Tahoma" w:cs="Tahoma"/>
          <w:b/>
          <w:bCs/>
          <w:sz w:val="36"/>
          <w:szCs w:val="36"/>
          <w:lang w:eastAsia="en-US"/>
        </w:rPr>
        <w:t>κοινωνικών τάξεων</w:t>
      </w:r>
      <w:r w:rsidRPr="00C70386">
        <w:rPr>
          <w:rFonts w:ascii="Arial" w:eastAsiaTheme="minorHAnsi" w:hAnsi="Arial" w:cs="Arial"/>
          <w:b/>
          <w:sz w:val="36"/>
          <w:szCs w:val="36"/>
          <w:lang w:eastAsia="en-US"/>
        </w:rPr>
        <w:t>. Η κοινωνική τάξη ανα-φέρεται ως ένα σύνολο ατόμων που έχουν τις ίδιες «ευκαιρίες στην αγορά», έχουν δηλαδή κοινά οικονομι-κά συμφέροντα, τα οποία φροντίζουν να τα υπερασπί-ζονται.</w:t>
      </w:r>
    </w:p>
    <w:p w:rsidR="00C70386" w:rsidRPr="00C70386" w:rsidRDefault="00AA1E70" w:rsidP="00C70386">
      <w:pPr>
        <w:shd w:val="clear" w:color="auto" w:fill="FFFFFF"/>
        <w:rPr>
          <w:rFonts w:ascii="Arial" w:eastAsiaTheme="minorHAnsi" w:hAnsi="Arial" w:cs="Arial"/>
          <w:b/>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20192" behindDoc="1" locked="0" layoutInCell="1" allowOverlap="1">
            <wp:simplePos x="0" y="0"/>
            <wp:positionH relativeFrom="margin">
              <wp:posOffset>-12700</wp:posOffset>
            </wp:positionH>
            <wp:positionV relativeFrom="paragraph">
              <wp:posOffset>259715</wp:posOffset>
            </wp:positionV>
            <wp:extent cx="3760470" cy="3720465"/>
            <wp:effectExtent l="0" t="0" r="0" b="0"/>
            <wp:wrapTight wrapText="bothSides">
              <wp:wrapPolygon edited="0">
                <wp:start x="0" y="0"/>
                <wp:lineTo x="0" y="21456"/>
                <wp:lineTo x="21447" y="21456"/>
                <wp:lineTo x="21447" y="0"/>
                <wp:lineTo x="0" y="0"/>
              </wp:wrapPolygon>
            </wp:wrapTight>
            <wp:docPr id="37" name="Εικόνα 37" descr="Κατοικία: δείκτης κοινωνικής διαστρωμάτωσης (J. Shepard &amp; R. Greene, Sociology and you, National Textbook Co.,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Κατοικία: δείκτης κοινωνικής διαστρωμάτωσης (J. Shepard &amp; R. Greene, Sociology and you, National Textbook Co., 2001)."/>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0470" cy="3720465"/>
                    </a:xfrm>
                    <a:prstGeom prst="rect">
                      <a:avLst/>
                    </a:prstGeom>
                    <a:noFill/>
                    <a:ln>
                      <a:noFill/>
                    </a:ln>
                  </pic:spPr>
                </pic:pic>
              </a:graphicData>
            </a:graphic>
          </wp:anchor>
        </w:drawing>
      </w:r>
    </w:p>
    <w:p w:rsidR="00C70386" w:rsidRPr="00C70386" w:rsidRDefault="00AA1E70" w:rsidP="00C70386">
      <w:pPr>
        <w:shd w:val="clear" w:color="auto" w:fill="FFFFFF"/>
        <w:rPr>
          <w:rFonts w:ascii="Arial" w:eastAsiaTheme="minorHAnsi" w:hAnsi="Arial" w:cs="Arial"/>
          <w:b/>
          <w:sz w:val="36"/>
          <w:szCs w:val="36"/>
          <w:lang w:eastAsia="en-US"/>
        </w:rPr>
      </w:pPr>
      <w:r w:rsidRPr="00C70386">
        <w:rPr>
          <w:rFonts w:ascii="Tahoma" w:eastAsia="Calibri" w:hAnsi="Tahoma" w:cs="Tahoma"/>
          <w:b/>
          <w:bCs/>
          <w:color w:val="000000"/>
          <w:sz w:val="36"/>
          <w:szCs w:val="36"/>
          <w:shd w:val="clear" w:color="auto" w:fill="FFFFFF"/>
          <w:lang w:eastAsia="en-US"/>
        </w:rPr>
        <w:t>Εικ.6.7</w:t>
      </w:r>
      <w:r w:rsidRPr="00C70386">
        <w:rPr>
          <w:rFonts w:ascii="Microsoft Sans Serif" w:eastAsia="Calibri" w:hAnsi="Microsoft Sans Serif" w:cs="Microsoft Sans Serif"/>
          <w:b/>
          <w:color w:val="000000"/>
          <w:sz w:val="38"/>
          <w:szCs w:val="38"/>
          <w:shd w:val="clear" w:color="auto" w:fill="FFFFFF"/>
          <w:lang w:eastAsia="en-US"/>
        </w:rPr>
        <w:t xml:space="preserve"> Κατοικία:</w:t>
      </w:r>
    </w:p>
    <w:p w:rsidR="00C70386" w:rsidRPr="00C70386" w:rsidRDefault="00AA1E70" w:rsidP="00C70386">
      <w:pPr>
        <w:shd w:val="clear" w:color="auto" w:fill="FFFFFF"/>
        <w:rPr>
          <w:rFonts w:ascii="Arial" w:eastAsiaTheme="minorHAnsi" w:hAnsi="Arial" w:cs="Arial"/>
          <w:b/>
          <w:sz w:val="36"/>
          <w:szCs w:val="36"/>
          <w:lang w:eastAsia="en-US"/>
        </w:rPr>
      </w:pPr>
      <w:r w:rsidRPr="00C70386">
        <w:rPr>
          <w:rFonts w:ascii="Microsoft Sans Serif" w:eastAsia="Calibri" w:hAnsi="Microsoft Sans Serif" w:cs="Microsoft Sans Serif"/>
          <w:b/>
          <w:color w:val="000000"/>
          <w:sz w:val="38"/>
          <w:szCs w:val="38"/>
          <w:shd w:val="clear" w:color="auto" w:fill="FFFFFF"/>
          <w:lang w:eastAsia="en-US"/>
        </w:rPr>
        <w:t>δείκτης</w:t>
      </w:r>
      <w:r w:rsidRPr="00AA1E70">
        <w:rPr>
          <w:rFonts w:ascii="Microsoft Sans Serif" w:eastAsia="Calibri" w:hAnsi="Microsoft Sans Serif" w:cs="Microsoft Sans Serif"/>
          <w:b/>
          <w:color w:val="000000"/>
          <w:sz w:val="38"/>
          <w:szCs w:val="38"/>
          <w:shd w:val="clear" w:color="auto" w:fill="FFFFFF"/>
          <w:lang w:eastAsia="en-US"/>
        </w:rPr>
        <w:t xml:space="preserve"> </w:t>
      </w:r>
      <w:r w:rsidRPr="00C70386">
        <w:rPr>
          <w:rFonts w:ascii="Microsoft Sans Serif" w:eastAsia="Calibri" w:hAnsi="Microsoft Sans Serif" w:cs="Microsoft Sans Serif"/>
          <w:b/>
          <w:color w:val="000000"/>
          <w:sz w:val="38"/>
          <w:szCs w:val="38"/>
          <w:shd w:val="clear" w:color="auto" w:fill="FFFFFF"/>
          <w:lang w:eastAsia="en-US"/>
        </w:rPr>
        <w:t>κοινωνικής</w:t>
      </w:r>
    </w:p>
    <w:p w:rsidR="00AA1E70" w:rsidRDefault="00AA1E70" w:rsidP="00C70386">
      <w:pPr>
        <w:shd w:val="clear" w:color="auto" w:fill="FFFFFF"/>
        <w:rPr>
          <w:rFonts w:ascii="Microsoft Sans Serif" w:eastAsia="Calibri" w:hAnsi="Microsoft Sans Serif" w:cs="Microsoft Sans Serif"/>
          <w:b/>
          <w:color w:val="000000"/>
          <w:sz w:val="38"/>
          <w:szCs w:val="38"/>
          <w:shd w:val="clear" w:color="auto" w:fill="FFFFFF"/>
          <w:lang w:eastAsia="en-US"/>
        </w:rPr>
      </w:pPr>
      <w:r w:rsidRPr="00C70386">
        <w:rPr>
          <w:rFonts w:ascii="Microsoft Sans Serif" w:eastAsia="Calibri" w:hAnsi="Microsoft Sans Serif" w:cs="Microsoft Sans Serif"/>
          <w:b/>
          <w:color w:val="000000"/>
          <w:sz w:val="38"/>
          <w:szCs w:val="38"/>
          <w:shd w:val="clear" w:color="auto" w:fill="FFFFFF"/>
          <w:lang w:eastAsia="en-US"/>
        </w:rPr>
        <w:t>διαστρωμάτωσης</w:t>
      </w:r>
      <w:r w:rsidRPr="00AA1E70">
        <w:rPr>
          <w:rFonts w:ascii="Microsoft Sans Serif" w:eastAsia="Calibri" w:hAnsi="Microsoft Sans Serif" w:cs="Microsoft Sans Serif"/>
          <w:b/>
          <w:color w:val="000000"/>
          <w:sz w:val="38"/>
          <w:szCs w:val="38"/>
          <w:shd w:val="clear" w:color="auto" w:fill="FFFFFF"/>
          <w:lang w:eastAsia="en-US"/>
        </w:rPr>
        <w:t xml:space="preserve"> </w:t>
      </w:r>
    </w:p>
    <w:p w:rsidR="00C70386" w:rsidRPr="00577F92" w:rsidRDefault="00AA1E70" w:rsidP="00C70386">
      <w:pPr>
        <w:shd w:val="clear" w:color="auto" w:fill="FFFFFF"/>
        <w:rPr>
          <w:rFonts w:ascii="Arial" w:eastAsiaTheme="minorHAnsi" w:hAnsi="Arial" w:cs="Arial"/>
          <w:b/>
          <w:sz w:val="36"/>
          <w:szCs w:val="36"/>
          <w:lang w:eastAsia="en-US"/>
        </w:rPr>
      </w:pPr>
      <w:r w:rsidRPr="00577F92">
        <w:rPr>
          <w:rFonts w:ascii="Microsoft Sans Serif" w:eastAsia="Calibri" w:hAnsi="Microsoft Sans Serif" w:cs="Microsoft Sans Serif"/>
          <w:b/>
          <w:color w:val="000000"/>
          <w:sz w:val="38"/>
          <w:szCs w:val="38"/>
          <w:shd w:val="clear" w:color="auto" w:fill="FFFFFF"/>
          <w:lang w:eastAsia="en-US"/>
        </w:rPr>
        <w:t>(</w:t>
      </w:r>
      <w:r w:rsidRPr="00C70386">
        <w:rPr>
          <w:rFonts w:ascii="Microsoft Sans Serif" w:eastAsia="Calibri" w:hAnsi="Microsoft Sans Serif" w:cs="Microsoft Sans Serif"/>
          <w:b/>
          <w:color w:val="000000"/>
          <w:sz w:val="38"/>
          <w:szCs w:val="38"/>
          <w:shd w:val="clear" w:color="auto" w:fill="FFFFFF"/>
          <w:lang w:val="en-US" w:eastAsia="en-US"/>
        </w:rPr>
        <w:t>J</w:t>
      </w:r>
      <w:r w:rsidRPr="00577F92">
        <w:rPr>
          <w:rFonts w:ascii="Microsoft Sans Serif" w:eastAsia="Calibri" w:hAnsi="Microsoft Sans Serif" w:cs="Microsoft Sans Serif"/>
          <w:b/>
          <w:color w:val="000000"/>
          <w:sz w:val="38"/>
          <w:szCs w:val="38"/>
          <w:shd w:val="clear" w:color="auto" w:fill="FFFFFF"/>
          <w:lang w:eastAsia="en-US"/>
        </w:rPr>
        <w:t>.</w:t>
      </w:r>
      <w:r w:rsidRPr="00577F92">
        <w:rPr>
          <w:rFonts w:ascii="Arial" w:eastAsiaTheme="minorHAnsi" w:hAnsi="Arial" w:cs="Arial"/>
          <w:b/>
          <w:sz w:val="36"/>
          <w:szCs w:val="36"/>
          <w:lang w:eastAsia="en-US"/>
        </w:rPr>
        <w:t xml:space="preserve"> </w:t>
      </w:r>
      <w:proofErr w:type="gramStart"/>
      <w:r w:rsidRPr="00C70386">
        <w:rPr>
          <w:rFonts w:ascii="Microsoft Sans Serif" w:eastAsia="Calibri" w:hAnsi="Microsoft Sans Serif" w:cs="Microsoft Sans Serif"/>
          <w:b/>
          <w:color w:val="000000"/>
          <w:sz w:val="38"/>
          <w:szCs w:val="38"/>
          <w:shd w:val="clear" w:color="auto" w:fill="FFFFFF"/>
          <w:lang w:val="en-US" w:eastAsia="en-US"/>
        </w:rPr>
        <w:t>Shepard</w:t>
      </w:r>
      <w:r w:rsidRPr="00577F92">
        <w:rPr>
          <w:rFonts w:ascii="Microsoft Sans Serif" w:eastAsia="Calibri" w:hAnsi="Microsoft Sans Serif" w:cs="Microsoft Sans Serif"/>
          <w:b/>
          <w:color w:val="000000"/>
          <w:sz w:val="38"/>
          <w:szCs w:val="38"/>
          <w:shd w:val="clear" w:color="auto" w:fill="FFFFFF"/>
          <w:lang w:eastAsia="en-US"/>
        </w:rPr>
        <w:t xml:space="preserve"> &amp; </w:t>
      </w:r>
      <w:r w:rsidRPr="00C70386">
        <w:rPr>
          <w:rFonts w:ascii="Microsoft Sans Serif" w:eastAsia="Calibri" w:hAnsi="Microsoft Sans Serif" w:cs="Microsoft Sans Serif"/>
          <w:b/>
          <w:color w:val="000000"/>
          <w:sz w:val="38"/>
          <w:szCs w:val="38"/>
          <w:shd w:val="clear" w:color="auto" w:fill="FFFFFF"/>
          <w:lang w:val="en-US" w:eastAsia="en-US"/>
        </w:rPr>
        <w:t>R</w:t>
      </w:r>
      <w:r w:rsidRPr="00577F92">
        <w:rPr>
          <w:rFonts w:ascii="Microsoft Sans Serif" w:eastAsia="Calibri" w:hAnsi="Microsoft Sans Serif" w:cs="Microsoft Sans Serif"/>
          <w:b/>
          <w:color w:val="000000"/>
          <w:sz w:val="38"/>
          <w:szCs w:val="38"/>
          <w:shd w:val="clear" w:color="auto" w:fill="FFFFFF"/>
          <w:lang w:eastAsia="en-US"/>
        </w:rPr>
        <w:t>.</w:t>
      </w:r>
      <w:proofErr w:type="gramEnd"/>
    </w:p>
    <w:p w:rsidR="00C70386" w:rsidRPr="00AA1E70" w:rsidRDefault="00AA1E70" w:rsidP="00C70386">
      <w:pPr>
        <w:shd w:val="clear" w:color="auto" w:fill="FFFFFF"/>
        <w:rPr>
          <w:rFonts w:ascii="Arial" w:eastAsiaTheme="minorHAnsi" w:hAnsi="Arial" w:cs="Arial"/>
          <w:b/>
          <w:sz w:val="36"/>
          <w:szCs w:val="36"/>
          <w:lang w:val="en-US" w:eastAsia="en-US"/>
        </w:rPr>
      </w:pPr>
      <w:r w:rsidRPr="00C70386">
        <w:rPr>
          <w:rFonts w:ascii="Microsoft Sans Serif" w:eastAsia="Calibri" w:hAnsi="Microsoft Sans Serif" w:cs="Microsoft Sans Serif"/>
          <w:b/>
          <w:color w:val="000000"/>
          <w:sz w:val="38"/>
          <w:szCs w:val="38"/>
          <w:shd w:val="clear" w:color="auto" w:fill="FFFFFF"/>
          <w:lang w:val="en-US" w:eastAsia="en-US"/>
        </w:rPr>
        <w:t>Greene</w:t>
      </w:r>
      <w:r w:rsidRPr="00AA1E70">
        <w:rPr>
          <w:rFonts w:ascii="Microsoft Sans Serif" w:eastAsia="Calibri" w:hAnsi="Microsoft Sans Serif" w:cs="Microsoft Sans Serif"/>
          <w:b/>
          <w:color w:val="000000"/>
          <w:sz w:val="38"/>
          <w:szCs w:val="38"/>
          <w:shd w:val="clear" w:color="auto" w:fill="FFFFFF"/>
          <w:lang w:val="en-US" w:eastAsia="en-US"/>
        </w:rPr>
        <w:t>,</w:t>
      </w:r>
      <w:r>
        <w:rPr>
          <w:rFonts w:ascii="Microsoft Sans Serif" w:eastAsia="Calibri" w:hAnsi="Microsoft Sans Serif" w:cs="Microsoft Sans Serif"/>
          <w:b/>
          <w:color w:val="000000"/>
          <w:sz w:val="38"/>
          <w:szCs w:val="38"/>
          <w:shd w:val="clear" w:color="auto" w:fill="FFFFFF"/>
          <w:lang w:val="en-US" w:eastAsia="en-US"/>
        </w:rPr>
        <w:t xml:space="preserve"> </w:t>
      </w:r>
      <w:r w:rsidRPr="00C70386">
        <w:rPr>
          <w:rFonts w:ascii="Microsoft Sans Serif" w:eastAsia="Calibri" w:hAnsi="Microsoft Sans Serif" w:cs="Microsoft Sans Serif"/>
          <w:b/>
          <w:color w:val="000000"/>
          <w:sz w:val="38"/>
          <w:szCs w:val="38"/>
          <w:shd w:val="clear" w:color="auto" w:fill="FFFFFF"/>
          <w:lang w:val="en-US" w:eastAsia="en-US"/>
        </w:rPr>
        <w:t>Sociology</w:t>
      </w:r>
    </w:p>
    <w:p w:rsidR="00C70386" w:rsidRPr="00AA1E70" w:rsidRDefault="00AA1E70" w:rsidP="00C70386">
      <w:pPr>
        <w:shd w:val="clear" w:color="auto" w:fill="FFFFFF"/>
        <w:rPr>
          <w:rFonts w:ascii="Arial" w:eastAsiaTheme="minorHAnsi" w:hAnsi="Arial" w:cs="Arial"/>
          <w:b/>
          <w:sz w:val="36"/>
          <w:szCs w:val="36"/>
          <w:lang w:val="en-US" w:eastAsia="en-US"/>
        </w:rPr>
      </w:pPr>
      <w:proofErr w:type="gramStart"/>
      <w:r w:rsidRPr="00C70386">
        <w:rPr>
          <w:rFonts w:ascii="Microsoft Sans Serif" w:eastAsia="Calibri" w:hAnsi="Microsoft Sans Serif" w:cs="Microsoft Sans Serif"/>
          <w:b/>
          <w:color w:val="000000"/>
          <w:sz w:val="38"/>
          <w:szCs w:val="38"/>
          <w:shd w:val="clear" w:color="auto" w:fill="FFFFFF"/>
          <w:lang w:val="en-US" w:eastAsia="en-US"/>
        </w:rPr>
        <w:t>and</w:t>
      </w:r>
      <w:proofErr w:type="gramEnd"/>
      <w:r w:rsidRPr="00AA1E70">
        <w:rPr>
          <w:rFonts w:ascii="Microsoft Sans Serif" w:eastAsia="Calibri" w:hAnsi="Microsoft Sans Serif" w:cs="Microsoft Sans Serif"/>
          <w:b/>
          <w:color w:val="000000"/>
          <w:sz w:val="38"/>
          <w:szCs w:val="38"/>
          <w:shd w:val="clear" w:color="auto" w:fill="FFFFFF"/>
          <w:lang w:val="en-US" w:eastAsia="en-US"/>
        </w:rPr>
        <w:t xml:space="preserve"> </w:t>
      </w:r>
      <w:r w:rsidRPr="00C70386">
        <w:rPr>
          <w:rFonts w:ascii="Microsoft Sans Serif" w:eastAsia="Calibri" w:hAnsi="Microsoft Sans Serif" w:cs="Microsoft Sans Serif"/>
          <w:b/>
          <w:color w:val="000000"/>
          <w:sz w:val="38"/>
          <w:szCs w:val="38"/>
          <w:shd w:val="clear" w:color="auto" w:fill="FFFFFF"/>
          <w:lang w:val="en-US" w:eastAsia="en-US"/>
        </w:rPr>
        <w:t>you</w:t>
      </w:r>
      <w:r w:rsidRPr="00AA1E70">
        <w:rPr>
          <w:rFonts w:ascii="Microsoft Sans Serif" w:eastAsia="Calibri" w:hAnsi="Microsoft Sans Serif" w:cs="Microsoft Sans Serif"/>
          <w:b/>
          <w:color w:val="000000"/>
          <w:sz w:val="38"/>
          <w:szCs w:val="38"/>
          <w:shd w:val="clear" w:color="auto" w:fill="FFFFFF"/>
          <w:lang w:val="en-US" w:eastAsia="en-US"/>
        </w:rPr>
        <w:t>,</w:t>
      </w:r>
      <w:r>
        <w:rPr>
          <w:rFonts w:ascii="Microsoft Sans Serif" w:eastAsia="Calibri" w:hAnsi="Microsoft Sans Serif" w:cs="Microsoft Sans Serif"/>
          <w:b/>
          <w:color w:val="000000"/>
          <w:sz w:val="38"/>
          <w:szCs w:val="38"/>
          <w:shd w:val="clear" w:color="auto" w:fill="FFFFFF"/>
          <w:lang w:val="en-US" w:eastAsia="en-US"/>
        </w:rPr>
        <w:t xml:space="preserve"> </w:t>
      </w:r>
      <w:r w:rsidRPr="00C70386">
        <w:rPr>
          <w:rFonts w:ascii="Microsoft Sans Serif" w:eastAsia="Calibri" w:hAnsi="Microsoft Sans Serif" w:cs="Microsoft Sans Serif"/>
          <w:b/>
          <w:color w:val="000000"/>
          <w:sz w:val="38"/>
          <w:szCs w:val="38"/>
          <w:shd w:val="clear" w:color="auto" w:fill="FFFFFF"/>
          <w:lang w:val="en-US" w:eastAsia="en-US"/>
        </w:rPr>
        <w:t>National</w:t>
      </w:r>
    </w:p>
    <w:p w:rsidR="00AA1E70" w:rsidRPr="00AA1E70" w:rsidRDefault="00AA1E70" w:rsidP="00AA1E70">
      <w:pPr>
        <w:shd w:val="clear" w:color="auto" w:fill="FFFFFF"/>
        <w:rPr>
          <w:rFonts w:ascii="Arial" w:eastAsiaTheme="minorHAnsi" w:hAnsi="Arial" w:cs="Arial"/>
          <w:b/>
          <w:sz w:val="36"/>
          <w:szCs w:val="36"/>
          <w:lang w:val="en-US" w:eastAsia="en-US"/>
        </w:rPr>
      </w:pPr>
      <w:r w:rsidRPr="00C70386">
        <w:rPr>
          <w:rFonts w:ascii="Microsoft Sans Serif" w:eastAsia="Calibri" w:hAnsi="Microsoft Sans Serif" w:cs="Microsoft Sans Serif"/>
          <w:b/>
          <w:color w:val="000000"/>
          <w:sz w:val="38"/>
          <w:szCs w:val="38"/>
          <w:shd w:val="clear" w:color="auto" w:fill="FFFFFF"/>
          <w:lang w:val="en-US" w:eastAsia="en-US"/>
        </w:rPr>
        <w:t>Textbook</w:t>
      </w:r>
      <w:r w:rsidRPr="00AA1E70">
        <w:rPr>
          <w:rFonts w:ascii="Microsoft Sans Serif" w:eastAsia="Calibri" w:hAnsi="Microsoft Sans Serif" w:cs="Microsoft Sans Serif"/>
          <w:b/>
          <w:color w:val="000000"/>
          <w:sz w:val="38"/>
          <w:szCs w:val="38"/>
          <w:shd w:val="clear" w:color="auto" w:fill="FFFFFF"/>
          <w:lang w:val="en-US" w:eastAsia="en-US"/>
        </w:rPr>
        <w:t xml:space="preserve"> </w:t>
      </w:r>
      <w:r w:rsidRPr="00C70386">
        <w:rPr>
          <w:rFonts w:ascii="Microsoft Sans Serif" w:eastAsia="Calibri" w:hAnsi="Microsoft Sans Serif" w:cs="Microsoft Sans Serif"/>
          <w:b/>
          <w:color w:val="000000"/>
          <w:sz w:val="38"/>
          <w:szCs w:val="38"/>
          <w:shd w:val="clear" w:color="auto" w:fill="FFFFFF"/>
          <w:lang w:val="en-US" w:eastAsia="en-US"/>
        </w:rPr>
        <w:t>Co</w:t>
      </w:r>
      <w:r w:rsidRPr="00AA1E70">
        <w:rPr>
          <w:rFonts w:ascii="Microsoft Sans Serif" w:eastAsia="Calibri" w:hAnsi="Microsoft Sans Serif" w:cs="Microsoft Sans Serif"/>
          <w:b/>
          <w:color w:val="000000"/>
          <w:sz w:val="38"/>
          <w:szCs w:val="38"/>
          <w:shd w:val="clear" w:color="auto" w:fill="FFFFFF"/>
          <w:lang w:val="en-US" w:eastAsia="en-US"/>
        </w:rPr>
        <w:t xml:space="preserve">., 2001). </w:t>
      </w: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Default="00C70386" w:rsidP="00C70386">
      <w:pPr>
        <w:shd w:val="clear" w:color="auto" w:fill="FFFFFF"/>
        <w:rPr>
          <w:rFonts w:ascii="Arial" w:eastAsiaTheme="minorHAnsi" w:hAnsi="Arial" w:cs="Arial"/>
          <w:b/>
          <w:sz w:val="36"/>
          <w:szCs w:val="36"/>
          <w:lang w:val="en-US" w:eastAsia="en-US"/>
        </w:rPr>
      </w:pPr>
    </w:p>
    <w:p w:rsidR="00AA1E70" w:rsidRDefault="00AA1E70" w:rsidP="00C70386">
      <w:pPr>
        <w:shd w:val="clear" w:color="auto" w:fill="FFFFFF"/>
        <w:rPr>
          <w:rFonts w:ascii="Arial" w:eastAsiaTheme="minorHAnsi" w:hAnsi="Arial" w:cs="Arial"/>
          <w:b/>
          <w:sz w:val="36"/>
          <w:szCs w:val="36"/>
          <w:lang w:val="en-US" w:eastAsia="en-US"/>
        </w:rPr>
      </w:pPr>
    </w:p>
    <w:p w:rsidR="00AA1E70" w:rsidRDefault="00AA1E70" w:rsidP="00C70386">
      <w:pPr>
        <w:shd w:val="clear" w:color="auto" w:fill="FFFFFF"/>
        <w:rPr>
          <w:rFonts w:ascii="Arial" w:eastAsiaTheme="minorHAnsi" w:hAnsi="Arial" w:cs="Arial"/>
          <w:b/>
          <w:sz w:val="36"/>
          <w:szCs w:val="36"/>
          <w:lang w:val="en-US" w:eastAsia="en-US"/>
        </w:rPr>
      </w:pPr>
    </w:p>
    <w:p w:rsidR="00AA1E70" w:rsidRDefault="00AA1E70" w:rsidP="00C70386">
      <w:pPr>
        <w:shd w:val="clear" w:color="auto" w:fill="FFFFFF"/>
        <w:rPr>
          <w:rFonts w:ascii="Arial" w:eastAsiaTheme="minorHAnsi" w:hAnsi="Arial" w:cs="Arial"/>
          <w:b/>
          <w:sz w:val="36"/>
          <w:szCs w:val="36"/>
          <w:lang w:val="en-US" w:eastAsia="en-US"/>
        </w:rPr>
      </w:pPr>
    </w:p>
    <w:p w:rsidR="00AA1E70" w:rsidRDefault="00AA1E70" w:rsidP="00C70386">
      <w:pPr>
        <w:shd w:val="clear" w:color="auto" w:fill="FFFFFF"/>
        <w:rPr>
          <w:rFonts w:ascii="Arial" w:eastAsiaTheme="minorHAnsi" w:hAnsi="Arial" w:cs="Arial"/>
          <w:b/>
          <w:sz w:val="36"/>
          <w:szCs w:val="36"/>
          <w:lang w:val="en-US" w:eastAsia="en-US"/>
        </w:rPr>
      </w:pPr>
    </w:p>
    <w:p w:rsidR="00AA1E70" w:rsidRDefault="00AA1E70" w:rsidP="00C70386">
      <w:pPr>
        <w:shd w:val="clear" w:color="auto" w:fill="FFFFFF"/>
        <w:rPr>
          <w:rFonts w:ascii="Arial" w:eastAsiaTheme="minorHAnsi" w:hAnsi="Arial" w:cs="Arial"/>
          <w:b/>
          <w:sz w:val="36"/>
          <w:szCs w:val="36"/>
          <w:lang w:val="en-US" w:eastAsia="en-US"/>
        </w:rPr>
      </w:pPr>
    </w:p>
    <w:p w:rsidR="00AA1E70" w:rsidRPr="00AA1E70" w:rsidRDefault="00AA1E70" w:rsidP="00C70386">
      <w:pPr>
        <w:shd w:val="clear" w:color="auto" w:fill="FFFFFF"/>
        <w:rPr>
          <w:rFonts w:ascii="Arial" w:eastAsiaTheme="minorHAnsi" w:hAnsi="Arial" w:cs="Arial"/>
          <w:b/>
          <w:sz w:val="36"/>
          <w:szCs w:val="36"/>
          <w:lang w:val="en-US" w:eastAsia="en-US"/>
        </w:rPr>
      </w:pPr>
    </w:p>
    <w:p w:rsidR="00AA1E70" w:rsidRPr="00AA1E70" w:rsidRDefault="00AA1E70" w:rsidP="00C70386">
      <w:pPr>
        <w:shd w:val="clear" w:color="auto" w:fill="FFFFFF"/>
        <w:rPr>
          <w:rFonts w:ascii="Arial" w:eastAsiaTheme="minorHAnsi" w:hAnsi="Arial" w:cs="Arial"/>
          <w:b/>
          <w:sz w:val="36"/>
          <w:szCs w:val="36"/>
          <w:lang w:val="en-US" w:eastAsia="en-US"/>
        </w:rPr>
      </w:pPr>
    </w:p>
    <w:p w:rsidR="00C70386" w:rsidRPr="00AA1E70" w:rsidRDefault="004E0975" w:rsidP="00C70386">
      <w:pPr>
        <w:shd w:val="clear" w:color="auto" w:fill="FFFFFF"/>
        <w:rPr>
          <w:rFonts w:ascii="Arial" w:eastAsiaTheme="minorHAnsi" w:hAnsi="Arial" w:cs="Arial"/>
          <w:b/>
          <w:sz w:val="36"/>
          <w:szCs w:val="36"/>
          <w:lang w:val="en-US" w:eastAsia="en-US"/>
        </w:rPr>
      </w:pPr>
      <w:r w:rsidRPr="004E0975">
        <w:rPr>
          <w:rFonts w:ascii="Arial" w:eastAsiaTheme="minorHAnsi" w:hAnsi="Arial" w:cs="Arial"/>
          <w:noProof/>
          <w:sz w:val="36"/>
          <w:szCs w:val="36"/>
        </w:rPr>
        <w:lastRenderedPageBreak/>
        <w:pict>
          <v:shape id="Πλαίσιο κειμένου 168" o:spid="_x0000_s1209" type="#_x0000_t202" style="position:absolute;margin-left:1310.45pt;margin-top:1.9pt;width:480.55pt;height:662.25pt;z-index:251721216;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" fillcolor="#ededed" strokecolor="#767171" strokeweight="1.5pt">
            <v:textbox>
              <w:txbxContent>
                <w:p w:rsidR="00F52994" w:rsidRPr="000C734C" w:rsidRDefault="00F52994" w:rsidP="00C70386">
                  <w:pPr>
                    <w:rPr>
                      <w:rFonts w:ascii="Tahoma" w:hAnsi="Tahoma" w:cs="Tahoma"/>
                      <w:b/>
                      <w:sz w:val="36"/>
                      <w:szCs w:val="36"/>
                    </w:rPr>
                  </w:pPr>
                  <w:r w:rsidRPr="000C734C">
                    <w:rPr>
                      <w:rFonts w:ascii="Tahoma" w:hAnsi="Tahoma" w:cs="Tahoma"/>
                      <w:b/>
                      <w:sz w:val="36"/>
                      <w:szCs w:val="36"/>
                    </w:rPr>
                    <w:t>Οι κάστες: ένα παράδειγμα άκαμ</w:t>
                  </w:r>
                  <w:r>
                    <w:rPr>
                      <w:rFonts w:ascii="Tahoma" w:hAnsi="Tahoma" w:cs="Tahoma"/>
                      <w:b/>
                      <w:sz w:val="36"/>
                      <w:szCs w:val="36"/>
                    </w:rPr>
                    <w:t>πτης κοινωνικής δια</w:t>
                  </w:r>
                  <w:r w:rsidRPr="000C734C">
                    <w:rPr>
                      <w:rFonts w:ascii="Tahoma" w:hAnsi="Tahoma" w:cs="Tahoma"/>
                      <w:b/>
                      <w:sz w:val="36"/>
                      <w:szCs w:val="36"/>
                    </w:rPr>
                    <w:t>στρωμάτωσης</w:t>
                  </w:r>
                </w:p>
                <w:p w:rsidR="00F52994" w:rsidRDefault="00F52994" w:rsidP="00C70386">
                  <w:pPr>
                    <w:rPr>
                      <w:rFonts w:ascii="Arial" w:hAnsi="Arial" w:cs="Arial"/>
                      <w:b/>
                      <w:sz w:val="36"/>
                      <w:szCs w:val="36"/>
                    </w:rPr>
                  </w:pPr>
                </w:p>
                <w:p w:rsidR="00F52994" w:rsidRPr="00F44D37" w:rsidRDefault="00F52994" w:rsidP="00C70386">
                  <w:pPr>
                    <w:rPr>
                      <w:rFonts w:ascii="Arial" w:eastAsia="Calibri" w:hAnsi="Arial" w:cs="Arial"/>
                      <w:b/>
                      <w:sz w:val="36"/>
                      <w:szCs w:val="36"/>
                    </w:rPr>
                  </w:pPr>
                  <w:r w:rsidRPr="00474471">
                    <w:rPr>
                      <w:rFonts w:ascii="Arial" w:hAnsi="Arial" w:cs="Arial"/>
                      <w:b/>
                      <w:sz w:val="36"/>
                      <w:szCs w:val="36"/>
                    </w:rPr>
                    <w:t xml:space="preserve">Οι κάστες ήταν κοινωνικές ομάδες αυστηρά ιεραρχη-μένες. Το σύστημα των καστών παρατηρείται στην Ινδία (όπου ο ινδουισμός αποτελεί το θρησκευτικό υπόστρωμα της κοινωνικής διαστρωμάτωσης). Πρό-κειται για μια κοινωνική διαστρωμάτωση άκαμπτη, αφού τα όρια ανάμεσα στις κάστες ήταν απολύτως διακριτά. Δύο είναι τα στοιχεία που διαμόρφωσαν αυτό το διαχωρισμό: η ενδογαμία, που σημαίνει ότι οι γάμοι πραγματοποιούνταν μόνο μεταξύ ανθρώπων που ανήκαν στην ίδια κάστα, και </w:t>
                  </w:r>
                  <w:r w:rsidRPr="00474471">
                    <w:rPr>
                      <w:rFonts w:ascii="Arial" w:eastAsia="Calibri" w:hAnsi="Arial" w:cs="Arial"/>
                      <w:b/>
                      <w:sz w:val="36"/>
                      <w:szCs w:val="36"/>
                    </w:rPr>
                    <w:t>η κληρονομική μετα</w:t>
                  </w:r>
                  <w:r>
                    <w:rPr>
                      <w:rFonts w:ascii="Arial" w:eastAsia="Calibri" w:hAnsi="Arial" w:cs="Arial"/>
                      <w:b/>
                      <w:sz w:val="36"/>
                      <w:szCs w:val="36"/>
                    </w:rPr>
                    <w:t>-</w:t>
                  </w:r>
                  <w:r w:rsidRPr="00474471">
                    <w:rPr>
                      <w:rFonts w:ascii="Arial" w:eastAsia="Calibri" w:hAnsi="Arial" w:cs="Arial"/>
                      <w:b/>
                      <w:sz w:val="36"/>
                      <w:szCs w:val="36"/>
                    </w:rPr>
                    <w:t>βίβαση της κοινωνικής θέσης, που σημαίνει ότι ένα παιδί γεννιόταν και πέθαινε στο πλαίσιο της ίδιας κάστας χωρίς καμία δυνατότητα μετακίνησης. Κάθε κάστα διαφοροποιούνταν από τις άλλες, με τελετές, έθιμα και ιδιαίτερα δικαιώματα. Υπήρχαν πολυάριθ</w:t>
                  </w:r>
                  <w:r>
                    <w:rPr>
                      <w:rFonts w:ascii="Arial" w:eastAsia="Calibri" w:hAnsi="Arial" w:cs="Arial"/>
                      <w:b/>
                      <w:sz w:val="36"/>
                      <w:szCs w:val="36"/>
                    </w:rPr>
                    <w:t>-</w:t>
                  </w:r>
                  <w:r w:rsidRPr="00474471">
                    <w:rPr>
                      <w:rFonts w:ascii="Arial" w:eastAsia="Calibri" w:hAnsi="Arial" w:cs="Arial"/>
                      <w:b/>
                      <w:sz w:val="36"/>
                      <w:szCs w:val="36"/>
                    </w:rPr>
                    <w:t>μες διακρίσεις που εμπόδιζαν τις κοινωνικές σχέσεις ανάμεσα στις κάστες, και ήταν σχεδόν αδύνατο να διαφοροποιηθεί κανείς από την κάστα του. Ένα επι-πλέον χαρακτηριστικό του συστήματος των καστών ήταν η κοινωνική αναγνώριση. Χάρη στο θρησκευ</w:t>
                  </w:r>
                  <w:r>
                    <w:rPr>
                      <w:rFonts w:ascii="Arial" w:eastAsia="Calibri" w:hAnsi="Arial" w:cs="Arial"/>
                      <w:b/>
                      <w:sz w:val="36"/>
                      <w:szCs w:val="36"/>
                    </w:rPr>
                    <w:t>-</w:t>
                  </w:r>
                  <w:r w:rsidRPr="00474471">
                    <w:rPr>
                      <w:rFonts w:ascii="Arial" w:eastAsia="Calibri" w:hAnsi="Arial" w:cs="Arial"/>
                      <w:b/>
                      <w:sz w:val="36"/>
                      <w:szCs w:val="36"/>
                    </w:rPr>
                    <w:t>τικό πιστεύω, η κοινωνική ιεραρχία του συστήματος αυτού ήταν αποδεκτή από τη μεγάλη πλειονότητα της ινδικής κοινωνίας.</w:t>
                  </w:r>
                  <w:r w:rsidRPr="00474471">
                    <w:rPr>
                      <w:rFonts w:ascii="Arial" w:hAnsi="Arial" w:cs="Arial"/>
                      <w:b/>
                      <w:sz w:val="36"/>
                      <w:szCs w:val="36"/>
                    </w:rPr>
                    <w:t xml:space="preserve"> </w:t>
                  </w:r>
                  <w:r w:rsidRPr="00474471">
                    <w:rPr>
                      <w:rFonts w:ascii="Arial" w:eastAsia="Calibri" w:hAnsi="Arial" w:cs="Arial"/>
                      <w:b/>
                      <w:sz w:val="36"/>
                      <w:szCs w:val="36"/>
                    </w:rPr>
                    <w:t>Στις δυτικές κοινωνίες δε συναντά</w:t>
                  </w:r>
                  <w:r>
                    <w:rPr>
                      <w:rFonts w:ascii="Arial" w:eastAsia="Calibri" w:hAnsi="Arial" w:cs="Arial"/>
                      <w:b/>
                      <w:sz w:val="36"/>
                      <w:szCs w:val="36"/>
                    </w:rPr>
                    <w:t>-</w:t>
                  </w:r>
                  <w:r w:rsidRPr="00474471">
                    <w:rPr>
                      <w:rFonts w:ascii="Arial" w:eastAsia="Calibri" w:hAnsi="Arial" w:cs="Arial"/>
                      <w:b/>
                      <w:sz w:val="36"/>
                      <w:szCs w:val="36"/>
                    </w:rPr>
                    <w:t>με</w:t>
                  </w:r>
                  <w:r>
                    <w:rPr>
                      <w:rFonts w:ascii="Arial" w:eastAsia="Calibri" w:hAnsi="Arial" w:cs="Arial"/>
                      <w:b/>
                      <w:sz w:val="36"/>
                      <w:szCs w:val="36"/>
                    </w:rPr>
                    <w:t xml:space="preserve"> </w:t>
                  </w:r>
                  <w:r w:rsidRPr="00474471">
                    <w:rPr>
                      <w:rFonts w:ascii="Arial" w:eastAsia="Calibri" w:hAnsi="Arial" w:cs="Arial"/>
                      <w:b/>
                      <w:sz w:val="36"/>
                      <w:szCs w:val="36"/>
                    </w:rPr>
                    <w:t>κάστες. Στο καθημ</w:t>
                  </w:r>
                  <w:r>
                    <w:rPr>
                      <w:rFonts w:ascii="Arial" w:eastAsia="Calibri" w:hAnsi="Arial" w:cs="Arial"/>
                      <w:b/>
                      <w:sz w:val="36"/>
                      <w:szCs w:val="36"/>
                    </w:rPr>
                    <w:t>ερινό λεξιλόγιο ο όρος κάστα χα</w:t>
                  </w:r>
                  <w:r w:rsidRPr="00474471">
                    <w:rPr>
                      <w:rFonts w:ascii="Arial" w:eastAsia="Calibri" w:hAnsi="Arial" w:cs="Arial"/>
                      <w:b/>
                      <w:sz w:val="36"/>
                      <w:szCs w:val="36"/>
                    </w:rPr>
                    <w:t>ρακτηρίζει μια κλειστή κοινωνική ομάδα. Πρόκειται δηλαδή για ένα μικρό αριθμό ατόμων που κατέ</w:t>
                  </w:r>
                  <w:r>
                    <w:rPr>
                      <w:rFonts w:ascii="Arial" w:eastAsia="Calibri" w:hAnsi="Arial" w:cs="Arial"/>
                      <w:b/>
                      <w:sz w:val="36"/>
                      <w:szCs w:val="36"/>
                    </w:rPr>
                    <w:t xml:space="preserve">χουν θέσεις γοήτρου ή δύναμης» </w:t>
                  </w:r>
                  <w:r w:rsidRPr="00474471">
                    <w:rPr>
                      <w:rFonts w:ascii="Arial" w:eastAsia="Calibri" w:hAnsi="Arial" w:cs="Arial"/>
                      <w:b/>
                      <w:sz w:val="36"/>
                      <w:szCs w:val="36"/>
                      <w:lang w:val="fr-FR"/>
                    </w:rPr>
                    <w:t>(Dictionnaire d' économie et de sciences sociales, 2002:401).</w:t>
                  </w:r>
                </w:p>
                <w:p w:rsidR="00F52994" w:rsidRPr="00474471" w:rsidRDefault="00F52994" w:rsidP="00C70386">
                  <w:pPr>
                    <w:rPr>
                      <w:rFonts w:ascii="Arial" w:eastAsia="Calibri" w:hAnsi="Arial" w:cs="Arial"/>
                      <w:b/>
                      <w:sz w:val="36"/>
                      <w:szCs w:val="36"/>
                      <w:lang w:val="fr-FR"/>
                    </w:rPr>
                  </w:pPr>
                </w:p>
                <w:p w:rsidR="00F52994" w:rsidRPr="002A3F7E" w:rsidRDefault="00F52994" w:rsidP="00C70386">
                  <w:pPr>
                    <w:rPr>
                      <w:rFonts w:ascii="Microsoft Sans Serif" w:hAnsi="Microsoft Sans Serif" w:cs="Microsoft Sans Serif"/>
                      <w:sz w:val="38"/>
                      <w:szCs w:val="38"/>
                      <w:lang w:val="fr-FR"/>
                    </w:rPr>
                  </w:pPr>
                </w:p>
              </w:txbxContent>
            </v:textbox>
            <w10:wrap anchorx="margin"/>
          </v:shape>
        </w:pict>
      </w: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r w:rsidRPr="00AA1E70">
        <w:rPr>
          <w:rFonts w:ascii="Arial" w:eastAsiaTheme="minorHAnsi" w:hAnsi="Arial" w:cs="Arial"/>
          <w:b/>
          <w:sz w:val="36"/>
          <w:szCs w:val="36"/>
          <w:lang w:val="en-US" w:eastAsia="en-US"/>
        </w:rPr>
        <w:br/>
      </w:r>
      <w:r w:rsidRPr="00AA1E70">
        <w:rPr>
          <w:rFonts w:ascii="Arial" w:eastAsiaTheme="minorHAnsi" w:hAnsi="Arial" w:cs="Arial"/>
          <w:b/>
          <w:sz w:val="36"/>
          <w:szCs w:val="36"/>
          <w:lang w:val="en-US" w:eastAsia="en-US"/>
        </w:rPr>
        <w:tab/>
      </w: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C70386" w:rsidP="00C70386">
      <w:pPr>
        <w:shd w:val="clear" w:color="auto" w:fill="FFFFFF"/>
        <w:rPr>
          <w:rFonts w:ascii="Arial" w:eastAsiaTheme="minorHAnsi" w:hAnsi="Arial" w:cs="Arial"/>
          <w:b/>
          <w:sz w:val="36"/>
          <w:szCs w:val="36"/>
          <w:lang w:val="en-US" w:eastAsia="en-US"/>
        </w:rPr>
      </w:pPr>
    </w:p>
    <w:p w:rsidR="00C70386" w:rsidRPr="00AA1E70" w:rsidRDefault="004E0975" w:rsidP="00C70386">
      <w:pPr>
        <w:shd w:val="clear" w:color="auto" w:fill="FFFFFF"/>
        <w:rPr>
          <w:rFonts w:ascii="Arial" w:eastAsiaTheme="minorHAnsi" w:hAnsi="Arial" w:cs="Arial"/>
          <w:b/>
          <w:sz w:val="36"/>
          <w:szCs w:val="36"/>
          <w:lang w:val="en-US" w:eastAsia="en-US"/>
        </w:rPr>
      </w:pPr>
      <w:r>
        <w:rPr>
          <w:rFonts w:ascii="Arial" w:eastAsiaTheme="minorHAnsi" w:hAnsi="Arial" w:cs="Arial"/>
          <w:b/>
          <w:noProof/>
          <w:sz w:val="36"/>
          <w:szCs w:val="36"/>
        </w:rPr>
        <w:pict>
          <v:shape id="Πλαίσιο κειμένου 285" o:spid="_x0000_s1210" type="#_x0000_t202" style="position:absolute;margin-left:0;margin-top:785.3pt;width:99.2pt;height:28.35pt;z-index:251962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KOfC6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119</w:t>
                  </w:r>
                </w:p>
              </w:txbxContent>
            </v:textbox>
            <w10:wrap anchorx="page" anchory="margin"/>
          </v:shape>
        </w:pic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AA1E70">
        <w:rPr>
          <w:rFonts w:ascii="Arial" w:eastAsiaTheme="minorHAnsi" w:hAnsi="Arial" w:cs="Arial"/>
          <w:b/>
          <w:sz w:val="36"/>
          <w:szCs w:val="36"/>
          <w:lang w:val="en-US" w:eastAsia="en-US"/>
        </w:rPr>
        <w:lastRenderedPageBreak/>
        <w:tab/>
      </w:r>
      <w:r w:rsidRPr="00C70386">
        <w:rPr>
          <w:rFonts w:ascii="Arial" w:eastAsiaTheme="minorHAnsi" w:hAnsi="Arial" w:cs="Arial"/>
          <w:b/>
          <w:sz w:val="36"/>
          <w:szCs w:val="36"/>
          <w:lang w:eastAsia="en-US"/>
        </w:rPr>
        <w:t>Η έννοια της κοινωνικής διαστρωμάτωσης συνδέε-ται με την έννοια της ανισότητας. Τα άτομα δεν έχουν τις ίδιες ευκαιρίες λόγω της διαφορετικής τους θέσης στην κοινωνική διαστρωμάτωση.</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Παρ' ότι η αρχή της ισότητας των δικαιωμάτων των πολιτών είναι αναγνωρισμένη ως συνταγματική αξία (από την εποχή της Γαλλικής Επανάστασης), οι οικο-νομικές, κοινωνικές και πολιτισμικές ανισότητες ανά-μεσα στα άτομα και στις κοινωνικές ομάδες αποτελούν πραγματικότη</w:t>
      </w:r>
      <w:r w:rsidR="00A51876">
        <w:rPr>
          <w:rFonts w:ascii="Arial" w:eastAsiaTheme="minorHAnsi" w:hAnsi="Arial" w:cs="Arial"/>
          <w:b/>
          <w:sz w:val="36"/>
          <w:szCs w:val="36"/>
          <w:lang w:eastAsia="en-US"/>
        </w:rPr>
        <w:t>τα και διευρύνονται παγκοσμίως.</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Tahoma" w:eastAsiaTheme="minorHAnsi" w:hAnsi="Tahoma" w:cs="Tahoma"/>
          <w:b/>
          <w:bCs/>
          <w:sz w:val="36"/>
          <w:szCs w:val="36"/>
          <w:lang w:eastAsia="en-US"/>
        </w:rPr>
        <w:t>Ανισότητες</w:t>
      </w:r>
      <w:r w:rsidR="00E33762" w:rsidRPr="00E33762">
        <w:rPr>
          <w:rFonts w:ascii="Arial" w:eastAsiaTheme="minorHAnsi" w:hAnsi="Arial" w:cs="Arial"/>
          <w:sz w:val="36"/>
          <w:szCs w:val="36"/>
          <w:lang w:eastAsia="en-US"/>
        </w:rPr>
        <w:t xml:space="preserve"> </w:t>
      </w:r>
      <w:r w:rsidRPr="00C70386">
        <w:rPr>
          <w:rFonts w:ascii="Arial" w:eastAsiaTheme="minorHAnsi" w:hAnsi="Arial" w:cs="Arial"/>
          <w:b/>
          <w:sz w:val="36"/>
          <w:szCs w:val="36"/>
          <w:lang w:eastAsia="en-US"/>
        </w:rPr>
        <w:t>είναι οι διαφορές μεταξύ των ατόμων ή των κοινωνικών ομάδων σε σχέση με τον πλούτο, την εκ-παίδευση, τον πολιτισμό, την υγεία κ.ά., οι οποίες εκλαμβάνονται ως άδικες.</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Οι οικονομικές ανισότητες αντιστοιχούν στη διαφο-ρά θέσης των ατόμων στην παραγωγική διαδικασία, όπως επίσης στη διαφορά ως προς τα εισοδήματα και την περιουσία. Οι κοινωνικές ανισότητες, όπως για παράδειγμα οι ανισότητες πρόσβασης σε αναγκαία αγαθά για την επιβίωση, σε υπηρεσίες υγείας, οι εκπαι-δευτικές, οι πολιτισμικές ανισότητες κ.α. αν και είναι δύσκολα μετρήσιμες, έχουν σοβαρές επιπτώσεις στη ζωή των ανθρώπων.</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Κοινωνικές ανισότητες υπάρχουν σε όλο τον κόσμο και αφορούν αγαθά και υπηρεσίες που για τους περισ-σότερους ανθρώπους είναι αυτονόητα. Έτσι, κατά το 2005, σχεδόν ο ένας στους πέντε κατοίκους του πλανή-τη δεν είχε πρόσβαση σε πόσιμο νερό, με την κατάστα-ση να γίνεται απελπιστική στην υποσαχάρια Αφρική, όπου το 43% των κατοίκων στερούνταν αυτού του ζω-τικής σημασίας αγαθού.</w:t>
      </w:r>
    </w:p>
    <w:p w:rsidR="00C70386" w:rsidRPr="00C70386" w:rsidRDefault="004E0975" w:rsidP="00C70386">
      <w:pPr>
        <w:shd w:val="clear" w:color="auto" w:fill="FFFFFF"/>
        <w:tabs>
          <w:tab w:val="left" w:pos="567"/>
        </w:tabs>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286" o:spid="_x0000_s1211" type="#_x0000_t202" style="position:absolute;margin-left:234.15pt;margin-top:785.1pt;width:123.35pt;height:28.35pt;z-index:2519649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110</w:t>
                  </w:r>
                  <w:r w:rsidRPr="00432B70">
                    <w:rPr>
                      <w:rFonts w:ascii="Arial" w:hAnsi="Arial"/>
                      <w:b/>
                      <w:sz w:val="36"/>
                      <w:szCs w:val="36"/>
                    </w:rPr>
                    <w:t xml:space="preserve"> / </w:t>
                  </w:r>
                  <w:r>
                    <w:rPr>
                      <w:rFonts w:ascii="Arial" w:hAnsi="Arial"/>
                      <w:b/>
                      <w:sz w:val="36"/>
                      <w:szCs w:val="36"/>
                      <w:lang w:val="en-US"/>
                    </w:rPr>
                    <w:t>119-120</w:t>
                  </w:r>
                </w:p>
              </w:txbxContent>
            </v:textbox>
            <w10:wrap anchorx="page" anchory="margin"/>
          </v:shape>
        </w:pict>
      </w:r>
      <w:r w:rsidR="00C70386" w:rsidRPr="00C70386">
        <w:rPr>
          <w:rFonts w:ascii="Arial" w:eastAsiaTheme="minorHAnsi" w:hAnsi="Arial" w:cs="Arial"/>
          <w:b/>
          <w:sz w:val="36"/>
          <w:szCs w:val="36"/>
          <w:lang w:eastAsia="en-US"/>
        </w:rPr>
        <w:tab/>
        <w:t xml:space="preserve">Έχουν δημοσιευτεί κατά καιρούς σημαντικά στοιχεία που καταδεικνύουν το τεράστιο μέγεθος των ανισοτή-των που επικρατούν παγκοσμίως. Συγκεκριμένα, η UNICEF, στην προσπάθειά της να ευαισθητοποιήσει </w:t>
      </w:r>
      <w:r w:rsidR="00C70386" w:rsidRPr="00C70386">
        <w:rPr>
          <w:rFonts w:ascii="Arial" w:eastAsiaTheme="minorHAnsi" w:hAnsi="Arial" w:cs="Arial"/>
          <w:b/>
          <w:sz w:val="36"/>
          <w:szCs w:val="36"/>
          <w:lang w:eastAsia="en-US"/>
        </w:rPr>
        <w:lastRenderedPageBreak/>
        <w:t>τον κόσμο για το ανθρωπιστικό έργο της, δημοσιεύει κάθε χρόνο συγκλονιστικά στοιχεία για τις ανισότητες. Σύμφωνα με αυτά, το 21% του πληθυσμού επιβιώνει με λιγότερο από ένα δολάριο ημερησίως, ενώ οι πιο πλού-σιες χώρες που συγκροτούν την ομάδα των</w:t>
      </w:r>
      <w:r>
        <w:rPr>
          <w:rFonts w:ascii="Arial" w:eastAsiaTheme="minorHAnsi" w:hAnsi="Arial" w:cs="Arial"/>
          <w:b/>
          <w:noProof/>
          <w:sz w:val="36"/>
          <w:szCs w:val="36"/>
        </w:rPr>
        <w:pict>
          <v:shape id="Πλαίσιο κειμένου 287" o:spid="_x0000_s1212" type="#_x0000_t202" style="position:absolute;margin-left:0;margin-top:785.3pt;width:99.2pt;height:28.35pt;z-index:251966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NbsgIAADQ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O+0w1u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lang w:val="en-US"/>
                    </w:rPr>
                    <w:t>120</w:t>
                  </w:r>
                </w:p>
              </w:txbxContent>
            </v:textbox>
            <w10:wrap anchorx="page" anchory="margin"/>
          </v:shape>
        </w:pict>
      </w:r>
      <w:r w:rsidR="00C70386" w:rsidRPr="00C70386">
        <w:rPr>
          <w:rFonts w:ascii="Arial" w:eastAsiaTheme="minorHAnsi" w:hAnsi="Arial" w:cs="Arial"/>
          <w:b/>
          <w:sz w:val="36"/>
          <w:szCs w:val="36"/>
          <w:lang w:eastAsia="en-US"/>
        </w:rPr>
        <w:t xml:space="preserve"> G8 (Κανα-δάς, Γαλλία, Γερμανία, Ιταλία, Ιαπωνία, Ηνωμένο Βασί-λειο, Η.Π.Α, Ρωσία) δεν εκπληρώνουν ούτε κατά το ήμι-συ τις υποχρεώσεις τους προς τους διεθνείς οργανι-σμούς που έχουν ως έργο την αντιμετώπιση των ανισο-τήτων.</w:t>
      </w:r>
    </w:p>
    <w:p w:rsidR="00C70386" w:rsidRPr="00C70386" w:rsidRDefault="00C70386" w:rsidP="00C70386">
      <w:pPr>
        <w:spacing w:after="160" w:line="259" w:lineRule="auto"/>
        <w:rPr>
          <w:rFonts w:ascii="Arial" w:eastAsia="Calibri" w:hAnsi="Arial" w:cs="Arial"/>
          <w:noProof/>
          <w:sz w:val="36"/>
          <w:szCs w:val="36"/>
        </w:rPr>
      </w:pPr>
      <w:r w:rsidRPr="00C70386">
        <w:rPr>
          <w:rFonts w:asciiTheme="minorHAnsi" w:eastAsiaTheme="minorHAnsi" w:hAnsiTheme="minorHAnsi" w:cstheme="minorBidi"/>
          <w:noProof/>
          <w:sz w:val="22"/>
          <w:szCs w:val="22"/>
        </w:rPr>
        <w:drawing>
          <wp:anchor distT="0" distB="0" distL="114300" distR="114300" simplePos="0" relativeHeight="251737600" behindDoc="1" locked="0" layoutInCell="1" allowOverlap="0">
            <wp:simplePos x="0" y="0"/>
            <wp:positionH relativeFrom="margin">
              <wp:align>center</wp:align>
            </wp:positionH>
            <wp:positionV relativeFrom="paragraph">
              <wp:posOffset>271846</wp:posOffset>
            </wp:positionV>
            <wp:extent cx="4726305" cy="3087370"/>
            <wp:effectExtent l="0" t="0" r="0" b="0"/>
            <wp:wrapTight wrapText="bothSides">
              <wp:wrapPolygon edited="0">
                <wp:start x="0" y="0"/>
                <wp:lineTo x="0" y="21458"/>
                <wp:lineTo x="21504" y="21458"/>
                <wp:lineTo x="21504" y="0"/>
                <wp:lineTo x="0" y="0"/>
              </wp:wrapPolygon>
            </wp:wrapTight>
            <wp:docPr id="38" name="Picture 25856"/>
            <wp:cNvGraphicFramePr/>
            <a:graphic xmlns:a="http://schemas.openxmlformats.org/drawingml/2006/main">
              <a:graphicData uri="http://schemas.openxmlformats.org/drawingml/2006/picture">
                <pic:pic xmlns:pic="http://schemas.openxmlformats.org/drawingml/2006/picture">
                  <pic:nvPicPr>
                    <pic:cNvPr id="25856" name="Picture 25856"/>
                    <pic:cNvPicPr/>
                  </pic:nvPicPr>
                  <pic:blipFill>
                    <a:blip r:embed="rId55" cstate="print"/>
                    <a:stretch>
                      <a:fillRect/>
                    </a:stretch>
                  </pic:blipFill>
                  <pic:spPr>
                    <a:xfrm>
                      <a:off x="0" y="0"/>
                      <a:ext cx="4726305" cy="3087370"/>
                    </a:xfrm>
                    <a:prstGeom prst="rect">
                      <a:avLst/>
                    </a:prstGeom>
                  </pic:spPr>
                </pic:pic>
              </a:graphicData>
            </a:graphic>
          </wp:anchor>
        </w:drawing>
      </w:r>
    </w:p>
    <w:p w:rsidR="00C70386" w:rsidRPr="00C70386" w:rsidRDefault="00C70386" w:rsidP="00C70386">
      <w:pPr>
        <w:rPr>
          <w:rFonts w:ascii="Microsoft Sans Serif" w:eastAsia="Calibri" w:hAnsi="Microsoft Sans Serif" w:cs="Microsoft Sans Serif"/>
          <w:b/>
          <w:color w:val="000000"/>
          <w:sz w:val="38"/>
          <w:szCs w:val="38"/>
          <w:shd w:val="clear" w:color="auto" w:fill="FFFFFF"/>
          <w:lang w:eastAsia="en-US"/>
        </w:rPr>
      </w:pPr>
    </w:p>
    <w:p w:rsidR="00C70386" w:rsidRPr="00C70386" w:rsidRDefault="00C70386" w:rsidP="00C70386">
      <w:pPr>
        <w:rPr>
          <w:rFonts w:ascii="Microsoft Sans Serif" w:hAnsi="Microsoft Sans Serif" w:cs="Microsoft Sans Serif"/>
          <w:b/>
          <w:sz w:val="38"/>
          <w:szCs w:val="38"/>
        </w:rPr>
      </w:pPr>
      <w:r w:rsidRPr="00C70386">
        <w:rPr>
          <w:rFonts w:ascii="Tahoma" w:hAnsi="Tahoma" w:cs="Tahoma"/>
          <w:b/>
          <w:bCs/>
          <w:sz w:val="36"/>
          <w:szCs w:val="36"/>
        </w:rPr>
        <w:t>Εικ.6.8</w:t>
      </w:r>
      <w:r w:rsidRPr="00C70386">
        <w:rPr>
          <w:rFonts w:ascii="Microsoft Sans Serif" w:hAnsi="Microsoft Sans Serif" w:cs="Microsoft Sans Serif"/>
          <w:b/>
          <w:sz w:val="38"/>
          <w:szCs w:val="38"/>
        </w:rPr>
        <w:t xml:space="preserve"> Ανισότητα στα βασικά αγαθά: διανομή νερού (Φωτογραφικό Αρχείο της UNICEF/HQ000048/Jim </w:t>
      </w:r>
      <w:r w:rsidRPr="00C70386">
        <w:rPr>
          <w:rFonts w:ascii="Microsoft Sans Serif" w:hAnsi="Microsoft Sans Serif" w:cs="Microsoft Sans Serif"/>
          <w:b/>
          <w:sz w:val="38"/>
          <w:szCs w:val="38"/>
          <w:lang w:val="en-US"/>
        </w:rPr>
        <w:t>Holmes</w:t>
      </w:r>
      <w:r w:rsidRPr="00C70386">
        <w:rPr>
          <w:rFonts w:ascii="Microsoft Sans Serif" w:hAnsi="Microsoft Sans Serif" w:cs="Microsoft Sans Serif"/>
          <w:b/>
          <w:sz w:val="38"/>
          <w:szCs w:val="38"/>
        </w:rPr>
        <w:t>).</w:t>
      </w:r>
    </w:p>
    <w:p w:rsidR="00C70386" w:rsidRPr="00C70386" w:rsidRDefault="00C70386" w:rsidP="00C70386">
      <w:pPr>
        <w:rPr>
          <w:rFonts w:ascii="Microsoft Sans Serif" w:hAnsi="Microsoft Sans Serif" w:cs="Microsoft Sans Serif"/>
          <w:b/>
          <w:sz w:val="38"/>
          <w:szCs w:val="38"/>
        </w:rPr>
      </w:pPr>
    </w:p>
    <w:p w:rsidR="00C70386" w:rsidRPr="00C70386" w:rsidRDefault="00C70386" w:rsidP="00C70386">
      <w:pPr>
        <w:rPr>
          <w:rFonts w:ascii="Arial" w:eastAsiaTheme="minorHAnsi" w:hAnsi="Arial" w:cs="Arial"/>
          <w:sz w:val="36"/>
          <w:szCs w:val="36"/>
          <w:lang w:eastAsia="en-US"/>
        </w:rPr>
      </w:pPr>
      <w:r w:rsidRPr="00C70386">
        <w:rPr>
          <w:rFonts w:ascii="Microsoft Sans Serif" w:hAnsi="Microsoft Sans Serif" w:cs="Microsoft Sans Serif"/>
          <w:b/>
          <w:iCs/>
          <w:color w:val="000000"/>
          <w:sz w:val="38"/>
          <w:szCs w:val="38"/>
        </w:rPr>
        <w:t>6.2.2 Φτώχεια</w:t>
      </w:r>
      <w:r w:rsidRPr="00C70386">
        <w:rPr>
          <w:rFonts w:ascii="Arial" w:eastAsiaTheme="minorHAnsi" w:hAnsi="Arial" w:cs="Arial"/>
          <w:sz w:val="36"/>
          <w:szCs w:val="36"/>
          <w:lang w:eastAsia="en-US"/>
        </w:rPr>
        <w:t xml:space="preserve"> </w:t>
      </w: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tabs>
          <w:tab w:val="left" w:pos="567"/>
        </w:tabs>
        <w:rPr>
          <w:rFonts w:ascii="Arial" w:eastAsiaTheme="minorHAnsi" w:hAnsi="Arial" w:cs="Arial"/>
          <w:sz w:val="36"/>
          <w:szCs w:val="36"/>
          <w:lang w:eastAsia="en-US"/>
        </w:rPr>
      </w:pPr>
      <w:r w:rsidRPr="00C70386">
        <w:rPr>
          <w:rFonts w:ascii="Arial" w:eastAsiaTheme="minorHAnsi" w:hAnsi="Arial" w:cs="Arial"/>
          <w:sz w:val="36"/>
          <w:szCs w:val="36"/>
          <w:lang w:eastAsia="en-US"/>
        </w:rPr>
        <w:tab/>
      </w:r>
      <w:r w:rsidRPr="00C70386">
        <w:rPr>
          <w:rFonts w:ascii="Arial" w:eastAsiaTheme="minorHAnsi" w:hAnsi="Arial" w:cs="Arial"/>
          <w:b/>
          <w:sz w:val="36"/>
          <w:szCs w:val="36"/>
          <w:lang w:eastAsia="en-US"/>
        </w:rPr>
        <w:t xml:space="preserve">Στην Ευρώπη, πριν από τη Γαλλική Επανάσταση, ο φτωχός θεωρούνταν αξιολύπητος ή κακότυχος και μπο-ρούσε να βρει περίθαλψη μόνο στο άσυλο. Τα άσυλα στήριζαν τη λειτουργία τους στην ελεημοσύνη των πλουσίων. Στις πράξεις αυτές περίθαλψης των φτωχών </w:t>
      </w:r>
      <w:r w:rsidRPr="00C70386">
        <w:rPr>
          <w:rFonts w:ascii="Arial" w:eastAsiaTheme="minorHAnsi" w:hAnsi="Arial" w:cs="Arial"/>
          <w:b/>
          <w:sz w:val="36"/>
          <w:szCs w:val="36"/>
          <w:lang w:eastAsia="en-US"/>
        </w:rPr>
        <w:lastRenderedPageBreak/>
        <w:t>απουσιάζει παντελώς το κράτος. Πέρασε πάνω</w:t>
      </w:r>
      <w:r w:rsidR="004E0975" w:rsidRPr="004E0975">
        <w:rPr>
          <w:rFonts w:ascii="Arial" w:eastAsiaTheme="minorHAnsi" w:hAnsi="Arial" w:cs="Arial"/>
          <w:b/>
          <w:noProof/>
          <w:sz w:val="36"/>
          <w:szCs w:val="36"/>
        </w:rPr>
        <w:pict>
          <v:shape id="Πλαίσιο κειμένου 288" o:spid="_x0000_s1213" type="#_x0000_t202" style="position:absolute;margin-left:0;margin-top:785.3pt;width:99.2pt;height:28.35pt;z-index:251969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sAIAADQ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zsgsq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113</w:t>
                  </w:r>
                  <w:r w:rsidRPr="00432B70">
                    <w:rPr>
                      <w:rFonts w:ascii="Arial" w:hAnsi="Arial"/>
                      <w:b/>
                      <w:sz w:val="36"/>
                      <w:szCs w:val="36"/>
                    </w:rPr>
                    <w:t xml:space="preserve"> / </w:t>
                  </w:r>
                  <w:r>
                    <w:rPr>
                      <w:rFonts w:ascii="Arial" w:hAnsi="Arial"/>
                      <w:b/>
                      <w:sz w:val="36"/>
                      <w:szCs w:val="36"/>
                      <w:lang w:val="en-US"/>
                    </w:rPr>
                    <w:t>120</w:t>
                  </w:r>
                </w:p>
              </w:txbxContent>
            </v:textbox>
            <w10:wrap anchorx="page" anchory="margin"/>
          </v:shape>
        </w:pict>
      </w:r>
      <w:r w:rsidRPr="00C70386">
        <w:rPr>
          <w:rFonts w:ascii="Arial" w:eastAsiaTheme="minorHAnsi" w:hAnsi="Arial" w:cs="Arial"/>
          <w:b/>
          <w:sz w:val="36"/>
          <w:szCs w:val="36"/>
          <w:lang w:eastAsia="en-US"/>
        </w:rPr>
        <w:t xml:space="preserve"> από μι-σός αιώνας, για να μετατοπιστούν οι αντιλήψεις από τη θρησκευτική φιλευσπλαχνία προς την κοινωνική πολι-τική* (βλ. γλωσσάριο) των φιλελεύθερων κοινωνιών.</w:t>
      </w:r>
    </w:p>
    <w:p w:rsidR="00C70386" w:rsidRPr="00C70386" w:rsidRDefault="00C70386" w:rsidP="00C70386">
      <w:pPr>
        <w:spacing w:line="259" w:lineRule="auto"/>
        <w:rPr>
          <w:rFonts w:ascii="Arial" w:eastAsiaTheme="minorHAnsi" w:hAnsi="Arial" w:cs="Arial"/>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38624" behindDoc="1" locked="0" layoutInCell="1" allowOverlap="0">
            <wp:simplePos x="0" y="0"/>
            <wp:positionH relativeFrom="margin">
              <wp:align>left</wp:align>
            </wp:positionH>
            <wp:positionV relativeFrom="paragraph">
              <wp:posOffset>280670</wp:posOffset>
            </wp:positionV>
            <wp:extent cx="2885440" cy="4358005"/>
            <wp:effectExtent l="0" t="0" r="0" b="4445"/>
            <wp:wrapTight wrapText="bothSides">
              <wp:wrapPolygon edited="0">
                <wp:start x="0" y="0"/>
                <wp:lineTo x="0" y="21528"/>
                <wp:lineTo x="21391" y="21528"/>
                <wp:lineTo x="21391" y="0"/>
                <wp:lineTo x="0" y="0"/>
              </wp:wrapPolygon>
            </wp:wrapTight>
            <wp:docPr id="39" name="Picture 25849"/>
            <wp:cNvGraphicFramePr/>
            <a:graphic xmlns:a="http://schemas.openxmlformats.org/drawingml/2006/main">
              <a:graphicData uri="http://schemas.openxmlformats.org/drawingml/2006/picture">
                <pic:pic xmlns:pic="http://schemas.openxmlformats.org/drawingml/2006/picture">
                  <pic:nvPicPr>
                    <pic:cNvPr id="25849" name="Picture 25849"/>
                    <pic:cNvPicPr/>
                  </pic:nvPicPr>
                  <pic:blipFill>
                    <a:blip r:embed="rId56" cstate="print"/>
                    <a:stretch>
                      <a:fillRect/>
                    </a:stretch>
                  </pic:blipFill>
                  <pic:spPr>
                    <a:xfrm>
                      <a:off x="0" y="0"/>
                      <a:ext cx="2889015" cy="4363245"/>
                    </a:xfrm>
                    <a:prstGeom prst="rect">
                      <a:avLst/>
                    </a:prstGeom>
                  </pic:spPr>
                </pic:pic>
              </a:graphicData>
            </a:graphic>
          </wp:anchor>
        </w:drawing>
      </w:r>
    </w:p>
    <w:p w:rsidR="00C70386" w:rsidRPr="00C70386" w:rsidRDefault="00C70386" w:rsidP="00C70386">
      <w:pPr>
        <w:rPr>
          <w:rFonts w:ascii="Tahoma" w:eastAsiaTheme="minorHAnsi" w:hAnsi="Tahoma" w:cs="Tahoma"/>
          <w:b/>
          <w:sz w:val="36"/>
          <w:szCs w:val="36"/>
          <w:lang w:eastAsia="en-US"/>
        </w:rPr>
      </w:pPr>
      <w:r w:rsidRPr="00C70386">
        <w:rPr>
          <w:rFonts w:ascii="Tahoma" w:eastAsiaTheme="minorHAnsi" w:hAnsi="Tahoma" w:cs="Tahoma"/>
          <w:b/>
          <w:sz w:val="36"/>
          <w:szCs w:val="36"/>
          <w:lang w:eastAsia="en-US"/>
        </w:rPr>
        <w:t xml:space="preserve">Εικ.6.9 </w:t>
      </w:r>
    </w:p>
    <w:p w:rsidR="00C70386" w:rsidRPr="00C70386" w:rsidRDefault="00C70386" w:rsidP="00C70386">
      <w:pPr>
        <w:rPr>
          <w:rFonts w:ascii="Arial" w:eastAsiaTheme="minorHAnsi" w:hAnsi="Arial" w:cs="Arial"/>
          <w:sz w:val="36"/>
          <w:szCs w:val="36"/>
          <w:lang w:eastAsia="en-US"/>
        </w:rPr>
      </w:pPr>
      <w:r w:rsidRPr="00C70386">
        <w:rPr>
          <w:rFonts w:ascii="Microsoft Sans Serif" w:eastAsiaTheme="minorHAnsi" w:hAnsi="Microsoft Sans Serif" w:cs="Microsoft Sans Serif"/>
          <w:b/>
          <w:sz w:val="38"/>
          <w:szCs w:val="38"/>
          <w:lang w:eastAsia="en-US"/>
        </w:rPr>
        <w:t>«Οικογένεια ζητιάνων στο κατώφλι του σπιτιού» του Ρέμπραντ (Χ. Χατζηνικολά-ου, Ιστορίες σε μαύρο και άσπρο, εκδ. Μπενάκη, 2004)</w:t>
      </w:r>
    </w:p>
    <w:p w:rsidR="00C70386" w:rsidRPr="00C70386" w:rsidRDefault="00C70386" w:rsidP="00C70386">
      <w:pPr>
        <w:spacing w:line="259" w:lineRule="auto"/>
        <w:rPr>
          <w:rFonts w:ascii="Arial" w:eastAsiaTheme="minorHAnsi" w:hAnsi="Arial" w:cs="Arial"/>
          <w:sz w:val="36"/>
          <w:szCs w:val="36"/>
          <w:lang w:eastAsia="en-US"/>
        </w:rPr>
      </w:pPr>
      <w:r w:rsidRPr="00C70386">
        <w:rPr>
          <w:rFonts w:ascii="Arial" w:eastAsiaTheme="minorHAnsi" w:hAnsi="Arial" w:cs="Arial"/>
          <w:sz w:val="36"/>
          <w:szCs w:val="36"/>
          <w:lang w:eastAsia="en-US"/>
        </w:rPr>
        <w:tab/>
      </w: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spacing w:line="259" w:lineRule="auto"/>
        <w:rPr>
          <w:rFonts w:ascii="Arial" w:eastAsiaTheme="minorHAnsi" w:hAnsi="Arial" w:cs="Arial"/>
          <w:sz w:val="36"/>
          <w:szCs w:val="36"/>
          <w:lang w:eastAsia="en-US"/>
        </w:rPr>
      </w:pPr>
    </w:p>
    <w:p w:rsidR="00C70386" w:rsidRPr="00C70386" w:rsidRDefault="00C70386" w:rsidP="00C70386">
      <w:pPr>
        <w:rPr>
          <w:rFonts w:ascii="Arial" w:eastAsiaTheme="minorHAnsi" w:hAnsi="Arial" w:cs="Arial"/>
          <w:sz w:val="36"/>
          <w:szCs w:val="36"/>
          <w:lang w:eastAsia="en-US"/>
        </w:rPr>
      </w:pPr>
    </w:p>
    <w:p w:rsidR="00C70386" w:rsidRPr="00C70386" w:rsidRDefault="00C70386" w:rsidP="00C70386">
      <w:pPr>
        <w:tabs>
          <w:tab w:val="left" w:pos="567"/>
        </w:tabs>
        <w:rPr>
          <w:rFonts w:ascii="Arial" w:eastAsiaTheme="minorHAnsi" w:hAnsi="Arial" w:cs="Arial"/>
          <w:sz w:val="36"/>
          <w:szCs w:val="36"/>
          <w:lang w:eastAsia="en-US"/>
        </w:rPr>
      </w:pPr>
      <w:r w:rsidRPr="00C70386">
        <w:rPr>
          <w:rFonts w:ascii="Arial" w:eastAsiaTheme="minorHAnsi" w:hAnsi="Arial" w:cs="Arial"/>
          <w:sz w:val="36"/>
          <w:szCs w:val="36"/>
          <w:lang w:eastAsia="en-US"/>
        </w:rPr>
        <w:tab/>
      </w:r>
      <w:r w:rsidRPr="00C70386">
        <w:rPr>
          <w:rFonts w:ascii="Arial" w:eastAsiaTheme="minorHAnsi" w:hAnsi="Arial" w:cs="Arial"/>
          <w:b/>
          <w:sz w:val="36"/>
          <w:szCs w:val="36"/>
          <w:lang w:eastAsia="en-US"/>
        </w:rPr>
        <w:t>Το επίτευγμα των θεμελιωτών της κοινωνιολογίας είναι ότι με τις αναλύσεις τους άλλαξαν τις αντιλήψεις που επικρατούσαν, και η φτώχεια από ατομική κακοτυ-χία έγινε πρόβλημα ολόκληρης της κοινωνίας.</w:t>
      </w:r>
      <w:r w:rsidRPr="00C70386">
        <w:rPr>
          <w:rFonts w:ascii="Arial" w:eastAsiaTheme="minorHAnsi" w:hAnsi="Arial" w:cs="Arial"/>
          <w:b/>
          <w:sz w:val="36"/>
          <w:szCs w:val="36"/>
          <w:lang w:eastAsia="en-US"/>
        </w:rPr>
        <w:tab/>
        <w:t>Έναυσμα για την αλλαγή στάσης απέναντι στη φτώ-χεια ήταν οι απόψεις του Κοντ, σύμφωνα με τις οποίες μια κοινωνία πρέπει να προκρίνει «το κοινωνικό ένστι-κτο» έναντι του «εγωιστικού ενστίκτου». Έτσι, σταδια-κά, θεμελιώθηκε πάνω σε ένα σύστημα νόμων του κρά-τους η πρόνοια, η οποία αντικατέστησε το υποκειμενι-κό συναίσθημα της φιλευσπλαχνίας.</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sz w:val="36"/>
          <w:szCs w:val="36"/>
          <w:lang w:eastAsia="en-US"/>
        </w:rPr>
        <w:tab/>
      </w:r>
      <w:r w:rsidRPr="00C70386">
        <w:rPr>
          <w:rFonts w:ascii="Arial" w:eastAsiaTheme="minorHAnsi" w:hAnsi="Arial" w:cs="Arial"/>
          <w:b/>
          <w:sz w:val="36"/>
          <w:szCs w:val="36"/>
          <w:lang w:eastAsia="en-US"/>
        </w:rPr>
        <w:t>Κατ’ αυτό τον τρόπο η φτώχεια γίνεται, κατά την Ιταλίδα κοινωνιολόγο Προκάτσι, ένα «κοινωνικό ζήτη-</w:t>
      </w:r>
      <w:r w:rsidRPr="00C70386">
        <w:rPr>
          <w:rFonts w:ascii="Arial" w:eastAsiaTheme="minorHAnsi" w:hAnsi="Arial" w:cs="Arial"/>
          <w:b/>
          <w:sz w:val="36"/>
          <w:szCs w:val="36"/>
          <w:lang w:eastAsia="en-US"/>
        </w:rPr>
        <w:lastRenderedPageBreak/>
        <w:t>μα» και παράλληλα «συνδέεται με την εργασία ως τη μόνη νόμιμη οδό προσωπικής ανεξαρτησίας και συνε-πώς το νόμιμο τρόπο βοήθειας στους φτωχούς. Έτσι, μια αποτελεσματική πολιτική πρόνοιας δεν μπορεί να αποβλέπει παρά στην προώθηση των ευκαιριών εργα-σίας, αντίληψη που συνεπάγεται τελικά τη ρύθμιση της αγοράς εργασίας. Φτώχεια και εργασία αναδεικνύονται σε κοινωνικά προβλήματα, και η σύνδεσή τους αποτε-λεί αιτία διαφορών και πολιτικής έντασης» (G. Procacci, 1996:40).</w:t>
      </w:r>
    </w:p>
    <w:p w:rsidR="00C70386" w:rsidRPr="00C70386" w:rsidRDefault="00C70386" w:rsidP="00C70386">
      <w:pPr>
        <w:tabs>
          <w:tab w:val="left" w:pos="567"/>
        </w:tabs>
        <w:rPr>
          <w:rFonts w:ascii="Arial" w:eastAsiaTheme="minorHAnsi" w:hAnsi="Arial" w:cs="Arial"/>
          <w:sz w:val="36"/>
          <w:szCs w:val="36"/>
          <w:lang w:eastAsia="en-US"/>
        </w:rPr>
      </w:pPr>
      <w:r w:rsidRPr="00C70386">
        <w:rPr>
          <w:rFonts w:ascii="Arial" w:eastAsiaTheme="minorHAnsi" w:hAnsi="Arial" w:cs="Arial"/>
          <w:b/>
          <w:sz w:val="36"/>
          <w:szCs w:val="36"/>
          <w:lang w:eastAsia="en-US"/>
        </w:rPr>
        <w:tab/>
        <w:t xml:space="preserve">Συχνά γίνεται διάκριση μεταξύ </w:t>
      </w:r>
      <w:r w:rsidRPr="00C70386">
        <w:rPr>
          <w:rFonts w:ascii="Tahoma" w:eastAsiaTheme="minorHAnsi" w:hAnsi="Tahoma" w:cs="Tahoma"/>
          <w:b/>
          <w:bCs/>
          <w:sz w:val="36"/>
          <w:szCs w:val="36"/>
          <w:lang w:eastAsia="en-US"/>
        </w:rPr>
        <w:t>απόλυτης</w:t>
      </w:r>
      <w:r w:rsidRPr="00C70386">
        <w:rPr>
          <w:rFonts w:ascii="Arial" w:eastAsiaTheme="minorHAnsi" w:hAnsi="Arial" w:cs="Arial"/>
          <w:b/>
          <w:sz w:val="36"/>
          <w:szCs w:val="36"/>
          <w:lang w:eastAsia="en-US"/>
        </w:rPr>
        <w:t xml:space="preserve"> και </w:t>
      </w:r>
      <w:r w:rsidRPr="00C70386">
        <w:rPr>
          <w:rFonts w:ascii="Tahoma" w:eastAsiaTheme="minorHAnsi" w:hAnsi="Tahoma" w:cs="Tahoma"/>
          <w:b/>
          <w:bCs/>
          <w:sz w:val="36"/>
          <w:szCs w:val="36"/>
          <w:lang w:eastAsia="en-US"/>
        </w:rPr>
        <w:t>σχε-τικής</w:t>
      </w:r>
      <w:r w:rsidRPr="00C70386">
        <w:rPr>
          <w:rFonts w:ascii="Arial" w:eastAsiaTheme="minorHAnsi" w:hAnsi="Arial" w:cs="Arial"/>
          <w:b/>
          <w:sz w:val="36"/>
          <w:szCs w:val="36"/>
          <w:lang w:eastAsia="en-US"/>
        </w:rPr>
        <w:t xml:space="preserve"> φτώχειας.Η</w:t>
      </w:r>
      <w:r w:rsidRPr="00C70386">
        <w:rPr>
          <w:rFonts w:ascii="Arial" w:eastAsiaTheme="minorHAnsi" w:hAnsi="Arial" w:cs="Arial"/>
          <w:b/>
          <w:bCs/>
          <w:sz w:val="36"/>
          <w:szCs w:val="36"/>
          <w:lang w:eastAsia="en-US"/>
        </w:rPr>
        <w:t xml:space="preserve"> </w:t>
      </w:r>
      <w:r w:rsidRPr="00C70386">
        <w:rPr>
          <w:rFonts w:ascii="Tahoma" w:eastAsiaTheme="minorHAnsi" w:hAnsi="Tahoma" w:cs="Tahoma"/>
          <w:b/>
          <w:bCs/>
          <w:sz w:val="36"/>
          <w:szCs w:val="36"/>
          <w:lang w:eastAsia="en-US"/>
        </w:rPr>
        <w:t>απόλυτη φτώχεια</w:t>
      </w:r>
      <w:r w:rsidRPr="00C70386">
        <w:rPr>
          <w:rFonts w:ascii="Arial" w:eastAsiaTheme="minorHAnsi" w:hAnsi="Arial" w:cs="Arial"/>
          <w:b/>
          <w:bCs/>
          <w:sz w:val="36"/>
          <w:szCs w:val="36"/>
          <w:lang w:eastAsia="en-US"/>
        </w:rPr>
        <w:t xml:space="preserve"> </w:t>
      </w:r>
      <w:r w:rsidRPr="00C70386">
        <w:rPr>
          <w:rFonts w:ascii="Arial" w:eastAsiaTheme="minorHAnsi" w:hAnsi="Arial" w:cs="Arial"/>
          <w:b/>
          <w:sz w:val="36"/>
          <w:szCs w:val="36"/>
          <w:lang w:eastAsia="en-US"/>
        </w:rPr>
        <w:t>είναι η αδυναμία ενός ατόμου να καλύψει τις βασικές του ανάγκες (π.χ. τροφή, ένδυση, στέγη, υγεία). Θεωρούνται απόλυτα φτωχοί οι άνθρωποι οι οποίοι δεν τρέφονται επαρκώς, ζουν σε ανθυγιεινές συνθήκες και τα έσοδά τους είναι μικρότερα από ένα συγκεκριμένο επίπεδο.</w:t>
      </w:r>
    </w:p>
    <w:p w:rsidR="00C70386" w:rsidRPr="00C70386" w:rsidRDefault="004E0975" w:rsidP="00C70386">
      <w:pPr>
        <w:tabs>
          <w:tab w:val="left" w:pos="567"/>
        </w:tabs>
        <w:rPr>
          <w:rFonts w:ascii="Arial" w:eastAsiaTheme="minorHAnsi" w:hAnsi="Arial" w:cs="Arial"/>
          <w:sz w:val="36"/>
          <w:szCs w:val="36"/>
          <w:lang w:eastAsia="en-US"/>
        </w:rPr>
      </w:pPr>
      <w:r w:rsidRPr="004E0975">
        <w:rPr>
          <w:rFonts w:ascii="Arial" w:eastAsiaTheme="minorHAnsi" w:hAnsi="Arial" w:cs="Arial"/>
          <w:b/>
          <w:noProof/>
          <w:sz w:val="36"/>
          <w:szCs w:val="36"/>
        </w:rPr>
        <w:pict>
          <v:shape id="Πλαίσιο κειμένου 289" o:spid="_x0000_s1214" type="#_x0000_t202" style="position:absolute;margin-left:236.65pt;margin-top:785.1pt;width:120.2pt;height:28.35pt;z-index:2519710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114</w:t>
                  </w:r>
                  <w:r w:rsidRPr="00432B70">
                    <w:rPr>
                      <w:rFonts w:ascii="Arial" w:hAnsi="Arial"/>
                      <w:b/>
                      <w:sz w:val="36"/>
                      <w:szCs w:val="36"/>
                    </w:rPr>
                    <w:t xml:space="preserve"> / </w:t>
                  </w:r>
                  <w:r>
                    <w:rPr>
                      <w:rFonts w:ascii="Arial" w:hAnsi="Arial"/>
                      <w:b/>
                      <w:sz w:val="36"/>
                      <w:szCs w:val="36"/>
                      <w:lang w:val="en-US"/>
                    </w:rPr>
                    <w:t>120-121</w:t>
                  </w:r>
                </w:p>
              </w:txbxContent>
            </v:textbox>
            <w10:wrap anchorx="page" anchory="margin"/>
          </v:shape>
        </w:pict>
      </w:r>
      <w:r w:rsidR="00C70386" w:rsidRPr="00C70386">
        <w:rPr>
          <w:rFonts w:ascii="Arial" w:eastAsiaTheme="minorHAnsi" w:hAnsi="Arial" w:cs="Arial"/>
          <w:sz w:val="36"/>
          <w:szCs w:val="36"/>
          <w:lang w:eastAsia="en-US"/>
        </w:rPr>
        <w:tab/>
      </w:r>
      <w:r w:rsidR="00C70386" w:rsidRPr="00C70386">
        <w:rPr>
          <w:rFonts w:ascii="Arial" w:eastAsiaTheme="minorHAnsi" w:hAnsi="Arial" w:cs="Arial"/>
          <w:b/>
          <w:sz w:val="36"/>
          <w:szCs w:val="36"/>
          <w:lang w:eastAsia="en-US"/>
        </w:rPr>
        <w:t xml:space="preserve">Η </w:t>
      </w:r>
      <w:r w:rsidR="00C70386" w:rsidRPr="00C70386">
        <w:rPr>
          <w:rFonts w:ascii="Tahoma" w:eastAsiaTheme="minorHAnsi" w:hAnsi="Tahoma" w:cs="Tahoma"/>
          <w:b/>
          <w:bCs/>
          <w:sz w:val="36"/>
          <w:szCs w:val="36"/>
          <w:lang w:eastAsia="en-US"/>
        </w:rPr>
        <w:t>σχετική φτώχεια</w:t>
      </w:r>
      <w:r w:rsidR="00C70386" w:rsidRPr="00C70386">
        <w:rPr>
          <w:rFonts w:ascii="Arial" w:eastAsiaTheme="minorHAnsi" w:hAnsi="Arial" w:cs="Arial"/>
          <w:sz w:val="36"/>
          <w:szCs w:val="36"/>
          <w:lang w:eastAsia="en-US"/>
        </w:rPr>
        <w:t xml:space="preserve"> </w:t>
      </w:r>
      <w:r w:rsidR="00C70386" w:rsidRPr="00C70386">
        <w:rPr>
          <w:rFonts w:ascii="Arial" w:eastAsiaTheme="minorHAnsi" w:hAnsi="Arial" w:cs="Arial"/>
          <w:b/>
          <w:sz w:val="36"/>
          <w:szCs w:val="36"/>
          <w:lang w:eastAsia="en-US"/>
        </w:rPr>
        <w:t>χαρακτηρίζει το νοικοκυριό με εισόδημα κάτω του 60% του διαμέσου ισοδύναμου εισο-δήματος των νοικοκυριών* (βλ. γλωσσάριο). Τα ποσο-στά φτώχειας είναι ιδιαίτερα αυξημένα στα μονομελή, τα μονογονεϊκά και τα πολυμελή νοικοκυριά (6μελή ή 7μελή, βλ. γράφημα 6.1</w:t>
      </w:r>
      <w:r w:rsidR="00E33762" w:rsidRPr="00E33762">
        <w:rPr>
          <w:rFonts w:ascii="Arial" w:eastAsiaTheme="minorHAnsi" w:hAnsi="Arial" w:cs="Arial"/>
          <w:b/>
          <w:sz w:val="36"/>
          <w:szCs w:val="36"/>
          <w:lang w:eastAsia="en-US"/>
        </w:rPr>
        <w:t xml:space="preserve"> </w:t>
      </w:r>
      <w:r w:rsidR="00E33762">
        <w:rPr>
          <w:rFonts w:ascii="Arial" w:eastAsiaTheme="minorHAnsi" w:hAnsi="Arial" w:cs="Arial"/>
          <w:b/>
          <w:sz w:val="36"/>
          <w:szCs w:val="36"/>
          <w:lang w:eastAsia="en-US"/>
        </w:rPr>
        <w:t>σελ.115) και αυτό ενδεχομένως να σχετί</w:t>
      </w:r>
      <w:r w:rsidR="00C70386" w:rsidRPr="00C70386">
        <w:rPr>
          <w:rFonts w:ascii="Arial" w:eastAsiaTheme="minorHAnsi" w:hAnsi="Arial" w:cs="Arial"/>
          <w:b/>
          <w:sz w:val="36"/>
          <w:szCs w:val="36"/>
          <w:lang w:eastAsia="en-US"/>
        </w:rPr>
        <w:t>ζεται με καταστάσεις χηρείας, αλλά και με πολύτεκνες οικογένειες.</w:t>
      </w:r>
    </w:p>
    <w:p w:rsidR="00C70386" w:rsidRPr="00C70386" w:rsidRDefault="00C70386" w:rsidP="00C70386">
      <w:pPr>
        <w:spacing w:line="259" w:lineRule="auto"/>
        <w:rPr>
          <w:rFonts w:ascii="Arial" w:eastAsiaTheme="minorHAnsi" w:hAnsi="Arial" w:cs="Arial"/>
          <w:b/>
          <w:sz w:val="36"/>
          <w:szCs w:val="36"/>
          <w:lang w:eastAsia="en-US"/>
        </w:rPr>
        <w:sectPr w:rsidR="00C70386" w:rsidRPr="00C70386" w:rsidSect="00CC2CEE">
          <w:pgSz w:w="11906" w:h="16838"/>
          <w:pgMar w:top="1134" w:right="1134" w:bottom="1134" w:left="1134" w:header="708" w:footer="708" w:gutter="0"/>
          <w:cols w:space="708"/>
          <w:docGrid w:linePitch="360"/>
        </w:sectPr>
      </w:pPr>
    </w:p>
    <w:p w:rsidR="00C70386" w:rsidRPr="00C70386" w:rsidRDefault="004E0975" w:rsidP="00C70386">
      <w:pPr>
        <w:shd w:val="clear" w:color="auto" w:fill="FFFFFF"/>
        <w:spacing w:before="100" w:beforeAutospacing="1" w:after="100" w:afterAutospacing="1" w:line="285" w:lineRule="atLeast"/>
        <w:rPr>
          <w:rFonts w:ascii="Tahoma" w:hAnsi="Tahoma" w:cs="Tahoma"/>
          <w:color w:val="000000"/>
          <w:sz w:val="36"/>
          <w:szCs w:val="36"/>
        </w:rPr>
      </w:pPr>
      <w:r w:rsidRPr="004E0975">
        <w:rPr>
          <w:rFonts w:ascii="Arial" w:eastAsiaTheme="minorHAnsi" w:hAnsi="Arial" w:cs="Arial"/>
          <w:b/>
          <w:noProof/>
          <w:sz w:val="36"/>
          <w:szCs w:val="36"/>
        </w:rPr>
        <w:lastRenderedPageBreak/>
        <w:pict>
          <v:group id="Ομάδα 169" o:spid="_x0000_s1215" style="position:absolute;margin-left:0;margin-top:57.3pt;width:728.5pt;height:308.1pt;z-index:-251602432;mso-position-horizontal:left;mso-position-horizontal-relative:margin" coordsize="92519,39128" wrapcoords="-22 0 -22 21547 21600 21547 21600 0 -2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E0&#10;OjEyOjIwIDE2OjQ0OjQ2AAACpCAAAgAAACEAABCI6hwABwAACAwAAAh8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Dw/eHBhY2tldCBlbmQ9J3cnPz7/2wBDAAIBAQIB&#10;AQICAgICAgICAwUDAwMDAwYEBAMFBwYHBwcGBwcICQsJCAgKCAcHCg0KCgsMDAwMBwkODw0MDgsM&#10;DAz/2wBDAQICAgMDAwYDAwYMCAcIDAwMDAwMDAwMDAwMDAwMDAwMDAwMDAwMDAwMDAwMDAwMDAwM&#10;DAwMDAwMDAwMDAwMDAz/wAARCAHVBF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">
            <v:shape id="Εικόνα 173" o:spid="_x0000_s1216" type="#_x0000_t75" style="position:absolute;width:92519;height:391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3gfAAAAA3AAAAA8AAABkcnMvZG93bnJldi54bWxET82KwjAQvi/4DmEEL4umKrhSjSLCgqAe&#10;tPsAYzOm1WZSmqzWtzeC4G0+vt+ZL1tbiRs1vnSsYDhIQBDnTpdsFPxlv/0pCB+QNVaOScGDPCwX&#10;na85ptrd+UC3YzAihrBPUUERQp1K6fOCLPqBq4kjd3aNxRBhY6Ru8B7DbSVHSTKRFkuODQXWtC4o&#10;vx7/rYLTNWenR0PD2++DwfUuO++zi1K9bruagQjUho/47d7oOP9nDK9n4gVy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CjeB8AAAADcAAAADwAAAAAAAAAAAAAAAACfAgAA&#10;ZHJzL2Rvd25yZXYueG1sUEsFBgAAAAAEAAQA9wAAAIwDAAAAAA==&#10;">
              <v:imagedata r:id="rId57" o:title="γράφημα 121"/>
              <v:path arrowok="t"/>
            </v:shape>
            <v:group id="Ομάδα 174" o:spid="_x0000_s1217" style="position:absolute;left:285;top:2857;width:12653;height:31231" coordsize="12652,31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Πλαίσιο κειμένου 175" o:spid="_x0000_s1218" type="#_x0000_t202" style="position:absolute;width:12652;height:34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QdsQA&#10;AADcAAAADwAAAGRycy9kb3ducmV2LnhtbERP32vCMBB+F/Y/hBv4NtMN3KQaZYyJCivOKvh6NGdb&#10;11xKktnOv34ZDHy7j+/nzRa9acSFnK8tK3gcJSCIC6trLhUc9suHCQgfkDU2lknBD3lYzO8GM0y1&#10;7XhHlzyUIoawT1FBFUKbSumLigz6kW2JI3eyzmCI0JVSO+xiuGnkU5I8S4M1x4YKW3qrqPjKv42C&#10;Y5ev3HazOX+26+y6vebZB71nSg3v+9cpiEB9uIn/3Wsd57+M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NkHbEAAAA3AAAAA8AAAAAAAAAAAAAAAAAmAIAAGRycy9k&#10;b3ducmV2LnhtbFBLBQYAAAAABAAEAPUAAACJAwAAAAA=&#10;" fillcolor="window" stroked="f" strokeweight=".5pt">
                <v:textbox>
                  <w:txbxContent>
                    <w:p w:rsidR="00F52994" w:rsidRPr="00C15C85" w:rsidRDefault="00F52994" w:rsidP="00C70386">
                      <w:pPr>
                        <w:rPr>
                          <w:rFonts w:ascii="Arial" w:hAnsi="Arial" w:cs="Arial"/>
                          <w:b/>
                          <w:sz w:val="36"/>
                          <w:szCs w:val="36"/>
                        </w:rPr>
                      </w:pPr>
                      <w:r>
                        <w:rPr>
                          <w:rFonts w:ascii="Arial" w:hAnsi="Arial" w:cs="Arial"/>
                          <w:b/>
                          <w:sz w:val="36"/>
                          <w:szCs w:val="36"/>
                        </w:rPr>
                        <w:t xml:space="preserve"> </w:t>
                      </w:r>
                      <w:r w:rsidRPr="00C15C85">
                        <w:rPr>
                          <w:rFonts w:ascii="Arial" w:hAnsi="Arial" w:cs="Arial"/>
                          <w:b/>
                          <w:sz w:val="36"/>
                          <w:szCs w:val="36"/>
                        </w:rPr>
                        <w:t>Σύνολο</w:t>
                      </w:r>
                    </w:p>
                  </w:txbxContent>
                </v:textbox>
              </v:shape>
              <v:shape id="Πλαίσιο κειμένου 176" o:spid="_x0000_s1219" type="#_x0000_t202" style="position:absolute;left:571;top:3905;width:11519;height:3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8OAcQA&#10;AADcAAAADwAAAGRycy9kb3ducmV2LnhtbERPTWvCQBC9F/oflin0VjftQSW6ikhLFRqsUfA6ZMck&#10;mp0Nu1sT/fXdgtDbPN7nTOe9acSFnK8tK3gdJCCIC6trLhXsdx8vYxA+IGtsLJOCK3mYzx4fpphq&#10;2/GWLnkoRQxhn6KCKoQ2ldIXFRn0A9sSR+5oncEQoSuldtjFcNPItyQZSoM1x4YKW1pWVJzzH6Pg&#10;0OWfbrNen77bVXbb3PLsi94zpZ6f+sUERKA+/Ivv7pWO80dD+HsmX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fDgHEAAAA3AAAAA8AAAAAAAAAAAAAAAAAmAIAAGRycy9k&#10;b3ducmV2LnhtbFBLBQYAAAAABAAEAPUAAACJAwAAAAA=&#10;" fillcolor="window" stroked="f" strokeweight=".5pt">
                <v:textbox>
                  <w:txbxContent>
                    <w:p w:rsidR="00F52994" w:rsidRPr="00DB0DAB" w:rsidRDefault="00F52994" w:rsidP="00C70386">
                      <w:pPr>
                        <w:rPr>
                          <w:rFonts w:ascii="Arial" w:hAnsi="Arial" w:cs="Arial"/>
                          <w:b/>
                          <w:sz w:val="36"/>
                          <w:szCs w:val="36"/>
                        </w:rPr>
                      </w:pPr>
                      <w:r w:rsidRPr="00DB0DAB">
                        <w:rPr>
                          <w:rFonts w:ascii="Arial" w:hAnsi="Arial" w:cs="Arial"/>
                          <w:b/>
                          <w:sz w:val="36"/>
                          <w:szCs w:val="36"/>
                          <w:lang w:val="en-US"/>
                        </w:rPr>
                        <w:t xml:space="preserve">7+ </w:t>
                      </w:r>
                      <w:r w:rsidRPr="00DB0DAB">
                        <w:rPr>
                          <w:rFonts w:ascii="Arial" w:hAnsi="Arial" w:cs="Arial"/>
                          <w:b/>
                          <w:sz w:val="36"/>
                          <w:szCs w:val="36"/>
                        </w:rPr>
                        <w:t>μέλη</w:t>
                      </w:r>
                    </w:p>
                  </w:txbxContent>
                </v:textbox>
              </v:shape>
              <v:shape id="Πλαίσιο κειμένου 177" o:spid="_x0000_s1220" type="#_x0000_t202" style="position:absolute;left:476;top:7715;width:1181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OrmsQA&#10;AADcAAAADwAAAGRycy9kb3ducmV2LnhtbERPTWvCQBC9F/wPywje6sYeqqSuUsRShQZrLHgdsmOS&#10;mp0Nu6tJ/fXdgtDbPN7nzJe9acSVnK8tK5iMExDEhdU1lwq+Dm+PMxA+IGtsLJOCH/KwXAwe5phq&#10;2/GernkoRQxhn6KCKoQ2ldIXFRn0Y9sSR+5kncEQoSuldtjFcNPIpyR5lgZrjg0VtrSqqDjnF6Pg&#10;2OXvbrfdfn+2m+y2u+XZB60zpUbD/vUFRKA+/Ivv7o2O86dT+Hs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Tq5rEAAAA3AAAAA8AAAAAAAAAAAAAAAAAmAIAAGRycy9k&#10;b3ducmV2LnhtbFBLBQYAAAAABAAEAPUAAACJAwAAAAA=&#10;" fillcolor="window" stroked="f" strokeweight=".5pt">
                <v:textbox>
                  <w:txbxContent>
                    <w:p w:rsidR="00F52994" w:rsidRPr="00DB0DAB" w:rsidRDefault="00F52994" w:rsidP="00C70386">
                      <w:pPr>
                        <w:rPr>
                          <w:rFonts w:ascii="Arial" w:hAnsi="Arial" w:cs="Arial"/>
                          <w:b/>
                          <w:sz w:val="36"/>
                          <w:szCs w:val="36"/>
                        </w:rPr>
                      </w:pPr>
                      <w:r w:rsidRPr="00DB0DAB">
                        <w:rPr>
                          <w:rFonts w:ascii="Arial" w:hAnsi="Arial" w:cs="Arial"/>
                          <w:b/>
                          <w:sz w:val="36"/>
                          <w:szCs w:val="36"/>
                        </w:rPr>
                        <w:t>6 μέλη</w:t>
                      </w:r>
                    </w:p>
                  </w:txbxContent>
                </v:textbox>
              </v:shape>
              <v:shape id="Πλαίσιο κειμένου 178" o:spid="_x0000_s1221" type="#_x0000_t202" style="position:absolute;left:381;top:11620;width:11156;height:36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w/6McA&#10;AADcAAAADwAAAGRycy9kb3ducmV2LnhtbESPQUvDQBCF74X+h2UKvdlNPVSJ3RYpii0YqlHwOmTH&#10;JJqdDbtrE/vrnYPQ2wzvzXvfrLej69SJQmw9G1guMlDElbct1wbe3x6vbkHFhGyx80wGfinCdjOd&#10;rDG3fuBXOpWpVhLCMUcDTUp9rnWsGnIYF74nFu3TB4dJ1lBrG3CQcNfp6yxbaYctS0ODPe0aqr7L&#10;H2fgYyifwvFw+Hrp98X5eC6LZ3oojJnPxvs7UInGdDH/X++t4N8IrTwjE+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P+jHAAAA3AAAAA8AAAAAAAAAAAAAAAAAmAIAAGRy&#10;cy9kb3ducmV2LnhtbFBLBQYAAAAABAAEAPUAAACMAwAAAAA=&#10;" fillcolor="window" stroked="f" strokeweight=".5pt">
                <v:textbox>
                  <w:txbxContent>
                    <w:p w:rsidR="00F52994" w:rsidRPr="00DB0DAB" w:rsidRDefault="00F52994" w:rsidP="00C70386">
                      <w:pPr>
                        <w:rPr>
                          <w:rFonts w:ascii="Arial" w:hAnsi="Arial" w:cs="Arial"/>
                          <w:b/>
                          <w:sz w:val="36"/>
                          <w:szCs w:val="36"/>
                        </w:rPr>
                      </w:pPr>
                      <w:r w:rsidRPr="00DB0DAB">
                        <w:rPr>
                          <w:rFonts w:ascii="Arial" w:hAnsi="Arial" w:cs="Arial"/>
                          <w:b/>
                          <w:sz w:val="36"/>
                          <w:szCs w:val="36"/>
                        </w:rPr>
                        <w:t>5 μέλη</w:t>
                      </w:r>
                    </w:p>
                  </w:txbxContent>
                </v:textbox>
              </v:shape>
              <v:shape id="Πλαίσιο κειμένου 179" o:spid="_x0000_s1222" type="#_x0000_t202" style="position:absolute;left:285;top:15525;width:10807;height:3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Cac8QA&#10;AADcAAAADwAAAGRycy9kb3ducmV2LnhtbERPTWvCQBC9C/0PyxS81U17sDW6SikVFRqsUfA6ZMck&#10;Njsbdrcm9dd3CwVv83ifM1v0phEXcr62rOBxlIAgLqyuuVRw2C8fXkD4gKyxsUwKfsjDYn43mGGq&#10;bcc7uuShFDGEfYoKqhDaVEpfVGTQj2xLHLmTdQZDhK6U2mEXw00jn5JkLA3WHBsqbOmtouIr/zYK&#10;jl2+ctvN5vzZrrPr9ppnH/SeKTW871+nIAL14Sb+d691nP88gb9n4gV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AmnPEAAAA3AAAAA8AAAAAAAAAAAAAAAAAmAIAAGRycy9k&#10;b3ducmV2LnhtbFBLBQYAAAAABAAEAPUAAACJAwAAAAA=&#10;" fillcolor="window" stroked="f" strokeweight=".5pt">
                <v:textbox>
                  <w:txbxContent>
                    <w:p w:rsidR="00F52994" w:rsidRPr="00DB0DAB" w:rsidRDefault="00F52994" w:rsidP="00C70386">
                      <w:pPr>
                        <w:rPr>
                          <w:rFonts w:ascii="Arial" w:hAnsi="Arial" w:cs="Arial"/>
                          <w:b/>
                          <w:sz w:val="36"/>
                          <w:szCs w:val="36"/>
                        </w:rPr>
                      </w:pPr>
                      <w:r w:rsidRPr="00DB0DAB">
                        <w:rPr>
                          <w:rFonts w:ascii="Arial" w:hAnsi="Arial" w:cs="Arial"/>
                          <w:b/>
                          <w:sz w:val="36"/>
                          <w:szCs w:val="36"/>
                        </w:rPr>
                        <w:t>4 μέλη</w:t>
                      </w:r>
                    </w:p>
                  </w:txbxContent>
                </v:textbox>
              </v:shape>
              <v:shape id="Πλαίσιο κειμένου 180" o:spid="_x0000_s1223" type="#_x0000_t202" style="position:absolute;left:381;top:19431;width:10919;height:35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9DycYA&#10;AADcAAAADwAAAGRycy9kb3ducmV2LnhtbESPQUvDQBCF74L/YRmht3ZTD6XEbotIS1swtEbB65Ad&#10;k2h2NuyuTeyvdw6Ctxnem/e+WW1G16kLhdh6NjCfZaCIK29brg28ve6mS1AxIVvsPJOBH4qwWd/e&#10;rDC3fuAXupSpVhLCMUcDTUp9rnWsGnIYZ74nFu3DB4dJ1lBrG3CQcNfp+yxbaIctS0ODPT01VH2V&#10;387A+1Duw+l4/Dz3h+J6upbFM20LYyZ34+MDqERj+jf/XR+s4C8FX56RC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9DycYAAADcAAAADwAAAAAAAAAAAAAAAACYAgAAZHJz&#10;L2Rvd25yZXYueG1sUEsFBgAAAAAEAAQA9QAAAIsDAAAAAA==&#10;" fillcolor="window" stroked="f" strokeweight=".5pt">
                <v:textbox>
                  <w:txbxContent>
                    <w:p w:rsidR="00F52994" w:rsidRPr="00DB0DAB" w:rsidRDefault="00F52994" w:rsidP="00C70386">
                      <w:pPr>
                        <w:rPr>
                          <w:rFonts w:ascii="Arial" w:hAnsi="Arial" w:cs="Arial"/>
                          <w:b/>
                          <w:sz w:val="36"/>
                          <w:szCs w:val="36"/>
                        </w:rPr>
                      </w:pPr>
                      <w:r w:rsidRPr="00DB0DAB">
                        <w:rPr>
                          <w:rFonts w:ascii="Arial" w:hAnsi="Arial" w:cs="Arial"/>
                          <w:b/>
                          <w:sz w:val="36"/>
                          <w:szCs w:val="36"/>
                        </w:rPr>
                        <w:t>3 μέλη</w:t>
                      </w:r>
                    </w:p>
                  </w:txbxContent>
                </v:textbox>
              </v:shape>
              <v:shape id="Πλαίσιο κειμένου 181" o:spid="_x0000_s1224" type="#_x0000_t202" style="position:absolute;left:381;top:23241;width:10682;height:36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PmUsQA&#10;AADcAAAADwAAAGRycy9kb3ducmV2LnhtbERPTWvCQBC9F/wPyxS8NRs9iKSuUqSigsE2LXgdsmOS&#10;mp0Nu6tJ/fXdQqG3ebzPWawG04obOd9YVjBJUhDEpdUNVwo+PzZPcxA+IGtsLZOCb/KwWo4eFphp&#10;2/M73YpQiRjCPkMFdQhdJqUvazLoE9sRR+5sncEQoaukdtjHcNPKaZrOpMGGY0ONHa1rKi/F1Sg4&#10;9cXWHff7r7dul9+P9yI/0Guu1PhxeHkGEWgI/+I/907H+fMJ/D4TL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j5lLEAAAA3AAAAA8AAAAAAAAAAAAAAAAAmAIAAGRycy9k&#10;b3ducmV2LnhtbFBLBQYAAAAABAAEAPUAAACJAwAAAAA=&#10;" fillcolor="window" stroked="f" strokeweight=".5pt">
                <v:textbox>
                  <w:txbxContent>
                    <w:p w:rsidR="00F52994" w:rsidRPr="00CD67BD" w:rsidRDefault="00F52994" w:rsidP="00C70386">
                      <w:pPr>
                        <w:rPr>
                          <w:rFonts w:ascii="Arial" w:hAnsi="Arial" w:cs="Arial"/>
                          <w:b/>
                          <w:sz w:val="36"/>
                          <w:szCs w:val="36"/>
                        </w:rPr>
                      </w:pPr>
                      <w:r w:rsidRPr="00CD67BD">
                        <w:rPr>
                          <w:rFonts w:ascii="Arial" w:hAnsi="Arial" w:cs="Arial"/>
                          <w:b/>
                          <w:sz w:val="36"/>
                          <w:szCs w:val="36"/>
                        </w:rPr>
                        <w:t>2 μέλη</w:t>
                      </w:r>
                    </w:p>
                  </w:txbxContent>
                </v:textbox>
              </v:shape>
              <v:shape id="Πλαίσιο κειμένου 182" o:spid="_x0000_s1225" type="#_x0000_t202" style="position:absolute;left:571;top:26955;width:10213;height:4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4JcQA&#10;AADcAAAADwAAAGRycy9kb3ducmV2LnhtbERPTWvCQBC9C/6HZYTemk09iKSuUqSlCg22acHrkB2T&#10;1Oxs2F1N9Ne7hYK3ebzPWawG04ozOd9YVvCUpCCIS6sbrhT8fL89zkH4gKyxtUwKLuRhtRyPFphp&#10;2/MXnYtQiRjCPkMFdQhdJqUvazLoE9sRR+5gncEQoaukdtjHcNPKaZrOpMGGY0ONHa1rKo/FySjY&#10;98W72223v5/dJr/urkX+Qa+5Ug+T4eUZRKAh3MX/7o2O8+dT+Hs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eCXEAAAA3AAAAA8AAAAAAAAAAAAAAAAAmAIAAGRycy9k&#10;b3ducmV2LnhtbFBLBQYAAAAABAAEAPUAAACJAwAAAAA=&#10;" fillcolor="window" stroked="f" strokeweight=".5pt">
                <v:textbox>
                  <w:txbxContent>
                    <w:p w:rsidR="00F52994" w:rsidRPr="00CD67BD" w:rsidRDefault="00F52994" w:rsidP="00C70386">
                      <w:pPr>
                        <w:rPr>
                          <w:rFonts w:ascii="Arial" w:hAnsi="Arial" w:cs="Arial"/>
                          <w:b/>
                          <w:sz w:val="36"/>
                          <w:szCs w:val="36"/>
                        </w:rPr>
                      </w:pPr>
                      <w:r w:rsidRPr="00CD67BD">
                        <w:rPr>
                          <w:rFonts w:ascii="Arial" w:hAnsi="Arial" w:cs="Arial"/>
                          <w:b/>
                          <w:sz w:val="36"/>
                          <w:szCs w:val="36"/>
                        </w:rPr>
                        <w:t>1 μέλος</w:t>
                      </w:r>
                    </w:p>
                  </w:txbxContent>
                </v:textbox>
              </v:shape>
            </v:group>
            <w10:wrap type="tight" anchorx="margin"/>
          </v:group>
        </w:pict>
      </w:r>
      <w:r w:rsidR="00C70386" w:rsidRPr="00C70386">
        <w:rPr>
          <w:rFonts w:ascii="Tahoma" w:hAnsi="Tahoma" w:cs="Tahoma"/>
          <w:b/>
          <w:bCs/>
          <w:color w:val="000000"/>
          <w:sz w:val="36"/>
          <w:szCs w:val="36"/>
        </w:rPr>
        <w:t>Γράφημα 6.1. Ποσοστά φτώχειας κατά μέγεθος νοικοκυριού (2003)</w:t>
      </w:r>
    </w:p>
    <w:p w:rsidR="00C70386" w:rsidRPr="00C70386" w:rsidRDefault="00C70386" w:rsidP="00C70386">
      <w:pPr>
        <w:spacing w:line="259" w:lineRule="auto"/>
        <w:rPr>
          <w:rFonts w:ascii="Arial" w:eastAsiaTheme="minorHAnsi" w:hAnsi="Arial" w:cs="Arial"/>
          <w:b/>
          <w:sz w:val="36"/>
          <w:szCs w:val="36"/>
          <w:lang w:eastAsia="en-US"/>
        </w:rPr>
      </w:pPr>
      <w:r w:rsidRPr="00C70386">
        <w:rPr>
          <w:rFonts w:ascii="Arial" w:eastAsiaTheme="minorHAnsi" w:hAnsi="Arial" w:cs="Arial"/>
          <w:b/>
          <w:sz w:val="36"/>
          <w:szCs w:val="36"/>
          <w:lang w:eastAsia="en-US"/>
        </w:rPr>
        <w:t xml:space="preserve">Πηγή Ε.Κ.Κ.Ε., 2004: Παρουσίαση Βασικών αποτελεσμάτων της Έρευνας </w:t>
      </w:r>
    </w:p>
    <w:p w:rsidR="00C70386" w:rsidRPr="00C70386" w:rsidRDefault="004E0975" w:rsidP="00C70386">
      <w:pPr>
        <w:spacing w:line="259" w:lineRule="auto"/>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325" o:spid="_x0000_s1226" type="#_x0000_t202" style="position:absolute;margin-left:0;margin-top:538.65pt;width:99.2pt;height:28.35pt;z-index:252059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121</w:t>
                  </w:r>
                </w:p>
              </w:txbxContent>
            </v:textbox>
            <w10:wrap anchorx="page" anchory="margin"/>
          </v:shape>
        </w:pict>
      </w:r>
      <w:r w:rsidR="00C70386" w:rsidRPr="00C70386">
        <w:rPr>
          <w:rFonts w:ascii="Arial" w:eastAsiaTheme="minorHAnsi" w:hAnsi="Arial" w:cs="Arial"/>
          <w:b/>
          <w:sz w:val="36"/>
          <w:szCs w:val="36"/>
          <w:lang w:eastAsia="en-US"/>
        </w:rPr>
        <w:t xml:space="preserve">Εισοδήματος και Συνθηκών Διαβίωσης των Νοικοκυριών (EU-SILC 2003) </w:t>
      </w:r>
    </w:p>
    <w:p w:rsidR="00C70386" w:rsidRPr="00C70386" w:rsidRDefault="00C70386" w:rsidP="00C70386">
      <w:pPr>
        <w:spacing w:line="259" w:lineRule="auto"/>
        <w:rPr>
          <w:rFonts w:ascii="Arial" w:eastAsiaTheme="minorHAnsi" w:hAnsi="Arial" w:cs="Arial"/>
          <w:b/>
          <w:sz w:val="36"/>
          <w:szCs w:val="36"/>
          <w:lang w:eastAsia="en-US"/>
        </w:rPr>
        <w:sectPr w:rsidR="00C70386" w:rsidRPr="00C70386" w:rsidSect="00CC2CEE">
          <w:pgSz w:w="16838" w:h="11906" w:orient="landscape"/>
          <w:pgMar w:top="1134" w:right="1134" w:bottom="1134" w:left="1134" w:header="708" w:footer="708" w:gutter="0"/>
          <w:cols w:space="708"/>
          <w:docGrid w:linePitch="360"/>
        </w:sectPr>
      </w:pPr>
      <w:r w:rsidRPr="00C70386">
        <w:rPr>
          <w:rFonts w:ascii="Arial" w:eastAsiaTheme="minorHAnsi" w:hAnsi="Arial" w:cs="Arial"/>
          <w:b/>
          <w:sz w:val="36"/>
          <w:szCs w:val="36"/>
          <w:lang w:eastAsia="en-US"/>
        </w:rPr>
        <w:t>(επεξεργασία Δ. Μπαλούρδου)</w:t>
      </w:r>
    </w:p>
    <w:p w:rsidR="00C70386" w:rsidRPr="00C70386" w:rsidRDefault="00C70386" w:rsidP="00C70386">
      <w:pPr>
        <w:rPr>
          <w:rFonts w:ascii="Tahoma" w:eastAsiaTheme="minorHAnsi" w:hAnsi="Tahoma" w:cs="Tahoma"/>
          <w:b/>
          <w:bCs/>
          <w:sz w:val="36"/>
          <w:szCs w:val="36"/>
          <w:lang w:eastAsia="en-US"/>
        </w:rPr>
      </w:pPr>
      <w:r w:rsidRPr="00C70386">
        <w:rPr>
          <w:rFonts w:ascii="Tahoma" w:eastAsiaTheme="minorHAnsi" w:hAnsi="Tahoma" w:cs="Tahoma"/>
          <w:b/>
          <w:bCs/>
          <w:sz w:val="36"/>
          <w:szCs w:val="36"/>
          <w:lang w:eastAsia="en-US"/>
        </w:rPr>
        <w:lastRenderedPageBreak/>
        <w:t>Πίνακας 6.2. Κατανομή (%) των νοικοκυριών ανάλογα με την κατοχή συγκεκρι-μένων διαρκών καταναλωτικών αγαθών.</w:t>
      </w:r>
    </w:p>
    <w:p w:rsidR="00C70386" w:rsidRPr="00C70386" w:rsidRDefault="00C70386" w:rsidP="00C70386">
      <w:pPr>
        <w:rPr>
          <w:rFonts w:ascii="Tahoma" w:eastAsiaTheme="minorHAnsi" w:hAnsi="Tahoma" w:cs="Tahoma"/>
          <w:b/>
          <w:bCs/>
          <w:sz w:val="36"/>
          <w:szCs w:val="36"/>
          <w:lang w:eastAsia="en-US"/>
        </w:rPr>
      </w:pPr>
    </w:p>
    <w:tbl>
      <w:tblPr>
        <w:tblStyle w:val="21"/>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885"/>
        <w:gridCol w:w="2885"/>
        <w:gridCol w:w="2885"/>
        <w:gridCol w:w="2885"/>
        <w:gridCol w:w="2885"/>
      </w:tblGrid>
      <w:tr w:rsidR="00C70386" w:rsidRPr="00C70386" w:rsidTr="006920A3">
        <w:trPr>
          <w:trHeight w:val="983"/>
          <w:jc w:val="center"/>
        </w:trPr>
        <w:tc>
          <w:tcPr>
            <w:tcW w:w="5770" w:type="dxa"/>
            <w:gridSpan w:val="2"/>
          </w:tcPr>
          <w:p w:rsidR="00C70386" w:rsidRPr="00C70386" w:rsidRDefault="00C70386" w:rsidP="00C70386">
            <w:pPr>
              <w:rPr>
                <w:rFonts w:ascii="Tahoma" w:hAnsi="Tahoma" w:cs="Tahoma"/>
                <w:b/>
                <w:sz w:val="36"/>
                <w:szCs w:val="36"/>
              </w:rPr>
            </w:pPr>
          </w:p>
        </w:tc>
        <w:tc>
          <w:tcPr>
            <w:tcW w:w="8655" w:type="dxa"/>
            <w:gridSpan w:val="3"/>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ΝΟΙΚΟΚΥΡΙΑ</w:t>
            </w:r>
          </w:p>
        </w:tc>
      </w:tr>
      <w:tr w:rsidR="00C70386" w:rsidRPr="00C70386" w:rsidTr="006920A3">
        <w:trPr>
          <w:trHeight w:val="788"/>
          <w:jc w:val="center"/>
        </w:trPr>
        <w:tc>
          <w:tcPr>
            <w:tcW w:w="5770" w:type="dxa"/>
            <w:gridSpan w:val="2"/>
          </w:tcPr>
          <w:p w:rsidR="00C70386" w:rsidRPr="00C70386" w:rsidRDefault="00C70386" w:rsidP="00C70386">
            <w:pPr>
              <w:tabs>
                <w:tab w:val="left" w:pos="562"/>
              </w:tabs>
              <w:jc w:val="center"/>
              <w:rPr>
                <w:rFonts w:ascii="Tahoma" w:hAnsi="Tahoma" w:cs="Tahoma"/>
                <w:b/>
                <w:sz w:val="36"/>
                <w:szCs w:val="36"/>
              </w:rPr>
            </w:pPr>
            <w:r w:rsidRPr="00C70386">
              <w:rPr>
                <w:rFonts w:ascii="Tahoma" w:hAnsi="Tahoma" w:cs="Tahoma"/>
                <w:b/>
                <w:sz w:val="36"/>
                <w:szCs w:val="36"/>
              </w:rPr>
              <w:t>Καταναλωτικά αγαθά</w:t>
            </w:r>
          </w:p>
        </w:tc>
        <w:tc>
          <w:tcPr>
            <w:tcW w:w="2885" w:type="dxa"/>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Σύνολο</w:t>
            </w:r>
          </w:p>
        </w:tc>
        <w:tc>
          <w:tcPr>
            <w:tcW w:w="2885" w:type="dxa"/>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Μη φτωχά</w:t>
            </w:r>
          </w:p>
        </w:tc>
        <w:tc>
          <w:tcPr>
            <w:tcW w:w="2885" w:type="dxa"/>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Φτωχά</w:t>
            </w:r>
          </w:p>
        </w:tc>
      </w:tr>
      <w:tr w:rsidR="00C70386" w:rsidRPr="00C70386" w:rsidTr="006920A3">
        <w:trPr>
          <w:trHeight w:val="1885"/>
          <w:jc w:val="center"/>
        </w:trPr>
        <w:tc>
          <w:tcPr>
            <w:tcW w:w="2885" w:type="dxa"/>
            <w:vAlign w:val="center"/>
          </w:tcPr>
          <w:p w:rsidR="00C70386" w:rsidRPr="00C70386" w:rsidRDefault="00C70386" w:rsidP="00C70386">
            <w:pPr>
              <w:tabs>
                <w:tab w:val="left" w:pos="547"/>
              </w:tabs>
              <w:jc w:val="center"/>
              <w:rPr>
                <w:rFonts w:ascii="Arial" w:hAnsi="Arial" w:cs="Arial"/>
                <w:b/>
                <w:sz w:val="36"/>
                <w:szCs w:val="36"/>
              </w:rPr>
            </w:pPr>
            <w:r w:rsidRPr="00C70386">
              <w:rPr>
                <w:rFonts w:ascii="Arial" w:hAnsi="Arial" w:cs="Arial"/>
                <w:b/>
                <w:sz w:val="36"/>
                <w:szCs w:val="36"/>
              </w:rPr>
              <w:t>Τηλέφωνο</w:t>
            </w:r>
          </w:p>
        </w:tc>
        <w:tc>
          <w:tcPr>
            <w:tcW w:w="2885" w:type="dxa"/>
          </w:tcPr>
          <w:p w:rsidR="00C70386" w:rsidRPr="00C70386" w:rsidRDefault="00C70386" w:rsidP="00C70386">
            <w:pPr>
              <w:rPr>
                <w:rFonts w:ascii="Arial" w:hAnsi="Arial" w:cs="Arial"/>
                <w:b/>
                <w:sz w:val="36"/>
                <w:szCs w:val="36"/>
              </w:rPr>
            </w:pPr>
            <w:r w:rsidRPr="00C70386">
              <w:rPr>
                <w:rFonts w:ascii="Arial" w:hAnsi="Arial" w:cs="Arial"/>
                <w:b/>
                <w:sz w:val="36"/>
                <w:szCs w:val="36"/>
              </w:rPr>
              <w:t>Διαθέτουν</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Δεν έχουν τη δυνατότητα</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Άλλοι λόγοι</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98,68</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0,94</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0,39</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99,44</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0,36</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0,19</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95,90</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3,02</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1,08</w:t>
            </w:r>
          </w:p>
        </w:tc>
      </w:tr>
      <w:tr w:rsidR="00C70386" w:rsidRPr="00C70386" w:rsidTr="006920A3">
        <w:trPr>
          <w:trHeight w:val="1376"/>
          <w:jc w:val="center"/>
        </w:trPr>
        <w:tc>
          <w:tcPr>
            <w:tcW w:w="2885"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Έγχρωμη τηλεόραση</w:t>
            </w:r>
          </w:p>
        </w:tc>
        <w:tc>
          <w:tcPr>
            <w:tcW w:w="2885" w:type="dxa"/>
          </w:tcPr>
          <w:p w:rsidR="00C70386" w:rsidRPr="00C70386" w:rsidRDefault="00C70386" w:rsidP="00C70386">
            <w:pPr>
              <w:rPr>
                <w:rFonts w:ascii="Arial" w:hAnsi="Arial" w:cs="Arial"/>
                <w:b/>
                <w:sz w:val="36"/>
                <w:szCs w:val="36"/>
              </w:rPr>
            </w:pPr>
            <w:r w:rsidRPr="00C70386">
              <w:rPr>
                <w:rFonts w:ascii="Arial" w:hAnsi="Arial" w:cs="Arial"/>
                <w:b/>
                <w:sz w:val="36"/>
                <w:szCs w:val="36"/>
              </w:rPr>
              <w:t>Διαθέτουν</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Δεν έχουν τη δυνατότητα</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Άλλοι λόγοι</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98,32</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1,10</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0,58</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99,11</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0,49</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0,40</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95,42</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3,36</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1,23</w:t>
            </w:r>
          </w:p>
        </w:tc>
      </w:tr>
    </w:tbl>
    <w:p w:rsidR="00C70386" w:rsidRPr="00C70386" w:rsidRDefault="00C70386" w:rsidP="00C70386">
      <w:pPr>
        <w:rPr>
          <w:rFonts w:ascii="Arial" w:eastAsiaTheme="minorHAnsi" w:hAnsi="Arial" w:cs="Arial"/>
          <w:b/>
          <w:sz w:val="36"/>
          <w:szCs w:val="36"/>
          <w:lang w:eastAsia="en-US"/>
        </w:rPr>
      </w:pPr>
    </w:p>
    <w:p w:rsidR="00C70386" w:rsidRPr="00C70386" w:rsidRDefault="004E0975" w:rsidP="00C70386">
      <w:pPr>
        <w:spacing w:after="160" w:line="259" w:lineRule="auto"/>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326" o:spid="_x0000_s1227" type="#_x0000_t202" style="position:absolute;margin-left:0;margin-top:538.65pt;width:99.2pt;height:28.35pt;z-index:252061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IzgswIAADQ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&#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116</w:t>
                  </w:r>
                  <w:r w:rsidRPr="00432B70">
                    <w:rPr>
                      <w:rFonts w:ascii="Arial" w:hAnsi="Arial"/>
                      <w:b/>
                      <w:sz w:val="36"/>
                      <w:szCs w:val="36"/>
                    </w:rPr>
                    <w:t xml:space="preserve"> / </w:t>
                  </w:r>
                  <w:r>
                    <w:rPr>
                      <w:rFonts w:ascii="Arial" w:hAnsi="Arial"/>
                      <w:b/>
                      <w:sz w:val="36"/>
                      <w:szCs w:val="36"/>
                      <w:lang w:val="en-US"/>
                    </w:rPr>
                    <w:t>122</w:t>
                  </w:r>
                </w:p>
              </w:txbxContent>
            </v:textbox>
            <w10:wrap anchorx="page" anchory="margin"/>
          </v:shape>
        </w:pict>
      </w:r>
    </w:p>
    <w:tbl>
      <w:tblPr>
        <w:tblStyle w:val="21"/>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885"/>
        <w:gridCol w:w="2885"/>
        <w:gridCol w:w="2885"/>
        <w:gridCol w:w="2885"/>
        <w:gridCol w:w="2885"/>
      </w:tblGrid>
      <w:tr w:rsidR="00C70386" w:rsidRPr="00C70386" w:rsidTr="006920A3">
        <w:trPr>
          <w:trHeight w:val="983"/>
          <w:jc w:val="center"/>
        </w:trPr>
        <w:tc>
          <w:tcPr>
            <w:tcW w:w="5770" w:type="dxa"/>
            <w:gridSpan w:val="2"/>
          </w:tcPr>
          <w:p w:rsidR="00C70386" w:rsidRPr="00C70386" w:rsidRDefault="00C70386" w:rsidP="00C70386">
            <w:pPr>
              <w:rPr>
                <w:rFonts w:ascii="Tahoma" w:hAnsi="Tahoma" w:cs="Tahoma"/>
                <w:b/>
                <w:sz w:val="36"/>
                <w:szCs w:val="36"/>
              </w:rPr>
            </w:pPr>
          </w:p>
        </w:tc>
        <w:tc>
          <w:tcPr>
            <w:tcW w:w="8655" w:type="dxa"/>
            <w:gridSpan w:val="3"/>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ΝΟΙΚΟΚΥΡΙΑ</w:t>
            </w:r>
          </w:p>
        </w:tc>
      </w:tr>
      <w:tr w:rsidR="00C70386" w:rsidRPr="00C70386" w:rsidTr="006920A3">
        <w:trPr>
          <w:trHeight w:val="788"/>
          <w:jc w:val="center"/>
        </w:trPr>
        <w:tc>
          <w:tcPr>
            <w:tcW w:w="5770" w:type="dxa"/>
            <w:gridSpan w:val="2"/>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Καταναλωτικά αγαθά</w:t>
            </w:r>
          </w:p>
        </w:tc>
        <w:tc>
          <w:tcPr>
            <w:tcW w:w="2885" w:type="dxa"/>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Σύνολο</w:t>
            </w:r>
          </w:p>
        </w:tc>
        <w:tc>
          <w:tcPr>
            <w:tcW w:w="2885" w:type="dxa"/>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Μη φτωχά</w:t>
            </w:r>
          </w:p>
        </w:tc>
        <w:tc>
          <w:tcPr>
            <w:tcW w:w="2885" w:type="dxa"/>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Φτωχά</w:t>
            </w:r>
          </w:p>
        </w:tc>
      </w:tr>
      <w:tr w:rsidR="00C70386" w:rsidRPr="00C70386" w:rsidTr="006920A3">
        <w:trPr>
          <w:trHeight w:val="1885"/>
          <w:jc w:val="center"/>
        </w:trPr>
        <w:tc>
          <w:tcPr>
            <w:tcW w:w="2885"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Πλυντήριο</w:t>
            </w: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ρούχων</w:t>
            </w:r>
          </w:p>
        </w:tc>
        <w:tc>
          <w:tcPr>
            <w:tcW w:w="2885" w:type="dxa"/>
          </w:tcPr>
          <w:p w:rsidR="00C70386" w:rsidRPr="00C70386" w:rsidRDefault="00C70386" w:rsidP="00C70386">
            <w:pPr>
              <w:rPr>
                <w:rFonts w:ascii="Arial" w:hAnsi="Arial" w:cs="Arial"/>
                <w:b/>
                <w:sz w:val="36"/>
                <w:szCs w:val="36"/>
              </w:rPr>
            </w:pPr>
            <w:r w:rsidRPr="00C70386">
              <w:rPr>
                <w:rFonts w:ascii="Arial" w:hAnsi="Arial" w:cs="Arial"/>
                <w:b/>
                <w:sz w:val="36"/>
                <w:szCs w:val="36"/>
              </w:rPr>
              <w:t>Διαθέτουν</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Δεν έχουν τη δυνατότητα</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Άλλοι λόγοι</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90,55</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5,24</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4,21</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93,53</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3,57</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2,89</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79,68</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11,31</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9,01</w:t>
            </w:r>
          </w:p>
        </w:tc>
      </w:tr>
      <w:tr w:rsidR="00C70386" w:rsidRPr="00C70386" w:rsidTr="006920A3">
        <w:trPr>
          <w:trHeight w:val="1376"/>
          <w:jc w:val="center"/>
        </w:trPr>
        <w:tc>
          <w:tcPr>
            <w:tcW w:w="2885"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Ι.Χ Επιβατηγό</w:t>
            </w:r>
          </w:p>
        </w:tc>
        <w:tc>
          <w:tcPr>
            <w:tcW w:w="2885" w:type="dxa"/>
          </w:tcPr>
          <w:p w:rsidR="00C70386" w:rsidRPr="00C70386" w:rsidRDefault="00C70386" w:rsidP="00C70386">
            <w:pPr>
              <w:rPr>
                <w:rFonts w:ascii="Arial" w:hAnsi="Arial" w:cs="Arial"/>
                <w:b/>
                <w:sz w:val="36"/>
                <w:szCs w:val="36"/>
              </w:rPr>
            </w:pPr>
            <w:r w:rsidRPr="00C70386">
              <w:rPr>
                <w:rFonts w:ascii="Arial" w:hAnsi="Arial" w:cs="Arial"/>
                <w:b/>
                <w:sz w:val="36"/>
                <w:szCs w:val="36"/>
              </w:rPr>
              <w:t>Διαθέτουν</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Δεν έχουν τη δυνατότητα</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Άλλοι λόγοι</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65,80</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14,61</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19,59</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71,29</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12,57</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16,14</w:t>
            </w:r>
          </w:p>
        </w:tc>
        <w:tc>
          <w:tcPr>
            <w:tcW w:w="2885" w:type="dxa"/>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45,76</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22,06</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32,18</w:t>
            </w:r>
          </w:p>
        </w:tc>
      </w:tr>
      <w:tr w:rsidR="00C70386" w:rsidRPr="00C70386" w:rsidTr="006920A3">
        <w:trPr>
          <w:trHeight w:val="1376"/>
          <w:jc w:val="center"/>
        </w:trPr>
        <w:tc>
          <w:tcPr>
            <w:tcW w:w="2885"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Σύνολο</w:t>
            </w:r>
          </w:p>
        </w:tc>
        <w:tc>
          <w:tcPr>
            <w:tcW w:w="2885" w:type="dxa"/>
          </w:tcPr>
          <w:p w:rsidR="00C70386" w:rsidRPr="00C70386" w:rsidRDefault="00C70386" w:rsidP="00C70386">
            <w:pPr>
              <w:rPr>
                <w:rFonts w:ascii="Arial" w:hAnsi="Arial" w:cs="Arial"/>
                <w:b/>
                <w:sz w:val="36"/>
                <w:szCs w:val="36"/>
              </w:rPr>
            </w:pPr>
          </w:p>
        </w:tc>
        <w:tc>
          <w:tcPr>
            <w:tcW w:w="2885"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100,00</w:t>
            </w:r>
          </w:p>
        </w:tc>
        <w:tc>
          <w:tcPr>
            <w:tcW w:w="2885"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100,00</w:t>
            </w:r>
          </w:p>
        </w:tc>
        <w:tc>
          <w:tcPr>
            <w:tcW w:w="2885"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100,00</w:t>
            </w:r>
          </w:p>
        </w:tc>
      </w:tr>
    </w:tbl>
    <w:p w:rsidR="00C70386" w:rsidRPr="00C70386" w:rsidRDefault="004E0975" w:rsidP="00C70386">
      <w:pPr>
        <w:spacing w:after="160" w:line="259" w:lineRule="auto"/>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327" o:spid="_x0000_s1228" type="#_x0000_t202" style="position:absolute;margin-left:0;margin-top:538.65pt;width:99.2pt;height:28.35pt;z-index:252063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AF6sgIAADQ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117</w:t>
                  </w:r>
                  <w:r w:rsidRPr="00432B70">
                    <w:rPr>
                      <w:rFonts w:ascii="Arial" w:hAnsi="Arial"/>
                      <w:b/>
                      <w:sz w:val="36"/>
                      <w:szCs w:val="36"/>
                    </w:rPr>
                    <w:t xml:space="preserve"> / </w:t>
                  </w:r>
                  <w:r>
                    <w:rPr>
                      <w:rFonts w:ascii="Arial" w:hAnsi="Arial"/>
                      <w:b/>
                      <w:sz w:val="36"/>
                      <w:szCs w:val="36"/>
                      <w:lang w:val="en-US"/>
                    </w:rPr>
                    <w:t>122</w:t>
                  </w:r>
                </w:p>
              </w:txbxContent>
            </v:textbox>
            <w10:wrap anchorx="page" anchory="margin"/>
          </v:shape>
        </w:pict>
      </w:r>
    </w:p>
    <w:p w:rsidR="00C70386" w:rsidRPr="00C70386" w:rsidRDefault="00C70386" w:rsidP="00C70386">
      <w:pPr>
        <w:spacing w:after="160" w:line="259" w:lineRule="auto"/>
        <w:rPr>
          <w:rFonts w:ascii="Arial" w:eastAsiaTheme="minorHAnsi" w:hAnsi="Arial" w:cs="Arial"/>
          <w:b/>
          <w:sz w:val="36"/>
          <w:szCs w:val="36"/>
          <w:lang w:eastAsia="en-US"/>
        </w:rPr>
        <w:sectPr w:rsidR="00C70386" w:rsidRPr="00C70386" w:rsidSect="00CC2CEE">
          <w:pgSz w:w="16838" w:h="11906" w:orient="landscape"/>
          <w:pgMar w:top="1134" w:right="1134" w:bottom="1134" w:left="1134" w:header="708" w:footer="708" w:gutter="0"/>
          <w:cols w:space="708"/>
          <w:docGrid w:linePitch="360"/>
        </w:sectPr>
      </w:pPr>
      <w:r w:rsidRPr="00C70386">
        <w:rPr>
          <w:rFonts w:ascii="Arial" w:eastAsiaTheme="minorHAnsi" w:hAnsi="Arial" w:cs="Arial"/>
          <w:b/>
          <w:sz w:val="36"/>
          <w:szCs w:val="36"/>
          <w:lang w:eastAsia="en-US"/>
        </w:rPr>
        <w:t>Πηγή: Ε.Κ.Κ.Ε.-Ε.Σ.Υ.Ε. (2004:16)</w:t>
      </w:r>
    </w:p>
    <w:p w:rsidR="00C70386" w:rsidRPr="00C70386" w:rsidRDefault="00C70386" w:rsidP="00C70386">
      <w:pPr>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lastRenderedPageBreak/>
        <w:tab/>
        <w:t>Για την Ελλάδα το 2003 το όριο της φτώχειας για ένα μονομελές νοικοκυριό αντιστοιχούσε σε ετήσιο εισόδη-μα 4.800 ευρώ, ενώ για το νοικοκυριό με δύο ενήλικες και δύο μικρά παιδιά σε ετήσιο εισόδημα 10.800 ευρώ (Ε.Κ.Κ.Ε. – Ε.Σ.Υ.Ε., 2000:10). Το 27% των μονομελών, το 18% των τετραμελών και το 55% των επταμελών νοικοκυριών ήταν κάτω από το όριο της φτώχειας.</w:t>
      </w:r>
      <w:r w:rsidRPr="00C70386">
        <w:rPr>
          <w:rFonts w:ascii="Arial" w:eastAsiaTheme="minorHAnsi" w:hAnsi="Arial" w:cs="Arial"/>
          <w:b/>
          <w:sz w:val="36"/>
          <w:szCs w:val="36"/>
          <w:lang w:eastAsia="en-US"/>
        </w:rPr>
        <w:tab/>
        <w:t xml:space="preserve">Βεβαίως η </w:t>
      </w:r>
      <w:r w:rsidRPr="00C70386">
        <w:rPr>
          <w:rFonts w:ascii="Tahoma" w:eastAsiaTheme="minorHAnsi" w:hAnsi="Tahoma" w:cs="Tahoma"/>
          <w:b/>
          <w:bCs/>
          <w:sz w:val="36"/>
          <w:szCs w:val="36"/>
          <w:lang w:eastAsia="en-US"/>
        </w:rPr>
        <w:t xml:space="preserve">φτώχεια </w:t>
      </w:r>
      <w:r w:rsidRPr="00C70386">
        <w:rPr>
          <w:rFonts w:ascii="Arial" w:eastAsiaTheme="minorHAnsi" w:hAnsi="Arial" w:cs="Arial"/>
          <w:b/>
          <w:sz w:val="36"/>
          <w:szCs w:val="36"/>
          <w:lang w:eastAsia="en-US"/>
        </w:rPr>
        <w:t>είναι ένα φαινόμενο που δεν μπορεί να περιοριστεί μόνο στις οικονομικές πτυχές του. Γι' αυτό το λόγο οι ορισμοί της φτώχειας με βάση τις ανάγκες επιβίωσης είναι ανεπαρκείς, διότι διατυπώ-νονται σε σχέση με ένα συγκεκριμένο επίπεδο εισοδή-ματος. Για να προσδιορίσουμε το επίπεδο εισοδήμα-τος, θα πρέπει να λάβουμε υπόψη τα εξής: «τι θα μετρη-θεί», «μεταξύ ποιων», «πότε» και «με ποιον τρόπο».</w:t>
      </w:r>
      <w:r w:rsidRPr="00C70386">
        <w:rPr>
          <w:rFonts w:ascii="Arial" w:eastAsiaTheme="minorHAnsi" w:hAnsi="Arial" w:cs="Arial"/>
          <w:b/>
          <w:sz w:val="36"/>
          <w:szCs w:val="36"/>
          <w:lang w:eastAsia="en-US"/>
        </w:rPr>
        <w:tab/>
        <w:t>Τα διαρκή καταναλωτικά αγαθά θεωρούνται ανα-γκαία (και όχι πολυτέλεια) για τη διαβίωση του ανθρώ-που. Διαπιστώνουμε ότι το 2004 στην Ελλάδα το 96% περίπου των ελληνικών νοικοκυριών που κατατάσσο-νται στην κατηγορία των φτωχών έχουν τηλέφωνο, έναντι των μη φτωχών που διαθέτουν τηλέφωνο σχε-δόν 100%. Πλυντήριο ρούχων δε διαθέτει το 11,31% των φτωχών νοικοκυριών και αυτοκίνητο το 22,06%.</w:t>
      </w:r>
      <w:r w:rsidRPr="00C70386">
        <w:rPr>
          <w:rFonts w:ascii="Arial" w:eastAsiaTheme="minorHAnsi" w:hAnsi="Arial" w:cs="Arial"/>
          <w:b/>
          <w:sz w:val="36"/>
          <w:szCs w:val="36"/>
          <w:lang w:eastAsia="en-US"/>
        </w:rPr>
        <w:tab/>
        <w:t>Σημαντικές διαφοροποιήσεις παρατηρούνται στη δυνατότητα κάλυψης κάποιων ιδιαίτερης σημασίας αναγκών, όπως είναι, για παράδειγμα, η δαπάνη θέρ-μανσης (πίνακας 6.3), όπου το 40% των φτωχών νοικο-κυριών δηλώνει ότι δεν είναι σε θέση να ανταποκριθεί, σε αντίθεση με τα μη φτωχά νοικοκυριά, όπου το ποσο-στό είναι μόνο 14%.</w:t>
      </w:r>
    </w:p>
    <w:p w:rsidR="00C70386" w:rsidRPr="00C70386" w:rsidRDefault="004E0975" w:rsidP="00C70386">
      <w:pPr>
        <w:tabs>
          <w:tab w:val="left" w:pos="567"/>
        </w:tabs>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293" o:spid="_x0000_s1229" type="#_x0000_t202" style="position:absolute;margin-left:214.1pt;margin-top:785.1pt;width:159.05pt;height:28.35pt;z-index:2519792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OwJswIAADQ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121-122-123</w:t>
                  </w:r>
                </w:p>
              </w:txbxContent>
            </v:textbox>
            <w10:wrap anchorx="page" anchory="margin"/>
          </v:shape>
        </w:pict>
      </w:r>
      <w:r w:rsidR="00C70386" w:rsidRPr="00C70386">
        <w:rPr>
          <w:rFonts w:ascii="Arial" w:eastAsiaTheme="minorHAnsi" w:hAnsi="Arial" w:cs="Arial"/>
          <w:b/>
          <w:sz w:val="36"/>
          <w:szCs w:val="36"/>
          <w:lang w:eastAsia="en-US"/>
        </w:rPr>
        <w:tab/>
        <w:t>Πάντως, η γραμμή που διαχωρίζει τους φτωχούς από τους μη φτωχούς συνδέεται με τις εν γένει κοινωνι-κοοικονομικές συνθήκες που επικρατούν σε μια συγκε-κριμένη χώρα.</w:t>
      </w:r>
    </w:p>
    <w:p w:rsidR="00C70386" w:rsidRPr="00C70386" w:rsidRDefault="00C70386" w:rsidP="00C70386">
      <w:pPr>
        <w:tabs>
          <w:tab w:val="left" w:pos="567"/>
        </w:tabs>
        <w:spacing w:line="259" w:lineRule="auto"/>
        <w:rPr>
          <w:rFonts w:ascii="Arial" w:eastAsiaTheme="minorHAnsi" w:hAnsi="Arial" w:cs="Arial"/>
          <w:b/>
          <w:sz w:val="36"/>
          <w:szCs w:val="36"/>
          <w:lang w:eastAsia="en-US"/>
        </w:rPr>
        <w:sectPr w:rsidR="00C70386" w:rsidRPr="00C70386" w:rsidSect="00CC2CEE">
          <w:pgSz w:w="11906" w:h="16838"/>
          <w:pgMar w:top="1134" w:right="1134" w:bottom="1134" w:left="1134" w:header="708" w:footer="708" w:gutter="0"/>
          <w:cols w:space="708"/>
          <w:docGrid w:linePitch="360"/>
        </w:sectPr>
      </w:pPr>
    </w:p>
    <w:p w:rsidR="00C70386" w:rsidRPr="00C70386" w:rsidRDefault="00C70386" w:rsidP="00C70386">
      <w:pPr>
        <w:rPr>
          <w:rFonts w:ascii="Tahoma" w:eastAsiaTheme="minorHAnsi" w:hAnsi="Tahoma" w:cs="Tahoma"/>
          <w:b/>
          <w:sz w:val="36"/>
          <w:szCs w:val="36"/>
          <w:lang w:eastAsia="en-US"/>
        </w:rPr>
      </w:pPr>
      <w:r w:rsidRPr="00C70386">
        <w:rPr>
          <w:rFonts w:ascii="Tahoma" w:eastAsiaTheme="minorHAnsi" w:hAnsi="Tahoma" w:cs="Tahoma"/>
          <w:b/>
          <w:bCs/>
          <w:sz w:val="36"/>
          <w:szCs w:val="36"/>
          <w:lang w:eastAsia="en-US"/>
        </w:rPr>
        <w:lastRenderedPageBreak/>
        <w:t>Πίνακας 6.3. Δυνατότητα δαπάνης για ικανοποιητική θέρμανση στην κατοικία (%</w:t>
      </w:r>
      <w:r w:rsidRPr="00C70386">
        <w:rPr>
          <w:rFonts w:ascii="Tahoma" w:eastAsiaTheme="minorHAnsi" w:hAnsi="Tahoma" w:cs="Tahoma"/>
          <w:b/>
          <w:sz w:val="36"/>
          <w:szCs w:val="36"/>
          <w:lang w:eastAsia="en-US"/>
        </w:rPr>
        <w:t>)</w:t>
      </w:r>
    </w:p>
    <w:p w:rsidR="00C70386" w:rsidRPr="00C70386" w:rsidRDefault="00C70386" w:rsidP="00C70386">
      <w:pPr>
        <w:rPr>
          <w:rFonts w:ascii="Tahoma" w:eastAsiaTheme="minorHAnsi" w:hAnsi="Tahoma" w:cs="Tahoma"/>
          <w:b/>
          <w:sz w:val="36"/>
          <w:szCs w:val="36"/>
          <w:lang w:eastAsia="en-US"/>
        </w:rPr>
      </w:pPr>
    </w:p>
    <w:tbl>
      <w:tblPr>
        <w:tblStyle w:val="21"/>
        <w:tblW w:w="963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440"/>
        <w:gridCol w:w="2440"/>
        <w:gridCol w:w="2440"/>
        <w:gridCol w:w="2314"/>
      </w:tblGrid>
      <w:tr w:rsidR="00C70386" w:rsidRPr="00C70386" w:rsidTr="006920A3">
        <w:trPr>
          <w:trHeight w:val="1456"/>
          <w:jc w:val="center"/>
        </w:trPr>
        <w:tc>
          <w:tcPr>
            <w:tcW w:w="2440" w:type="dxa"/>
            <w:vAlign w:val="center"/>
          </w:tcPr>
          <w:p w:rsidR="00C70386" w:rsidRPr="00C70386" w:rsidRDefault="00C70386" w:rsidP="00C70386">
            <w:pPr>
              <w:rPr>
                <w:rFonts w:ascii="Tahoma" w:hAnsi="Tahoma" w:cs="Tahoma"/>
                <w:b/>
                <w:sz w:val="36"/>
                <w:szCs w:val="36"/>
              </w:rPr>
            </w:pPr>
            <w:r w:rsidRPr="00C70386">
              <w:rPr>
                <w:rFonts w:ascii="Tahoma" w:hAnsi="Tahoma" w:cs="Tahoma"/>
                <w:b/>
                <w:sz w:val="36"/>
                <w:szCs w:val="36"/>
              </w:rPr>
              <w:t>Οικονομική δυνατότητα</w:t>
            </w:r>
          </w:p>
        </w:tc>
        <w:tc>
          <w:tcPr>
            <w:tcW w:w="2440" w:type="dxa"/>
            <w:vAlign w:val="center"/>
          </w:tcPr>
          <w:p w:rsidR="00C70386" w:rsidRPr="00C70386" w:rsidRDefault="00C70386" w:rsidP="00C70386">
            <w:pPr>
              <w:rPr>
                <w:rFonts w:ascii="Tahoma" w:hAnsi="Tahoma" w:cs="Tahoma"/>
                <w:b/>
                <w:sz w:val="36"/>
                <w:szCs w:val="36"/>
              </w:rPr>
            </w:pPr>
            <w:r w:rsidRPr="00C70386">
              <w:rPr>
                <w:rFonts w:ascii="Tahoma" w:hAnsi="Tahoma" w:cs="Tahoma"/>
                <w:b/>
                <w:sz w:val="36"/>
                <w:szCs w:val="36"/>
              </w:rPr>
              <w:t>Σύνολο</w:t>
            </w:r>
          </w:p>
        </w:tc>
        <w:tc>
          <w:tcPr>
            <w:tcW w:w="2440" w:type="dxa"/>
            <w:vAlign w:val="center"/>
          </w:tcPr>
          <w:p w:rsidR="00C70386" w:rsidRPr="00C70386" w:rsidRDefault="00C70386" w:rsidP="00C70386">
            <w:pPr>
              <w:rPr>
                <w:rFonts w:ascii="Tahoma" w:hAnsi="Tahoma" w:cs="Tahoma"/>
                <w:b/>
                <w:sz w:val="36"/>
                <w:szCs w:val="36"/>
              </w:rPr>
            </w:pPr>
            <w:r w:rsidRPr="00C70386">
              <w:rPr>
                <w:rFonts w:ascii="Tahoma" w:hAnsi="Tahoma" w:cs="Tahoma"/>
                <w:b/>
                <w:sz w:val="36"/>
                <w:szCs w:val="36"/>
              </w:rPr>
              <w:t>Μη φτωχά νοικοκυριά</w:t>
            </w:r>
          </w:p>
        </w:tc>
        <w:tc>
          <w:tcPr>
            <w:tcW w:w="2314" w:type="dxa"/>
            <w:vAlign w:val="center"/>
          </w:tcPr>
          <w:p w:rsidR="00C70386" w:rsidRPr="00C70386" w:rsidRDefault="00C70386" w:rsidP="00C70386">
            <w:pPr>
              <w:rPr>
                <w:rFonts w:ascii="Tahoma" w:hAnsi="Tahoma" w:cs="Tahoma"/>
                <w:b/>
                <w:sz w:val="36"/>
                <w:szCs w:val="36"/>
              </w:rPr>
            </w:pPr>
            <w:r w:rsidRPr="00C70386">
              <w:rPr>
                <w:rFonts w:ascii="Tahoma" w:hAnsi="Tahoma" w:cs="Tahoma"/>
                <w:b/>
                <w:sz w:val="36"/>
                <w:szCs w:val="36"/>
              </w:rPr>
              <w:t>Φτωχά νοικοκυριά</w:t>
            </w:r>
          </w:p>
        </w:tc>
      </w:tr>
      <w:tr w:rsidR="00C70386" w:rsidRPr="00C70386" w:rsidTr="006920A3">
        <w:trPr>
          <w:trHeight w:val="1034"/>
          <w:jc w:val="center"/>
        </w:trPr>
        <w:tc>
          <w:tcPr>
            <w:tcW w:w="2440" w:type="dxa"/>
            <w:vAlign w:val="center"/>
          </w:tcPr>
          <w:p w:rsidR="00C70386" w:rsidRPr="00C70386" w:rsidRDefault="00C70386" w:rsidP="00C70386">
            <w:pPr>
              <w:rPr>
                <w:rFonts w:ascii="Arial" w:hAnsi="Arial" w:cs="Arial"/>
                <w:b/>
                <w:sz w:val="36"/>
                <w:szCs w:val="36"/>
              </w:rPr>
            </w:pPr>
            <w:r w:rsidRPr="00C70386">
              <w:rPr>
                <w:rFonts w:ascii="Arial" w:hAnsi="Arial" w:cs="Arial"/>
                <w:b/>
                <w:sz w:val="36"/>
                <w:szCs w:val="36"/>
              </w:rPr>
              <w:t>Ναι</w:t>
            </w:r>
          </w:p>
          <w:p w:rsidR="00C70386" w:rsidRPr="00C70386" w:rsidRDefault="00C70386" w:rsidP="00C70386">
            <w:pPr>
              <w:rPr>
                <w:rFonts w:ascii="Arial" w:hAnsi="Arial" w:cs="Arial"/>
                <w:b/>
                <w:sz w:val="36"/>
                <w:szCs w:val="36"/>
              </w:rPr>
            </w:pPr>
          </w:p>
          <w:p w:rsidR="00C70386" w:rsidRPr="00C70386" w:rsidRDefault="00C70386" w:rsidP="00C70386">
            <w:pPr>
              <w:rPr>
                <w:rFonts w:ascii="Arial" w:hAnsi="Arial" w:cs="Arial"/>
                <w:b/>
                <w:sz w:val="36"/>
                <w:szCs w:val="36"/>
              </w:rPr>
            </w:pPr>
            <w:r w:rsidRPr="00C70386">
              <w:rPr>
                <w:rFonts w:ascii="Arial" w:hAnsi="Arial" w:cs="Arial"/>
                <w:b/>
                <w:sz w:val="36"/>
                <w:szCs w:val="36"/>
              </w:rPr>
              <w:t>Όχι</w:t>
            </w:r>
          </w:p>
        </w:tc>
        <w:tc>
          <w:tcPr>
            <w:tcW w:w="244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80.90</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19,60</w:t>
            </w:r>
          </w:p>
        </w:tc>
        <w:tc>
          <w:tcPr>
            <w:tcW w:w="244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86,00</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14,00</w:t>
            </w:r>
          </w:p>
        </w:tc>
        <w:tc>
          <w:tcPr>
            <w:tcW w:w="2314"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59,90</w:t>
            </w:r>
          </w:p>
          <w:p w:rsidR="00C70386" w:rsidRPr="00C70386" w:rsidRDefault="00C70386" w:rsidP="00C70386">
            <w:pPr>
              <w:jc w:val="center"/>
              <w:rPr>
                <w:rFonts w:ascii="Arial" w:hAnsi="Arial" w:cs="Arial"/>
                <w:b/>
                <w:sz w:val="36"/>
                <w:szCs w:val="36"/>
              </w:rPr>
            </w:pPr>
          </w:p>
          <w:p w:rsidR="00C70386" w:rsidRPr="00C70386" w:rsidRDefault="00C70386" w:rsidP="00C70386">
            <w:pPr>
              <w:jc w:val="center"/>
              <w:rPr>
                <w:rFonts w:ascii="Arial" w:hAnsi="Arial" w:cs="Arial"/>
                <w:b/>
                <w:sz w:val="36"/>
                <w:szCs w:val="36"/>
              </w:rPr>
            </w:pPr>
            <w:r w:rsidRPr="00C70386">
              <w:rPr>
                <w:rFonts w:ascii="Arial" w:hAnsi="Arial" w:cs="Arial"/>
                <w:b/>
                <w:sz w:val="36"/>
                <w:szCs w:val="36"/>
              </w:rPr>
              <w:t>40,10</w:t>
            </w:r>
          </w:p>
        </w:tc>
      </w:tr>
      <w:tr w:rsidR="00C70386" w:rsidRPr="00C70386" w:rsidTr="006920A3">
        <w:trPr>
          <w:trHeight w:val="954"/>
          <w:jc w:val="center"/>
        </w:trPr>
        <w:tc>
          <w:tcPr>
            <w:tcW w:w="2440" w:type="dxa"/>
            <w:vAlign w:val="center"/>
          </w:tcPr>
          <w:p w:rsidR="00C70386" w:rsidRPr="00C70386" w:rsidRDefault="00C70386" w:rsidP="00C70386">
            <w:pPr>
              <w:rPr>
                <w:rFonts w:ascii="Arial" w:hAnsi="Arial" w:cs="Arial"/>
                <w:b/>
                <w:sz w:val="36"/>
                <w:szCs w:val="36"/>
              </w:rPr>
            </w:pPr>
            <w:r w:rsidRPr="00C70386">
              <w:rPr>
                <w:rFonts w:ascii="Arial" w:hAnsi="Arial" w:cs="Arial"/>
                <w:b/>
                <w:sz w:val="36"/>
                <w:szCs w:val="36"/>
              </w:rPr>
              <w:t>Σύνολο</w:t>
            </w:r>
          </w:p>
        </w:tc>
        <w:tc>
          <w:tcPr>
            <w:tcW w:w="244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100,00</w:t>
            </w:r>
          </w:p>
        </w:tc>
        <w:tc>
          <w:tcPr>
            <w:tcW w:w="244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100,00</w:t>
            </w:r>
          </w:p>
        </w:tc>
        <w:tc>
          <w:tcPr>
            <w:tcW w:w="2314"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100,00</w:t>
            </w:r>
          </w:p>
        </w:tc>
      </w:tr>
    </w:tbl>
    <w:p w:rsidR="00C70386" w:rsidRPr="00C70386" w:rsidRDefault="00C70386" w:rsidP="00C70386">
      <w:pPr>
        <w:spacing w:after="160" w:line="259" w:lineRule="auto"/>
        <w:rPr>
          <w:rFonts w:ascii="Arial" w:eastAsiaTheme="minorHAnsi" w:hAnsi="Arial" w:cs="Arial"/>
          <w:b/>
          <w:sz w:val="36"/>
          <w:szCs w:val="36"/>
          <w:lang w:eastAsia="en-US"/>
        </w:rPr>
      </w:pPr>
      <w:r w:rsidRPr="00C70386">
        <w:rPr>
          <w:rFonts w:ascii="Arial" w:eastAsiaTheme="minorHAnsi" w:hAnsi="Arial" w:cs="Arial"/>
          <w:b/>
          <w:sz w:val="36"/>
          <w:szCs w:val="36"/>
          <w:lang w:eastAsia="en-US"/>
        </w:rPr>
        <w:t>Πηγή: Ε.Κ.Κ.Ε. – Ε.Σ.Υ.Ε. (2004:18).</w:t>
      </w:r>
    </w:p>
    <w:p w:rsidR="00C70386" w:rsidRPr="00C70386" w:rsidRDefault="004E0975" w:rsidP="00C70386">
      <w:pPr>
        <w:spacing w:after="160" w:line="259" w:lineRule="auto"/>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41" o:spid="_x0000_s1230" type="#_x0000_t202" style="position:absolute;margin-left:1310.45pt;margin-top:27.2pt;width:480.55pt;height:222.65pt;z-index:-251594240;visibility:visible;mso-position-horizontal:right;mso-position-horizontal-relative:margin;mso-width-relative:margin;mso-height-relative:margin" wrapcoords="-34 -73 -34 21600 21634 21600 21634 -73 -34 -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" fillcolor="#ededed" strokecolor="#767171" strokeweight="1.5pt">
            <v:textbox>
              <w:txbxContent>
                <w:p w:rsidR="00F52994" w:rsidRPr="00474471" w:rsidRDefault="00F52994" w:rsidP="00C70386">
                  <w:pPr>
                    <w:rPr>
                      <w:rFonts w:ascii="Arial" w:hAnsi="Arial" w:cs="Arial"/>
                      <w:b/>
                      <w:sz w:val="36"/>
                      <w:szCs w:val="36"/>
                    </w:rPr>
                  </w:pPr>
                  <w:r w:rsidRPr="00474471">
                    <w:rPr>
                      <w:rFonts w:ascii="Arial" w:hAnsi="Arial" w:cs="Arial"/>
                      <w:b/>
                      <w:sz w:val="36"/>
                      <w:szCs w:val="36"/>
                    </w:rPr>
                    <w:t>«..Μεταξύ των ευρωπαϊκών χωρών η Γηραιά Αλβιών (Μ. Βρετανία) με κριτήριο τη φτώχεια κατατάσσεται πρώτη από την Επιτροπή των Βρυξελλών: ο αριθμός των ενδεών από 14% του πληθυσμού το 1983 έφτασε 25% το 2004. Επτά εκατομμύρια Βρετανών δεν μετα-κινούνται, διότι δε διαθέτουν αντίτιμο εισιτηρίου αστικής συγκοινωνίας. Η οξύτατη σημερινή φτώχεια, ενώ θυμίζει τις αρχ</w:t>
                  </w:r>
                  <w:r>
                    <w:rPr>
                      <w:rFonts w:ascii="Arial" w:hAnsi="Arial" w:cs="Arial"/>
                      <w:b/>
                      <w:sz w:val="36"/>
                      <w:szCs w:val="36"/>
                    </w:rPr>
                    <w:t>ές του 20ού αιώνα, εν τούτοις α</w:t>
                  </w:r>
                  <w:r w:rsidRPr="00474471">
                    <w:rPr>
                      <w:rFonts w:ascii="Arial" w:hAnsi="Arial" w:cs="Arial"/>
                      <w:b/>
                      <w:sz w:val="36"/>
                      <w:szCs w:val="36"/>
                    </w:rPr>
                    <w:t>ποτελεί αλματώδη εξέλιξη της τελευταίας 20ετίας...»</w:t>
                  </w:r>
                </w:p>
                <w:p w:rsidR="00F52994" w:rsidRPr="00474471" w:rsidRDefault="00F52994" w:rsidP="00C70386">
                  <w:pPr>
                    <w:rPr>
                      <w:rFonts w:ascii="Arial" w:hAnsi="Arial" w:cs="Arial"/>
                      <w:b/>
                      <w:sz w:val="36"/>
                      <w:szCs w:val="36"/>
                    </w:rPr>
                  </w:pPr>
                  <w:r w:rsidRPr="00474471">
                    <w:rPr>
                      <w:rFonts w:ascii="Arial" w:hAnsi="Arial" w:cs="Arial"/>
                      <w:b/>
                      <w:sz w:val="36"/>
                      <w:szCs w:val="36"/>
                    </w:rPr>
                    <w:t>(Κ. Βεργόπουλος, Ελευθεροτυπία, 19/12/2004).</w:t>
                  </w:r>
                </w:p>
                <w:p w:rsidR="00F52994" w:rsidRDefault="00F52994" w:rsidP="00C70386">
                  <w:r w:rsidRPr="00565A7E">
                    <w:rPr>
                      <w:rFonts w:ascii="Arial" w:hAnsi="Arial" w:cs="Arial"/>
                      <w:b/>
                      <w:sz w:val="56"/>
                      <w:szCs w:val="56"/>
                    </w:rPr>
                    <w:br/>
                  </w:r>
                </w:p>
              </w:txbxContent>
            </v:textbox>
            <w10:wrap type="tight" anchorx="margin"/>
          </v:shape>
        </w:pict>
      </w:r>
    </w:p>
    <w:p w:rsidR="00C70386" w:rsidRPr="00C70386" w:rsidRDefault="00C70386" w:rsidP="00C70386">
      <w:pPr>
        <w:tabs>
          <w:tab w:val="left" w:pos="567"/>
        </w:tabs>
        <w:spacing w:after="160"/>
        <w:rPr>
          <w:rFonts w:ascii="Arial" w:eastAsiaTheme="minorHAnsi" w:hAnsi="Arial" w:cs="Arial"/>
          <w:b/>
          <w:sz w:val="36"/>
          <w:szCs w:val="36"/>
          <w:lang w:eastAsia="en-US"/>
        </w:rPr>
      </w:pPr>
    </w:p>
    <w:p w:rsidR="00C70386" w:rsidRPr="00C70386" w:rsidRDefault="004E0975" w:rsidP="00C70386">
      <w:pPr>
        <w:tabs>
          <w:tab w:val="left" w:pos="567"/>
        </w:tabs>
        <w:spacing w:after="160"/>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294" o:spid="_x0000_s1231" type="#_x0000_t202" style="position:absolute;margin-left:234.15pt;margin-top:785.1pt;width:123.95pt;height:28.35pt;z-index:2519813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lang w:val="en-US"/>
                    </w:rPr>
                    <w:t>122-123</w:t>
                  </w:r>
                </w:p>
              </w:txbxContent>
            </v:textbox>
            <w10:wrap anchorx="page" anchory="margin"/>
          </v:shape>
        </w:pict>
      </w:r>
      <w:r w:rsidR="00C70386" w:rsidRPr="00C70386">
        <w:rPr>
          <w:rFonts w:ascii="Arial" w:eastAsiaTheme="minorHAnsi" w:hAnsi="Arial" w:cs="Arial"/>
          <w:b/>
          <w:sz w:val="36"/>
          <w:szCs w:val="36"/>
          <w:lang w:eastAsia="en-US"/>
        </w:rPr>
        <w:tab/>
        <w:t>Επίσης στις μέρες μας δύο επιπλέον έννοιες συνο-δεύουν τη φτώχεια: η αβεβαιότητα και η νέα φτώχεια. Ήδη από τις αρχές του 20ού αιώνα φιλελεύθεροι οικο-νομολόγοι, όπως ο Φ. Μπαστιά (F. Bastiat), είχαν διαπι-στώσει ότι ο μεγάλος πόνος της ζωής των φτωχών δεν είναι το βάρος της δουλειάς ή οι χαμηλοί μισθοί: «...όχι, εκείνο που τους στεναχωρεί, εκείνο που τους αποθαρ-</w:t>
      </w:r>
      <w:r>
        <w:rPr>
          <w:rFonts w:ascii="Arial" w:eastAsiaTheme="minorHAnsi" w:hAnsi="Arial" w:cs="Arial"/>
          <w:b/>
          <w:noProof/>
          <w:sz w:val="36"/>
          <w:szCs w:val="36"/>
        </w:rPr>
        <w:lastRenderedPageBreak/>
        <w:pict>
          <v:shape id="Πλαίσιο κειμένου 295" o:spid="_x0000_s1232" type="#_x0000_t202" style="position:absolute;margin-left:0;margin-top:785.3pt;width:99.2pt;height:28.35pt;z-index:251983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XeMxo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120</w:t>
                  </w:r>
                  <w:r w:rsidRPr="00432B70">
                    <w:rPr>
                      <w:rFonts w:ascii="Arial" w:hAnsi="Arial"/>
                      <w:b/>
                      <w:sz w:val="36"/>
                      <w:szCs w:val="36"/>
                    </w:rPr>
                    <w:t xml:space="preserve"> / </w:t>
                  </w:r>
                  <w:r>
                    <w:rPr>
                      <w:rFonts w:ascii="Arial" w:hAnsi="Arial"/>
                      <w:b/>
                      <w:sz w:val="36"/>
                      <w:szCs w:val="36"/>
                      <w:lang w:val="en-US"/>
                    </w:rPr>
                    <w:t>123</w:t>
                  </w:r>
                </w:p>
              </w:txbxContent>
            </v:textbox>
            <w10:wrap anchorx="page" anchory="margin"/>
          </v:shape>
        </w:pict>
      </w:r>
      <w:r w:rsidR="00C70386" w:rsidRPr="00C70386">
        <w:rPr>
          <w:rFonts w:ascii="Arial" w:eastAsiaTheme="minorHAnsi" w:hAnsi="Arial" w:cs="Arial"/>
          <w:b/>
          <w:sz w:val="36"/>
          <w:szCs w:val="36"/>
          <w:lang w:eastAsia="en-US"/>
        </w:rPr>
        <w:t>ρύνει, εκείνο που τους κατατρώγει, εκείνο που τους σπαράζει είναι η αβεβαιότητα του μέλλοντος» (W.Logue, 1996:69).</w:t>
      </w:r>
      <w:r w:rsidR="00C70386" w:rsidRPr="00C70386">
        <w:rPr>
          <w:rFonts w:ascii="Arial" w:eastAsiaTheme="minorHAnsi" w:hAnsi="Arial" w:cs="Arial"/>
          <w:b/>
          <w:sz w:val="36"/>
          <w:szCs w:val="36"/>
          <w:lang w:eastAsia="en-US"/>
        </w:rPr>
        <w:br/>
      </w:r>
      <w:r w:rsidR="00C70386" w:rsidRPr="00C70386">
        <w:rPr>
          <w:rFonts w:ascii="Arial" w:eastAsiaTheme="minorHAnsi" w:hAnsi="Arial" w:cs="Arial"/>
          <w:b/>
          <w:sz w:val="36"/>
          <w:szCs w:val="36"/>
          <w:lang w:eastAsia="en-US"/>
        </w:rPr>
        <w:tab/>
        <w:t>Είναι ολοφάνερο ότι η ύπαρξη της φτώχειας οδηγεί αρκετούς στο να αμφισβητούν αυτή την κοινωνία που, όπως λέγεται, λειτουργεί με δύο ταχύτητες. Η μία αφο-ρά τους έχοντες, αυτούς που ζουν μέσα σε μια «παχυ-λή» ασφάλεια, και η άλλη αφορά την ύπαρξη των φτω-χών και αποκλεισμένων, που χρηματοδοτείται από την κοινωνική παροχή (όπου αυτή δεν έχει καταργηθεί) ή από τη φιλανθρωπία (απ</w:t>
      </w:r>
      <w:r w:rsidR="00E33762">
        <w:rPr>
          <w:rFonts w:ascii="Arial" w:eastAsiaTheme="minorHAnsi" w:hAnsi="Arial" w:cs="Arial"/>
          <w:b/>
          <w:sz w:val="36"/>
          <w:szCs w:val="36"/>
          <w:lang w:eastAsia="en-US"/>
        </w:rPr>
        <w:t>ό μη κυβερνητικές οργανώ-σεις).</w:t>
      </w:r>
      <w:r w:rsidR="00C70386" w:rsidRPr="00C70386">
        <w:rPr>
          <w:rFonts w:ascii="Arial" w:eastAsiaTheme="minorHAnsi" w:hAnsi="Arial" w:cs="Arial"/>
          <w:b/>
          <w:sz w:val="36"/>
          <w:szCs w:val="36"/>
          <w:lang w:eastAsia="en-US"/>
        </w:rPr>
        <w:br/>
      </w:r>
      <w:r w:rsidR="00C70386" w:rsidRPr="00C70386">
        <w:rPr>
          <w:rFonts w:ascii="Arial" w:eastAsiaTheme="minorHAnsi" w:hAnsi="Arial" w:cs="Arial"/>
          <w:b/>
          <w:sz w:val="36"/>
          <w:szCs w:val="36"/>
          <w:lang w:eastAsia="en-US"/>
        </w:rPr>
        <w:tab/>
        <w:t>Βέβαια, υπάρχουν διάφορες θεωρήσεις για τα αίτια της φτώχειας. Μία από αυτές, που απορρέει περισσότε-ρο από τη</w:t>
      </w:r>
      <w:r w:rsidR="00A51876">
        <w:rPr>
          <w:rFonts w:ascii="Arial" w:eastAsiaTheme="minorHAnsi" w:hAnsi="Arial" w:cs="Arial"/>
          <w:b/>
          <w:sz w:val="36"/>
          <w:szCs w:val="36"/>
          <w:lang w:eastAsia="en-US"/>
        </w:rPr>
        <w:t xml:space="preserve"> </w:t>
      </w:r>
      <w:r w:rsidR="00C70386" w:rsidRPr="00C70386">
        <w:rPr>
          <w:rFonts w:ascii="Tahoma" w:eastAsiaTheme="minorHAnsi" w:hAnsi="Tahoma" w:cs="Tahoma"/>
          <w:b/>
          <w:bCs/>
          <w:sz w:val="36"/>
          <w:szCs w:val="36"/>
          <w:lang w:eastAsia="en-US"/>
        </w:rPr>
        <w:t>σχολή των λειτουργιστών</w:t>
      </w:r>
      <w:r w:rsidR="00C70386" w:rsidRPr="00C70386">
        <w:rPr>
          <w:rFonts w:ascii="Arial" w:eastAsiaTheme="minorHAnsi" w:hAnsi="Arial" w:cs="Arial"/>
          <w:b/>
          <w:bCs/>
          <w:sz w:val="36"/>
          <w:szCs w:val="36"/>
          <w:lang w:eastAsia="en-US"/>
        </w:rPr>
        <w:t xml:space="preserve"> </w:t>
      </w:r>
      <w:r w:rsidR="00C70386" w:rsidRPr="00C70386">
        <w:rPr>
          <w:rFonts w:ascii="Tahoma" w:eastAsiaTheme="minorHAnsi" w:hAnsi="Tahoma" w:cs="Tahoma"/>
          <w:b/>
          <w:bCs/>
          <w:sz w:val="36"/>
          <w:szCs w:val="36"/>
          <w:lang w:eastAsia="en-US"/>
        </w:rPr>
        <w:t>(ή της συναίνε-σης)</w:t>
      </w:r>
      <w:r w:rsidR="00C70386" w:rsidRPr="00C70386">
        <w:rPr>
          <w:rFonts w:ascii="Tahoma" w:eastAsiaTheme="minorHAnsi" w:hAnsi="Tahoma" w:cs="Tahoma"/>
          <w:sz w:val="36"/>
          <w:szCs w:val="36"/>
          <w:lang w:eastAsia="en-US"/>
        </w:rPr>
        <w:t>,</w:t>
      </w:r>
      <w:r w:rsidR="00C70386" w:rsidRPr="00C70386">
        <w:rPr>
          <w:rFonts w:ascii="Arial" w:eastAsiaTheme="minorHAnsi" w:hAnsi="Arial" w:cs="Arial"/>
          <w:b/>
          <w:sz w:val="36"/>
          <w:szCs w:val="36"/>
          <w:lang w:eastAsia="en-US"/>
        </w:rPr>
        <w:t xml:space="preserve"> αποδίδει τη φτώχεια στον «πολιτισμό των φτω-χών», δηλαδή στη μοιρολατρική νοοτροπία και στις χαμηλές εκπαιδευτικές και επαγγελματικές προσδοκίες των φτωχών.</w:t>
      </w:r>
      <w:r w:rsidR="00C70386" w:rsidRPr="00C70386">
        <w:rPr>
          <w:rFonts w:ascii="Arial" w:eastAsiaTheme="minorHAnsi" w:hAnsi="Arial" w:cs="Arial"/>
          <w:b/>
          <w:sz w:val="36"/>
          <w:szCs w:val="36"/>
          <w:lang w:eastAsia="en-US"/>
        </w:rPr>
        <w:br/>
      </w:r>
      <w:r w:rsidR="00C70386" w:rsidRPr="00C70386">
        <w:rPr>
          <w:rFonts w:ascii="Arial" w:eastAsiaTheme="minorHAnsi" w:hAnsi="Arial" w:cs="Arial"/>
          <w:b/>
          <w:sz w:val="36"/>
          <w:szCs w:val="36"/>
          <w:lang w:eastAsia="en-US"/>
        </w:rPr>
        <w:tab/>
        <w:t>Μια δεύτερη προσέγγιση, η οποία έχει επηρεαστεί από τη</w:t>
      </w:r>
      <w:r w:rsidR="00A51876">
        <w:rPr>
          <w:rFonts w:ascii="Arial" w:eastAsiaTheme="minorHAnsi" w:hAnsi="Arial" w:cs="Arial"/>
          <w:b/>
          <w:sz w:val="36"/>
          <w:szCs w:val="36"/>
          <w:lang w:eastAsia="en-US"/>
        </w:rPr>
        <w:t xml:space="preserve"> </w:t>
      </w:r>
      <w:r w:rsidR="00C70386" w:rsidRPr="00C70386">
        <w:rPr>
          <w:rFonts w:ascii="Tahoma" w:eastAsiaTheme="minorHAnsi" w:hAnsi="Tahoma" w:cs="Tahoma"/>
          <w:b/>
          <w:bCs/>
          <w:sz w:val="36"/>
          <w:szCs w:val="36"/>
          <w:lang w:eastAsia="en-US"/>
        </w:rPr>
        <w:t>θεωρία των συγκρούσεων</w:t>
      </w:r>
      <w:r w:rsidR="00C70386" w:rsidRPr="00C70386">
        <w:rPr>
          <w:rFonts w:ascii="Arial" w:eastAsiaTheme="minorHAnsi" w:hAnsi="Arial" w:cs="Arial"/>
          <w:b/>
          <w:sz w:val="36"/>
          <w:szCs w:val="36"/>
          <w:lang w:eastAsia="en-US"/>
        </w:rPr>
        <w:t>, αποδίδει τη φτώ-χεια στην άνιση κατανομή του πλούτου, στην οικονομι-κή εκμετάλλευση της καπιταλιστικής τάξης, στην αποι-κιοκρατία και την νεοαποικιοκρατία, που εμπόδισε την πραγματική ανάπτυξη σε πολλές χώρες του λεγόμενου Τρίτου Κόσμου, καθώς και σε παράγοντες κοινωνικού αποκλεισμού (π.χ. ταξικές επιλογές στην εκπαίδευση, ρατσισμός, προκατάληψη κτλ.).</w:t>
      </w:r>
    </w:p>
    <w:p w:rsidR="00C70386" w:rsidRPr="00C70386" w:rsidRDefault="00C70386" w:rsidP="00C70386">
      <w:pPr>
        <w:spacing w:after="160" w:line="259" w:lineRule="auto"/>
        <w:rPr>
          <w:rFonts w:ascii="Arial" w:eastAsiaTheme="minorHAnsi" w:hAnsi="Arial" w:cs="Arial"/>
          <w:b/>
          <w:sz w:val="36"/>
          <w:szCs w:val="36"/>
          <w:lang w:eastAsia="en-US"/>
        </w:rPr>
        <w:sectPr w:rsidR="00C70386" w:rsidRPr="00C70386" w:rsidSect="00CC2CEE">
          <w:pgSz w:w="11906" w:h="16838"/>
          <w:pgMar w:top="1134" w:right="1134" w:bottom="1134" w:left="1134" w:header="708" w:footer="708" w:gutter="0"/>
          <w:cols w:space="708"/>
          <w:docGrid w:linePitch="360"/>
        </w:sectPr>
      </w:pPr>
    </w:p>
    <w:p w:rsidR="00C70386" w:rsidRPr="00C70386" w:rsidRDefault="004E0975" w:rsidP="00C70386">
      <w:pPr>
        <w:rPr>
          <w:rFonts w:ascii="Arial" w:eastAsiaTheme="minorHAnsi" w:hAnsi="Arial" w:cs="Arial"/>
          <w:b/>
          <w:sz w:val="36"/>
          <w:szCs w:val="36"/>
          <w:lang w:eastAsia="en-US"/>
        </w:rPr>
      </w:pPr>
      <w:r>
        <w:rPr>
          <w:rFonts w:ascii="Arial" w:eastAsiaTheme="minorHAnsi" w:hAnsi="Arial" w:cs="Arial"/>
          <w:b/>
          <w:noProof/>
          <w:sz w:val="36"/>
          <w:szCs w:val="36"/>
        </w:rPr>
        <w:lastRenderedPageBreak/>
        <w:pict>
          <v:shape id="Πλαίσιο κειμένου 42" o:spid="_x0000_s1233" type="#_x0000_t202" style="position:absolute;margin-left:1305.35pt;margin-top:1.5pt;width:478.85pt;height:539.25pt;z-index:-251607552;visibility:visible;mso-position-horizontal:right;mso-position-horizontal-relative:margin;mso-width-relative:margin;mso-height-relative:margin" wrapcoords="-34 -30 -34 21600 21634 21600 21634 -30 -34 -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" fillcolor="#ededed" strokecolor="#767171" strokeweight="1.5pt">
            <v:textbox>
              <w:txbxContent>
                <w:p w:rsidR="00F52994" w:rsidRDefault="00F52994" w:rsidP="00C70386">
                  <w:pPr>
                    <w:rPr>
                      <w:rFonts w:ascii="Arial" w:hAnsi="Arial" w:cs="Arial"/>
                      <w:iCs/>
                      <w:color w:val="000000"/>
                      <w:sz w:val="36"/>
                      <w:szCs w:val="36"/>
                    </w:rPr>
                  </w:pPr>
                  <w:r w:rsidRPr="006B45C2">
                    <w:rPr>
                      <w:rStyle w:val="a4"/>
                      <w:rFonts w:ascii="Tahoma" w:hAnsi="Tahoma" w:cs="Tahoma"/>
                      <w:iCs/>
                      <w:color w:val="000000"/>
                      <w:sz w:val="36"/>
                      <w:szCs w:val="36"/>
                    </w:rPr>
                    <w:t>Βαθαίνει το χάσμα μεταξύ των πλουσίων και των φτωχών</w:t>
                  </w:r>
                </w:p>
                <w:p w:rsidR="00F52994" w:rsidRDefault="00F52994" w:rsidP="00C70386">
                  <w:pPr>
                    <w:rPr>
                      <w:rFonts w:ascii="Arial" w:hAnsi="Arial" w:cs="Arial"/>
                      <w:iCs/>
                      <w:color w:val="000000"/>
                      <w:sz w:val="36"/>
                      <w:szCs w:val="36"/>
                    </w:rPr>
                  </w:pPr>
                </w:p>
                <w:p w:rsidR="00F52994" w:rsidRPr="00474471" w:rsidRDefault="00F52994" w:rsidP="00C70386">
                  <w:pPr>
                    <w:rPr>
                      <w:rFonts w:ascii="Arial" w:hAnsi="Arial" w:cs="Arial"/>
                      <w:b/>
                      <w:sz w:val="36"/>
                      <w:szCs w:val="36"/>
                    </w:rPr>
                  </w:pPr>
                  <w:r w:rsidRPr="00474471">
                    <w:rPr>
                      <w:rFonts w:ascii="Arial" w:hAnsi="Arial" w:cs="Arial"/>
                      <w:b/>
                      <w:sz w:val="36"/>
                      <w:szCs w:val="36"/>
                    </w:rPr>
                    <w:t>«...Ποτέ άλλοτε η αντίθεση που προκαλεί ο πλούτος δεν ήταν τόσο έντονη: τα εισοδήματα του 1% του πα</w:t>
                  </w:r>
                  <w:r>
                    <w:rPr>
                      <w:rFonts w:ascii="Arial" w:hAnsi="Arial" w:cs="Arial"/>
                      <w:b/>
                      <w:sz w:val="36"/>
                      <w:szCs w:val="36"/>
                    </w:rPr>
                    <w:t>-</w:t>
                  </w:r>
                  <w:r w:rsidRPr="00474471">
                    <w:rPr>
                      <w:rFonts w:ascii="Arial" w:hAnsi="Arial" w:cs="Arial"/>
                      <w:b/>
                      <w:sz w:val="36"/>
                      <w:szCs w:val="36"/>
                    </w:rPr>
                    <w:t>γκόσμιου π</w:t>
                  </w:r>
                  <w:r>
                    <w:rPr>
                      <w:rFonts w:ascii="Arial" w:hAnsi="Arial" w:cs="Arial"/>
                      <w:b/>
                      <w:sz w:val="36"/>
                      <w:szCs w:val="36"/>
                    </w:rPr>
                    <w:t>ληθυσμού (στο οποίο περιλαμβάνο</w:t>
                  </w:r>
                  <w:r w:rsidRPr="00474471">
                    <w:rPr>
                      <w:rFonts w:ascii="Arial" w:hAnsi="Arial" w:cs="Arial"/>
                      <w:b/>
                      <w:sz w:val="36"/>
                      <w:szCs w:val="36"/>
                    </w:rPr>
                    <w:t>νται λιγότεροι απ</w:t>
                  </w:r>
                  <w:r>
                    <w:rPr>
                      <w:rFonts w:ascii="Arial" w:hAnsi="Arial" w:cs="Arial"/>
                      <w:b/>
                      <w:sz w:val="36"/>
                      <w:szCs w:val="36"/>
                    </w:rPr>
                    <w:t>ό 50 εκατομμύρια άνθρωποι) αντι</w:t>
                  </w:r>
                  <w:r w:rsidRPr="00474471">
                    <w:rPr>
                      <w:rFonts w:ascii="Arial" w:hAnsi="Arial" w:cs="Arial"/>
                      <w:b/>
                      <w:sz w:val="36"/>
                      <w:szCs w:val="36"/>
                    </w:rPr>
                    <w:t>στοι</w:t>
                  </w:r>
                  <w:r>
                    <w:rPr>
                      <w:rFonts w:ascii="Arial" w:hAnsi="Arial" w:cs="Arial"/>
                      <w:b/>
                      <w:sz w:val="36"/>
                      <w:szCs w:val="36"/>
                    </w:rPr>
                    <w:t>-</w:t>
                  </w:r>
                  <w:r w:rsidRPr="00474471">
                    <w:rPr>
                      <w:rFonts w:ascii="Arial" w:hAnsi="Arial" w:cs="Arial"/>
                      <w:b/>
                      <w:sz w:val="36"/>
                      <w:szCs w:val="36"/>
                    </w:rPr>
                    <w:t>χούν στα εισοδήματα των 2,7 δισεκατομμυρίων φτω</w:t>
                  </w:r>
                  <w:r>
                    <w:rPr>
                      <w:rFonts w:ascii="Arial" w:hAnsi="Arial" w:cs="Arial"/>
                      <w:b/>
                      <w:sz w:val="36"/>
                      <w:szCs w:val="36"/>
                    </w:rPr>
                    <w:t>-</w:t>
                  </w:r>
                  <w:r w:rsidRPr="00474471">
                    <w:rPr>
                      <w:rFonts w:ascii="Arial" w:hAnsi="Arial" w:cs="Arial"/>
                      <w:b/>
                      <w:sz w:val="36"/>
                      <w:szCs w:val="36"/>
                    </w:rPr>
                    <w:t>χότερων ανθρώπων του πλανήτη. Η μέτρηση της φτώχειας δημιουργεί επίσης πλήθος πολεμικών. Οι περισσότερες χώρες χρησιμοποιούν εθνικούς δείκτες για να υπολογίσουν τη διαφορά με το μέσο εισόδημα ή με ένα υποθετικό «καλάθι της νοικοκυράς» που πε</w:t>
                  </w:r>
                  <w:r>
                    <w:rPr>
                      <w:rFonts w:ascii="Arial" w:hAnsi="Arial" w:cs="Arial"/>
                      <w:b/>
                      <w:sz w:val="36"/>
                      <w:szCs w:val="36"/>
                    </w:rPr>
                    <w:t>-</w:t>
                  </w:r>
                  <w:r w:rsidRPr="00474471">
                    <w:rPr>
                      <w:rFonts w:ascii="Arial" w:hAnsi="Arial" w:cs="Arial"/>
                      <w:b/>
                      <w:sz w:val="36"/>
                      <w:szCs w:val="36"/>
                    </w:rPr>
                    <w:t>ριέχει τα ελάχιστα ζωτικά αγαθά. Είναι λοιπόν λογικό να εμφανίζονται διαφορές από κράτος σε κράτος... Η πραγματική μέτρηση της φτώχειας θα πρέπει να πε</w:t>
                  </w:r>
                  <w:r>
                    <w:rPr>
                      <w:rFonts w:ascii="Arial" w:hAnsi="Arial" w:cs="Arial"/>
                      <w:b/>
                      <w:sz w:val="36"/>
                      <w:szCs w:val="36"/>
                    </w:rPr>
                    <w:t>-</w:t>
                  </w:r>
                  <w:r w:rsidRPr="00474471">
                    <w:rPr>
                      <w:rFonts w:ascii="Arial" w:hAnsi="Arial" w:cs="Arial"/>
                      <w:b/>
                      <w:sz w:val="36"/>
                      <w:szCs w:val="36"/>
                    </w:rPr>
                    <w:t>ριλαμβάνει, εκτός από τα νομισματικά κριτήρια, την πραγματική πρόσβαση σε πόσιμο νερό, σε τροφή, στέγη, υγεία και εκπαίδευση. Αυτό επιχειρεί να κα</w:t>
                  </w:r>
                  <w:r>
                    <w:rPr>
                      <w:rFonts w:ascii="Arial" w:hAnsi="Arial" w:cs="Arial"/>
                      <w:b/>
                      <w:sz w:val="36"/>
                      <w:szCs w:val="36"/>
                    </w:rPr>
                    <w:t>-</w:t>
                  </w:r>
                  <w:r w:rsidRPr="00474471">
                    <w:rPr>
                      <w:rFonts w:ascii="Arial" w:hAnsi="Arial" w:cs="Arial"/>
                      <w:b/>
                      <w:sz w:val="36"/>
                      <w:szCs w:val="36"/>
                    </w:rPr>
                    <w:t xml:space="preserve">τορθώσει ο δείκτης της ανθρώπινης ανάπτυξης που δημιούργησε το Πρόγραμμα των Ηνωμένων Εθνών για την Ανάπτυξη (UNDP)». </w:t>
                  </w:r>
                </w:p>
                <w:p w:rsidR="00F52994" w:rsidRPr="00474471" w:rsidRDefault="00F52994" w:rsidP="00C70386">
                  <w:pPr>
                    <w:rPr>
                      <w:rFonts w:ascii="Arial" w:hAnsi="Arial" w:cs="Arial"/>
                      <w:b/>
                      <w:sz w:val="36"/>
                      <w:szCs w:val="36"/>
                    </w:rPr>
                  </w:pPr>
                </w:p>
                <w:p w:rsidR="00F52994" w:rsidRPr="006B45C2" w:rsidRDefault="00F52994" w:rsidP="00C70386">
                  <w:pPr>
                    <w:rPr>
                      <w:rFonts w:ascii="Arial" w:hAnsi="Arial" w:cs="Arial"/>
                      <w:b/>
                      <w:sz w:val="36"/>
                      <w:szCs w:val="36"/>
                    </w:rPr>
                  </w:pPr>
                  <w:r w:rsidRPr="00237555">
                    <w:rPr>
                      <w:rFonts w:ascii="Arial" w:hAnsi="Arial" w:cs="Arial"/>
                      <w:b/>
                      <w:sz w:val="36"/>
                      <w:szCs w:val="36"/>
                    </w:rPr>
                    <w:t>(</w:t>
                  </w:r>
                  <w:r w:rsidRPr="00474471">
                    <w:rPr>
                      <w:rFonts w:ascii="Arial" w:hAnsi="Arial" w:cs="Arial"/>
                      <w:b/>
                      <w:sz w:val="36"/>
                      <w:szCs w:val="36"/>
                      <w:lang w:val="en-US"/>
                    </w:rPr>
                    <w:t>Le</w:t>
                  </w:r>
                  <w:r w:rsidRPr="00237555">
                    <w:rPr>
                      <w:rFonts w:ascii="Arial" w:hAnsi="Arial" w:cs="Arial"/>
                      <w:b/>
                      <w:sz w:val="36"/>
                      <w:szCs w:val="36"/>
                    </w:rPr>
                    <w:t xml:space="preserve"> </w:t>
                  </w:r>
                  <w:r w:rsidRPr="00474471">
                    <w:rPr>
                      <w:rFonts w:ascii="Arial" w:hAnsi="Arial" w:cs="Arial"/>
                      <w:b/>
                      <w:sz w:val="36"/>
                      <w:szCs w:val="36"/>
                      <w:lang w:val="en-US"/>
                    </w:rPr>
                    <w:t>Monde</w:t>
                  </w:r>
                  <w:r w:rsidRPr="00237555">
                    <w:rPr>
                      <w:rFonts w:ascii="Arial" w:hAnsi="Arial" w:cs="Arial"/>
                      <w:b/>
                      <w:sz w:val="36"/>
                      <w:szCs w:val="36"/>
                    </w:rPr>
                    <w:t xml:space="preserve"> </w:t>
                  </w:r>
                  <w:r w:rsidRPr="00474471">
                    <w:rPr>
                      <w:rFonts w:ascii="Arial" w:hAnsi="Arial" w:cs="Arial"/>
                      <w:b/>
                      <w:sz w:val="36"/>
                      <w:szCs w:val="36"/>
                      <w:lang w:val="en-US"/>
                    </w:rPr>
                    <w:t>Diplomatique</w:t>
                  </w:r>
                  <w:r w:rsidRPr="00237555">
                    <w:rPr>
                      <w:rFonts w:ascii="Arial" w:hAnsi="Arial" w:cs="Arial"/>
                      <w:b/>
                      <w:sz w:val="36"/>
                      <w:szCs w:val="36"/>
                    </w:rPr>
                    <w:t xml:space="preserve"> 2003, «</w:t>
                  </w:r>
                  <w:r w:rsidRPr="00474471">
                    <w:rPr>
                      <w:rFonts w:ascii="Arial" w:hAnsi="Arial" w:cs="Arial"/>
                      <w:b/>
                      <w:sz w:val="36"/>
                      <w:szCs w:val="36"/>
                    </w:rPr>
                    <w:t>Το</w:t>
                  </w:r>
                  <w:r w:rsidRPr="00237555">
                    <w:rPr>
                      <w:rFonts w:ascii="Arial" w:hAnsi="Arial" w:cs="Arial"/>
                      <w:b/>
                      <w:sz w:val="36"/>
                      <w:szCs w:val="36"/>
                    </w:rPr>
                    <w:t xml:space="preserve"> </w:t>
                  </w:r>
                  <w:r w:rsidRPr="00474471">
                    <w:rPr>
                      <w:rFonts w:ascii="Arial" w:hAnsi="Arial" w:cs="Arial"/>
                      <w:b/>
                      <w:sz w:val="36"/>
                      <w:szCs w:val="36"/>
                    </w:rPr>
                    <w:t>νέο</w:t>
                  </w:r>
                  <w:r w:rsidRPr="00237555">
                    <w:rPr>
                      <w:rFonts w:ascii="Arial" w:hAnsi="Arial" w:cs="Arial"/>
                      <w:b/>
                      <w:sz w:val="36"/>
                      <w:szCs w:val="36"/>
                    </w:rPr>
                    <w:t xml:space="preserve"> </w:t>
                  </w:r>
                  <w:r w:rsidRPr="00474471">
                    <w:rPr>
                      <w:rFonts w:ascii="Arial" w:hAnsi="Arial" w:cs="Arial"/>
                      <w:b/>
                      <w:sz w:val="36"/>
                      <w:szCs w:val="36"/>
                    </w:rPr>
                    <w:t>πρόσωπο του κόσμου» τεύχος 1).</w:t>
                  </w:r>
                </w:p>
              </w:txbxContent>
            </v:textbox>
            <w10:wrap type="tight" anchorx="margin"/>
          </v:shape>
        </w:pict>
      </w:r>
      <w:r w:rsidR="00C70386" w:rsidRPr="00C70386">
        <w:rPr>
          <w:rFonts w:ascii="Microsoft Sans Serif" w:hAnsi="Microsoft Sans Serif" w:cs="Microsoft Sans Serif"/>
          <w:b/>
          <w:iCs/>
          <w:color w:val="000000"/>
          <w:sz w:val="38"/>
          <w:szCs w:val="38"/>
        </w:rPr>
        <w:t>6.2.3 Συνέπειες ανεργίας, φτώχειας και ανισοτήτων</w:t>
      </w:r>
    </w:p>
    <w:p w:rsidR="00C70386" w:rsidRPr="00C70386" w:rsidRDefault="004E0975" w:rsidP="00C70386">
      <w:pPr>
        <w:shd w:val="clear" w:color="auto" w:fill="FFFFFF"/>
        <w:rPr>
          <w:rFonts w:ascii="Microsoft Sans Serif" w:hAnsi="Microsoft Sans Serif" w:cs="Microsoft Sans Serif"/>
          <w:b/>
          <w:iCs/>
          <w:color w:val="000000"/>
          <w:sz w:val="38"/>
          <w:szCs w:val="38"/>
        </w:rPr>
      </w:pPr>
      <w:r w:rsidRPr="004E0975">
        <w:rPr>
          <w:rFonts w:ascii="Arial" w:hAnsi="Arial" w:cs="Arial"/>
          <w:b/>
          <w:iCs/>
          <w:noProof/>
          <w:color w:val="000000"/>
          <w:sz w:val="38"/>
          <w:szCs w:val="38"/>
        </w:rPr>
        <w:pict>
          <v:shape id="Πλαίσιο κειμένου 296" o:spid="_x0000_s1234" type="#_x0000_t202" style="position:absolute;margin-left:0;margin-top:785.3pt;width:99.2pt;height:28.35pt;z-index:251985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iM4swIAADQ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vkiM4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121</w:t>
                  </w:r>
                  <w:r w:rsidRPr="00432B70">
                    <w:rPr>
                      <w:rFonts w:ascii="Arial" w:hAnsi="Arial"/>
                      <w:b/>
                      <w:sz w:val="36"/>
                      <w:szCs w:val="36"/>
                    </w:rPr>
                    <w:t xml:space="preserve"> / </w:t>
                  </w:r>
                  <w:r>
                    <w:rPr>
                      <w:rFonts w:ascii="Arial" w:hAnsi="Arial"/>
                      <w:b/>
                      <w:sz w:val="36"/>
                      <w:szCs w:val="36"/>
                      <w:lang w:val="en-US"/>
                    </w:rPr>
                    <w:t>123</w:t>
                  </w:r>
                </w:p>
              </w:txbxContent>
            </v:textbox>
            <w10:wrap anchorx="page" anchory="margin"/>
          </v:shape>
        </w:pic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Microsoft Sans Serif" w:hAnsi="Microsoft Sans Serif" w:cs="Microsoft Sans Serif"/>
          <w:b/>
          <w:iCs/>
          <w:color w:val="000000"/>
          <w:sz w:val="38"/>
          <w:szCs w:val="38"/>
        </w:rPr>
        <w:tab/>
      </w:r>
      <w:r w:rsidRPr="00C70386">
        <w:rPr>
          <w:rFonts w:ascii="Arial" w:eastAsiaTheme="minorHAnsi" w:hAnsi="Arial" w:cs="Arial"/>
          <w:b/>
          <w:sz w:val="36"/>
          <w:szCs w:val="36"/>
          <w:lang w:eastAsia="en-US"/>
        </w:rPr>
        <w:t>Η ανισότητα, η ανεργία και η φτώχεια θεωρούνται τα σημαντικότερα κοινωνικά προβλήματα, διότι μπορούν να επηρεάσουν την κοινωνική, εκπαιδευτική και επαγ-γελματική σταδιοδρομία των ανθρώπων.</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 xml:space="preserve">Οι άνθρωποι που χάνουν την εργασία τους μπορεί να εξαναγκαστούν σε μετανάστευση, ενώ συγχρόνως </w:t>
      </w:r>
      <w:r w:rsidRPr="00C70386">
        <w:rPr>
          <w:rFonts w:ascii="Arial" w:eastAsiaTheme="minorHAnsi" w:hAnsi="Arial" w:cs="Arial"/>
          <w:b/>
          <w:sz w:val="36"/>
          <w:szCs w:val="36"/>
          <w:lang w:eastAsia="en-US"/>
        </w:rPr>
        <w:lastRenderedPageBreak/>
        <w:t>αποκλείονται από τον κοινωνικό τους περίγυρο, διότι η θέση στην οποία έχουν περιπέσει επηρεάζει την ψυχο-λογία και την αυτοεικόνα τους. Επιπλέον, η ανεργία και η φτώχεια συνδέονται άμεσα με την υγεία, την ποιότητα ζωής και το προσδόκιμο όριο επιβίωσης των ανθρώ-πων.</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Έχει επίσης παρατηρηθεί ότι η ανεργία συνοδε</w:t>
      </w:r>
      <w:r w:rsidR="004E0975">
        <w:rPr>
          <w:rFonts w:ascii="Arial" w:eastAsiaTheme="minorHAnsi" w:hAnsi="Arial" w:cs="Arial"/>
          <w:b/>
          <w:noProof/>
          <w:sz w:val="36"/>
          <w:szCs w:val="36"/>
        </w:rPr>
        <w:pict>
          <v:shape id="Πλαίσιο κειμένου 297" o:spid="_x0000_s1235" type="#_x0000_t202" style="position:absolute;margin-left:0;margin-top:785.3pt;width:99.2pt;height:28.35pt;z-index:251987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2yvsgIAADQ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m7bK+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122</w:t>
                  </w:r>
                  <w:r w:rsidRPr="00432B70">
                    <w:rPr>
                      <w:rFonts w:ascii="Arial" w:hAnsi="Arial"/>
                      <w:b/>
                      <w:sz w:val="36"/>
                      <w:szCs w:val="36"/>
                    </w:rPr>
                    <w:t xml:space="preserve"> / </w:t>
                  </w:r>
                  <w:r>
                    <w:rPr>
                      <w:rFonts w:ascii="Arial" w:hAnsi="Arial"/>
                      <w:b/>
                      <w:sz w:val="36"/>
                      <w:szCs w:val="36"/>
                      <w:lang w:val="en-US"/>
                    </w:rPr>
                    <w:t>124</w:t>
                  </w:r>
                </w:p>
              </w:txbxContent>
            </v:textbox>
            <w10:wrap anchorx="page" anchory="margin"/>
          </v:shape>
        </w:pict>
      </w:r>
      <w:r w:rsidRPr="00C70386">
        <w:rPr>
          <w:rFonts w:ascii="Arial" w:eastAsiaTheme="minorHAnsi" w:hAnsi="Arial" w:cs="Arial"/>
          <w:b/>
          <w:sz w:val="36"/>
          <w:szCs w:val="36"/>
          <w:lang w:eastAsia="en-US"/>
        </w:rPr>
        <w:t>ύε-ται από αυξημένα ποσοστά αλκοολισμού, εγκληματικό-τητας, διαζυγίων, καθώς και άλλων κοινωνικών φαινο-μένων, όπως είναι η ξενοφοβία, ο ρατσισμός και η έξαρση της βίας (βλ. κεφάλαιο 10). Τα φαινόμενα αυτά δεν ταυτίζονται απόλυτα με την ανεργία, ωστόσο ο συνδυασμός της ανεργίας με άλλους παράγοντες (π.χ. προβληματική κοινωνικοποίηση κτλ.) αυξάνει τις πιθα-νότητες εμφάνισης αυτών των φαινομένων. Μια άλλη αρνητική πτυχή, ειδικότερα της μακροχρόνιας ανεργί-ας, είναι η σταδιακή απαξίωση των γνώσεων, των δε-ξιοτήτων και της αποκτηθείσας εργασιακής εμπειρίας των ανέργων, γεγονός που καθιστά αναγκαία τα προ-γράμματα επανακατάρτισής τους.</w:t>
      </w:r>
    </w:p>
    <w:p w:rsidR="00C70386" w:rsidRPr="00C70386" w:rsidRDefault="00C70386" w:rsidP="00C70386">
      <w:pPr>
        <w:shd w:val="clear" w:color="auto" w:fill="FFFFFF"/>
        <w:rPr>
          <w:rFonts w:ascii="Tahoma" w:eastAsiaTheme="minorHAnsi" w:hAnsi="Tahoma" w:cs="Tahoma"/>
          <w:b/>
          <w:bCs/>
          <w:sz w:val="36"/>
          <w:szCs w:val="36"/>
          <w:lang w:eastAsia="en-US"/>
        </w:rPr>
      </w:pPr>
    </w:p>
    <w:p w:rsidR="00C70386" w:rsidRPr="00C70386" w:rsidRDefault="00C70386" w:rsidP="00C70386">
      <w:pPr>
        <w:shd w:val="clear" w:color="auto" w:fill="FFFFFF"/>
        <w:rPr>
          <w:rFonts w:ascii="Tahoma" w:eastAsiaTheme="minorHAnsi" w:hAnsi="Tahoma" w:cs="Tahoma"/>
          <w:b/>
          <w:bCs/>
          <w:sz w:val="36"/>
          <w:szCs w:val="36"/>
          <w:lang w:eastAsia="en-US"/>
        </w:rPr>
        <w:sectPr w:rsidR="00C70386" w:rsidRPr="00C70386" w:rsidSect="00CC2CEE">
          <w:pgSz w:w="11906" w:h="16838"/>
          <w:pgMar w:top="1134" w:right="1134" w:bottom="1134" w:left="1134" w:header="708" w:footer="708" w:gutter="0"/>
          <w:cols w:space="708"/>
          <w:docGrid w:linePitch="360"/>
        </w:sectPr>
      </w:pPr>
      <w:r w:rsidRPr="00C70386">
        <w:rPr>
          <w:rFonts w:asciiTheme="minorHAnsi" w:eastAsiaTheme="minorHAnsi" w:hAnsiTheme="minorHAnsi" w:cstheme="minorBidi"/>
          <w:noProof/>
          <w:sz w:val="22"/>
          <w:szCs w:val="22"/>
        </w:rPr>
        <w:drawing>
          <wp:anchor distT="0" distB="0" distL="114300" distR="114300" simplePos="0" relativeHeight="251739648" behindDoc="1" locked="0" layoutInCell="1" allowOverlap="1">
            <wp:simplePos x="0" y="0"/>
            <wp:positionH relativeFrom="margin">
              <wp:align>left</wp:align>
            </wp:positionH>
            <wp:positionV relativeFrom="paragraph">
              <wp:posOffset>4445</wp:posOffset>
            </wp:positionV>
            <wp:extent cx="4358005" cy="3431540"/>
            <wp:effectExtent l="0" t="0" r="4445" b="0"/>
            <wp:wrapTight wrapText="bothSides">
              <wp:wrapPolygon edited="0">
                <wp:start x="0" y="0"/>
                <wp:lineTo x="0" y="21464"/>
                <wp:lineTo x="21528" y="21464"/>
                <wp:lineTo x="21528" y="0"/>
                <wp:lineTo x="0" y="0"/>
              </wp:wrapPolygon>
            </wp:wrapTight>
            <wp:docPr id="40" name="Picture 27088"/>
            <wp:cNvGraphicFramePr/>
            <a:graphic xmlns:a="http://schemas.openxmlformats.org/drawingml/2006/main">
              <a:graphicData uri="http://schemas.openxmlformats.org/drawingml/2006/picture">
                <pic:pic xmlns:pic="http://schemas.openxmlformats.org/drawingml/2006/picture">
                  <pic:nvPicPr>
                    <pic:cNvPr id="27088" name="Picture 27088"/>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58005" cy="3431540"/>
                    </a:xfrm>
                    <a:prstGeom prst="rect">
                      <a:avLst/>
                    </a:prstGeom>
                  </pic:spPr>
                </pic:pic>
              </a:graphicData>
            </a:graphic>
          </wp:anchor>
        </w:drawing>
      </w:r>
      <w:r w:rsidRPr="00C70386">
        <w:rPr>
          <w:rFonts w:ascii="Tahoma" w:eastAsiaTheme="minorHAnsi" w:hAnsi="Tahoma" w:cs="Tahoma"/>
          <w:b/>
          <w:bCs/>
          <w:sz w:val="36"/>
          <w:szCs w:val="36"/>
          <w:lang w:eastAsia="en-US"/>
        </w:rPr>
        <w:t>Εικ.6.10</w:t>
      </w:r>
      <w:r w:rsidRPr="00C70386">
        <w:rPr>
          <w:rFonts w:ascii="Arial" w:eastAsiaTheme="minorHAnsi" w:hAnsi="Arial" w:cs="Arial"/>
          <w:b/>
          <w:sz w:val="36"/>
          <w:szCs w:val="36"/>
          <w:lang w:eastAsia="en-US"/>
        </w:rPr>
        <w:t xml:space="preserve"> </w:t>
      </w:r>
      <w:r w:rsidRPr="00C70386">
        <w:rPr>
          <w:rFonts w:ascii="Microsoft Sans Serif" w:eastAsiaTheme="minorHAnsi" w:hAnsi="Microsoft Sans Serif" w:cs="Microsoft Sans Serif"/>
          <w:b/>
          <w:sz w:val="38"/>
          <w:szCs w:val="38"/>
          <w:lang w:eastAsia="en-US"/>
        </w:rPr>
        <w:t>Μαθήματα γλώσσας για μετανάστες στην Ε.Ε. (Πολλές γλώσ-σες: Μία οικο-γένεια, Ευρω-παϊκή Επιτρο-πή, Βρυξέλλες, 2004).</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lastRenderedPageBreak/>
        <w:tab/>
        <w:t>Σε παγκόσμιο επίπεδο, οι πιο ευάλωτες ομάδες οι οποίες συχνότερα αντιμετωπίζουν το πρόβλημα της φτώχειας είναι οι αγροτικές και οι εργατικές τάξεις των χωρών του Τρίτου Κόσμου (βλ. κατάσταση παιδιών στον κόσμο), οι φυλετικές και πολιτισμικές μειονότητες, οι μετανάστες και οι πρόσφυγες από τρίτες εκτός Ε.Ε. χώρες, οι γυναίκες και τα παιδιά, οι ηλικιωμένοι, οι πολυμελείς οικογένειες, οι αποφυλακισθέντες και τα άτομα με αναπηρίες.</w:t>
      </w:r>
    </w:p>
    <w:p w:rsidR="00C70386" w:rsidRPr="00C70386" w:rsidRDefault="004E0975" w:rsidP="00C70386">
      <w:pPr>
        <w:shd w:val="clear" w:color="auto" w:fill="FFFFFF"/>
        <w:rPr>
          <w:rFonts w:ascii="Microsoft Sans Serif" w:hAnsi="Microsoft Sans Serif" w:cs="Microsoft Sans Serif"/>
          <w:b/>
          <w:iCs/>
          <w:color w:val="000000"/>
          <w:sz w:val="38"/>
          <w:szCs w:val="38"/>
        </w:rPr>
      </w:pPr>
      <w:r>
        <w:rPr>
          <w:rFonts w:ascii="Microsoft Sans Serif" w:hAnsi="Microsoft Sans Serif" w:cs="Microsoft Sans Serif"/>
          <w:b/>
          <w:iCs/>
          <w:noProof/>
          <w:color w:val="000000"/>
          <w:sz w:val="38"/>
          <w:szCs w:val="38"/>
        </w:rPr>
        <w:pict>
          <v:shape id="Πλαίσιο κειμένου 183" o:spid="_x0000_s1236" type="#_x0000_t202" style="position:absolute;margin-left:1310.45pt;margin-top:21.75pt;width:480.55pt;height:323.25pt;z-index:251723264;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" fillcolor="#ededed" strokecolor="#767171" strokeweight="1.5pt">
            <v:textbox>
              <w:txbxContent>
                <w:p w:rsidR="00F52994" w:rsidRDefault="00F52994" w:rsidP="00C70386">
                  <w:pPr>
                    <w:rPr>
                      <w:rFonts w:ascii="Tahoma" w:hAnsi="Tahoma" w:cs="Tahoma"/>
                      <w:b/>
                      <w:bCs/>
                      <w:color w:val="000000"/>
                      <w:sz w:val="36"/>
                      <w:szCs w:val="36"/>
                    </w:rPr>
                  </w:pPr>
                  <w:r w:rsidRPr="00157A7E">
                    <w:rPr>
                      <w:rFonts w:ascii="Tahoma" w:hAnsi="Tahoma" w:cs="Tahoma"/>
                      <w:b/>
                      <w:bCs/>
                      <w:color w:val="000000"/>
                      <w:sz w:val="36"/>
                      <w:szCs w:val="36"/>
                    </w:rPr>
                    <w:t>Η κατάσταση των πα</w:t>
                  </w:r>
                  <w:r>
                    <w:rPr>
                      <w:rFonts w:ascii="Tahoma" w:hAnsi="Tahoma" w:cs="Tahoma"/>
                      <w:b/>
                      <w:bCs/>
                      <w:color w:val="000000"/>
                      <w:sz w:val="36"/>
                      <w:szCs w:val="36"/>
                    </w:rPr>
                    <w:t>ιδιών στον κόσμο (φτώχεια, πόλε</w:t>
                  </w:r>
                  <w:r w:rsidRPr="00157A7E">
                    <w:rPr>
                      <w:rFonts w:ascii="Tahoma" w:hAnsi="Tahoma" w:cs="Tahoma"/>
                      <w:b/>
                      <w:bCs/>
                      <w:color w:val="000000"/>
                      <w:sz w:val="36"/>
                      <w:szCs w:val="36"/>
                    </w:rPr>
                    <w:t>μος, AIDS)</w:t>
                  </w:r>
                </w:p>
                <w:p w:rsidR="00F52994" w:rsidRPr="00157A7E" w:rsidRDefault="00F52994" w:rsidP="00C70386">
                  <w:pPr>
                    <w:rPr>
                      <w:rFonts w:ascii="Tahoma" w:hAnsi="Tahoma" w:cs="Tahoma"/>
                      <w:b/>
                      <w:color w:val="000000"/>
                      <w:sz w:val="36"/>
                      <w:szCs w:val="36"/>
                    </w:rPr>
                  </w:pPr>
                </w:p>
                <w:p w:rsidR="00F52994" w:rsidRPr="00157A7E" w:rsidRDefault="00F52994" w:rsidP="00C70386">
                  <w:pPr>
                    <w:pStyle w:val="a3"/>
                    <w:numPr>
                      <w:ilvl w:val="0"/>
                      <w:numId w:val="9"/>
                    </w:numPr>
                    <w:spacing w:after="0" w:line="240" w:lineRule="auto"/>
                    <w:ind w:left="0"/>
                    <w:rPr>
                      <w:rFonts w:ascii="Arial" w:eastAsia="Times New Roman" w:hAnsi="Arial" w:cs="Arial"/>
                      <w:b/>
                      <w:color w:val="000000"/>
                      <w:sz w:val="36"/>
                      <w:szCs w:val="36"/>
                      <w:lang w:eastAsia="el-GR"/>
                    </w:rPr>
                  </w:pPr>
                  <w:r w:rsidRPr="00157A7E">
                    <w:rPr>
                      <w:rFonts w:ascii="Arial" w:eastAsia="Times New Roman" w:hAnsi="Arial" w:cs="Arial"/>
                      <w:b/>
                      <w:color w:val="000000"/>
                      <w:sz w:val="36"/>
                      <w:szCs w:val="36"/>
                      <w:lang w:eastAsia="el-GR"/>
                    </w:rPr>
                    <w:t>640.000.000</w:t>
                  </w:r>
                  <w:r>
                    <w:rPr>
                      <w:rFonts w:ascii="Arial" w:eastAsia="Times New Roman" w:hAnsi="Arial" w:cs="Arial"/>
                      <w:b/>
                      <w:color w:val="000000"/>
                      <w:sz w:val="36"/>
                      <w:szCs w:val="36"/>
                      <w:lang w:eastAsia="el-GR"/>
                    </w:rPr>
                    <w:t xml:space="preserve"> παιδιά δεν έχουν ικανοποιητική </w:t>
                  </w:r>
                  <w:r w:rsidRPr="00157A7E">
                    <w:rPr>
                      <w:rFonts w:ascii="Arial" w:eastAsia="Times New Roman" w:hAnsi="Arial" w:cs="Arial"/>
                      <w:b/>
                      <w:color w:val="000000"/>
                      <w:sz w:val="36"/>
                      <w:szCs w:val="36"/>
                      <w:lang w:eastAsia="el-GR"/>
                    </w:rPr>
                    <w:t>στέγαση.</w:t>
                  </w:r>
                </w:p>
                <w:p w:rsidR="00F52994" w:rsidRPr="00157A7E" w:rsidRDefault="00F52994" w:rsidP="00C70386">
                  <w:pPr>
                    <w:pStyle w:val="a3"/>
                    <w:numPr>
                      <w:ilvl w:val="0"/>
                      <w:numId w:val="9"/>
                    </w:numPr>
                    <w:spacing w:after="0" w:line="240" w:lineRule="auto"/>
                    <w:ind w:left="0"/>
                    <w:rPr>
                      <w:rFonts w:ascii="Arial" w:eastAsia="Times New Roman" w:hAnsi="Arial" w:cs="Arial"/>
                      <w:b/>
                      <w:color w:val="000000"/>
                      <w:sz w:val="36"/>
                      <w:szCs w:val="36"/>
                      <w:lang w:eastAsia="el-GR"/>
                    </w:rPr>
                  </w:pPr>
                  <w:r w:rsidRPr="00157A7E">
                    <w:rPr>
                      <w:rFonts w:ascii="Arial" w:eastAsia="Times New Roman" w:hAnsi="Arial" w:cs="Arial"/>
                      <w:b/>
                      <w:color w:val="000000"/>
                      <w:sz w:val="36"/>
                      <w:szCs w:val="36"/>
                      <w:lang w:eastAsia="el-GR"/>
                    </w:rPr>
                    <w:t>500.000.000 παιδιά δεν έχουν πρόσβαση σε εγκατα</w:t>
                  </w:r>
                  <w:r>
                    <w:rPr>
                      <w:rFonts w:ascii="Arial" w:eastAsia="Times New Roman" w:hAnsi="Arial" w:cs="Arial"/>
                      <w:b/>
                      <w:color w:val="000000"/>
                      <w:sz w:val="36"/>
                      <w:szCs w:val="36"/>
                      <w:lang w:eastAsia="el-GR"/>
                    </w:rPr>
                    <w:t>-</w:t>
                  </w:r>
                  <w:r w:rsidRPr="00157A7E">
                    <w:rPr>
                      <w:rFonts w:ascii="Arial" w:eastAsia="Times New Roman" w:hAnsi="Arial" w:cs="Arial"/>
                      <w:b/>
                      <w:color w:val="000000"/>
                      <w:sz w:val="36"/>
                      <w:szCs w:val="36"/>
                      <w:lang w:eastAsia="el-GR"/>
                    </w:rPr>
                    <w:t>στάσεις υγιεινής.</w:t>
                  </w:r>
                </w:p>
                <w:p w:rsidR="00F52994" w:rsidRPr="00157A7E" w:rsidRDefault="00F52994" w:rsidP="00C70386">
                  <w:pPr>
                    <w:pStyle w:val="a3"/>
                    <w:numPr>
                      <w:ilvl w:val="0"/>
                      <w:numId w:val="9"/>
                    </w:numPr>
                    <w:spacing w:after="0" w:line="240" w:lineRule="auto"/>
                    <w:ind w:left="0"/>
                    <w:rPr>
                      <w:rFonts w:ascii="Arial" w:eastAsia="Times New Roman" w:hAnsi="Arial" w:cs="Arial"/>
                      <w:b/>
                      <w:color w:val="000000"/>
                      <w:sz w:val="36"/>
                      <w:szCs w:val="36"/>
                      <w:lang w:eastAsia="el-GR"/>
                    </w:rPr>
                  </w:pPr>
                  <w:r w:rsidRPr="00157A7E">
                    <w:rPr>
                      <w:rFonts w:ascii="Arial" w:eastAsia="Times New Roman" w:hAnsi="Arial" w:cs="Arial"/>
                      <w:b/>
                      <w:color w:val="000000"/>
                      <w:sz w:val="36"/>
                      <w:szCs w:val="36"/>
                      <w:lang w:eastAsia="el-GR"/>
                    </w:rPr>
                    <w:t>400.000.000 παιδιά δεν έχουν πρόσβαση σε πόσιμο νερό.</w:t>
                  </w:r>
                </w:p>
                <w:p w:rsidR="00F52994" w:rsidRPr="00157A7E" w:rsidRDefault="00F52994" w:rsidP="00C70386">
                  <w:pPr>
                    <w:pStyle w:val="a3"/>
                    <w:numPr>
                      <w:ilvl w:val="0"/>
                      <w:numId w:val="9"/>
                    </w:numPr>
                    <w:spacing w:after="0" w:line="240" w:lineRule="auto"/>
                    <w:ind w:left="0"/>
                    <w:rPr>
                      <w:rFonts w:ascii="Arial" w:eastAsia="Times New Roman" w:hAnsi="Arial" w:cs="Arial"/>
                      <w:b/>
                      <w:color w:val="000000"/>
                      <w:sz w:val="36"/>
                      <w:szCs w:val="36"/>
                      <w:lang w:eastAsia="el-GR"/>
                    </w:rPr>
                  </w:pPr>
                  <w:r w:rsidRPr="00157A7E">
                    <w:rPr>
                      <w:rFonts w:ascii="Arial" w:eastAsia="Times New Roman" w:hAnsi="Arial" w:cs="Arial"/>
                      <w:b/>
                      <w:color w:val="000000"/>
                      <w:sz w:val="36"/>
                      <w:szCs w:val="36"/>
                      <w:lang w:eastAsia="el-GR"/>
                    </w:rPr>
                    <w:t>300.000.000 παιδιά στερούνται την πληροφόρηση.</w:t>
                  </w:r>
                </w:p>
                <w:p w:rsidR="00F52994" w:rsidRPr="00157A7E" w:rsidRDefault="00F52994" w:rsidP="00C70386">
                  <w:pPr>
                    <w:pStyle w:val="a3"/>
                    <w:numPr>
                      <w:ilvl w:val="0"/>
                      <w:numId w:val="9"/>
                    </w:numPr>
                    <w:spacing w:after="0" w:line="240" w:lineRule="auto"/>
                    <w:ind w:left="0"/>
                    <w:rPr>
                      <w:sz w:val="36"/>
                      <w:szCs w:val="36"/>
                    </w:rPr>
                  </w:pPr>
                  <w:r w:rsidRPr="00157A7E">
                    <w:rPr>
                      <w:rFonts w:ascii="Arial" w:eastAsia="Times New Roman" w:hAnsi="Arial" w:cs="Arial"/>
                      <w:b/>
                      <w:color w:val="000000"/>
                      <w:sz w:val="36"/>
                      <w:szCs w:val="36"/>
                      <w:lang w:eastAsia="el-GR"/>
                    </w:rPr>
                    <w:t>270.000.000 παιδιά δεν έχουν πρόσβαση σε βασικές υπηρεσίες υγείας</w:t>
                  </w:r>
                </w:p>
                <w:p w:rsidR="00F52994" w:rsidRPr="00157A7E" w:rsidRDefault="00F52994" w:rsidP="00C70386">
                  <w:pPr>
                    <w:pStyle w:val="a3"/>
                    <w:numPr>
                      <w:ilvl w:val="0"/>
                      <w:numId w:val="9"/>
                    </w:numPr>
                    <w:spacing w:after="0" w:line="240" w:lineRule="auto"/>
                    <w:ind w:left="0"/>
                    <w:rPr>
                      <w:rFonts w:ascii="Arial" w:eastAsia="Times New Roman" w:hAnsi="Arial" w:cs="Arial"/>
                      <w:b/>
                      <w:color w:val="000000"/>
                      <w:sz w:val="36"/>
                      <w:szCs w:val="36"/>
                      <w:lang w:eastAsia="el-GR"/>
                    </w:rPr>
                  </w:pPr>
                  <w:r w:rsidRPr="00157A7E">
                    <w:rPr>
                      <w:rFonts w:ascii="Arial" w:eastAsia="Times New Roman" w:hAnsi="Arial" w:cs="Arial"/>
                      <w:b/>
                      <w:color w:val="000000"/>
                      <w:sz w:val="36"/>
                      <w:szCs w:val="36"/>
                      <w:lang w:eastAsia="el-GR"/>
                    </w:rPr>
                    <w:t>90.000.000 παιδιά στερούνται το φαγητό σε μεγάλο βαθμό.</w:t>
                  </w:r>
                </w:p>
                <w:p w:rsidR="00F52994" w:rsidRPr="00157A7E" w:rsidRDefault="00F52994" w:rsidP="00C70386">
                  <w:pPr>
                    <w:rPr>
                      <w:rFonts w:ascii="Arial" w:hAnsi="Arial" w:cs="Arial"/>
                      <w:b/>
                      <w:color w:val="000000"/>
                      <w:sz w:val="36"/>
                      <w:szCs w:val="36"/>
                      <w:shd w:val="clear" w:color="auto" w:fill="E7CCBC"/>
                    </w:rPr>
                  </w:pPr>
                  <w:r w:rsidRPr="00157A7E">
                    <w:rPr>
                      <w:rFonts w:ascii="Arial" w:hAnsi="Arial" w:cs="Arial"/>
                      <w:b/>
                      <w:sz w:val="36"/>
                      <w:szCs w:val="36"/>
                    </w:rPr>
                    <w:t>(</w:t>
                  </w:r>
                  <w:hyperlink r:id="rId59" w:history="1">
                    <w:r w:rsidRPr="00157A7E">
                      <w:rPr>
                        <w:rStyle w:val="-"/>
                        <w:rFonts w:ascii="Arial" w:hAnsi="Arial" w:cs="Arial"/>
                        <w:b/>
                        <w:sz w:val="36"/>
                        <w:szCs w:val="36"/>
                        <w:lang w:val="en-US"/>
                      </w:rPr>
                      <w:t>www</w:t>
                    </w:r>
                    <w:r w:rsidRPr="00157A7E">
                      <w:rPr>
                        <w:rStyle w:val="-"/>
                        <w:rFonts w:ascii="Arial" w:hAnsi="Arial" w:cs="Arial"/>
                        <w:b/>
                        <w:sz w:val="36"/>
                        <w:szCs w:val="36"/>
                      </w:rPr>
                      <w:t>.</w:t>
                    </w:r>
                    <w:r w:rsidRPr="00157A7E">
                      <w:rPr>
                        <w:rStyle w:val="-"/>
                        <w:rFonts w:ascii="Arial" w:hAnsi="Arial" w:cs="Arial"/>
                        <w:b/>
                        <w:sz w:val="36"/>
                        <w:szCs w:val="36"/>
                        <w:lang w:val="en-US"/>
                      </w:rPr>
                      <w:t>unicef</w:t>
                    </w:r>
                    <w:r w:rsidRPr="00157A7E">
                      <w:rPr>
                        <w:rStyle w:val="-"/>
                        <w:rFonts w:ascii="Arial" w:hAnsi="Arial" w:cs="Arial"/>
                        <w:b/>
                        <w:sz w:val="36"/>
                        <w:szCs w:val="36"/>
                      </w:rPr>
                      <w:t>.</w:t>
                    </w:r>
                    <w:r w:rsidRPr="00157A7E">
                      <w:rPr>
                        <w:rStyle w:val="-"/>
                        <w:rFonts w:ascii="Arial" w:hAnsi="Arial" w:cs="Arial"/>
                        <w:b/>
                        <w:sz w:val="36"/>
                        <w:szCs w:val="36"/>
                        <w:lang w:val="en-US"/>
                      </w:rPr>
                      <w:t>gr</w:t>
                    </w:r>
                    <w:r w:rsidRPr="00157A7E">
                      <w:rPr>
                        <w:rStyle w:val="-"/>
                        <w:rFonts w:ascii="Arial" w:hAnsi="Arial" w:cs="Arial"/>
                        <w:b/>
                        <w:sz w:val="36"/>
                        <w:szCs w:val="36"/>
                      </w:rPr>
                      <w:t>.</w:t>
                    </w:r>
                    <w:r w:rsidRPr="00157A7E">
                      <w:rPr>
                        <w:rStyle w:val="-"/>
                        <w:rFonts w:ascii="Arial" w:hAnsi="Arial" w:cs="Arial"/>
                        <w:b/>
                        <w:sz w:val="36"/>
                        <w:szCs w:val="36"/>
                        <w:lang w:val="en-US"/>
                      </w:rPr>
                      <w:t>reports</w:t>
                    </w:r>
                    <w:r w:rsidRPr="00157A7E">
                      <w:rPr>
                        <w:rStyle w:val="-"/>
                        <w:rFonts w:ascii="Arial" w:hAnsi="Arial" w:cs="Arial"/>
                        <w:b/>
                        <w:sz w:val="36"/>
                        <w:szCs w:val="36"/>
                      </w:rPr>
                      <w:t>.</w:t>
                    </w:r>
                    <w:r w:rsidRPr="00157A7E">
                      <w:rPr>
                        <w:rStyle w:val="-"/>
                        <w:rFonts w:ascii="Arial" w:hAnsi="Arial" w:cs="Arial"/>
                        <w:b/>
                        <w:sz w:val="36"/>
                        <w:szCs w:val="36"/>
                        <w:lang w:val="en-US"/>
                      </w:rPr>
                      <w:t>sowcr</w:t>
                    </w:r>
                    <w:r w:rsidRPr="00157A7E">
                      <w:rPr>
                        <w:rStyle w:val="-"/>
                        <w:rFonts w:ascii="Arial" w:hAnsi="Arial" w:cs="Arial"/>
                        <w:b/>
                        <w:sz w:val="36"/>
                        <w:szCs w:val="36"/>
                      </w:rPr>
                      <w:t>2005.</w:t>
                    </w:r>
                    <w:r w:rsidRPr="00157A7E">
                      <w:rPr>
                        <w:rStyle w:val="-"/>
                        <w:rFonts w:ascii="Arial" w:hAnsi="Arial" w:cs="Arial"/>
                        <w:b/>
                        <w:sz w:val="36"/>
                        <w:szCs w:val="36"/>
                        <w:lang w:val="en-US"/>
                      </w:rPr>
                      <w:t>php</w:t>
                    </w:r>
                  </w:hyperlink>
                  <w:r w:rsidRPr="00157A7E">
                    <w:rPr>
                      <w:rFonts w:ascii="Arial" w:hAnsi="Arial" w:cs="Arial"/>
                      <w:b/>
                      <w:sz w:val="36"/>
                      <w:szCs w:val="36"/>
                    </w:rPr>
                    <w:t>)</w:t>
                  </w:r>
                </w:p>
                <w:p w:rsidR="00F52994" w:rsidRPr="00884EF6" w:rsidRDefault="00F52994" w:rsidP="00C70386">
                  <w:pPr>
                    <w:pStyle w:val="a3"/>
                    <w:ind w:left="0"/>
                  </w:pPr>
                </w:p>
              </w:txbxContent>
            </v:textbox>
            <w10:wrap anchorx="margin"/>
          </v:shape>
        </w:pict>
      </w: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r w:rsidRPr="00C70386">
        <w:rPr>
          <w:rFonts w:ascii="Microsoft Sans Serif" w:hAnsi="Microsoft Sans Serif" w:cs="Microsoft Sans Serif"/>
          <w:b/>
          <w:iCs/>
          <w:color w:val="000000"/>
          <w:sz w:val="38"/>
          <w:szCs w:val="38"/>
        </w:rPr>
        <w:tab/>
      </w: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C70386" w:rsidP="00C70386">
      <w:pPr>
        <w:shd w:val="clear" w:color="auto" w:fill="FFFFFF"/>
        <w:rPr>
          <w:rFonts w:ascii="Tahoma" w:hAnsi="Tahoma" w:cs="Tahoma"/>
          <w:b/>
          <w:iCs/>
          <w:color w:val="000000"/>
          <w:sz w:val="36"/>
          <w:szCs w:val="36"/>
        </w:rPr>
      </w:pPr>
    </w:p>
    <w:p w:rsidR="00C70386" w:rsidRPr="00C70386" w:rsidRDefault="004E0975" w:rsidP="00C70386">
      <w:pPr>
        <w:shd w:val="clear" w:color="auto" w:fill="FFFFFF"/>
        <w:tabs>
          <w:tab w:val="left" w:pos="567"/>
        </w:tabs>
        <w:rPr>
          <w:rFonts w:ascii="Microsoft Sans Serif" w:hAnsi="Microsoft Sans Serif" w:cs="Microsoft Sans Serif"/>
          <w:b/>
          <w:iCs/>
          <w:color w:val="000000"/>
          <w:sz w:val="38"/>
          <w:szCs w:val="38"/>
        </w:rPr>
      </w:pPr>
      <w:r w:rsidRPr="004E0975">
        <w:rPr>
          <w:rFonts w:ascii="Arial" w:eastAsiaTheme="minorHAnsi" w:hAnsi="Arial" w:cs="Arial"/>
          <w:b/>
          <w:noProof/>
          <w:sz w:val="36"/>
          <w:szCs w:val="36"/>
        </w:rPr>
        <w:pict>
          <v:shape id="Πλαίσιο κειμένου 298" o:spid="_x0000_s1237" type="#_x0000_t202" style="position:absolute;margin-left:237.9pt;margin-top:785.1pt;width:123.95pt;height:28.35pt;z-index:2519895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P2G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123</w:t>
                  </w:r>
                  <w:r>
                    <w:rPr>
                      <w:rFonts w:ascii="Arial" w:hAnsi="Arial"/>
                      <w:b/>
                      <w:sz w:val="36"/>
                      <w:szCs w:val="36"/>
                    </w:rPr>
                    <w:t xml:space="preserve"> / 124-125</w:t>
                  </w:r>
                </w:p>
              </w:txbxContent>
            </v:textbox>
            <w10:wrap anchorx="page" anchory="margin"/>
          </v:shape>
        </w:pict>
      </w:r>
      <w:r w:rsidR="00C70386" w:rsidRPr="00C70386">
        <w:rPr>
          <w:rFonts w:ascii="Tahoma" w:hAnsi="Tahoma" w:cs="Tahoma"/>
          <w:b/>
          <w:iCs/>
          <w:color w:val="000000"/>
          <w:sz w:val="36"/>
          <w:szCs w:val="36"/>
        </w:rPr>
        <w:tab/>
      </w:r>
      <w:r w:rsidR="00C70386" w:rsidRPr="00C70386">
        <w:rPr>
          <w:rFonts w:ascii="Arial" w:eastAsiaTheme="minorHAnsi" w:hAnsi="Arial" w:cs="Arial"/>
          <w:b/>
          <w:sz w:val="36"/>
          <w:szCs w:val="36"/>
          <w:lang w:eastAsia="en-US"/>
        </w:rPr>
        <w:t>Πολλοί κοινωνιολόγοι συσχετίζουν την οικονομική ανέχεια με την υγεία και τη δυνατότητα (ή την αδυναμία) πρόσβασης των ατόμων σε υπηρεσίες περίθαλψης. Μια σχετική μελέτη, η οποία τεκμηρίωσε στατιστικά τη σχέση οικονομικής ανέχειας και υγείας, έγινε από ομά-δα Ελλήνων κοινωνικών επιστημόνων (πίνακας 6.4). Κατασκεύασαν ένα δείκτη έκβασης νοσηλείας (ίασης ή θανάτου) και τον συνέκριναν με την οικονομική κατά-</w:t>
      </w:r>
      <w:r w:rsidR="00C70386" w:rsidRPr="00C70386">
        <w:rPr>
          <w:rFonts w:ascii="Arial" w:eastAsiaTheme="minorHAnsi" w:hAnsi="Arial" w:cs="Arial"/>
          <w:b/>
          <w:sz w:val="36"/>
          <w:szCs w:val="36"/>
          <w:lang w:eastAsia="en-US"/>
        </w:rPr>
        <w:lastRenderedPageBreak/>
        <w:t>σταση των νοσηλευομένων.</w:t>
      </w:r>
      <w:r w:rsidR="00C70386" w:rsidRPr="00C70386">
        <w:rPr>
          <w:rFonts w:ascii="Arial" w:eastAsiaTheme="minorHAnsi" w:hAnsi="Arial" w:cs="Arial"/>
          <w:b/>
          <w:sz w:val="36"/>
          <w:szCs w:val="36"/>
          <w:lang w:eastAsia="en-US"/>
        </w:rPr>
        <w:br/>
      </w:r>
      <w:r w:rsidR="00C70386" w:rsidRPr="00C70386">
        <w:rPr>
          <w:rFonts w:ascii="Arial" w:eastAsiaTheme="minorHAnsi" w:hAnsi="Arial" w:cs="Arial"/>
          <w:b/>
          <w:sz w:val="36"/>
          <w:szCs w:val="36"/>
          <w:lang w:eastAsia="en-US"/>
        </w:rPr>
        <w:tab/>
        <w:t>Με δεδομένη τη θνητότητα ενός νοσήματος, ο αριθ-μός των ιαθέντων μη άπορων ασθενών ήταν μεγαλύ-τερος από τον αριθμό των απόρων. Αντίστροφα, τα ποσοστά των ασθενών που πέθαναν κατά τη διάρκεια της νοσηλείας ήταν υψηλότερα στους απόρους σε σύγ-κριση με τους μη απόρους. Οι κοινωνικές ανισότητες οδηγούν στατιστικά και σε ανισότητες στην περίθαλψη και την υγεία.</w:t>
      </w:r>
      <w:r w:rsidR="00C70386" w:rsidRPr="00C70386">
        <w:rPr>
          <w:rFonts w:ascii="Arial" w:eastAsiaTheme="minorHAnsi" w:hAnsi="Arial" w:cs="Arial"/>
          <w:b/>
          <w:sz w:val="36"/>
          <w:szCs w:val="36"/>
          <w:lang w:eastAsia="en-US"/>
        </w:rPr>
        <w:br/>
      </w:r>
      <w:r w:rsidR="00C70386" w:rsidRPr="00C70386">
        <w:rPr>
          <w:rFonts w:ascii="Arial" w:eastAsiaTheme="minorHAnsi" w:hAnsi="Arial" w:cs="Arial"/>
          <w:b/>
          <w:sz w:val="36"/>
          <w:szCs w:val="36"/>
          <w:lang w:eastAsia="en-US"/>
        </w:rPr>
        <w:tab/>
        <w:t>Υπογραμμίζεται η λέξη στατιστικά, διότι οι συνέπει-ες της φτώχειας (όπως και του πλούτου), είτε αφορούν την υγεία είτε άλλα ατομικά δικαιώματα, δεν είναι από-λυτες, δεδομένου ότι η υγεία των ανθρώπων επηρεάζε-ται από πολλούς παράγοντες, συμπεριλαμβανομένου και του παράγοντα της κληρονομικότητας.</w:t>
      </w:r>
    </w:p>
    <w:p w:rsidR="00C70386" w:rsidRPr="00C70386" w:rsidRDefault="00C70386" w:rsidP="00C70386">
      <w:pPr>
        <w:spacing w:after="160"/>
        <w:rPr>
          <w:rFonts w:ascii="Tahoma" w:eastAsiaTheme="minorHAnsi" w:hAnsi="Tahoma" w:cs="Tahoma"/>
          <w:b/>
          <w:bCs/>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24288" behindDoc="1" locked="0" layoutInCell="1" allowOverlap="1">
            <wp:simplePos x="0" y="0"/>
            <wp:positionH relativeFrom="margin">
              <wp:align>left</wp:align>
            </wp:positionH>
            <wp:positionV relativeFrom="paragraph">
              <wp:posOffset>366395</wp:posOffset>
            </wp:positionV>
            <wp:extent cx="3371850" cy="4832350"/>
            <wp:effectExtent l="0" t="0" r="0" b="6350"/>
            <wp:wrapTight wrapText="bothSides">
              <wp:wrapPolygon edited="0">
                <wp:start x="0" y="0"/>
                <wp:lineTo x="0" y="21543"/>
                <wp:lineTo x="21478" y="21543"/>
                <wp:lineTo x="21478" y="0"/>
                <wp:lineTo x="0" y="0"/>
              </wp:wrapPolygon>
            </wp:wrapTight>
            <wp:docPr id="43" name="Εικόνα 43" descr="Παιδιά εργαζόμενα στην ταπητουργία (UNICEF Annual Report,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Παιδιά εργαζόμενα στην ταπητουργία (UNICEF Annual Report, 2003)."/>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3587" cy="4835349"/>
                    </a:xfrm>
                    <a:prstGeom prst="rect">
                      <a:avLst/>
                    </a:prstGeom>
                    <a:noFill/>
                    <a:ln>
                      <a:noFill/>
                    </a:ln>
                  </pic:spPr>
                </pic:pic>
              </a:graphicData>
            </a:graphic>
          </wp:anchor>
        </w:drawing>
      </w:r>
    </w:p>
    <w:p w:rsidR="00C70386" w:rsidRPr="00C70386" w:rsidRDefault="00C70386" w:rsidP="00C70386">
      <w:pPr>
        <w:shd w:val="clear" w:color="auto" w:fill="FFFFFF"/>
        <w:rPr>
          <w:rFonts w:ascii="Microsoft Sans Serif" w:hAnsi="Microsoft Sans Serif" w:cs="Microsoft Sans Serif"/>
          <w:b/>
          <w:iCs/>
          <w:color w:val="000000"/>
          <w:sz w:val="38"/>
          <w:szCs w:val="38"/>
        </w:rPr>
      </w:pPr>
      <w:r w:rsidRPr="00C70386">
        <w:rPr>
          <w:rFonts w:ascii="Tahoma" w:hAnsi="Tahoma" w:cs="Tahoma"/>
          <w:b/>
          <w:iCs/>
          <w:color w:val="000000"/>
          <w:sz w:val="36"/>
          <w:szCs w:val="36"/>
        </w:rPr>
        <w:t>Εικ.6.11</w:t>
      </w:r>
      <w:r w:rsidRPr="00C70386">
        <w:rPr>
          <w:rFonts w:ascii="Microsoft Sans Serif" w:hAnsi="Microsoft Sans Serif" w:cs="Microsoft Sans Serif"/>
          <w:b/>
          <w:iCs/>
          <w:color w:val="000000"/>
          <w:sz w:val="38"/>
          <w:szCs w:val="38"/>
        </w:rPr>
        <w:t xml:space="preserve"> </w:t>
      </w:r>
    </w:p>
    <w:p w:rsidR="00C70386" w:rsidRPr="00C70386" w:rsidRDefault="00C70386" w:rsidP="00C70386">
      <w:pPr>
        <w:shd w:val="clear" w:color="auto" w:fill="FFFFFF"/>
        <w:rPr>
          <w:rFonts w:ascii="Microsoft Sans Serif" w:hAnsi="Microsoft Sans Serif" w:cs="Microsoft Sans Serif"/>
          <w:b/>
          <w:iCs/>
          <w:color w:val="000000"/>
          <w:sz w:val="38"/>
          <w:szCs w:val="38"/>
        </w:rPr>
      </w:pPr>
      <w:r w:rsidRPr="00C70386">
        <w:rPr>
          <w:rFonts w:ascii="Microsoft Sans Serif" w:hAnsi="Microsoft Sans Serif" w:cs="Microsoft Sans Serif"/>
          <w:b/>
          <w:iCs/>
          <w:color w:val="000000"/>
          <w:sz w:val="38"/>
          <w:szCs w:val="38"/>
        </w:rPr>
        <w:t>Παιδιά εργαζόμενα στην ταπητ</w:t>
      </w:r>
      <w:r w:rsidR="004E0975" w:rsidRPr="004E0975">
        <w:rPr>
          <w:rFonts w:ascii="Arial" w:hAnsi="Arial" w:cs="Arial"/>
          <w:b/>
          <w:iCs/>
          <w:noProof/>
          <w:color w:val="000000"/>
          <w:sz w:val="38"/>
          <w:szCs w:val="38"/>
        </w:rPr>
        <w:pict>
          <v:shape id="Πλαίσιο κειμένου 299" o:spid="_x0000_s1238" type="#_x0000_t202" style="position:absolute;margin-left:0;margin-top:785.3pt;width:99.2pt;height:28.35pt;z-index:251991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YhiHS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124</w:t>
                  </w:r>
                  <w:r w:rsidRPr="00432B70">
                    <w:rPr>
                      <w:rFonts w:ascii="Arial" w:hAnsi="Arial"/>
                      <w:b/>
                      <w:sz w:val="36"/>
                      <w:szCs w:val="36"/>
                    </w:rPr>
                    <w:t xml:space="preserve"> / </w:t>
                  </w:r>
                  <w:r>
                    <w:rPr>
                      <w:rFonts w:ascii="Arial" w:hAnsi="Arial"/>
                      <w:b/>
                      <w:sz w:val="36"/>
                      <w:szCs w:val="36"/>
                      <w:lang w:val="en-US"/>
                    </w:rPr>
                    <w:t>125</w:t>
                  </w:r>
                </w:p>
              </w:txbxContent>
            </v:textbox>
            <w10:wrap anchorx="page" anchory="margin"/>
          </v:shape>
        </w:pict>
      </w:r>
      <w:r w:rsidRPr="00C70386">
        <w:rPr>
          <w:rFonts w:ascii="Microsoft Sans Serif" w:hAnsi="Microsoft Sans Serif" w:cs="Microsoft Sans Serif"/>
          <w:b/>
          <w:iCs/>
          <w:color w:val="000000"/>
          <w:sz w:val="38"/>
          <w:szCs w:val="38"/>
        </w:rPr>
        <w:t>ουργία (UNICEF Annual Report, 2003).</w:t>
      </w: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rPr>
          <w:rFonts w:ascii="Microsoft Sans Serif" w:hAnsi="Microsoft Sans Serif" w:cs="Microsoft Sans Serif"/>
          <w:b/>
          <w:iCs/>
          <w:color w:val="000000"/>
          <w:sz w:val="38"/>
          <w:szCs w:val="38"/>
        </w:rPr>
        <w:sectPr w:rsidR="00C70386" w:rsidRPr="00C70386" w:rsidSect="00CC2CEE">
          <w:pgSz w:w="11906" w:h="16838"/>
          <w:pgMar w:top="1134" w:right="1134" w:bottom="1134" w:left="1134" w:header="708" w:footer="708" w:gutter="0"/>
          <w:cols w:space="708"/>
          <w:docGrid w:linePitch="360"/>
        </w:sectPr>
      </w:pPr>
    </w:p>
    <w:p w:rsidR="00C70386" w:rsidRPr="00C70386" w:rsidRDefault="00C70386" w:rsidP="00C70386">
      <w:pPr>
        <w:rPr>
          <w:rFonts w:ascii="Tahoma" w:eastAsiaTheme="minorHAnsi" w:hAnsi="Tahoma" w:cs="Tahoma"/>
          <w:b/>
          <w:bCs/>
          <w:color w:val="000000"/>
          <w:sz w:val="36"/>
          <w:szCs w:val="36"/>
          <w:shd w:val="clear" w:color="auto" w:fill="FFFFFF"/>
          <w:lang w:eastAsia="en-US"/>
        </w:rPr>
      </w:pPr>
      <w:r w:rsidRPr="00C70386">
        <w:rPr>
          <w:rFonts w:ascii="Tahoma" w:eastAsiaTheme="minorHAnsi" w:hAnsi="Tahoma" w:cs="Tahoma"/>
          <w:b/>
          <w:bCs/>
          <w:color w:val="000000"/>
          <w:sz w:val="36"/>
          <w:szCs w:val="36"/>
          <w:shd w:val="clear" w:color="auto" w:fill="FFFFFF"/>
          <w:lang w:eastAsia="en-US"/>
        </w:rPr>
        <w:lastRenderedPageBreak/>
        <w:t>Πίνακας 6.4. Δείκτης έκβασης νοσηλείας (ίασης/βελτίωσης) για ενδεικτικές κατηγορίες νόσων (στοιχεία 1982)</w:t>
      </w:r>
    </w:p>
    <w:p w:rsidR="00C70386" w:rsidRPr="00C70386" w:rsidRDefault="00C70386" w:rsidP="00C70386">
      <w:pPr>
        <w:shd w:val="clear" w:color="auto" w:fill="FFFFFF"/>
        <w:rPr>
          <w:rFonts w:ascii="Microsoft Sans Serif" w:hAnsi="Microsoft Sans Serif" w:cs="Microsoft Sans Serif"/>
          <w:b/>
          <w:iCs/>
          <w:color w:val="000000"/>
          <w:sz w:val="38"/>
          <w:szCs w:val="38"/>
        </w:rPr>
      </w:pPr>
    </w:p>
    <w:tbl>
      <w:tblPr>
        <w:tblStyle w:val="21"/>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3681"/>
        <w:gridCol w:w="2551"/>
        <w:gridCol w:w="2410"/>
        <w:gridCol w:w="2410"/>
        <w:gridCol w:w="3402"/>
      </w:tblGrid>
      <w:tr w:rsidR="00C70386" w:rsidRPr="00C70386" w:rsidTr="006920A3">
        <w:trPr>
          <w:trHeight w:val="841"/>
          <w:jc w:val="center"/>
        </w:trPr>
        <w:tc>
          <w:tcPr>
            <w:tcW w:w="3681"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Κατηγορίες νόσων</w:t>
            </w:r>
          </w:p>
          <w:p w:rsidR="00C70386" w:rsidRPr="00C70386" w:rsidRDefault="00C70386" w:rsidP="00C70386">
            <w:pPr>
              <w:jc w:val="center"/>
              <w:rPr>
                <w:rFonts w:ascii="Tahoma" w:hAnsi="Tahoma" w:cs="Tahoma"/>
                <w:b/>
                <w:sz w:val="36"/>
                <w:szCs w:val="36"/>
              </w:rPr>
            </w:pPr>
          </w:p>
        </w:tc>
        <w:tc>
          <w:tcPr>
            <w:tcW w:w="2551"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Σύνολο</w:t>
            </w:r>
          </w:p>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1</w:t>
            </w:r>
          </w:p>
        </w:tc>
        <w:tc>
          <w:tcPr>
            <w:tcW w:w="2410"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Άποροι</w:t>
            </w:r>
          </w:p>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2</w:t>
            </w:r>
          </w:p>
        </w:tc>
        <w:tc>
          <w:tcPr>
            <w:tcW w:w="2410" w:type="dxa"/>
            <w:vAlign w:val="center"/>
          </w:tcPr>
          <w:p w:rsidR="00C70386" w:rsidRPr="00C70386" w:rsidRDefault="00C70386" w:rsidP="00C70386">
            <w:pPr>
              <w:jc w:val="center"/>
              <w:rPr>
                <w:rFonts w:ascii="Tahoma" w:hAnsi="Tahoma" w:cs="Tahoma"/>
                <w:b/>
                <w:sz w:val="36"/>
                <w:szCs w:val="36"/>
              </w:rPr>
            </w:pPr>
            <w:r w:rsidRPr="00C70386">
              <w:rPr>
                <w:rFonts w:ascii="Tahoma" w:hAnsi="Tahoma" w:cs="Tahoma"/>
                <w:b/>
                <w:sz w:val="36"/>
                <w:szCs w:val="36"/>
              </w:rPr>
              <w:t>Μη άποροι 3</w:t>
            </w:r>
          </w:p>
        </w:tc>
        <w:tc>
          <w:tcPr>
            <w:tcW w:w="3402" w:type="dxa"/>
            <w:vAlign w:val="center"/>
          </w:tcPr>
          <w:p w:rsidR="00C70386" w:rsidRPr="00C70386" w:rsidRDefault="00C70386" w:rsidP="00C70386">
            <w:pPr>
              <w:rPr>
                <w:rFonts w:ascii="Tahoma" w:hAnsi="Tahoma" w:cs="Tahoma"/>
                <w:b/>
                <w:sz w:val="36"/>
                <w:szCs w:val="36"/>
              </w:rPr>
            </w:pPr>
            <w:r w:rsidRPr="00C70386">
              <w:rPr>
                <w:rFonts w:ascii="Tahoma" w:hAnsi="Tahoma" w:cs="Tahoma"/>
                <w:b/>
                <w:sz w:val="36"/>
                <w:szCs w:val="36"/>
              </w:rPr>
              <w:t>Σύγκριση μη απόρων προς απόρους (3/2)</w:t>
            </w:r>
          </w:p>
        </w:tc>
      </w:tr>
      <w:tr w:rsidR="00C70386" w:rsidRPr="00C70386" w:rsidTr="006920A3">
        <w:trPr>
          <w:jc w:val="center"/>
        </w:trPr>
        <w:tc>
          <w:tcPr>
            <w:tcW w:w="3681" w:type="dxa"/>
          </w:tcPr>
          <w:p w:rsidR="00C70386" w:rsidRPr="00C70386" w:rsidRDefault="00C70386" w:rsidP="00C70386">
            <w:pPr>
              <w:rPr>
                <w:rFonts w:ascii="Arial" w:hAnsi="Arial" w:cs="Arial"/>
                <w:b/>
                <w:sz w:val="36"/>
                <w:szCs w:val="36"/>
              </w:rPr>
            </w:pPr>
            <w:r w:rsidRPr="00C70386">
              <w:rPr>
                <w:rFonts w:ascii="Arial" w:hAnsi="Arial" w:cs="Arial"/>
                <w:b/>
                <w:sz w:val="36"/>
                <w:szCs w:val="36"/>
              </w:rPr>
              <w:t>Λοιμώξεις</w:t>
            </w:r>
          </w:p>
        </w:tc>
        <w:tc>
          <w:tcPr>
            <w:tcW w:w="2551"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21,8</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7,76</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22,70</w:t>
            </w:r>
          </w:p>
        </w:tc>
        <w:tc>
          <w:tcPr>
            <w:tcW w:w="3402"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2,93</w:t>
            </w:r>
          </w:p>
        </w:tc>
      </w:tr>
      <w:tr w:rsidR="00C70386" w:rsidRPr="00C70386" w:rsidTr="006920A3">
        <w:trPr>
          <w:jc w:val="center"/>
        </w:trPr>
        <w:tc>
          <w:tcPr>
            <w:tcW w:w="3681" w:type="dxa"/>
          </w:tcPr>
          <w:p w:rsidR="00C70386" w:rsidRPr="00C70386" w:rsidRDefault="00C70386" w:rsidP="00C70386">
            <w:pPr>
              <w:rPr>
                <w:rFonts w:ascii="Arial" w:hAnsi="Arial" w:cs="Arial"/>
                <w:b/>
                <w:sz w:val="36"/>
                <w:szCs w:val="36"/>
              </w:rPr>
            </w:pPr>
            <w:r w:rsidRPr="00C70386">
              <w:rPr>
                <w:rFonts w:ascii="Arial" w:hAnsi="Arial" w:cs="Arial"/>
                <w:b/>
                <w:sz w:val="36"/>
                <w:szCs w:val="36"/>
              </w:rPr>
              <w:t>Νόσοι του νευρικού συστήματος</w:t>
            </w:r>
          </w:p>
        </w:tc>
        <w:tc>
          <w:tcPr>
            <w:tcW w:w="2551"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51,04</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16,38</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52,36</w:t>
            </w:r>
          </w:p>
        </w:tc>
        <w:tc>
          <w:tcPr>
            <w:tcW w:w="3402"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3,20</w:t>
            </w:r>
          </w:p>
        </w:tc>
      </w:tr>
      <w:tr w:rsidR="00C70386" w:rsidRPr="00C70386" w:rsidTr="006920A3">
        <w:trPr>
          <w:jc w:val="center"/>
        </w:trPr>
        <w:tc>
          <w:tcPr>
            <w:tcW w:w="3681" w:type="dxa"/>
          </w:tcPr>
          <w:p w:rsidR="00C70386" w:rsidRPr="00C70386" w:rsidRDefault="00C70386" w:rsidP="00C70386">
            <w:pPr>
              <w:rPr>
                <w:rFonts w:ascii="Arial" w:hAnsi="Arial" w:cs="Arial"/>
                <w:b/>
                <w:sz w:val="36"/>
                <w:szCs w:val="36"/>
              </w:rPr>
            </w:pPr>
            <w:r w:rsidRPr="00C70386">
              <w:rPr>
                <w:rFonts w:ascii="Arial" w:hAnsi="Arial" w:cs="Arial"/>
                <w:b/>
                <w:sz w:val="36"/>
                <w:szCs w:val="36"/>
              </w:rPr>
              <w:t xml:space="preserve">Αναπνευστικές οδοί </w:t>
            </w:r>
          </w:p>
        </w:tc>
        <w:tc>
          <w:tcPr>
            <w:tcW w:w="2551"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19,74</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4,31</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20,77</w:t>
            </w:r>
          </w:p>
        </w:tc>
        <w:tc>
          <w:tcPr>
            <w:tcW w:w="3402"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4,82</w:t>
            </w:r>
          </w:p>
        </w:tc>
      </w:tr>
      <w:tr w:rsidR="00C70386" w:rsidRPr="00C70386" w:rsidTr="006920A3">
        <w:trPr>
          <w:jc w:val="center"/>
        </w:trPr>
        <w:tc>
          <w:tcPr>
            <w:tcW w:w="3681" w:type="dxa"/>
          </w:tcPr>
          <w:p w:rsidR="00C70386" w:rsidRPr="00C70386" w:rsidRDefault="00C70386" w:rsidP="00C70386">
            <w:pPr>
              <w:rPr>
                <w:rFonts w:ascii="Arial" w:hAnsi="Arial" w:cs="Arial"/>
                <w:b/>
                <w:sz w:val="36"/>
                <w:szCs w:val="36"/>
              </w:rPr>
            </w:pPr>
            <w:r w:rsidRPr="00C70386">
              <w:rPr>
                <w:rFonts w:ascii="Arial" w:hAnsi="Arial" w:cs="Arial"/>
                <w:b/>
                <w:sz w:val="36"/>
                <w:szCs w:val="36"/>
              </w:rPr>
              <w:t>Νόσοι του πεπτικού συστήματος</w:t>
            </w:r>
          </w:p>
        </w:tc>
        <w:tc>
          <w:tcPr>
            <w:tcW w:w="2551"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38,86</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14,56</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39,72</w:t>
            </w:r>
          </w:p>
        </w:tc>
        <w:tc>
          <w:tcPr>
            <w:tcW w:w="3402"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2,72</w:t>
            </w:r>
          </w:p>
        </w:tc>
      </w:tr>
      <w:tr w:rsidR="00C70386" w:rsidRPr="00C70386" w:rsidTr="006920A3">
        <w:trPr>
          <w:jc w:val="center"/>
        </w:trPr>
        <w:tc>
          <w:tcPr>
            <w:tcW w:w="3681" w:type="dxa"/>
          </w:tcPr>
          <w:p w:rsidR="00C70386" w:rsidRPr="00C70386" w:rsidRDefault="00C70386" w:rsidP="00C70386">
            <w:pPr>
              <w:rPr>
                <w:rFonts w:ascii="Arial" w:hAnsi="Arial" w:cs="Arial"/>
                <w:b/>
                <w:sz w:val="36"/>
                <w:szCs w:val="36"/>
              </w:rPr>
            </w:pPr>
            <w:r w:rsidRPr="00C70386">
              <w:rPr>
                <w:rFonts w:ascii="Arial" w:hAnsi="Arial" w:cs="Arial"/>
                <w:b/>
                <w:sz w:val="36"/>
                <w:szCs w:val="36"/>
              </w:rPr>
              <w:t>Επιπλοκές κύησης τοκετού, λοχείας</w:t>
            </w:r>
          </w:p>
        </w:tc>
        <w:tc>
          <w:tcPr>
            <w:tcW w:w="2551"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5831,09</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1451,0</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6039,66</w:t>
            </w:r>
          </w:p>
        </w:tc>
        <w:tc>
          <w:tcPr>
            <w:tcW w:w="3402"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4,16</w:t>
            </w:r>
          </w:p>
        </w:tc>
      </w:tr>
      <w:tr w:rsidR="00C70386" w:rsidRPr="00C70386" w:rsidTr="006920A3">
        <w:trPr>
          <w:jc w:val="center"/>
        </w:trPr>
        <w:tc>
          <w:tcPr>
            <w:tcW w:w="3681" w:type="dxa"/>
          </w:tcPr>
          <w:p w:rsidR="00C70386" w:rsidRPr="00C70386" w:rsidRDefault="00C70386" w:rsidP="00C70386">
            <w:pPr>
              <w:rPr>
                <w:rFonts w:ascii="Arial" w:hAnsi="Arial" w:cs="Arial"/>
                <w:b/>
                <w:sz w:val="36"/>
                <w:szCs w:val="36"/>
              </w:rPr>
            </w:pPr>
            <w:r w:rsidRPr="00C70386">
              <w:rPr>
                <w:rFonts w:ascii="Arial" w:hAnsi="Arial" w:cs="Arial"/>
                <w:b/>
                <w:sz w:val="36"/>
                <w:szCs w:val="36"/>
              </w:rPr>
              <w:t>Δερματολογικές νόσοι</w:t>
            </w:r>
          </w:p>
        </w:tc>
        <w:tc>
          <w:tcPr>
            <w:tcW w:w="2551"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321,15</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47,00</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338, 28</w:t>
            </w:r>
          </w:p>
        </w:tc>
        <w:tc>
          <w:tcPr>
            <w:tcW w:w="3402"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7,20</w:t>
            </w:r>
          </w:p>
        </w:tc>
      </w:tr>
      <w:tr w:rsidR="00C70386" w:rsidRPr="00C70386" w:rsidTr="006920A3">
        <w:trPr>
          <w:jc w:val="center"/>
        </w:trPr>
        <w:tc>
          <w:tcPr>
            <w:tcW w:w="3681" w:type="dxa"/>
          </w:tcPr>
          <w:p w:rsidR="00C70386" w:rsidRPr="00C70386" w:rsidRDefault="00C70386" w:rsidP="00C70386">
            <w:pPr>
              <w:rPr>
                <w:rFonts w:ascii="Arial" w:hAnsi="Arial" w:cs="Arial"/>
                <w:b/>
                <w:sz w:val="36"/>
                <w:szCs w:val="36"/>
              </w:rPr>
            </w:pPr>
            <w:r w:rsidRPr="00C70386">
              <w:rPr>
                <w:rFonts w:ascii="Arial" w:hAnsi="Arial" w:cs="Arial"/>
                <w:b/>
                <w:sz w:val="36"/>
                <w:szCs w:val="36"/>
              </w:rPr>
              <w:t>Νόσοι του μυοσκε-λετικού συστήματος</w:t>
            </w:r>
          </w:p>
        </w:tc>
        <w:tc>
          <w:tcPr>
            <w:tcW w:w="2551"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168,11</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10,67</w:t>
            </w:r>
          </w:p>
        </w:tc>
        <w:tc>
          <w:tcPr>
            <w:tcW w:w="2410"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179,36</w:t>
            </w:r>
          </w:p>
        </w:tc>
        <w:tc>
          <w:tcPr>
            <w:tcW w:w="3402" w:type="dxa"/>
            <w:vAlign w:val="center"/>
          </w:tcPr>
          <w:p w:rsidR="00C70386" w:rsidRPr="00C70386" w:rsidRDefault="00C70386" w:rsidP="00C70386">
            <w:pPr>
              <w:jc w:val="center"/>
              <w:rPr>
                <w:rFonts w:ascii="Arial" w:hAnsi="Arial" w:cs="Arial"/>
                <w:b/>
                <w:sz w:val="36"/>
                <w:szCs w:val="36"/>
              </w:rPr>
            </w:pPr>
            <w:r w:rsidRPr="00C70386">
              <w:rPr>
                <w:rFonts w:ascii="Arial" w:hAnsi="Arial" w:cs="Arial"/>
                <w:b/>
                <w:sz w:val="36"/>
                <w:szCs w:val="36"/>
              </w:rPr>
              <w:t>16,81</w:t>
            </w:r>
          </w:p>
        </w:tc>
      </w:tr>
    </w:tbl>
    <w:p w:rsidR="006920A3" w:rsidRDefault="006920A3" w:rsidP="00C70386">
      <w:pPr>
        <w:shd w:val="clear" w:color="auto" w:fill="FFFFFF"/>
        <w:rPr>
          <w:rFonts w:ascii="Microsoft Sans Serif" w:hAnsi="Microsoft Sans Serif" w:cs="Microsoft Sans Serif"/>
          <w:b/>
          <w:iCs/>
          <w:color w:val="000000"/>
          <w:sz w:val="22"/>
          <w:szCs w:val="22"/>
        </w:rPr>
      </w:pPr>
    </w:p>
    <w:p w:rsidR="00C70386" w:rsidRPr="00C70386" w:rsidRDefault="004E0975" w:rsidP="00C70386">
      <w:pPr>
        <w:shd w:val="clear" w:color="auto" w:fill="FFFFFF"/>
        <w:rPr>
          <w:rFonts w:ascii="Microsoft Sans Serif" w:hAnsi="Microsoft Sans Serif" w:cs="Microsoft Sans Serif"/>
          <w:b/>
          <w:iCs/>
          <w:color w:val="000000"/>
          <w:sz w:val="38"/>
          <w:szCs w:val="38"/>
        </w:rPr>
      </w:pPr>
      <w:r w:rsidRPr="004E0975">
        <w:rPr>
          <w:rFonts w:ascii="Arial" w:hAnsi="Arial" w:cs="Arial"/>
          <w:b/>
          <w:iCs/>
          <w:noProof/>
          <w:color w:val="000000"/>
          <w:sz w:val="38"/>
          <w:szCs w:val="38"/>
        </w:rPr>
        <w:pict>
          <v:shape id="Πλαίσιο κειμένου 328" o:spid="_x0000_s1239" type="#_x0000_t202" style="position:absolute;margin-left:0;margin-top:538.65pt;width:99.2pt;height:28.35pt;z-index:252065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jfsg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125</w:t>
                  </w:r>
                  <w:r w:rsidRPr="00432B70">
                    <w:rPr>
                      <w:rFonts w:ascii="Arial" w:hAnsi="Arial"/>
                      <w:b/>
                      <w:sz w:val="36"/>
                      <w:szCs w:val="36"/>
                    </w:rPr>
                    <w:t xml:space="preserve"> / </w:t>
                  </w:r>
                  <w:r>
                    <w:rPr>
                      <w:rFonts w:ascii="Arial" w:hAnsi="Arial"/>
                      <w:b/>
                      <w:sz w:val="36"/>
                      <w:szCs w:val="36"/>
                      <w:lang w:val="en-US"/>
                    </w:rPr>
                    <w:t>124</w:t>
                  </w:r>
                </w:p>
              </w:txbxContent>
            </v:textbox>
            <w10:wrap anchorx="page" anchory="margin"/>
          </v:shape>
        </w:pict>
      </w:r>
    </w:p>
    <w:p w:rsidR="00C70386" w:rsidRPr="00C70386" w:rsidRDefault="00C70386" w:rsidP="00C70386">
      <w:pPr>
        <w:spacing w:after="160"/>
        <w:rPr>
          <w:rFonts w:ascii="Arial" w:eastAsiaTheme="minorHAnsi" w:hAnsi="Arial" w:cs="Arial"/>
          <w:b/>
          <w:color w:val="000000"/>
          <w:sz w:val="36"/>
          <w:szCs w:val="36"/>
          <w:shd w:val="clear" w:color="auto" w:fill="FFFFFF"/>
          <w:lang w:eastAsia="en-US"/>
        </w:rPr>
      </w:pPr>
      <w:r w:rsidRPr="00C70386">
        <w:rPr>
          <w:rFonts w:ascii="Arial" w:eastAsiaTheme="minorHAnsi" w:hAnsi="Arial" w:cs="Arial"/>
          <w:b/>
          <w:color w:val="000000"/>
          <w:sz w:val="36"/>
          <w:szCs w:val="36"/>
          <w:shd w:val="clear" w:color="auto" w:fill="FFFFFF"/>
          <w:lang w:eastAsia="en-US"/>
        </w:rPr>
        <w:t>Πηγή: Σ. Καράγιωργας, κ.ά., Ε.Κ.Κ.Ε. (1990:805).</w:t>
      </w:r>
    </w:p>
    <w:p w:rsidR="00C70386" w:rsidRPr="00C70386" w:rsidRDefault="00C70386" w:rsidP="00C70386">
      <w:pPr>
        <w:shd w:val="clear" w:color="auto" w:fill="FFFFFF"/>
        <w:rPr>
          <w:rFonts w:ascii="Microsoft Sans Serif" w:hAnsi="Microsoft Sans Serif" w:cs="Microsoft Sans Serif"/>
          <w:b/>
          <w:iCs/>
          <w:color w:val="000000"/>
          <w:sz w:val="38"/>
          <w:szCs w:val="38"/>
        </w:rPr>
        <w:sectPr w:rsidR="00C70386" w:rsidRPr="00C70386" w:rsidSect="00CC2CEE">
          <w:pgSz w:w="16838" w:h="11906" w:orient="landscape"/>
          <w:pgMar w:top="1134" w:right="1134" w:bottom="1134" w:left="1134" w:header="708" w:footer="708" w:gutter="0"/>
          <w:cols w:space="708"/>
          <w:docGrid w:linePitch="360"/>
        </w:sectPr>
      </w:pPr>
    </w:p>
    <w:p w:rsidR="00C70386" w:rsidRPr="00C70386" w:rsidRDefault="00C70386" w:rsidP="00C70386">
      <w:pPr>
        <w:shd w:val="clear" w:color="auto" w:fill="FFFFFF"/>
        <w:rPr>
          <w:rFonts w:ascii="Microsoft Sans Serif" w:hAnsi="Microsoft Sans Serif" w:cs="Microsoft Sans Serif"/>
          <w:b/>
          <w:iCs/>
          <w:color w:val="000000"/>
          <w:sz w:val="38"/>
          <w:szCs w:val="38"/>
        </w:rPr>
      </w:pPr>
      <w:r w:rsidRPr="00C70386">
        <w:rPr>
          <w:rFonts w:ascii="Microsoft Sans Serif" w:hAnsi="Microsoft Sans Serif" w:cs="Microsoft Sans Serif"/>
          <w:b/>
          <w:iCs/>
          <w:color w:val="000000"/>
          <w:sz w:val="38"/>
          <w:szCs w:val="38"/>
        </w:rPr>
        <w:lastRenderedPageBreak/>
        <w:t>6.2.4 Παιδική εργασία</w:t>
      </w:r>
    </w:p>
    <w:p w:rsidR="00C70386" w:rsidRPr="00C70386" w:rsidRDefault="00C70386" w:rsidP="00C70386">
      <w:pPr>
        <w:shd w:val="clear" w:color="auto" w:fill="FFFFFF"/>
        <w:rPr>
          <w:rFonts w:ascii="Microsoft Sans Serif" w:hAnsi="Microsoft Sans Serif" w:cs="Microsoft Sans Serif"/>
          <w:b/>
          <w:iCs/>
          <w:color w:val="000000"/>
          <w:sz w:val="38"/>
          <w:szCs w:val="38"/>
        </w:rPr>
      </w:pP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Microsoft Sans Serif" w:hAnsi="Microsoft Sans Serif" w:cs="Microsoft Sans Serif"/>
          <w:b/>
          <w:iCs/>
          <w:color w:val="000000"/>
          <w:sz w:val="38"/>
          <w:szCs w:val="38"/>
        </w:rPr>
        <w:tab/>
      </w:r>
      <w:r w:rsidRPr="00C70386">
        <w:rPr>
          <w:rFonts w:ascii="Arial" w:eastAsiaTheme="minorHAnsi" w:hAnsi="Arial" w:cs="Arial"/>
          <w:b/>
          <w:sz w:val="36"/>
          <w:szCs w:val="36"/>
          <w:lang w:eastAsia="en-US"/>
        </w:rPr>
        <w:t>Μια σημαντική συνέπεια της φτώχειας είναι και η παιδική εργασία, η οποία εμφανίζεται τόσο στον ανα-πτυσσόμενο όσο και στον αναπτυγμένο κόσμο. Επιση-μαίνεται ότι τα εργαζόμενα παιδιά προέρχονται συνή-θως από κοινωνίες στις οποίες ο οικογενειακός ιστός έχει διαρραγεί (πόλεμοι, εμφύλιες συρράξεις) ή</w:t>
      </w:r>
      <w:r w:rsidRPr="00C70386">
        <w:rPr>
          <w:rFonts w:ascii="Arial" w:eastAsiaTheme="minorHAnsi" w:hAnsi="Arial" w:cs="Arial"/>
          <w:b/>
          <w:bCs/>
          <w:sz w:val="36"/>
          <w:szCs w:val="36"/>
          <w:lang w:eastAsia="en-US"/>
        </w:rPr>
        <w:t xml:space="preserve"> </w:t>
      </w:r>
      <w:r w:rsidRPr="00C70386">
        <w:rPr>
          <w:rFonts w:ascii="Arial" w:eastAsiaTheme="minorHAnsi" w:hAnsi="Arial" w:cs="Arial"/>
          <w:b/>
          <w:sz w:val="36"/>
          <w:szCs w:val="36"/>
          <w:lang w:eastAsia="en-US"/>
        </w:rPr>
        <w:t>από οι-κογένειες φτωχές και πολυμελείς, που δε διαθέτουν τα μέσα να συντηρήσουν όλα τα μέλη τους.</w:t>
      </w:r>
      <w:r w:rsidRPr="00C70386">
        <w:rPr>
          <w:rFonts w:ascii="Arial" w:eastAsiaTheme="minorHAnsi" w:hAnsi="Arial" w:cs="Arial"/>
          <w:b/>
          <w:sz w:val="36"/>
          <w:szCs w:val="36"/>
          <w:lang w:eastAsia="en-US"/>
        </w:rPr>
        <w:br/>
      </w:r>
      <w:r w:rsidRPr="00C70386">
        <w:rPr>
          <w:rFonts w:ascii="Arial" w:eastAsiaTheme="minorHAnsi" w:hAnsi="Arial" w:cs="Arial"/>
          <w:b/>
          <w:sz w:val="36"/>
          <w:szCs w:val="36"/>
          <w:lang w:eastAsia="en-US"/>
        </w:rPr>
        <w:tab/>
        <w:t>Σύμφωνα με τις επίσημες στατιστικές, 250 εκατομ-μύρια είναι σε όλο τον κόσμο τα παιδιά που υφίστανται οικονομικής ή άλλης φύσεως εκμετάλλευση: παιδιά στην πορνεία, παιδιά σκλάβοι, στα χαρακώματα, μικρο-πωλητές, παιδιά που εργάζονται σε βιομηχανίες τροφί-μων, πετροχημικών, ανακύκλωσης σκουπιδιών.</w:t>
      </w:r>
    </w:p>
    <w:p w:rsidR="00C70386" w:rsidRPr="00C70386" w:rsidRDefault="00C70386" w:rsidP="00C70386">
      <w:pPr>
        <w:shd w:val="clear" w:color="auto" w:fill="FFFFFF"/>
        <w:tabs>
          <w:tab w:val="left" w:pos="567"/>
        </w:tabs>
        <w:rPr>
          <w:rFonts w:ascii="Microsoft Sans Serif" w:hAnsi="Microsoft Sans Serif" w:cs="Microsoft Sans Serif"/>
          <w:b/>
          <w:iCs/>
          <w:color w:val="000000"/>
          <w:sz w:val="38"/>
          <w:szCs w:val="38"/>
        </w:rPr>
      </w:pPr>
      <w:r w:rsidRPr="00C70386">
        <w:rPr>
          <w:rFonts w:ascii="Arial" w:eastAsiaTheme="minorHAnsi" w:hAnsi="Arial" w:cs="Arial"/>
          <w:b/>
          <w:sz w:val="36"/>
          <w:szCs w:val="36"/>
          <w:lang w:eastAsia="en-US"/>
        </w:rPr>
        <w:tab/>
        <w:t xml:space="preserve">Στην περίπτωση της Ελλάδας, και σύμφωνα με στοι-χεία που έχουν παρουσιαστεί από ιδρύματα τα οποία δραστηριοποιούνται στον τομέα της προστασίας του παιδιού στη χώρα μας (π.χ. Ίδρυμα Μαραγκοπούλου), οι εργαζόμενοι ανήλικοι το 1997 ανέρχονταν σε 79.000 (παιδιά 14-19 ετών), ενώ περίπου 3.000 υπολογίζονταν τα παιδιά που είχαν πέσει θύματα εκμετάλλευσης. Ακό-μη υποστηρίζεται ότι το ζήτημα της παιδικής εργασίας και εκμετάλλευσης διευρύνεται, καθώς η λεγόμενη «κρυφή» εργασία στη βιοτεχνία και τη γεωργία γνωρίζει σοβαρή άνθηση. </w:t>
      </w:r>
    </w:p>
    <w:p w:rsidR="00C70386" w:rsidRPr="00C70386" w:rsidRDefault="004E0975" w:rsidP="00C70386">
      <w:pPr>
        <w:shd w:val="clear" w:color="auto" w:fill="FFFFFF"/>
        <w:tabs>
          <w:tab w:val="left" w:pos="567"/>
        </w:tabs>
        <w:rPr>
          <w:rFonts w:ascii="Arial" w:eastAsiaTheme="minorHAnsi" w:hAnsi="Arial" w:cs="Arial"/>
          <w:b/>
          <w:sz w:val="36"/>
          <w:szCs w:val="36"/>
          <w:lang w:eastAsia="en-US"/>
        </w:rPr>
      </w:pPr>
      <w:r w:rsidRPr="004E0975">
        <w:rPr>
          <w:rFonts w:ascii="Arial" w:hAnsi="Arial" w:cs="Arial"/>
          <w:b/>
          <w:iCs/>
          <w:noProof/>
          <w:color w:val="000000"/>
          <w:sz w:val="38"/>
          <w:szCs w:val="38"/>
        </w:rPr>
        <w:pict>
          <v:shape id="Πλαίσιο κειμένου 301" o:spid="_x0000_s1240" type="#_x0000_t202" style="position:absolute;margin-left:234.15pt;margin-top:785.1pt;width:127.7pt;height:28.35pt;z-index:2519956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126</w:t>
                  </w:r>
                  <w:r w:rsidRPr="00432B70">
                    <w:rPr>
                      <w:rFonts w:ascii="Arial" w:hAnsi="Arial"/>
                      <w:b/>
                      <w:sz w:val="36"/>
                      <w:szCs w:val="36"/>
                    </w:rPr>
                    <w:t xml:space="preserve"> / </w:t>
                  </w:r>
                  <w:r>
                    <w:rPr>
                      <w:rFonts w:ascii="Arial" w:hAnsi="Arial"/>
                      <w:b/>
                      <w:sz w:val="36"/>
                      <w:szCs w:val="36"/>
                      <w:lang w:val="en-US"/>
                    </w:rPr>
                    <w:t>125-126</w:t>
                  </w:r>
                </w:p>
              </w:txbxContent>
            </v:textbox>
            <w10:wrap anchorx="page" anchory="margin"/>
          </v:shape>
        </w:pict>
      </w:r>
      <w:r w:rsidR="00C70386" w:rsidRPr="00C70386">
        <w:rPr>
          <w:rFonts w:ascii="Microsoft Sans Serif" w:hAnsi="Microsoft Sans Serif" w:cs="Microsoft Sans Serif"/>
          <w:b/>
          <w:iCs/>
          <w:color w:val="000000"/>
          <w:sz w:val="38"/>
          <w:szCs w:val="38"/>
        </w:rPr>
        <w:tab/>
      </w:r>
      <w:r w:rsidR="00C70386" w:rsidRPr="00C70386">
        <w:rPr>
          <w:rFonts w:ascii="Arial" w:eastAsiaTheme="minorHAnsi" w:hAnsi="Arial" w:cs="Arial"/>
          <w:b/>
          <w:sz w:val="36"/>
          <w:szCs w:val="36"/>
          <w:lang w:eastAsia="en-US"/>
        </w:rPr>
        <w:t xml:space="preserve">Από έρευνα της UNICEF (2000) με θέμα «Τα παιδιά των φαναριών» προκύπτει ότι 5.800 παιδιά ζούσαν και εργάζονταν το μεγαλύτερο μέρος της ημέρας στους δρόμους. Τα παιδιά αυτά ήταν ηλικίας από 2 ως 15 ετών και δραστηριοποιούνταν σε όλο το Λεκανοπέδιο της Αττικής. Κατοικούσαν σε υπόγεια, σε σκηνές, σε πρόχειρους καταυλισμούς, ακόμα και σε βαγόνια, σε εγκαταλελειμμένα αυτοκίνητα κτλ., ενώ το 2% δήλωσε </w:t>
      </w:r>
      <w:r w:rsidR="00C70386" w:rsidRPr="00C70386">
        <w:rPr>
          <w:rFonts w:ascii="Arial" w:eastAsiaTheme="minorHAnsi" w:hAnsi="Arial" w:cs="Arial"/>
          <w:b/>
          <w:sz w:val="36"/>
          <w:szCs w:val="36"/>
          <w:lang w:eastAsia="en-US"/>
        </w:rPr>
        <w:lastRenderedPageBreak/>
        <w:t>άστεγο. Στο σύνολο του δείγματος (955 παιδιά) το 61% ήταν αγόρια, το 44,1% προερχόταν από ελληνικές οικο-γένειες, ενώ τα υπόλοιπα ήταν παιδιά μετανα</w:t>
      </w:r>
      <w:r>
        <w:rPr>
          <w:rFonts w:ascii="Arial" w:eastAsiaTheme="minorHAnsi" w:hAnsi="Arial" w:cs="Arial"/>
          <w:b/>
          <w:noProof/>
          <w:sz w:val="36"/>
          <w:szCs w:val="36"/>
        </w:rPr>
        <w:pict>
          <v:shape id="Πλαίσιο κειμένου 302" o:spid="_x0000_s1241" type="#_x0000_t202" style="position:absolute;margin-left:0;margin-top:785.3pt;width:99.2pt;height:28.35pt;z-index:251997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7ksw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uSp7k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127</w:t>
                  </w:r>
                  <w:r w:rsidRPr="00432B70">
                    <w:rPr>
                      <w:rFonts w:ascii="Arial" w:hAnsi="Arial"/>
                      <w:b/>
                      <w:sz w:val="36"/>
                      <w:szCs w:val="36"/>
                    </w:rPr>
                    <w:t xml:space="preserve"> / </w:t>
                  </w:r>
                  <w:r>
                    <w:rPr>
                      <w:rFonts w:ascii="Arial" w:hAnsi="Arial"/>
                      <w:b/>
                      <w:sz w:val="36"/>
                      <w:szCs w:val="36"/>
                      <w:lang w:val="en-US"/>
                    </w:rPr>
                    <w:t>126</w:t>
                  </w:r>
                </w:p>
              </w:txbxContent>
            </v:textbox>
            <w10:wrap anchorx="page" anchory="margin"/>
          </v:shape>
        </w:pict>
      </w:r>
      <w:r w:rsidR="00C70386" w:rsidRPr="00C70386">
        <w:rPr>
          <w:rFonts w:ascii="Arial" w:eastAsiaTheme="minorHAnsi" w:hAnsi="Arial" w:cs="Arial"/>
          <w:b/>
          <w:sz w:val="36"/>
          <w:szCs w:val="36"/>
          <w:lang w:eastAsia="en-US"/>
        </w:rPr>
        <w:t>στών ή προσφύγων.</w:t>
      </w:r>
    </w:p>
    <w:p w:rsidR="00C70386" w:rsidRPr="00C70386" w:rsidRDefault="00C70386" w:rsidP="00C70386">
      <w:pPr>
        <w:shd w:val="clear" w:color="auto" w:fill="FFFFFF"/>
        <w:tabs>
          <w:tab w:val="left" w:pos="567"/>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ab/>
        <w:t>΄Ενα σημαντικό μέρος αυτών των παιδιών βρισκό-ταν στην Ελλάδα χωρίς τους γονείς τους, ενώ ελάχιστα (20%) πήγαιναν σχολείο. Πολλά παιδιά δήλωσαν ότι «εργοδότης» τους δεν είναι κάποιος από τους γονείς τους. Τους επιβάλλονταν τιμωρίες, αν δεν ήθελαν να πάνε για δουλειά ή έκαναν μικρή είσπραξη. Είναι χαρα-κτηριστικό ότι πολλά παιδιά δήλωσαν ως τιμωρίες, εκτός από το ξύλο, το ότι δεν τους έδιναν φαγητό ή ότι τα απειλούσαν να τα διώξουν από το μέρος όπου διέμεναν...» (UNICEF-ALCO, 2000).</w:t>
      </w:r>
    </w:p>
    <w:p w:rsidR="00C70386" w:rsidRPr="00C70386" w:rsidRDefault="004E0975" w:rsidP="00C70386">
      <w:pPr>
        <w:shd w:val="clear" w:color="auto" w:fill="FFFFFF"/>
        <w:tabs>
          <w:tab w:val="left" w:pos="567"/>
        </w:tabs>
        <w:rPr>
          <w:rFonts w:ascii="Microsoft Sans Serif" w:hAnsi="Microsoft Sans Serif" w:cs="Microsoft Sans Serif"/>
          <w:b/>
          <w:iCs/>
          <w:color w:val="000000"/>
          <w:sz w:val="38"/>
          <w:szCs w:val="38"/>
        </w:rPr>
      </w:pPr>
      <w:r w:rsidRPr="004E0975">
        <w:rPr>
          <w:rFonts w:ascii="Arial" w:eastAsiaTheme="minorHAnsi" w:hAnsi="Arial" w:cs="Arial"/>
          <w:b/>
          <w:noProof/>
          <w:sz w:val="36"/>
          <w:szCs w:val="36"/>
        </w:rPr>
        <w:pict>
          <v:shape id="Πλαίσιο κειμένου 184" o:spid="_x0000_s1242" type="#_x0000_t202" style="position:absolute;margin-left:-.45pt;margin-top:242.25pt;width:478.5pt;height:185.25pt;z-index:-251606528;visibility:visible;mso-position-horizontal-relative:margin;mso-width-relative:margin;mso-height-relative:margin" wrapcoords="-34 -87 -34 21600 21634 21600 21634 -87 -34 -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" fillcolor="#ededed" strokecolor="#7f7f7f" strokeweight="1.5pt">
            <v:textbox>
              <w:txbxContent>
                <w:p w:rsidR="00F52994" w:rsidRDefault="00F52994" w:rsidP="00C70386">
                  <w:pPr>
                    <w:shd w:val="clear" w:color="auto" w:fill="EDEDED" w:themeFill="accent3" w:themeFillTint="33"/>
                    <w:rPr>
                      <w:rStyle w:val="a4"/>
                      <w:rFonts w:ascii="Tahoma" w:hAnsi="Tahoma" w:cs="Tahoma"/>
                      <w:color w:val="000000"/>
                      <w:sz w:val="36"/>
                      <w:szCs w:val="36"/>
                    </w:rPr>
                  </w:pPr>
                  <w:r w:rsidRPr="00E4604A">
                    <w:rPr>
                      <w:rStyle w:val="a4"/>
                      <w:rFonts w:ascii="Tahoma" w:hAnsi="Tahoma" w:cs="Tahoma"/>
                      <w:color w:val="000000"/>
                      <w:sz w:val="36"/>
                      <w:szCs w:val="36"/>
                    </w:rPr>
                    <w:t>Το σύγχρονο δουλεμπόριο</w:t>
                  </w:r>
                  <w:r>
                    <w:rPr>
                      <w:rFonts w:ascii="Tahoma" w:hAnsi="Tahoma" w:cs="Tahoma"/>
                      <w:bCs/>
                      <w:color w:val="000000"/>
                      <w:sz w:val="36"/>
                      <w:szCs w:val="36"/>
                    </w:rPr>
                    <w:t xml:space="preserve"> </w:t>
                  </w:r>
                  <w:r w:rsidRPr="00E4604A">
                    <w:rPr>
                      <w:rStyle w:val="a4"/>
                      <w:rFonts w:ascii="Tahoma" w:hAnsi="Tahoma" w:cs="Tahoma"/>
                      <w:color w:val="000000"/>
                      <w:sz w:val="36"/>
                      <w:szCs w:val="36"/>
                    </w:rPr>
                    <w:t>Παιδιά από την Αφρική, την Κίνα και τις Ινδίες, με παγίδα τη μόρφωση έρ</w:t>
                  </w:r>
                  <w:r>
                    <w:rPr>
                      <w:rStyle w:val="a4"/>
                      <w:rFonts w:ascii="Tahoma" w:hAnsi="Tahoma" w:cs="Tahoma"/>
                      <w:color w:val="000000"/>
                      <w:sz w:val="36"/>
                      <w:szCs w:val="36"/>
                    </w:rPr>
                    <w:t>-</w:t>
                  </w:r>
                  <w:r w:rsidRPr="00E4604A">
                    <w:rPr>
                      <w:rStyle w:val="a4"/>
                      <w:rFonts w:ascii="Tahoma" w:hAnsi="Tahoma" w:cs="Tahoma"/>
                      <w:color w:val="000000"/>
                      <w:sz w:val="36"/>
                      <w:szCs w:val="36"/>
                    </w:rPr>
                    <w:t>χονται στη Βρετανία</w:t>
                  </w:r>
                  <w:r>
                    <w:rPr>
                      <w:rStyle w:val="apple-converted-space"/>
                      <w:rFonts w:ascii="Tahoma" w:hAnsi="Tahoma" w:cs="Tahoma"/>
                      <w:bCs/>
                      <w:color w:val="000000"/>
                      <w:sz w:val="36"/>
                      <w:szCs w:val="36"/>
                    </w:rPr>
                    <w:t xml:space="preserve"> </w:t>
                  </w:r>
                  <w:r w:rsidRPr="00E4604A">
                    <w:rPr>
                      <w:rStyle w:val="a4"/>
                      <w:rFonts w:ascii="Tahoma" w:hAnsi="Tahoma" w:cs="Tahoma"/>
                      <w:color w:val="000000"/>
                      <w:sz w:val="36"/>
                      <w:szCs w:val="36"/>
                    </w:rPr>
                    <w:t>όπου τα χρησιμοποιούν ως δούλους</w:t>
                  </w:r>
                </w:p>
                <w:p w:rsidR="00F52994" w:rsidRDefault="00F52994" w:rsidP="00C70386">
                  <w:pPr>
                    <w:shd w:val="clear" w:color="auto" w:fill="EDEDED" w:themeFill="accent3" w:themeFillTint="33"/>
                    <w:rPr>
                      <w:rStyle w:val="a4"/>
                      <w:rFonts w:ascii="Tahoma" w:hAnsi="Tahoma" w:cs="Tahoma"/>
                      <w:color w:val="000000"/>
                      <w:sz w:val="36"/>
                      <w:szCs w:val="36"/>
                    </w:rPr>
                  </w:pPr>
                </w:p>
                <w:p w:rsidR="00F52994" w:rsidRPr="00474471" w:rsidRDefault="00F52994" w:rsidP="00C70386">
                  <w:pPr>
                    <w:shd w:val="clear" w:color="auto" w:fill="EDEDED" w:themeFill="accent3" w:themeFillTint="33"/>
                    <w:rPr>
                      <w:rFonts w:ascii="Arial" w:hAnsi="Arial" w:cs="Arial"/>
                      <w:b/>
                      <w:sz w:val="36"/>
                      <w:szCs w:val="36"/>
                    </w:rPr>
                  </w:pPr>
                  <w:r w:rsidRPr="00474471">
                    <w:rPr>
                      <w:rFonts w:ascii="Arial" w:hAnsi="Arial" w:cs="Arial"/>
                      <w:b/>
                      <w:sz w:val="36"/>
                      <w:szCs w:val="36"/>
                    </w:rPr>
                    <w:t>«Η ανθρώπινη εκμετάλλευση έχει πολλές μορφές...</w:t>
                  </w:r>
                </w:p>
                <w:p w:rsidR="00F52994" w:rsidRDefault="00F52994" w:rsidP="00C70386">
                  <w:pPr>
                    <w:shd w:val="clear" w:color="auto" w:fill="EDEDED" w:themeFill="accent3" w:themeFillTint="33"/>
                    <w:rPr>
                      <w:rFonts w:ascii="Arial" w:hAnsi="Arial" w:cs="Arial"/>
                      <w:b/>
                      <w:sz w:val="36"/>
                      <w:szCs w:val="36"/>
                    </w:rPr>
                  </w:pPr>
                  <w:r w:rsidRPr="00474471">
                    <w:rPr>
                      <w:rFonts w:ascii="Arial" w:hAnsi="Arial" w:cs="Arial"/>
                      <w:b/>
                      <w:sz w:val="36"/>
                      <w:szCs w:val="36"/>
                    </w:rPr>
                    <w:t xml:space="preserve">Βρετανικές εφημερίδες αποκάλυψαν προσφάτως τις </w:t>
                  </w:r>
                </w:p>
                <w:p w:rsidR="00F52994" w:rsidRDefault="00F52994" w:rsidP="00C70386">
                  <w:pPr>
                    <w:shd w:val="clear" w:color="auto" w:fill="EDEDED" w:themeFill="accent3" w:themeFillTint="33"/>
                    <w:rPr>
                      <w:rFonts w:ascii="Arial" w:hAnsi="Arial" w:cs="Arial"/>
                      <w:b/>
                      <w:sz w:val="36"/>
                      <w:szCs w:val="36"/>
                    </w:rPr>
                  </w:pPr>
                  <w:r w:rsidRPr="00474471">
                    <w:rPr>
                      <w:rFonts w:ascii="Arial" w:hAnsi="Arial" w:cs="Arial"/>
                      <w:b/>
                      <w:sz w:val="36"/>
                      <w:szCs w:val="36"/>
                    </w:rPr>
                    <w:t>ανησυχητικές διαστάσεις του δ</w:t>
                  </w:r>
                  <w:r>
                    <w:rPr>
                      <w:rFonts w:ascii="Arial" w:hAnsi="Arial" w:cs="Arial"/>
                      <w:b/>
                      <w:sz w:val="36"/>
                      <w:szCs w:val="36"/>
                    </w:rPr>
                    <w:t>ουλεμπορίου παιδιών</w:t>
                  </w:r>
                </w:p>
                <w:p w:rsidR="00F52994" w:rsidRPr="00E4604A" w:rsidRDefault="00F52994" w:rsidP="00C70386">
                  <w:pPr>
                    <w:shd w:val="clear" w:color="auto" w:fill="EDEDED" w:themeFill="accent3" w:themeFillTint="33"/>
                    <w:rPr>
                      <w:rFonts w:ascii="Microsoft Sans Serif" w:hAnsi="Microsoft Sans Serif" w:cs="Microsoft Sans Serif"/>
                      <w:sz w:val="38"/>
                      <w:szCs w:val="38"/>
                    </w:rPr>
                  </w:pPr>
                  <w:r w:rsidRPr="00E4604A">
                    <w:rPr>
                      <w:rFonts w:ascii="Microsoft Sans Serif" w:hAnsi="Microsoft Sans Serif" w:cs="Microsoft Sans Serif"/>
                      <w:bCs/>
                      <w:color w:val="000000"/>
                      <w:sz w:val="38"/>
                      <w:szCs w:val="38"/>
                    </w:rPr>
                    <w:br/>
                  </w:r>
                  <w:r w:rsidRPr="00E4604A">
                    <w:rPr>
                      <w:rFonts w:ascii="Microsoft Sans Serif" w:hAnsi="Microsoft Sans Serif" w:cs="Microsoft Sans Serif"/>
                      <w:b/>
                      <w:color w:val="000000"/>
                      <w:sz w:val="38"/>
                      <w:szCs w:val="38"/>
                    </w:rPr>
                    <w:br/>
                  </w:r>
                </w:p>
                <w:p w:rsidR="00F52994" w:rsidRPr="00E4604A" w:rsidRDefault="00F52994" w:rsidP="00C70386">
                  <w:pPr>
                    <w:rPr>
                      <w:rFonts w:ascii="Microsoft Sans Serif" w:hAnsi="Microsoft Sans Serif" w:cs="Microsoft Sans Serif"/>
                      <w:sz w:val="38"/>
                      <w:szCs w:val="38"/>
                    </w:rPr>
                  </w:pPr>
                </w:p>
              </w:txbxContent>
            </v:textbox>
            <w10:wrap type="tight" anchorx="margin"/>
          </v:shape>
        </w:pict>
      </w:r>
      <w:r w:rsidR="00C70386" w:rsidRPr="00C70386">
        <w:rPr>
          <w:rFonts w:ascii="Arial" w:eastAsiaTheme="minorHAnsi" w:hAnsi="Arial" w:cs="Arial"/>
          <w:b/>
          <w:sz w:val="36"/>
          <w:szCs w:val="36"/>
          <w:lang w:eastAsia="en-US"/>
        </w:rPr>
        <w:tab/>
        <w:t>Στον παγκόσμιο καταμερισμό εργασίας η εκμετάλ-λευση των παιδιών αποτελεί προσβολή για τον ανα-πτυγμένο κόσμο. Η απορία της μικρής Ρίνας «αν δε δουλέψω, πώς θα ζήσω;» θέτει το θέμα της αντιμετώ-πισης των ανισοτήτων και της φτώχειας στη βάση της ανάπτυξης της παγκόσμιας κοινωνίας. Δεν μπορεί να νοηθεί ανάπτυξη στο σύγχρονο κόσμο, όταν οι ανισό-τητες ανάμεσα στα κράτη και στα άτομα μεγεθύνονται. Οι ανισότητες αυτές προκαλούν τον αποκλεισμό των ατόμων από βασικά αγαθά, όπως είναι η πρόσβαση στις υπηρεσίες υγείας, εκπαίδευσης και πολιτισμού.</w:t>
      </w:r>
    </w:p>
    <w:p w:rsidR="00C70386" w:rsidRPr="00C70386" w:rsidRDefault="004E0975" w:rsidP="00C70386">
      <w:pPr>
        <w:spacing w:after="160" w:line="259" w:lineRule="auto"/>
        <w:rPr>
          <w:rFonts w:ascii="Arial" w:eastAsiaTheme="minorHAnsi" w:hAnsi="Arial" w:cs="Arial"/>
          <w:b/>
          <w:sz w:val="36"/>
          <w:szCs w:val="36"/>
          <w:lang w:eastAsia="en-US"/>
        </w:rPr>
      </w:pPr>
      <w:r>
        <w:rPr>
          <w:rFonts w:ascii="Arial" w:eastAsiaTheme="minorHAnsi" w:hAnsi="Arial" w:cs="Arial"/>
          <w:b/>
          <w:noProof/>
          <w:sz w:val="36"/>
          <w:szCs w:val="36"/>
        </w:rPr>
        <w:lastRenderedPageBreak/>
        <w:pict>
          <v:shape id="Πλαίσιο κειμένου 303" o:spid="_x0000_s1243" type="#_x0000_t202" style="position:absolute;margin-left:0;margin-top:785.3pt;width:99.2pt;height:28.35pt;z-index:251999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2QswIAADQ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d32Q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128</w:t>
                  </w:r>
                  <w:r w:rsidRPr="00432B70">
                    <w:rPr>
                      <w:rFonts w:ascii="Arial" w:hAnsi="Arial"/>
                      <w:b/>
                      <w:sz w:val="36"/>
                      <w:szCs w:val="36"/>
                    </w:rPr>
                    <w:t xml:space="preserve"> / </w:t>
                  </w:r>
                  <w:r>
                    <w:rPr>
                      <w:rFonts w:ascii="Arial" w:hAnsi="Arial"/>
                      <w:b/>
                      <w:sz w:val="36"/>
                      <w:szCs w:val="36"/>
                      <w:lang w:val="en-US"/>
                    </w:rPr>
                    <w:t>126</w:t>
                  </w:r>
                </w:p>
              </w:txbxContent>
            </v:textbox>
            <w10:wrap anchorx="page" anchory="margin"/>
          </v:shape>
        </w:pict>
      </w:r>
      <w:r>
        <w:rPr>
          <w:rFonts w:ascii="Arial" w:eastAsiaTheme="minorHAnsi" w:hAnsi="Arial" w:cs="Arial"/>
          <w:b/>
          <w:noProof/>
          <w:sz w:val="36"/>
          <w:szCs w:val="36"/>
        </w:rPr>
        <w:pict>
          <v:shape id="Πλαίσιο κειμένου 62" o:spid="_x0000_s1244" type="#_x0000_t202" style="position:absolute;margin-left:.3pt;margin-top:4.8pt;width:480pt;height:664.5pt;z-index:-251605504;visibility:visible;mso-position-horizontal-relative:margin;mso-width-relative:margin;mso-height-relative:margin" wrapcoords="-34 -24 -34 21600 21634 21600 21634 -24 -34 -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" fillcolor="#ededed" strokecolor="#7f7f7f" strokeweight="1.5pt">
            <v:textbox>
              <w:txbxContent>
                <w:p w:rsidR="00F52994" w:rsidRPr="003E207F" w:rsidRDefault="00F52994" w:rsidP="00C70386">
                  <w:pPr>
                    <w:shd w:val="clear" w:color="auto" w:fill="EDEDED" w:themeFill="accent3" w:themeFillTint="33"/>
                    <w:rPr>
                      <w:rFonts w:ascii="Arial" w:hAnsi="Arial" w:cs="Arial"/>
                      <w:b/>
                      <w:sz w:val="36"/>
                      <w:szCs w:val="36"/>
                    </w:rPr>
                  </w:pPr>
                  <w:r w:rsidRPr="00474471">
                    <w:rPr>
                      <w:rFonts w:ascii="Arial" w:hAnsi="Arial" w:cs="Arial"/>
                      <w:b/>
                      <w:sz w:val="36"/>
                      <w:szCs w:val="36"/>
                    </w:rPr>
                    <w:t>από αφρικανικές χώρες τα οποία προωθούνται, κυρι</w:t>
                  </w:r>
                  <w:r w:rsidRPr="003E207F">
                    <w:rPr>
                      <w:rFonts w:ascii="Arial" w:hAnsi="Arial" w:cs="Arial"/>
                      <w:b/>
                      <w:sz w:val="36"/>
                      <w:szCs w:val="36"/>
                    </w:rPr>
                    <w:t>-</w:t>
                  </w:r>
                  <w:r w:rsidRPr="00474471">
                    <w:rPr>
                      <w:rFonts w:ascii="Arial" w:hAnsi="Arial" w:cs="Arial"/>
                      <w:b/>
                      <w:sz w:val="36"/>
                      <w:szCs w:val="36"/>
                    </w:rPr>
                    <w:t xml:space="preserve">ολεκτικά ως σκλάβοι, </w:t>
                  </w:r>
                  <w:r>
                    <w:rPr>
                      <w:rFonts w:ascii="Arial" w:hAnsi="Arial" w:cs="Arial"/>
                      <w:b/>
                      <w:sz w:val="36"/>
                      <w:szCs w:val="36"/>
                    </w:rPr>
                    <w:t>σε πλούσια σπίτια. Τα θύματα εί</w:t>
                  </w:r>
                  <w:r w:rsidRPr="00474471">
                    <w:rPr>
                      <w:rFonts w:ascii="Arial" w:hAnsi="Arial" w:cs="Arial"/>
                      <w:b/>
                      <w:sz w:val="36"/>
                      <w:szCs w:val="36"/>
                    </w:rPr>
                    <w:t>ναι κυρίως κορίτσια από χώρες της Δυτικής Αφρι</w:t>
                  </w:r>
                  <w:r w:rsidRPr="003E207F">
                    <w:rPr>
                      <w:rFonts w:ascii="Arial" w:hAnsi="Arial" w:cs="Arial"/>
                      <w:b/>
                      <w:sz w:val="36"/>
                      <w:szCs w:val="36"/>
                    </w:rPr>
                    <w:t>-</w:t>
                  </w:r>
                  <w:r w:rsidRPr="00474471">
                    <w:rPr>
                      <w:rFonts w:ascii="Arial" w:hAnsi="Arial" w:cs="Arial"/>
                      <w:b/>
                      <w:sz w:val="36"/>
                      <w:szCs w:val="36"/>
                    </w:rPr>
                    <w:t>κής, που ξεκινούν με την ελπίδα μιας καλής μόρφω</w:t>
                  </w:r>
                  <w:r w:rsidRPr="003E207F">
                    <w:rPr>
                      <w:rFonts w:ascii="Arial" w:hAnsi="Arial" w:cs="Arial"/>
                      <w:b/>
                      <w:sz w:val="36"/>
                      <w:szCs w:val="36"/>
                    </w:rPr>
                    <w:t>-</w:t>
                  </w:r>
                  <w:r w:rsidRPr="00474471">
                    <w:rPr>
                      <w:rFonts w:ascii="Arial" w:hAnsi="Arial" w:cs="Arial"/>
                      <w:b/>
                      <w:sz w:val="36"/>
                      <w:szCs w:val="36"/>
                    </w:rPr>
                    <w:t>σης στην Ευρώπη, για να καταλήξουν να υπηρετούν πλούσιες οικογένειες χωρίς αμοιβή. Πιστεύεται ότι ένα σημαντικό ποσοστό των περίπου 10.000 παιδιών από τη Δυτική Αφρική που φτάνουν στη Βρετανία, για να ζήσουν υποτίθεται με θετές οικογένειες, προο</w:t>
                  </w:r>
                  <w:r w:rsidRPr="003E207F">
                    <w:rPr>
                      <w:rFonts w:ascii="Arial" w:hAnsi="Arial" w:cs="Arial"/>
                      <w:b/>
                      <w:sz w:val="36"/>
                      <w:szCs w:val="36"/>
                    </w:rPr>
                    <w:t>-</w:t>
                  </w:r>
                  <w:r w:rsidRPr="00474471">
                    <w:rPr>
                      <w:rFonts w:ascii="Arial" w:hAnsi="Arial" w:cs="Arial"/>
                      <w:b/>
                      <w:sz w:val="36"/>
                      <w:szCs w:val="36"/>
                    </w:rPr>
                    <w:t xml:space="preserve">ρίζονται στην πραγματικότητα για λαθραία οικιακή εργασία... Οι σπείρες που τα στρατολογούν λένε συνήθως στους γονείς ότι θα τα πάνε στην Ευρώπη για να μορφωθούν με αντάλλαγμα μια μικρή βοήθεια στο σπίτι όπου θα ζουν. Κατά </w:t>
                  </w:r>
                  <w:r>
                    <w:rPr>
                      <w:rFonts w:ascii="Arial" w:hAnsi="Arial" w:cs="Arial"/>
                      <w:b/>
                      <w:sz w:val="36"/>
                      <w:szCs w:val="36"/>
                    </w:rPr>
                    <w:t xml:space="preserve">τον ίδιο τρόπο </w:t>
                  </w:r>
                  <w:r w:rsidRPr="00474471">
                    <w:rPr>
                      <w:rFonts w:ascii="Arial" w:hAnsi="Arial" w:cs="Arial"/>
                      <w:b/>
                      <w:sz w:val="36"/>
                      <w:szCs w:val="36"/>
                    </w:rPr>
                    <w:t>φτά</w:t>
                  </w:r>
                  <w:r>
                    <w:rPr>
                      <w:rFonts w:ascii="Arial" w:hAnsi="Arial" w:cs="Arial"/>
                      <w:b/>
                      <w:sz w:val="36"/>
                      <w:szCs w:val="36"/>
                    </w:rPr>
                    <w:t>-</w:t>
                  </w:r>
                  <w:r w:rsidRPr="00474471">
                    <w:rPr>
                      <w:rFonts w:ascii="Arial" w:hAnsi="Arial" w:cs="Arial"/>
                      <w:b/>
                      <w:sz w:val="36"/>
                      <w:szCs w:val="36"/>
                    </w:rPr>
                    <w:t>νουν και παιδιά από την Κίνα και το Βιετνάμ, που καταλήγουν δούλοι σε παράνομες βιοτεχνίες και εστι</w:t>
                  </w:r>
                  <w:r w:rsidRPr="003E207F">
                    <w:rPr>
                      <w:rFonts w:ascii="Arial" w:hAnsi="Arial" w:cs="Arial"/>
                      <w:b/>
                      <w:sz w:val="36"/>
                      <w:szCs w:val="36"/>
                    </w:rPr>
                    <w:t>-</w:t>
                  </w:r>
                  <w:r w:rsidRPr="00474471">
                    <w:rPr>
                      <w:rFonts w:ascii="Arial" w:hAnsi="Arial" w:cs="Arial"/>
                      <w:b/>
                      <w:sz w:val="36"/>
                      <w:szCs w:val="36"/>
                    </w:rPr>
                    <w:t>ατόρ</w:t>
                  </w:r>
                  <w:r>
                    <w:rPr>
                      <w:rFonts w:ascii="Arial" w:hAnsi="Arial" w:cs="Arial"/>
                      <w:b/>
                      <w:sz w:val="36"/>
                      <w:szCs w:val="36"/>
                    </w:rPr>
                    <w:t>ια. Σύμ</w:t>
                  </w:r>
                  <w:r w:rsidRPr="00474471">
                    <w:rPr>
                      <w:rFonts w:ascii="Arial" w:hAnsi="Arial" w:cs="Arial"/>
                      <w:b/>
                      <w:sz w:val="36"/>
                      <w:szCs w:val="36"/>
                    </w:rPr>
                    <w:t>φωνα με εκτιμήσε</w:t>
                  </w:r>
                  <w:r>
                    <w:rPr>
                      <w:rFonts w:ascii="Arial" w:hAnsi="Arial" w:cs="Arial"/>
                      <w:b/>
                      <w:sz w:val="36"/>
                      <w:szCs w:val="36"/>
                    </w:rPr>
                    <w:t>ις ορισμένων ανθρωπι</w:t>
                  </w:r>
                  <w:r w:rsidRPr="003E207F">
                    <w:rPr>
                      <w:rFonts w:ascii="Arial" w:hAnsi="Arial" w:cs="Arial"/>
                      <w:b/>
                      <w:sz w:val="36"/>
                      <w:szCs w:val="36"/>
                    </w:rPr>
                    <w:t>-</w:t>
                  </w:r>
                  <w:r>
                    <w:rPr>
                      <w:rFonts w:ascii="Arial" w:hAnsi="Arial" w:cs="Arial"/>
                      <w:b/>
                      <w:sz w:val="36"/>
                      <w:szCs w:val="36"/>
                    </w:rPr>
                    <w:t>στικών οργα</w:t>
                  </w:r>
                  <w:r w:rsidRPr="00474471">
                    <w:rPr>
                      <w:rFonts w:ascii="Arial" w:hAnsi="Arial" w:cs="Arial"/>
                      <w:b/>
                      <w:sz w:val="36"/>
                      <w:szCs w:val="36"/>
                    </w:rPr>
                    <w:t>νώσεων, η προώθηση για οικιακή υπη</w:t>
                  </w:r>
                  <w:r w:rsidRPr="003E207F">
                    <w:rPr>
                      <w:rFonts w:ascii="Arial" w:hAnsi="Arial" w:cs="Arial"/>
                      <w:b/>
                      <w:sz w:val="36"/>
                      <w:szCs w:val="36"/>
                    </w:rPr>
                    <w:t>-</w:t>
                  </w:r>
                  <w:r w:rsidRPr="00474471">
                    <w:rPr>
                      <w:rFonts w:ascii="Arial" w:hAnsi="Arial" w:cs="Arial"/>
                      <w:b/>
                      <w:sz w:val="36"/>
                      <w:szCs w:val="36"/>
                    </w:rPr>
                    <w:t>ρεσία λαμβάνει ακόμη μεγαλύτερες διαστάσεις από την παιδική πορνεία... θορυβημένοι από την έκταση του φαινομένου οι αρμόδιοι υπουργοί ετοιμάζονται, κατόπιν υποδείξεως της UNICEF, να κλείσουν ένα παραθυράκι του νόμου που αξιοποιούν οι σύγχρονοι δουλέμποροι. Όπως προειδοποιεί η οργάνωση σε έκθεσή της για τη διακίνηση παιδιών...ενώ η βρετα</w:t>
                  </w:r>
                  <w:r w:rsidRPr="003E207F">
                    <w:rPr>
                      <w:rFonts w:ascii="Arial" w:hAnsi="Arial" w:cs="Arial"/>
                      <w:b/>
                      <w:sz w:val="36"/>
                      <w:szCs w:val="36"/>
                    </w:rPr>
                    <w:t>-</w:t>
                  </w:r>
                  <w:r w:rsidRPr="00474471">
                    <w:rPr>
                      <w:rFonts w:ascii="Arial" w:hAnsi="Arial" w:cs="Arial"/>
                      <w:b/>
                      <w:sz w:val="36"/>
                      <w:szCs w:val="36"/>
                    </w:rPr>
                    <w:t>νική κυβέρνηση</w:t>
                  </w:r>
                  <w:r>
                    <w:rPr>
                      <w:rFonts w:ascii="Arial" w:hAnsi="Arial" w:cs="Arial"/>
                      <w:b/>
                      <w:sz w:val="56"/>
                      <w:szCs w:val="56"/>
                    </w:rPr>
                    <w:t xml:space="preserve"> </w:t>
                  </w:r>
                  <w:r w:rsidRPr="003E207F">
                    <w:rPr>
                      <w:rFonts w:ascii="Arial" w:hAnsi="Arial" w:cs="Arial"/>
                      <w:b/>
                      <w:sz w:val="36"/>
                      <w:szCs w:val="36"/>
                    </w:rPr>
                    <w:t>ανάγει την παράνομη εισαγωγή παι-διών στη χώρα με σκοπό την πορνεία σε αδίκημα, που επισείει ποινή 14-ετούς κάθειρξης, δεν έχουν κά-ποιο όπλο εναντίον των συμμοριών που εμπορεύο-νται παιδιά για καταναγκαστική εργα</w:t>
                  </w:r>
                  <w:r>
                    <w:rPr>
                      <w:rFonts w:ascii="Arial" w:hAnsi="Arial" w:cs="Arial"/>
                      <w:b/>
                      <w:sz w:val="36"/>
                      <w:szCs w:val="36"/>
                    </w:rPr>
                    <w:t xml:space="preserve">σία μη σεξουαλι-κής φύσεως...» </w:t>
                  </w:r>
                  <w:r w:rsidRPr="003E207F">
                    <w:rPr>
                      <w:rFonts w:ascii="Arial" w:hAnsi="Arial" w:cs="Arial"/>
                      <w:b/>
                      <w:sz w:val="36"/>
                      <w:szCs w:val="36"/>
                    </w:rPr>
                    <w:t>(Ελευθεροτυπία, 28 Ιουνίου 2003).</w:t>
                  </w:r>
                </w:p>
                <w:p w:rsidR="00F52994" w:rsidRPr="00474471" w:rsidRDefault="00F52994" w:rsidP="00C70386">
                  <w:pPr>
                    <w:shd w:val="clear" w:color="auto" w:fill="EDEDED" w:themeFill="accent3" w:themeFillTint="33"/>
                    <w:rPr>
                      <w:rFonts w:ascii="Arial" w:hAnsi="Arial" w:cs="Arial"/>
                      <w:b/>
                      <w:sz w:val="36"/>
                      <w:szCs w:val="36"/>
                    </w:rPr>
                  </w:pPr>
                </w:p>
                <w:p w:rsidR="00F52994" w:rsidRPr="00E4604A" w:rsidRDefault="00F52994" w:rsidP="00C70386">
                  <w:pPr>
                    <w:shd w:val="clear" w:color="auto" w:fill="EDEDED" w:themeFill="accent3" w:themeFillTint="33"/>
                    <w:rPr>
                      <w:rFonts w:ascii="Microsoft Sans Serif" w:hAnsi="Microsoft Sans Serif" w:cs="Microsoft Sans Serif"/>
                      <w:b/>
                      <w:sz w:val="38"/>
                      <w:szCs w:val="38"/>
                    </w:rPr>
                  </w:pPr>
                </w:p>
                <w:p w:rsidR="00F52994" w:rsidRDefault="00F52994" w:rsidP="00C70386"/>
              </w:txbxContent>
            </v:textbox>
            <w10:wrap type="tight" anchorx="margin"/>
          </v:shape>
        </w:pict>
      </w:r>
    </w:p>
    <w:p w:rsidR="00C70386" w:rsidRPr="00C70386" w:rsidRDefault="004E0975" w:rsidP="00C70386">
      <w:pPr>
        <w:spacing w:after="160" w:line="259" w:lineRule="auto"/>
        <w:rPr>
          <w:rFonts w:ascii="Arial" w:eastAsiaTheme="minorHAnsi" w:hAnsi="Arial" w:cs="Arial"/>
          <w:b/>
          <w:sz w:val="36"/>
          <w:szCs w:val="36"/>
          <w:lang w:eastAsia="en-US"/>
        </w:rPr>
      </w:pPr>
      <w:r>
        <w:rPr>
          <w:rFonts w:ascii="Arial" w:eastAsiaTheme="minorHAnsi" w:hAnsi="Arial" w:cs="Arial"/>
          <w:b/>
          <w:noProof/>
          <w:sz w:val="36"/>
          <w:szCs w:val="36"/>
        </w:rPr>
        <w:lastRenderedPageBreak/>
        <w:pict>
          <v:shape id="Πλαίσιο κειμένου 185" o:spid="_x0000_s1245" type="#_x0000_t202" style="position:absolute;margin-left:1306.55pt;margin-top:1.5pt;width:479.25pt;height:10in;z-index:-251604480;visibility:visible;mso-position-horizontal:right;mso-position-horizontal-relative:margin;mso-width-relative:margin;mso-height-relative:margin" wrapcoords="-34 -22 -34 21600 21634 21600 21634 -22 -34 -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" fillcolor="#ededed" strokecolor="#7f7f7f" strokeweight="1.5pt">
            <v:textbox>
              <w:txbxContent>
                <w:p w:rsidR="00F52994" w:rsidRPr="00B7141C" w:rsidRDefault="00F52994" w:rsidP="00C70386">
                  <w:pPr>
                    <w:shd w:val="clear" w:color="auto" w:fill="EDEDED" w:themeFill="accent3" w:themeFillTint="33"/>
                    <w:jc w:val="center"/>
                    <w:rPr>
                      <w:rStyle w:val="a4"/>
                      <w:rFonts w:ascii="Tahoma" w:hAnsi="Tahoma" w:cs="Tahoma"/>
                      <w:color w:val="000000"/>
                      <w:sz w:val="36"/>
                      <w:szCs w:val="36"/>
                    </w:rPr>
                  </w:pPr>
                  <w:r w:rsidRPr="00B7141C">
                    <w:rPr>
                      <w:rStyle w:val="a4"/>
                      <w:rFonts w:ascii="Tahoma" w:hAnsi="Tahoma" w:cs="Tahoma"/>
                      <w:color w:val="000000"/>
                      <w:sz w:val="36"/>
                      <w:szCs w:val="36"/>
                    </w:rPr>
                    <w:t>Αν δε δουλέψω, πώς θα ζήσω;</w:t>
                  </w:r>
                  <w:r w:rsidRPr="00B7141C">
                    <w:rPr>
                      <w:rFonts w:ascii="Tahoma" w:hAnsi="Tahoma" w:cs="Tahoma"/>
                      <w:bCs/>
                      <w:color w:val="000000"/>
                      <w:sz w:val="36"/>
                      <w:szCs w:val="36"/>
                    </w:rPr>
                    <w:br/>
                  </w:r>
                  <w:r w:rsidRPr="00B7141C">
                    <w:rPr>
                      <w:rStyle w:val="a4"/>
                      <w:rFonts w:ascii="Tahoma" w:hAnsi="Tahoma" w:cs="Tahoma"/>
                      <w:color w:val="000000"/>
                      <w:sz w:val="36"/>
                      <w:szCs w:val="36"/>
                    </w:rPr>
                    <w:t>Όνομα: Ρίνα</w:t>
                  </w:r>
                  <w:r w:rsidRPr="00B7141C">
                    <w:rPr>
                      <w:rFonts w:ascii="Tahoma" w:hAnsi="Tahoma" w:cs="Tahoma"/>
                      <w:bCs/>
                      <w:color w:val="000000"/>
                      <w:sz w:val="36"/>
                      <w:szCs w:val="36"/>
                    </w:rPr>
                    <w:br/>
                  </w:r>
                  <w:r w:rsidRPr="00B7141C">
                    <w:rPr>
                      <w:rStyle w:val="a4"/>
                      <w:rFonts w:ascii="Tahoma" w:hAnsi="Tahoma" w:cs="Tahoma"/>
                      <w:color w:val="000000"/>
                      <w:sz w:val="36"/>
                      <w:szCs w:val="36"/>
                    </w:rPr>
                    <w:t>Τόπος κατοικίας: Πρακάς Ναγκάρ, μια παραγκούπολη στην Ανατολική Ινδία</w:t>
                  </w:r>
                  <w:r w:rsidRPr="00B7141C">
                    <w:rPr>
                      <w:rFonts w:ascii="Tahoma" w:hAnsi="Tahoma" w:cs="Tahoma"/>
                      <w:bCs/>
                      <w:color w:val="000000"/>
                      <w:sz w:val="36"/>
                      <w:szCs w:val="36"/>
                    </w:rPr>
                    <w:br/>
                  </w:r>
                  <w:r w:rsidRPr="00B7141C">
                    <w:rPr>
                      <w:rStyle w:val="a4"/>
                      <w:rFonts w:ascii="Tahoma" w:hAnsi="Tahoma" w:cs="Tahoma"/>
                      <w:color w:val="000000"/>
                      <w:sz w:val="36"/>
                      <w:szCs w:val="36"/>
                    </w:rPr>
                    <w:t>Επάγγελμα: σπάει πέτρες</w:t>
                  </w:r>
                  <w:r w:rsidRPr="00B7141C">
                    <w:rPr>
                      <w:rFonts w:ascii="Tahoma" w:hAnsi="Tahoma" w:cs="Tahoma"/>
                      <w:bCs/>
                      <w:color w:val="000000"/>
                      <w:sz w:val="36"/>
                      <w:szCs w:val="36"/>
                    </w:rPr>
                    <w:br/>
                  </w:r>
                  <w:r w:rsidRPr="00B7141C">
                    <w:rPr>
                      <w:rStyle w:val="a4"/>
                      <w:rFonts w:ascii="Tahoma" w:hAnsi="Tahoma" w:cs="Tahoma"/>
                      <w:color w:val="000000"/>
                      <w:sz w:val="36"/>
                      <w:szCs w:val="36"/>
                    </w:rPr>
                    <w:t>Ηλικία: πέντε ετών</w:t>
                  </w:r>
                </w:p>
                <w:p w:rsidR="00F52994" w:rsidRPr="00993CAF" w:rsidRDefault="00F52994" w:rsidP="00C70386">
                  <w:pPr>
                    <w:shd w:val="clear" w:color="auto" w:fill="EDEDED" w:themeFill="accent3" w:themeFillTint="33"/>
                    <w:rPr>
                      <w:rFonts w:ascii="Arial" w:hAnsi="Arial" w:cs="Arial"/>
                      <w:bCs/>
                      <w:color w:val="000000"/>
                      <w:sz w:val="36"/>
                      <w:szCs w:val="36"/>
                    </w:rPr>
                  </w:pPr>
                </w:p>
                <w:p w:rsidR="00F52994" w:rsidRDefault="00F52994" w:rsidP="00C70386">
                  <w:pPr>
                    <w:shd w:val="clear" w:color="auto" w:fill="EDEDED" w:themeFill="accent3" w:themeFillTint="33"/>
                    <w:rPr>
                      <w:rFonts w:ascii="Arial" w:hAnsi="Arial" w:cs="Arial"/>
                      <w:b/>
                      <w:sz w:val="36"/>
                      <w:szCs w:val="36"/>
                    </w:rPr>
                  </w:pPr>
                  <w:r w:rsidRPr="00474471">
                    <w:rPr>
                      <w:rFonts w:ascii="Arial" w:hAnsi="Arial" w:cs="Arial"/>
                      <w:b/>
                      <w:sz w:val="36"/>
                      <w:szCs w:val="36"/>
                    </w:rPr>
                    <w:t>«"Μου αρέσει...", ψιθυρίζει ντροπαλά, χωρίς να στα-ματήσει τη δουλειά της. Η πέτρα στις όχθες του πο-ταμού Μαχαράντα μετατρέπεται μέσα σε λίγα δευτε-ρόλεπτα σε χαλίκια. Έξι μέρες την εβδομάδα, ατελεί-ωτες ώρες κάθε μέρα. Με την ίδια βρόμικη και σχισμέ-νη φούστα, το</w:t>
                  </w:r>
                  <w:r w:rsidRPr="00474471">
                    <w:rPr>
                      <w:rFonts w:ascii="Arial" w:hAnsi="Arial" w:cs="Arial"/>
                      <w:sz w:val="36"/>
                      <w:szCs w:val="36"/>
                    </w:rPr>
                    <w:t xml:space="preserve"> </w:t>
                  </w:r>
                  <w:r w:rsidRPr="00474471">
                    <w:rPr>
                      <w:rFonts w:ascii="Arial" w:hAnsi="Arial" w:cs="Arial"/>
                      <w:b/>
                      <w:sz w:val="36"/>
                      <w:szCs w:val="36"/>
                    </w:rPr>
                    <w:t>ίδιο βρόμικο και σχισμένο μπλουζάκι. "Θα ήθελα όμως να πηγαίνω στο σχολείο", λέει. Ολόγυρά της, οκλαδόν επάνω στον ίδιο σωρό από πέτρες, κάτω από μαύρες ομπρέλες που κρύβουν τον ήλιο, αλλά εντείνουν τη ζέστη, βρίσκονται δεκάδες ακόμα παιδιά. "Αν δε δουλέψω, πώς θα κερδίσω χρή-ματα για να ζήσω;" ρωτά η δεκάχρονη Μίνα, σπάζο-ντας ταυτόχρονα πέτρες μαζί με τον αδελφό της, τον Ρατζές, που νομίζει ότι είναι έξι ετών, αλλά φαίνεται</w:t>
                  </w:r>
                </w:p>
                <w:p w:rsidR="00F52994" w:rsidRDefault="00F52994" w:rsidP="00C70386">
                  <w:pPr>
                    <w:shd w:val="clear" w:color="auto" w:fill="EDEDED" w:themeFill="accent3" w:themeFillTint="33"/>
                    <w:rPr>
                      <w:rFonts w:ascii="Arial" w:hAnsi="Arial" w:cs="Arial"/>
                      <w:b/>
                      <w:sz w:val="36"/>
                      <w:szCs w:val="36"/>
                    </w:rPr>
                  </w:pPr>
                  <w:r w:rsidRPr="00242BD9">
                    <w:rPr>
                      <w:rFonts w:ascii="Arial" w:hAnsi="Arial" w:cs="Arial"/>
                      <w:b/>
                      <w:sz w:val="36"/>
                      <w:szCs w:val="36"/>
                    </w:rPr>
                    <w:t>μεγαλύτερος- κανείς εδώ δε γνω</w:t>
                  </w:r>
                  <w:r>
                    <w:rPr>
                      <w:rFonts w:ascii="Arial" w:hAnsi="Arial" w:cs="Arial"/>
                      <w:b/>
                      <w:sz w:val="36"/>
                      <w:szCs w:val="36"/>
                    </w:rPr>
                    <w:t>ρίζει πραγματικά πότε γεννήθηκε</w:t>
                  </w:r>
                  <w:r w:rsidRPr="00242BD9">
                    <w:rPr>
                      <w:rFonts w:ascii="Arial" w:hAnsi="Arial" w:cs="Arial"/>
                      <w:b/>
                      <w:sz w:val="36"/>
                      <w:szCs w:val="36"/>
                    </w:rPr>
                    <w:t>.</w:t>
                  </w:r>
                </w:p>
                <w:p w:rsidR="00F52994" w:rsidRPr="003E207F" w:rsidRDefault="00F52994" w:rsidP="00C70386">
                  <w:pPr>
                    <w:shd w:val="clear" w:color="auto" w:fill="EDEDED" w:themeFill="accent3" w:themeFillTint="33"/>
                    <w:rPr>
                      <w:rFonts w:ascii="Arial" w:hAnsi="Arial" w:cs="Arial"/>
                      <w:b/>
                      <w:sz w:val="36"/>
                      <w:szCs w:val="36"/>
                    </w:rPr>
                  </w:pPr>
                  <w:r w:rsidRPr="003E207F">
                    <w:rPr>
                      <w:rFonts w:ascii="Arial" w:hAnsi="Arial" w:cs="Arial"/>
                      <w:b/>
                      <w:sz w:val="36"/>
                      <w:szCs w:val="36"/>
                    </w:rPr>
                    <w:t>.</w:t>
                  </w:r>
                  <w:r w:rsidRPr="00242BD9">
                    <w:rPr>
                      <w:rFonts w:ascii="Arial" w:hAnsi="Arial" w:cs="Arial"/>
                      <w:b/>
                      <w:sz w:val="36"/>
                      <w:szCs w:val="36"/>
                    </w:rPr>
                    <w:t>..Λατομεία, ορυχεία και εργοστάσια: αυτές είναι οι "δημοφιλέστερες" εργασίες για</w:t>
                  </w:r>
                  <w:r w:rsidRPr="003E207F">
                    <w:rPr>
                      <w:rFonts w:ascii="Arial" w:hAnsi="Arial" w:cs="Arial"/>
                      <w:b/>
                      <w:sz w:val="36"/>
                      <w:szCs w:val="36"/>
                    </w:rPr>
                    <w:t xml:space="preserve"> τα παιδιά ενός κατώ</w:t>
                  </w:r>
                  <w:r w:rsidRPr="00C072FC">
                    <w:rPr>
                      <w:rFonts w:ascii="Arial" w:hAnsi="Arial" w:cs="Arial"/>
                      <w:b/>
                      <w:sz w:val="36"/>
                      <w:szCs w:val="36"/>
                    </w:rPr>
                    <w:t>-</w:t>
                  </w:r>
                  <w:r w:rsidRPr="003E207F">
                    <w:rPr>
                      <w:rFonts w:ascii="Arial" w:hAnsi="Arial" w:cs="Arial"/>
                      <w:b/>
                      <w:sz w:val="36"/>
                      <w:szCs w:val="36"/>
                    </w:rPr>
                    <w:t>τερου θεού. Στο Σιλιγκούρι όμως, στη στενή λωρίδα γης ανάμεσα στο Νεπάλ και το Μπανγκλαντές, η οποία συνδέει τα απομονωμένα βορειοανατολικά κρατίδια με την υπόλοιπη Ινδία, πιο εύκολα βρίσκει κανείς παιδιά να εργάζονται στις όχθες του ποταμού, σπάζοντας πέτρες για να χρησιμοποιηθούν τα χαλί-κια ως οικοδομικό υλικό ή μαζεύοντας άμμο με τον ίδιο σκοπό, παρά ενηλίκους.</w:t>
                  </w:r>
                  <w:r w:rsidRPr="00C072FC">
                    <w:rPr>
                      <w:rFonts w:ascii="Arial" w:eastAsia="Calibri" w:hAnsi="Arial" w:cs="Arial"/>
                      <w:b/>
                      <w:sz w:val="56"/>
                      <w:szCs w:val="56"/>
                    </w:rPr>
                    <w:t xml:space="preserve"> </w:t>
                  </w:r>
                  <w:r>
                    <w:rPr>
                      <w:rFonts w:ascii="Arial" w:hAnsi="Arial" w:cs="Arial"/>
                      <w:b/>
                      <w:sz w:val="36"/>
                      <w:szCs w:val="36"/>
                    </w:rPr>
                    <w:t xml:space="preserve">Αμείβονται ανάλογα με </w:t>
                  </w:r>
                </w:p>
                <w:p w:rsidR="00F52994" w:rsidRPr="003E207F" w:rsidRDefault="00F52994" w:rsidP="00C70386">
                  <w:pPr>
                    <w:shd w:val="clear" w:color="auto" w:fill="EDEDED" w:themeFill="accent3" w:themeFillTint="33"/>
                    <w:rPr>
                      <w:rFonts w:ascii="Microsoft Sans Serif" w:hAnsi="Microsoft Sans Serif" w:cs="Microsoft Sans Serif"/>
                      <w:sz w:val="38"/>
                      <w:szCs w:val="38"/>
                    </w:rPr>
                  </w:pPr>
                  <w:r w:rsidRPr="00C072FC">
                    <w:rPr>
                      <w:rFonts w:ascii="Arial" w:hAnsi="Arial" w:cs="Arial"/>
                      <w:b/>
                      <w:sz w:val="36"/>
                      <w:szCs w:val="36"/>
                    </w:rPr>
                    <w:t>το φορτίο. Για ένα φορτίο πέντε τόνων παίρνουν 700</w:t>
                  </w:r>
                </w:p>
              </w:txbxContent>
            </v:textbox>
            <w10:wrap type="tight" anchorx="margin"/>
          </v:shape>
        </w:pict>
      </w:r>
      <w:r>
        <w:rPr>
          <w:rFonts w:ascii="Arial" w:eastAsiaTheme="minorHAnsi" w:hAnsi="Arial" w:cs="Arial"/>
          <w:b/>
          <w:noProof/>
          <w:sz w:val="36"/>
          <w:szCs w:val="36"/>
        </w:rPr>
        <w:pict>
          <v:shape id="Πλαίσιο κειμένου 304" o:spid="_x0000_s1246" type="#_x0000_t202" style="position:absolute;margin-left:0;margin-top:785.3pt;width:99.2pt;height:28.35pt;z-index:252001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DpsgIAADQ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C+MUOm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129</w:t>
                  </w:r>
                  <w:r w:rsidRPr="00432B70">
                    <w:rPr>
                      <w:rFonts w:ascii="Arial" w:hAnsi="Arial"/>
                      <w:b/>
                      <w:sz w:val="36"/>
                      <w:szCs w:val="36"/>
                    </w:rPr>
                    <w:t xml:space="preserve"> / </w:t>
                  </w:r>
                  <w:r>
                    <w:rPr>
                      <w:rFonts w:ascii="Arial" w:hAnsi="Arial"/>
                      <w:b/>
                      <w:sz w:val="36"/>
                      <w:szCs w:val="36"/>
                      <w:lang w:val="en-US"/>
                    </w:rPr>
                    <w:t>127</w:t>
                  </w:r>
                </w:p>
              </w:txbxContent>
            </v:textbox>
            <w10:wrap anchorx="page" anchory="margin"/>
          </v:shape>
        </w:pict>
      </w:r>
    </w:p>
    <w:p w:rsidR="00C70386" w:rsidRPr="00C70386" w:rsidRDefault="004E0975" w:rsidP="00C70386">
      <w:pPr>
        <w:rPr>
          <w:rFonts w:ascii="Arial" w:eastAsiaTheme="minorHAnsi" w:hAnsi="Arial" w:cs="Arial"/>
          <w:b/>
          <w:sz w:val="36"/>
          <w:szCs w:val="36"/>
          <w:lang w:eastAsia="en-US"/>
        </w:rPr>
      </w:pPr>
      <w:r>
        <w:rPr>
          <w:rFonts w:ascii="Arial" w:eastAsiaTheme="minorHAnsi" w:hAnsi="Arial" w:cs="Arial"/>
          <w:b/>
          <w:noProof/>
          <w:sz w:val="36"/>
          <w:szCs w:val="36"/>
        </w:rPr>
        <w:lastRenderedPageBreak/>
        <w:pict>
          <v:shape id="Πλαίσιο κειμένου 186" o:spid="_x0000_s1247" type="#_x0000_t202" style="position:absolute;margin-left:1306.55pt;margin-top:2.55pt;width:479.25pt;height:347.25pt;z-index:-251603456;visibility:visible;mso-position-horizontal:right;mso-position-horizontal-relative:margin;mso-width-relative:margin;mso-height-relative:margin" wrapcoords="-34 -47 -34 21600 21634 21600 21634 -47 -34 -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" fillcolor="#ededed" strokecolor="#7f7f7f" strokeweight="1.5pt">
            <v:textbox>
              <w:txbxContent>
                <w:p w:rsidR="00F52994" w:rsidRPr="00C072FC" w:rsidRDefault="00F52994" w:rsidP="00C70386">
                  <w:pPr>
                    <w:shd w:val="clear" w:color="auto" w:fill="EDEDED" w:themeFill="accent3" w:themeFillTint="33"/>
                    <w:rPr>
                      <w:rFonts w:ascii="Arial" w:hAnsi="Arial" w:cs="Arial"/>
                      <w:b/>
                      <w:sz w:val="36"/>
                      <w:szCs w:val="36"/>
                    </w:rPr>
                  </w:pPr>
                  <w:r w:rsidRPr="00C072FC">
                    <w:rPr>
                      <w:rFonts w:ascii="Arial" w:hAnsi="Arial" w:cs="Arial"/>
                      <w:b/>
                      <w:sz w:val="36"/>
                      <w:szCs w:val="36"/>
                    </w:rPr>
                    <w:t xml:space="preserve">ρουπίες δηλαδή περίπου 12 ευρώ. Η Ρίνα και οι γο-νείς της χρειάζονται περίπου τέσσερις εβδομάδες για ένα τέτοιο ποσό. Ζουν μαζί με τα δύο άλλα παιδιά της οικογένειας, τη δώδεκα μηνών Πριγιάνκα και τον τριών ετών Βικράμ, σε μια καλύβα από μπαμπού και για βραδινό τρώνε μόνο ρύζι ή ψωμί που φτιάχνουν οι ίδιοι. Τις μέρες της πληρωμής υπάρχει, αν είναι τυχεροί, και κρέας. Τις περισσότερες </w:t>
                  </w:r>
                  <w:r>
                    <w:rPr>
                      <w:rFonts w:ascii="Arial" w:hAnsi="Arial" w:cs="Arial"/>
                      <w:b/>
                      <w:sz w:val="36"/>
                      <w:szCs w:val="36"/>
                    </w:rPr>
                    <w:t>μέ</w:t>
                  </w:r>
                  <w:r w:rsidRPr="00C072FC">
                    <w:rPr>
                      <w:rFonts w:ascii="Arial" w:hAnsi="Arial" w:cs="Arial"/>
                      <w:b/>
                      <w:sz w:val="36"/>
                      <w:szCs w:val="36"/>
                    </w:rPr>
                    <w:t>ρες δεν υπάρ</w:t>
                  </w:r>
                  <w:r>
                    <w:rPr>
                      <w:rFonts w:ascii="Arial" w:hAnsi="Arial" w:cs="Arial"/>
                      <w:b/>
                      <w:sz w:val="36"/>
                      <w:szCs w:val="36"/>
                    </w:rPr>
                    <w:t>-</w:t>
                  </w:r>
                  <w:r w:rsidRPr="00C072FC">
                    <w:rPr>
                      <w:rFonts w:ascii="Arial" w:hAnsi="Arial" w:cs="Arial"/>
                      <w:b/>
                      <w:sz w:val="36"/>
                      <w:szCs w:val="36"/>
                    </w:rPr>
                    <w:t>χουν ούτε καν λαχανικά. "Είμαστε φτωχοί, πώς να αγοράσουμε λαχανικά;” ρωτά η Λίλα, η 25χρονη μητέρα της Ρίνα. Τα μελαγχολικά της μάτια γίνονται ακόμη πιο μελαγχολικά, όταν σκέφτεται το μέλλον. Ο τρίχρονος Βικρ</w:t>
                  </w:r>
                  <w:r>
                    <w:rPr>
                      <w:rFonts w:ascii="Arial" w:hAnsi="Arial" w:cs="Arial"/>
                      <w:b/>
                      <w:sz w:val="36"/>
                      <w:szCs w:val="36"/>
                    </w:rPr>
                    <w:t>άμ "προπονεί</w:t>
                  </w:r>
                  <w:r w:rsidRPr="00C072FC">
                    <w:rPr>
                      <w:rFonts w:ascii="Arial" w:hAnsi="Arial" w:cs="Arial"/>
                      <w:b/>
                      <w:sz w:val="36"/>
                      <w:szCs w:val="36"/>
                    </w:rPr>
                    <w:t>ται" ήδη για τη δουλειά που θα πιάσει σε έναν χρόνο. Το μοναδικό του παι</w:t>
                  </w:r>
                  <w:r>
                    <w:rPr>
                      <w:rFonts w:ascii="Arial" w:hAnsi="Arial" w:cs="Arial"/>
                      <w:b/>
                      <w:sz w:val="36"/>
                      <w:szCs w:val="36"/>
                    </w:rPr>
                    <w:t>-</w:t>
                  </w:r>
                  <w:r w:rsidRPr="00C072FC">
                    <w:rPr>
                      <w:rFonts w:ascii="Arial" w:hAnsi="Arial" w:cs="Arial"/>
                      <w:b/>
                      <w:sz w:val="36"/>
                      <w:szCs w:val="36"/>
                    </w:rPr>
                    <w:t>χνίδι</w:t>
                  </w:r>
                  <w:r>
                    <w:rPr>
                      <w:rFonts w:ascii="Arial" w:hAnsi="Arial" w:cs="Arial"/>
                      <w:b/>
                      <w:sz w:val="36"/>
                      <w:szCs w:val="36"/>
                    </w:rPr>
                    <w:t>, άλλωστε, είναι ένα μικρό σφυ</w:t>
                  </w:r>
                  <w:r w:rsidRPr="00C072FC">
                    <w:rPr>
                      <w:rFonts w:ascii="Arial" w:hAnsi="Arial" w:cs="Arial"/>
                      <w:b/>
                      <w:sz w:val="36"/>
                      <w:szCs w:val="36"/>
                    </w:rPr>
                    <w:t>ρί...» (Τα Νέα, 6/9/2004).</w:t>
                  </w:r>
                </w:p>
                <w:p w:rsidR="00F52994" w:rsidRPr="00C072FC" w:rsidRDefault="00F52994" w:rsidP="00C70386">
                  <w:pPr>
                    <w:shd w:val="clear" w:color="auto" w:fill="EDEDED" w:themeFill="accent3" w:themeFillTint="33"/>
                    <w:rPr>
                      <w:rFonts w:ascii="Arial" w:hAnsi="Arial" w:cs="Arial"/>
                      <w:b/>
                      <w:sz w:val="36"/>
                      <w:szCs w:val="36"/>
                    </w:rPr>
                  </w:pPr>
                </w:p>
                <w:p w:rsidR="00F52994" w:rsidRPr="00C072FC" w:rsidRDefault="00F52994" w:rsidP="00C70386">
                  <w:pPr>
                    <w:rPr>
                      <w:rFonts w:ascii="Arial" w:hAnsi="Arial" w:cs="Arial"/>
                      <w:b/>
                      <w:sz w:val="36"/>
                      <w:szCs w:val="36"/>
                    </w:rPr>
                  </w:pPr>
                </w:p>
                <w:p w:rsidR="00F52994" w:rsidRPr="003E207F" w:rsidRDefault="00F52994" w:rsidP="00C70386">
                  <w:pPr>
                    <w:rPr>
                      <w:rFonts w:ascii="Microsoft Sans Serif" w:hAnsi="Microsoft Sans Serif" w:cs="Microsoft Sans Serif"/>
                      <w:sz w:val="38"/>
                      <w:szCs w:val="38"/>
                    </w:rPr>
                  </w:pPr>
                </w:p>
              </w:txbxContent>
            </v:textbox>
            <w10:wrap type="tight" anchorx="margin"/>
          </v:shape>
        </w:pict>
      </w:r>
      <w:r w:rsidR="00C70386" w:rsidRPr="00C70386">
        <w:rPr>
          <w:rFonts w:ascii="Tahoma" w:eastAsiaTheme="minorHAnsi" w:hAnsi="Tahoma" w:cs="Tahoma"/>
          <w:b/>
          <w:bCs/>
          <w:iCs/>
          <w:sz w:val="36"/>
          <w:szCs w:val="36"/>
          <w:lang w:eastAsia="en-US"/>
        </w:rPr>
        <w:t>6.3. Αντιμετώπιση των ανισοτήτων, της φτώχειας και της ανεργίας</w:t>
      </w:r>
    </w:p>
    <w:p w:rsidR="00C70386" w:rsidRPr="00C70386" w:rsidRDefault="00C70386" w:rsidP="00C70386">
      <w:pPr>
        <w:rPr>
          <w:rFonts w:ascii="Tahoma" w:eastAsiaTheme="minorHAnsi" w:hAnsi="Tahoma" w:cs="Tahoma"/>
          <w:b/>
          <w:bCs/>
          <w:iCs/>
          <w:sz w:val="36"/>
          <w:szCs w:val="36"/>
          <w:lang w:eastAsia="en-US"/>
        </w:rPr>
      </w:pPr>
    </w:p>
    <w:p w:rsidR="00C70386" w:rsidRPr="00C70386" w:rsidRDefault="00C70386" w:rsidP="00C70386">
      <w:pPr>
        <w:tabs>
          <w:tab w:val="left" w:pos="567"/>
        </w:tabs>
        <w:rPr>
          <w:rFonts w:ascii="Arial" w:hAnsi="Arial" w:cs="Arial"/>
          <w:b/>
          <w:color w:val="000000"/>
          <w:sz w:val="36"/>
          <w:szCs w:val="36"/>
          <w:shd w:val="clear" w:color="auto" w:fill="FFFFFF"/>
        </w:rPr>
      </w:pPr>
      <w:r w:rsidRPr="00C70386">
        <w:rPr>
          <w:rFonts w:ascii="Arial" w:hAnsi="Arial" w:cs="Arial"/>
          <w:b/>
          <w:color w:val="000000"/>
          <w:sz w:val="56"/>
          <w:szCs w:val="56"/>
          <w:shd w:val="clear" w:color="auto" w:fill="FFFFFF"/>
        </w:rPr>
        <w:tab/>
      </w:r>
      <w:r w:rsidRPr="00C70386">
        <w:rPr>
          <w:rFonts w:ascii="Arial" w:hAnsi="Arial" w:cs="Arial"/>
          <w:b/>
          <w:color w:val="000000"/>
          <w:sz w:val="36"/>
          <w:szCs w:val="36"/>
          <w:shd w:val="clear" w:color="auto" w:fill="FFFFFF"/>
        </w:rPr>
        <w:t>Μπορούν πράγματι να αντιμετωπιστούν οι κοινωνι-κές ανισότητες, τόσο συλλογικά όσο και ατομικά; Υπάρ-χουν διαφορετικές θεωρήσεις βάσει των οποίων μπορεί να δοθεί απάντηση στο ερώτημα αυτό.</w:t>
      </w:r>
    </w:p>
    <w:p w:rsidR="00C70386" w:rsidRPr="00C70386" w:rsidRDefault="004E0975" w:rsidP="00C70386">
      <w:pPr>
        <w:tabs>
          <w:tab w:val="left" w:pos="567"/>
        </w:tabs>
        <w:rPr>
          <w:rFonts w:ascii="Arial" w:eastAsia="Calibri" w:hAnsi="Arial" w:cs="Arial"/>
          <w:b/>
          <w:color w:val="000000"/>
          <w:sz w:val="36"/>
          <w:szCs w:val="36"/>
          <w:lang w:eastAsia="en-US"/>
        </w:rPr>
      </w:pPr>
      <w:r w:rsidRPr="004E0975">
        <w:rPr>
          <w:rFonts w:ascii="Arial" w:hAnsi="Arial" w:cs="Arial"/>
          <w:b/>
          <w:noProof/>
          <w:color w:val="000000"/>
          <w:sz w:val="36"/>
          <w:szCs w:val="36"/>
          <w:shd w:val="clear" w:color="auto" w:fill="FFFFFF"/>
        </w:rPr>
        <w:pict>
          <v:shape id="Πλαίσιο κειμένου 305" o:spid="_x0000_s1248" type="#_x0000_t202" style="position:absolute;margin-left:0;margin-top:785.3pt;width:99.2pt;height:28.35pt;z-index:252003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0/74F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130</w:t>
                  </w:r>
                  <w:r w:rsidRPr="00432B70">
                    <w:rPr>
                      <w:rFonts w:ascii="Arial" w:hAnsi="Arial"/>
                      <w:b/>
                      <w:sz w:val="36"/>
                      <w:szCs w:val="36"/>
                    </w:rPr>
                    <w:t xml:space="preserve"> / </w:t>
                  </w:r>
                  <w:r>
                    <w:rPr>
                      <w:rFonts w:ascii="Arial" w:hAnsi="Arial"/>
                      <w:b/>
                      <w:sz w:val="36"/>
                      <w:szCs w:val="36"/>
                      <w:lang w:val="en-US"/>
                    </w:rPr>
                    <w:t>127</w:t>
                  </w:r>
                </w:p>
              </w:txbxContent>
            </v:textbox>
            <w10:wrap anchorx="page" anchory="margin"/>
          </v:shape>
        </w:pict>
      </w:r>
      <w:r w:rsidR="00C70386" w:rsidRPr="00C70386">
        <w:rPr>
          <w:rFonts w:ascii="Arial" w:hAnsi="Arial" w:cs="Arial"/>
          <w:b/>
          <w:color w:val="000000"/>
          <w:sz w:val="36"/>
          <w:szCs w:val="36"/>
          <w:shd w:val="clear" w:color="auto" w:fill="FFFFFF"/>
        </w:rPr>
        <w:tab/>
        <w:t>Γενικά, η αντιμετώπιση των ανισοτήτων εξαρτάται από τη φύση του κοινωνικοοικονομικού συστήματος και των κατευθύνσεών του (π.χ. μείωση ή αύξηση της ανεργίας, ύπαρξη ή ανυπαρξία κοινωνικού κράτους κ.ά.). Όσον αφορά τις χώρες με ελεύθερη οικονομία, έμ-φαση δίνεται στο ρόλο που μπορούν να διαδραματί-σουν τα άτομα, ώστε με την ενεργοποίησή τους να βελ-τιώσουν τις συνθήκες της ζωής τους. Αντίθετα, στις κε-ντρικά σχεδιασμένες οικονομίες το βάρος για την αντι-μετώπιση των κοινωνικών ανισοτήτων πέφτει στο κρά-</w:t>
      </w:r>
      <w:r w:rsidR="00C70386" w:rsidRPr="00C70386">
        <w:rPr>
          <w:rFonts w:ascii="Arial" w:hAnsi="Arial" w:cs="Arial"/>
          <w:b/>
          <w:color w:val="000000"/>
          <w:sz w:val="36"/>
          <w:szCs w:val="36"/>
          <w:shd w:val="clear" w:color="auto" w:fill="FFFFFF"/>
        </w:rPr>
        <w:lastRenderedPageBreak/>
        <w:t xml:space="preserve">τος. Επιπλέον, η δράση των συνδικαλιστικών φορέων (συνδικάτα) είναι σημαντική στο θέμα της διεκδίκησης αιτημάτων που αφορούν την </w:t>
      </w:r>
      <w:r w:rsidR="00C70386" w:rsidRPr="00C70386">
        <w:rPr>
          <w:rFonts w:ascii="Arial" w:eastAsia="Calibri" w:hAnsi="Arial" w:cs="Arial"/>
          <w:b/>
          <w:color w:val="000000"/>
          <w:sz w:val="36"/>
          <w:szCs w:val="36"/>
          <w:shd w:val="clear" w:color="auto" w:fill="FFFFFF"/>
          <w:lang w:eastAsia="en-US"/>
        </w:rPr>
        <w:t>ανακατανομή του παραγό-μενου πλούτου (π.χ. αιτήματα για αύξηση μισθών, για μείωση εργάσιμου χρόνου κ.ά.).</w:t>
      </w:r>
    </w:p>
    <w:p w:rsidR="00C70386" w:rsidRPr="00C70386" w:rsidRDefault="00C70386" w:rsidP="00C70386">
      <w:pPr>
        <w:tabs>
          <w:tab w:val="left" w:pos="567"/>
        </w:tabs>
        <w:rPr>
          <w:rFonts w:ascii="Arial" w:eastAsia="Calibri" w:hAnsi="Arial" w:cs="Arial"/>
          <w:b/>
          <w:color w:val="000000"/>
          <w:sz w:val="36"/>
          <w:szCs w:val="36"/>
          <w:lang w:eastAsia="en-US"/>
        </w:rPr>
      </w:pPr>
      <w:r w:rsidRPr="00C70386">
        <w:rPr>
          <w:rFonts w:ascii="Arial" w:eastAsia="Calibri" w:hAnsi="Arial" w:cs="Arial"/>
          <w:b/>
          <w:color w:val="000000"/>
          <w:sz w:val="36"/>
          <w:szCs w:val="36"/>
          <w:shd w:val="clear" w:color="auto" w:fill="FFFFFF"/>
          <w:lang w:eastAsia="en-US"/>
        </w:rPr>
        <w:tab/>
        <w:t>Επομένως οι κοινωνικές και οικονομικές ανισότητες αντιμετωπίζονται με διαφορετικό τρόπο σε κάθε ιστορι-κή περίοδο και σε κάθε κοινωνία. Το «κοινωνικό κράτος» αναφέρεται για πρώτη φορά στο Γερμανικό Σύνταγμα (1949), το οποίο και καθιερώνει τα κοινωνικά δικαιώματα (υγεία, εργασία, ασφάλιση κτλ.) και οδηγεί σε μια πολιτική παροχών προς τα οικονομικά ασθενέ-στερα στρώματα. Η δημιουργία συνεπώς του κοινωνι-κού κράτους (κράτους πρόνοιας) της συλλογικής δηλα-δή αντιμετώπισης των ανισοτήτων, προσβλέπει σε μια ανακατανομή του πλούτου.</w:t>
      </w:r>
    </w:p>
    <w:p w:rsidR="00C70386" w:rsidRPr="00C70386" w:rsidRDefault="00C70386" w:rsidP="00C70386">
      <w:pPr>
        <w:tabs>
          <w:tab w:val="left" w:pos="567"/>
        </w:tabs>
        <w:rPr>
          <w:rFonts w:ascii="Arial" w:eastAsia="Calibri" w:hAnsi="Arial" w:cs="Arial"/>
          <w:b/>
          <w:color w:val="000000"/>
          <w:sz w:val="36"/>
          <w:szCs w:val="36"/>
          <w:lang w:eastAsia="en-US"/>
        </w:rPr>
      </w:pPr>
      <w:r w:rsidRPr="00C70386">
        <w:rPr>
          <w:rFonts w:ascii="Arial" w:eastAsia="Calibri" w:hAnsi="Arial" w:cs="Arial"/>
          <w:b/>
          <w:color w:val="000000"/>
          <w:sz w:val="36"/>
          <w:szCs w:val="36"/>
          <w:shd w:val="clear" w:color="auto" w:fill="FFFFFF"/>
          <w:lang w:eastAsia="en-US"/>
        </w:rPr>
        <w:tab/>
        <w:t>Η ανακατανομή του πλούτου σε μια κοινωνία επι-τυγχάνεται με διάφορα μέτρα όπως:</w:t>
      </w:r>
    </w:p>
    <w:p w:rsidR="00C70386" w:rsidRPr="00C70386" w:rsidRDefault="00C70386" w:rsidP="00C70386">
      <w:pPr>
        <w:tabs>
          <w:tab w:val="left" w:pos="567"/>
        </w:tabs>
        <w:rPr>
          <w:rFonts w:ascii="Arial" w:eastAsia="Calibri" w:hAnsi="Arial" w:cs="Arial"/>
          <w:b/>
          <w:color w:val="000000"/>
          <w:sz w:val="36"/>
          <w:szCs w:val="36"/>
          <w:shd w:val="clear" w:color="auto" w:fill="FFFFFF"/>
          <w:lang w:eastAsia="en-US"/>
        </w:rPr>
      </w:pPr>
      <w:r w:rsidRPr="00C70386">
        <w:rPr>
          <w:rFonts w:ascii="Arial" w:eastAsia="Calibri" w:hAnsi="Arial" w:cs="Arial"/>
          <w:bCs/>
          <w:color w:val="000000"/>
          <w:sz w:val="36"/>
          <w:szCs w:val="36"/>
          <w:shd w:val="clear" w:color="auto" w:fill="FFFFFF"/>
          <w:lang w:eastAsia="en-US"/>
        </w:rPr>
        <w:tab/>
        <w:t>•</w:t>
      </w:r>
      <w:r w:rsidRPr="00C70386">
        <w:rPr>
          <w:rFonts w:ascii="Arial" w:eastAsia="Calibri" w:hAnsi="Arial" w:cs="Arial"/>
          <w:b/>
          <w:color w:val="000000"/>
          <w:sz w:val="36"/>
          <w:szCs w:val="36"/>
          <w:shd w:val="clear" w:color="auto" w:fill="FFFFFF"/>
          <w:lang w:eastAsia="en-US"/>
        </w:rPr>
        <w:t xml:space="preserve"> την πολιτική μισθών (συλλογικές συμβάσεις εργα-σίας, οικογενειακά επιδόματα κ.ά.),</w:t>
      </w:r>
      <w:r w:rsidRPr="00C70386">
        <w:rPr>
          <w:rFonts w:ascii="Arial" w:eastAsia="Calibri" w:hAnsi="Arial" w:cs="Arial"/>
          <w:b/>
          <w:color w:val="000000"/>
          <w:sz w:val="36"/>
          <w:szCs w:val="36"/>
          <w:lang w:eastAsia="en-US"/>
        </w:rPr>
        <w:br/>
      </w:r>
      <w:r w:rsidRPr="00C70386">
        <w:rPr>
          <w:rFonts w:ascii="Arial" w:eastAsia="Calibri" w:hAnsi="Arial" w:cs="Arial"/>
          <w:bCs/>
          <w:color w:val="000000"/>
          <w:sz w:val="36"/>
          <w:szCs w:val="36"/>
          <w:shd w:val="clear" w:color="auto" w:fill="FFFFFF"/>
          <w:lang w:eastAsia="en-US"/>
        </w:rPr>
        <w:tab/>
        <w:t>•</w:t>
      </w:r>
      <w:r w:rsidRPr="00C70386">
        <w:rPr>
          <w:rFonts w:ascii="Arial" w:eastAsia="Calibri" w:hAnsi="Arial" w:cs="Arial"/>
          <w:b/>
          <w:color w:val="000000"/>
          <w:sz w:val="36"/>
          <w:szCs w:val="36"/>
          <w:shd w:val="clear" w:color="auto" w:fill="FFFFFF"/>
          <w:lang w:eastAsia="en-US"/>
        </w:rPr>
        <w:t xml:space="preserve"> τη φορολογική πολιτική με στόχο τη μείωση της επιβάρυνσης στους οικονομικά ασθενέστερους (π.χ. μείωση φόρων για τις πολυμελείς οικογένειες, μείωση αναλογίας έμμεσων-άμεσων φόρων), </w:t>
      </w:r>
    </w:p>
    <w:p w:rsidR="00C70386" w:rsidRPr="00C70386" w:rsidRDefault="00C70386" w:rsidP="00C70386">
      <w:pPr>
        <w:tabs>
          <w:tab w:val="left" w:pos="567"/>
        </w:tabs>
        <w:rPr>
          <w:rFonts w:ascii="Arial" w:eastAsia="Calibri" w:hAnsi="Arial" w:cs="Arial"/>
          <w:b/>
          <w:color w:val="000000"/>
          <w:sz w:val="36"/>
          <w:szCs w:val="36"/>
          <w:lang w:eastAsia="en-US"/>
        </w:rPr>
      </w:pPr>
      <w:r w:rsidRPr="00C70386">
        <w:rPr>
          <w:rFonts w:ascii="Arial" w:eastAsia="Calibri" w:hAnsi="Arial" w:cs="Arial"/>
          <w:bCs/>
          <w:color w:val="000000"/>
          <w:sz w:val="36"/>
          <w:szCs w:val="36"/>
          <w:shd w:val="clear" w:color="auto" w:fill="FFFFFF"/>
          <w:lang w:eastAsia="en-US"/>
        </w:rPr>
        <w:tab/>
        <w:t>•</w:t>
      </w:r>
      <w:r w:rsidRPr="00C70386">
        <w:rPr>
          <w:rFonts w:ascii="Arial" w:eastAsia="Calibri" w:hAnsi="Arial" w:cs="Arial"/>
          <w:b/>
          <w:color w:val="000000"/>
          <w:sz w:val="36"/>
          <w:szCs w:val="36"/>
          <w:shd w:val="clear" w:color="auto" w:fill="FFFFFF"/>
          <w:lang w:eastAsia="en-US"/>
        </w:rPr>
        <w:t xml:space="preserve"> την κοινωνική ασφάλιση (ιατροφαρμακευτική περί-θαλψη, συνταξιοδότηση, επιδόματα σε άτομα με ειδικές ανάγκες κ.ά.),</w:t>
      </w:r>
    </w:p>
    <w:p w:rsidR="00C70386" w:rsidRPr="00C70386" w:rsidRDefault="00C70386" w:rsidP="00C70386">
      <w:pPr>
        <w:tabs>
          <w:tab w:val="left" w:pos="567"/>
        </w:tabs>
        <w:rPr>
          <w:rFonts w:ascii="Arial" w:eastAsia="Calibri" w:hAnsi="Arial" w:cs="Arial"/>
          <w:b/>
          <w:color w:val="000000"/>
          <w:sz w:val="36"/>
          <w:szCs w:val="36"/>
          <w:lang w:eastAsia="en-US"/>
        </w:rPr>
      </w:pPr>
      <w:r w:rsidRPr="00C70386">
        <w:rPr>
          <w:rFonts w:ascii="Arial" w:eastAsia="Calibri" w:hAnsi="Arial" w:cs="Arial"/>
          <w:bCs/>
          <w:color w:val="000000"/>
          <w:sz w:val="36"/>
          <w:szCs w:val="36"/>
          <w:shd w:val="clear" w:color="auto" w:fill="FFFFFF"/>
          <w:lang w:eastAsia="en-US"/>
        </w:rPr>
        <w:tab/>
        <w:t xml:space="preserve">• </w:t>
      </w:r>
      <w:r w:rsidRPr="00C70386">
        <w:rPr>
          <w:rFonts w:ascii="Arial" w:eastAsia="Calibri" w:hAnsi="Arial" w:cs="Arial"/>
          <w:b/>
          <w:color w:val="000000"/>
          <w:sz w:val="36"/>
          <w:szCs w:val="36"/>
          <w:shd w:val="clear" w:color="auto" w:fill="FFFFFF"/>
          <w:lang w:eastAsia="en-US"/>
        </w:rPr>
        <w:t>την πρόσβαση σε κοινωνικές υπηρεσίες (π.χ. συμ-βουλευτική),</w:t>
      </w:r>
    </w:p>
    <w:p w:rsidR="00C70386" w:rsidRPr="00C70386" w:rsidRDefault="00C70386" w:rsidP="00C70386">
      <w:pPr>
        <w:tabs>
          <w:tab w:val="left" w:pos="567"/>
        </w:tabs>
        <w:rPr>
          <w:rFonts w:ascii="Arial" w:eastAsia="Calibri" w:hAnsi="Arial" w:cs="Arial"/>
          <w:color w:val="000000"/>
          <w:sz w:val="36"/>
          <w:szCs w:val="36"/>
          <w:shd w:val="clear" w:color="auto" w:fill="FFFFFF"/>
          <w:lang w:eastAsia="en-US"/>
        </w:rPr>
      </w:pPr>
      <w:r w:rsidRPr="00C70386">
        <w:rPr>
          <w:rFonts w:ascii="Arial" w:eastAsia="Calibri" w:hAnsi="Arial" w:cs="Arial"/>
          <w:bCs/>
          <w:color w:val="000000"/>
          <w:sz w:val="36"/>
          <w:szCs w:val="36"/>
          <w:shd w:val="clear" w:color="auto" w:fill="FFFFFF"/>
          <w:lang w:eastAsia="en-US"/>
        </w:rPr>
        <w:tab/>
        <w:t>•</w:t>
      </w:r>
      <w:r w:rsidRPr="00C70386">
        <w:rPr>
          <w:rFonts w:ascii="Arial" w:eastAsia="Calibri" w:hAnsi="Arial" w:cs="Arial"/>
          <w:b/>
          <w:color w:val="000000"/>
          <w:sz w:val="36"/>
          <w:szCs w:val="36"/>
          <w:shd w:val="clear" w:color="auto" w:fill="FFFFFF"/>
          <w:lang w:eastAsia="en-US"/>
        </w:rPr>
        <w:t xml:space="preserve"> την πρόσβαση σε αγαθά πολιτισμού (π.χ. κοινωνι-κός τουρισμός, ελεύθερη είσοδος σε μουσεία, εκδηλώ-σεις κ.ά.).</w:t>
      </w:r>
      <w:r w:rsidRPr="00C70386">
        <w:rPr>
          <w:rFonts w:ascii="Arial" w:eastAsia="Calibri" w:hAnsi="Arial" w:cs="Arial"/>
          <w:color w:val="000000"/>
          <w:sz w:val="36"/>
          <w:szCs w:val="36"/>
          <w:shd w:val="clear" w:color="auto" w:fill="FFFFFF"/>
          <w:lang w:eastAsia="en-US"/>
        </w:rPr>
        <w:t> </w:t>
      </w:r>
    </w:p>
    <w:p w:rsidR="00C70386" w:rsidRPr="00C70386" w:rsidRDefault="004E0975" w:rsidP="00C70386">
      <w:pPr>
        <w:tabs>
          <w:tab w:val="left" w:pos="567"/>
        </w:tabs>
        <w:rPr>
          <w:rFonts w:ascii="Arial" w:eastAsia="Calibri" w:hAnsi="Arial" w:cs="Arial"/>
          <w:b/>
          <w:color w:val="000000"/>
          <w:sz w:val="36"/>
          <w:szCs w:val="36"/>
          <w:lang w:eastAsia="en-US"/>
        </w:rPr>
      </w:pPr>
      <w:r w:rsidRPr="004E0975">
        <w:rPr>
          <w:rFonts w:ascii="Arial" w:eastAsia="Calibri" w:hAnsi="Arial" w:cs="Arial"/>
          <w:b/>
          <w:noProof/>
          <w:color w:val="000000"/>
          <w:sz w:val="36"/>
          <w:szCs w:val="36"/>
          <w:shd w:val="clear" w:color="auto" w:fill="FFFFFF"/>
        </w:rPr>
        <w:pict>
          <v:shape id="Πλαίσιο κειμένου 306" o:spid="_x0000_s1249" type="#_x0000_t202" style="position:absolute;margin-left:230.4pt;margin-top:785.1pt;width:127.7pt;height:28.35pt;z-index:2520058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131</w:t>
                  </w:r>
                  <w:r w:rsidRPr="00432B70">
                    <w:rPr>
                      <w:rFonts w:ascii="Arial" w:hAnsi="Arial"/>
                      <w:b/>
                      <w:sz w:val="36"/>
                      <w:szCs w:val="36"/>
                    </w:rPr>
                    <w:t xml:space="preserve"> / </w:t>
                  </w:r>
                  <w:r>
                    <w:rPr>
                      <w:rFonts w:ascii="Arial" w:hAnsi="Arial"/>
                      <w:b/>
                      <w:sz w:val="36"/>
                      <w:szCs w:val="36"/>
                      <w:lang w:val="en-US"/>
                    </w:rPr>
                    <w:t>127-128</w:t>
                  </w:r>
                </w:p>
              </w:txbxContent>
            </v:textbox>
            <w10:wrap anchorx="page" anchory="margin"/>
          </v:shape>
        </w:pict>
      </w:r>
      <w:r w:rsidR="00C70386" w:rsidRPr="00C70386">
        <w:rPr>
          <w:rFonts w:ascii="Arial" w:eastAsia="Calibri" w:hAnsi="Arial" w:cs="Arial"/>
          <w:b/>
          <w:color w:val="000000"/>
          <w:sz w:val="36"/>
          <w:szCs w:val="36"/>
          <w:shd w:val="clear" w:color="auto" w:fill="FFFFFF"/>
          <w:lang w:eastAsia="en-US"/>
        </w:rPr>
        <w:tab/>
        <w:t xml:space="preserve">Μετά την οικονομική κρίση του 1980 ξεκινά ένας διά-λογος στην Ευρώπη για τη μείωση της συμβολής και τη συρρίκνωση του κοινωνικού κράτους. Η συζήτηση αυτή </w:t>
      </w:r>
      <w:r w:rsidR="00C70386" w:rsidRPr="00C70386">
        <w:rPr>
          <w:rFonts w:ascii="Arial" w:eastAsia="Calibri" w:hAnsi="Arial" w:cs="Arial"/>
          <w:b/>
          <w:color w:val="000000"/>
          <w:sz w:val="36"/>
          <w:szCs w:val="36"/>
          <w:shd w:val="clear" w:color="auto" w:fill="FFFFFF"/>
          <w:lang w:eastAsia="en-US"/>
        </w:rPr>
        <w:lastRenderedPageBreak/>
        <w:t>συνεχίζεται έως σήμερα και έχει ως αποτέλεσμα τον επαναπροσδιορισμό της πολιτικής που αφορά τους μισθούς, τη φορολογία, την κοινωνική ασφάλιση κ.ά.</w:t>
      </w:r>
    </w:p>
    <w:p w:rsidR="00C70386" w:rsidRPr="00C70386" w:rsidRDefault="00C70386" w:rsidP="00C70386">
      <w:pPr>
        <w:tabs>
          <w:tab w:val="left" w:pos="567"/>
        </w:tabs>
        <w:rPr>
          <w:rFonts w:ascii="Arial" w:eastAsia="Calibri" w:hAnsi="Arial" w:cs="Arial"/>
          <w:b/>
          <w:color w:val="000000"/>
          <w:sz w:val="36"/>
          <w:szCs w:val="36"/>
          <w:lang w:eastAsia="en-US"/>
        </w:rPr>
      </w:pPr>
      <w:r w:rsidRPr="00C70386">
        <w:rPr>
          <w:rFonts w:ascii="Arial" w:eastAsia="Calibri" w:hAnsi="Arial" w:cs="Arial"/>
          <w:b/>
          <w:color w:val="000000"/>
          <w:sz w:val="36"/>
          <w:szCs w:val="36"/>
          <w:shd w:val="clear" w:color="auto" w:fill="FFFFFF"/>
          <w:lang w:eastAsia="en-US"/>
        </w:rPr>
        <w:tab/>
        <w:t>Η αντιμετώπιση της ανεργίας αποτελεί κομβικό ση-μείο στην πολιτική κάθε κράτους. Ο στόχος βέβαια δεν είναι άλλος από τη μείωση της ανεργίας, η οποία αμ-βλύνει, με τη σειρά της, τις ανισότητες και τη φτώχεια. Για το λόγο αυτό διατυπώνονται προτάσεις ό</w:t>
      </w:r>
      <w:r w:rsidR="004E0975" w:rsidRPr="004E0975">
        <w:rPr>
          <w:rFonts w:ascii="Arial" w:eastAsia="Calibri" w:hAnsi="Arial" w:cs="Arial"/>
          <w:b/>
          <w:noProof/>
          <w:color w:val="000000"/>
          <w:sz w:val="36"/>
          <w:szCs w:val="36"/>
          <w:shd w:val="clear" w:color="auto" w:fill="FFFFFF"/>
        </w:rPr>
        <w:pict>
          <v:shape id="Πλαίσιο κειμένου 307" o:spid="_x0000_s1250" type="#_x0000_t202" style="position:absolute;margin-left:0;margin-top:785.3pt;width:99.2pt;height:28.35pt;z-index:252007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Tr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XKNTr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132</w:t>
                  </w:r>
                  <w:r w:rsidRPr="00432B70">
                    <w:rPr>
                      <w:rFonts w:ascii="Arial" w:hAnsi="Arial"/>
                      <w:b/>
                      <w:sz w:val="36"/>
                      <w:szCs w:val="36"/>
                    </w:rPr>
                    <w:t xml:space="preserve"> / </w:t>
                  </w:r>
                  <w:r>
                    <w:rPr>
                      <w:rFonts w:ascii="Arial" w:hAnsi="Arial"/>
                      <w:b/>
                      <w:sz w:val="36"/>
                      <w:szCs w:val="36"/>
                      <w:lang w:val="en-US"/>
                    </w:rPr>
                    <w:t>128</w:t>
                  </w:r>
                </w:p>
              </w:txbxContent>
            </v:textbox>
            <w10:wrap anchorx="page" anchory="margin"/>
          </v:shape>
        </w:pict>
      </w:r>
      <w:r w:rsidRPr="00C70386">
        <w:rPr>
          <w:rFonts w:ascii="Arial" w:eastAsia="Calibri" w:hAnsi="Arial" w:cs="Arial"/>
          <w:b/>
          <w:color w:val="000000"/>
          <w:sz w:val="36"/>
          <w:szCs w:val="36"/>
          <w:shd w:val="clear" w:color="auto" w:fill="FFFFFF"/>
          <w:lang w:eastAsia="en-US"/>
        </w:rPr>
        <w:t>πως η μερική απασχόληση ή η πρόωρη συνταξιοδότηση ερ-γαζομένων ή, αντίθετα, η αύξηση των ορίων ηλικίας για συνταξιοδότηση κ.ά.</w:t>
      </w:r>
    </w:p>
    <w:p w:rsidR="00C70386" w:rsidRPr="00C70386" w:rsidRDefault="00C70386" w:rsidP="00C70386">
      <w:pPr>
        <w:tabs>
          <w:tab w:val="left" w:pos="567"/>
        </w:tabs>
        <w:rPr>
          <w:rFonts w:ascii="Arial" w:eastAsia="Calibri" w:hAnsi="Arial" w:cs="Arial"/>
          <w:b/>
          <w:color w:val="000000"/>
          <w:sz w:val="36"/>
          <w:szCs w:val="36"/>
          <w:shd w:val="clear" w:color="auto" w:fill="FFFFFF"/>
          <w:lang w:eastAsia="en-US"/>
        </w:rPr>
      </w:pPr>
      <w:r w:rsidRPr="00C70386">
        <w:rPr>
          <w:rFonts w:ascii="Arial" w:eastAsia="Calibri" w:hAnsi="Arial" w:cs="Arial"/>
          <w:b/>
          <w:color w:val="000000"/>
          <w:sz w:val="36"/>
          <w:szCs w:val="36"/>
          <w:shd w:val="clear" w:color="auto" w:fill="FFFFFF"/>
          <w:lang w:eastAsia="en-US"/>
        </w:rPr>
        <w:tab/>
        <w:t>Στο ίδιο πλαίσιο εντάσσεται και η ευελιξία στην ερ-γασία, η οποία ορίζεται ως η συνεχής μετακίνηση του εργαζόμενου σε διαφορετικές εργασιακές θέσεις. Αυτό σημαίνει ότι πολλοί εργαζόμενοι στη διάρκεια της επαγ-γελματικής ζωής τους θα αλλάξουν παραπάνω από μία φορά θέση εργασίας. Τα συναισθήματα ωστόσο που συνοδεύουν τον εργαζόμενο εξαιτίας αυτών των αλλα-γών είναι η αβεβαιότητα και η ανασφάλεια. Τέτοια μέτρα εξάλλου θα πρέπει να συνοδεύονται και από την προ-σπάθεια ανάπτυξης της οικονομίας και τόνωσης των επενδύσεων, τα οποία με τη σειρά τους θα δώσουν νέες θέσεις εργασίας.</w:t>
      </w:r>
    </w:p>
    <w:p w:rsidR="00C70386" w:rsidRPr="00C70386" w:rsidRDefault="00C70386" w:rsidP="00C70386">
      <w:pPr>
        <w:tabs>
          <w:tab w:val="left" w:pos="567"/>
        </w:tabs>
        <w:rPr>
          <w:rFonts w:ascii="Arial" w:eastAsia="Calibri" w:hAnsi="Arial" w:cs="Arial"/>
          <w:b/>
          <w:color w:val="000000"/>
          <w:sz w:val="36"/>
          <w:szCs w:val="36"/>
          <w:lang w:eastAsia="en-US"/>
        </w:rPr>
      </w:pPr>
      <w:r w:rsidRPr="00C70386">
        <w:rPr>
          <w:rFonts w:ascii="Arial" w:eastAsia="Calibri" w:hAnsi="Arial" w:cs="Arial"/>
          <w:b/>
          <w:color w:val="000000"/>
          <w:sz w:val="36"/>
          <w:szCs w:val="36"/>
          <w:lang w:eastAsia="en-US"/>
        </w:rPr>
        <w:tab/>
      </w:r>
      <w:r w:rsidRPr="00C70386">
        <w:rPr>
          <w:rFonts w:ascii="Arial" w:eastAsia="Calibri" w:hAnsi="Arial" w:cs="Arial"/>
          <w:b/>
          <w:color w:val="000000"/>
          <w:sz w:val="36"/>
          <w:szCs w:val="36"/>
          <w:shd w:val="clear" w:color="auto" w:fill="FFFFFF"/>
          <w:lang w:eastAsia="en-US"/>
        </w:rPr>
        <w:t>Σύμφωνα με κάποιες θεωρήσεις, μέτρα για την αντι-μετώπιση των ανισοτήτων και της ανεργίας μπορούν να ληφθούν και από το ίδιο το άτομο. Το άτομο είναι δυνατόν να ενεργοποιηθεί και να συμβάλει αποφασι-στικά στη βελτίωση της προσωπικής του πορείας μέσω της εκπαίδευσης, της επανακατάρτισης και της απόκτη-σης άλλων τυπικών προσόντων.</w:t>
      </w:r>
    </w:p>
    <w:p w:rsidR="00C70386" w:rsidRPr="00C70386" w:rsidRDefault="00C70386" w:rsidP="00C70386">
      <w:pPr>
        <w:tabs>
          <w:tab w:val="left" w:pos="567"/>
        </w:tabs>
        <w:rPr>
          <w:rFonts w:ascii="Arial" w:eastAsia="Calibri" w:hAnsi="Arial" w:cs="Arial"/>
          <w:color w:val="000000"/>
          <w:sz w:val="36"/>
          <w:szCs w:val="36"/>
          <w:shd w:val="clear" w:color="auto" w:fill="FFFFFF"/>
          <w:lang w:eastAsia="en-US"/>
        </w:rPr>
      </w:pPr>
      <w:r w:rsidRPr="00C70386">
        <w:rPr>
          <w:rFonts w:ascii="Arial" w:eastAsia="Calibri" w:hAnsi="Arial" w:cs="Arial"/>
          <w:b/>
          <w:color w:val="000000"/>
          <w:sz w:val="36"/>
          <w:szCs w:val="36"/>
          <w:shd w:val="clear" w:color="auto" w:fill="FFFFFF"/>
          <w:lang w:eastAsia="en-US"/>
        </w:rPr>
        <w:tab/>
        <w:t>Συγκεφαλαιώνοντας, η εξάλειψη της φτώχειας και των ανισοτήτων θέτει το ζήτημα της κοινωνικής δικαιο-σύνης που, ως ιδεώδες, θεμελιώνεται στην αρχή της δίκαιης ανακατανομής των υλικών και συμβολικών πη-</w:t>
      </w:r>
      <w:r w:rsidRPr="00C70386">
        <w:rPr>
          <w:rFonts w:ascii="Arial" w:eastAsia="Calibri" w:hAnsi="Arial" w:cs="Arial"/>
          <w:b/>
          <w:color w:val="000000"/>
          <w:sz w:val="36"/>
          <w:szCs w:val="36"/>
          <w:shd w:val="clear" w:color="auto" w:fill="FFFFFF"/>
          <w:lang w:eastAsia="en-US"/>
        </w:rPr>
        <w:lastRenderedPageBreak/>
        <w:t>γών πλούτου (π.χ. εισοδημάτων, αγαθών, υπηρεσιών, παιδείας, υγείας κτλ.).</w:t>
      </w:r>
      <w:r w:rsidRPr="00C70386">
        <w:rPr>
          <w:rFonts w:ascii="Arial" w:eastAsia="Calibri" w:hAnsi="Arial" w:cs="Arial"/>
          <w:color w:val="000000"/>
          <w:sz w:val="36"/>
          <w:szCs w:val="36"/>
          <w:shd w:val="clear" w:color="auto" w:fill="FFFFFF"/>
          <w:lang w:eastAsia="en-US"/>
        </w:rPr>
        <w:t> </w:t>
      </w:r>
    </w:p>
    <w:p w:rsidR="00C70386" w:rsidRPr="00C70386" w:rsidRDefault="00C70386" w:rsidP="00C70386">
      <w:pPr>
        <w:rPr>
          <w:rFonts w:ascii="Tahoma" w:eastAsiaTheme="minorHAnsi" w:hAnsi="Tahoma" w:cs="Tahoma"/>
          <w:b/>
          <w:bCs/>
          <w:sz w:val="36"/>
          <w:szCs w:val="36"/>
          <w:lang w:eastAsia="en-US"/>
        </w:rPr>
      </w:pPr>
    </w:p>
    <w:p w:rsidR="00C70386" w:rsidRPr="00C70386" w:rsidRDefault="00C70386" w:rsidP="00C70386">
      <w:pPr>
        <w:rPr>
          <w:rFonts w:ascii="Arial" w:eastAsiaTheme="minorHAnsi" w:hAnsi="Arial" w:cs="Arial"/>
          <w:b/>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40672" behindDoc="1" locked="0" layoutInCell="1" allowOverlap="1">
            <wp:simplePos x="0" y="0"/>
            <wp:positionH relativeFrom="margin">
              <wp:posOffset>0</wp:posOffset>
            </wp:positionH>
            <wp:positionV relativeFrom="paragraph">
              <wp:posOffset>121920</wp:posOffset>
            </wp:positionV>
            <wp:extent cx="4144010" cy="3348355"/>
            <wp:effectExtent l="0" t="0" r="8890" b="4445"/>
            <wp:wrapTight wrapText="bothSides">
              <wp:wrapPolygon edited="0">
                <wp:start x="0" y="0"/>
                <wp:lineTo x="0" y="21506"/>
                <wp:lineTo x="21547" y="21506"/>
                <wp:lineTo x="21547" y="0"/>
                <wp:lineTo x="0" y="0"/>
              </wp:wrapPolygon>
            </wp:wrapTight>
            <wp:docPr id="44" name="Picture 27993"/>
            <wp:cNvGraphicFramePr/>
            <a:graphic xmlns:a="http://schemas.openxmlformats.org/drawingml/2006/main">
              <a:graphicData uri="http://schemas.openxmlformats.org/drawingml/2006/picture">
                <pic:pic xmlns:pic="http://schemas.openxmlformats.org/drawingml/2006/picture">
                  <pic:nvPicPr>
                    <pic:cNvPr id="27993" name="Picture 27993"/>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44010" cy="3348355"/>
                    </a:xfrm>
                    <a:prstGeom prst="rect">
                      <a:avLst/>
                    </a:prstGeom>
                  </pic:spPr>
                </pic:pic>
              </a:graphicData>
            </a:graphic>
          </wp:anchor>
        </w:drawing>
      </w:r>
      <w:r w:rsidRPr="00C70386">
        <w:rPr>
          <w:rFonts w:ascii="Tahoma" w:eastAsiaTheme="minorHAnsi" w:hAnsi="Tahoma" w:cs="Tahoma"/>
          <w:b/>
          <w:bCs/>
          <w:sz w:val="36"/>
          <w:szCs w:val="36"/>
          <w:lang w:eastAsia="en-US"/>
        </w:rPr>
        <w:t>Εικ.6.13</w:t>
      </w:r>
    </w:p>
    <w:p w:rsidR="00C70386" w:rsidRPr="00C70386" w:rsidRDefault="00C70386" w:rsidP="00C70386">
      <w:pPr>
        <w:rPr>
          <w:rFonts w:ascii="Microsoft Sans Serif" w:eastAsia="Calibri" w:hAnsi="Microsoft Sans Serif" w:cs="Microsoft Sans Serif"/>
          <w:color w:val="000000"/>
          <w:sz w:val="38"/>
          <w:szCs w:val="38"/>
          <w:shd w:val="clear" w:color="auto" w:fill="FFFFFF"/>
          <w:lang w:eastAsia="en-US"/>
        </w:rPr>
      </w:pPr>
      <w:r w:rsidRPr="00C70386">
        <w:rPr>
          <w:rFonts w:ascii="Microsoft Sans Serif" w:eastAsiaTheme="minorHAnsi" w:hAnsi="Microsoft Sans Serif" w:cs="Microsoft Sans Serif"/>
          <w:b/>
          <w:sz w:val="38"/>
          <w:szCs w:val="38"/>
          <w:lang w:eastAsia="en-US"/>
        </w:rPr>
        <w:t>Σχολείο Δεύτερης Ευκαιρίας: ενήλικοι μαθητές μέσα στην τάξη - Ιστορία του νέου Ελληνισμού, 1770 -2000, τόμος 10ος, τεύχος 12ο, εκδ. Ελληνικά Γράμματα.</w:t>
      </w:r>
    </w:p>
    <w:p w:rsidR="00C70386" w:rsidRPr="00C70386" w:rsidRDefault="00C70386" w:rsidP="00C70386">
      <w:pPr>
        <w:spacing w:after="160" w:line="259" w:lineRule="auto"/>
        <w:rPr>
          <w:rFonts w:ascii="Arial" w:eastAsiaTheme="minorHAnsi" w:hAnsi="Arial" w:cs="Arial"/>
          <w:sz w:val="36"/>
          <w:szCs w:val="36"/>
          <w:lang w:eastAsia="en-US"/>
        </w:rPr>
      </w:pPr>
    </w:p>
    <w:p w:rsidR="00C70386" w:rsidRPr="00C70386" w:rsidRDefault="00C70386" w:rsidP="00C70386">
      <w:pPr>
        <w:spacing w:after="160"/>
        <w:rPr>
          <w:rFonts w:ascii="Tahoma" w:eastAsiaTheme="minorHAnsi" w:hAnsi="Tahoma" w:cs="Tahoma"/>
          <w:b/>
          <w:bCs/>
          <w:sz w:val="36"/>
          <w:szCs w:val="36"/>
          <w:lang w:eastAsia="en-US"/>
        </w:rPr>
      </w:pPr>
      <w:r w:rsidRPr="00C70386">
        <w:rPr>
          <w:rFonts w:asciiTheme="minorHAnsi" w:eastAsiaTheme="minorHAnsi" w:hAnsiTheme="minorHAnsi" w:cstheme="minorBidi"/>
          <w:noProof/>
          <w:sz w:val="22"/>
          <w:szCs w:val="22"/>
        </w:rPr>
        <w:drawing>
          <wp:anchor distT="0" distB="0" distL="114300" distR="114300" simplePos="0" relativeHeight="251741696" behindDoc="1" locked="0" layoutInCell="1" allowOverlap="1">
            <wp:simplePos x="0" y="0"/>
            <wp:positionH relativeFrom="margin">
              <wp:align>center</wp:align>
            </wp:positionH>
            <wp:positionV relativeFrom="paragraph">
              <wp:posOffset>16510</wp:posOffset>
            </wp:positionV>
            <wp:extent cx="4856480" cy="3158490"/>
            <wp:effectExtent l="0" t="0" r="1270" b="3810"/>
            <wp:wrapTight wrapText="bothSides">
              <wp:wrapPolygon edited="0">
                <wp:start x="0" y="0"/>
                <wp:lineTo x="0" y="21496"/>
                <wp:lineTo x="21521" y="21496"/>
                <wp:lineTo x="21521" y="0"/>
                <wp:lineTo x="0" y="0"/>
              </wp:wrapPolygon>
            </wp:wrapTight>
            <wp:docPr id="45" name="Picture 27995"/>
            <wp:cNvGraphicFramePr/>
            <a:graphic xmlns:a="http://schemas.openxmlformats.org/drawingml/2006/main">
              <a:graphicData uri="http://schemas.openxmlformats.org/drawingml/2006/picture">
                <pic:pic xmlns:pic="http://schemas.openxmlformats.org/drawingml/2006/picture">
                  <pic:nvPicPr>
                    <pic:cNvPr id="27995" name="Picture 27995"/>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56480" cy="3158490"/>
                    </a:xfrm>
                    <a:prstGeom prst="rect">
                      <a:avLst/>
                    </a:prstGeom>
                  </pic:spPr>
                </pic:pic>
              </a:graphicData>
            </a:graphic>
          </wp:anchor>
        </w:drawing>
      </w:r>
    </w:p>
    <w:p w:rsidR="00C70386" w:rsidRPr="00C70386" w:rsidRDefault="00C70386" w:rsidP="00C70386">
      <w:pPr>
        <w:spacing w:after="160"/>
        <w:rPr>
          <w:rFonts w:ascii="Tahoma" w:eastAsiaTheme="minorHAnsi" w:hAnsi="Tahoma" w:cs="Tahoma"/>
          <w:b/>
          <w:bCs/>
          <w:sz w:val="36"/>
          <w:szCs w:val="36"/>
          <w:lang w:eastAsia="en-US"/>
        </w:rPr>
      </w:pPr>
    </w:p>
    <w:p w:rsidR="00C70386" w:rsidRPr="00C70386" w:rsidRDefault="00C70386" w:rsidP="00C70386">
      <w:pPr>
        <w:spacing w:after="160"/>
        <w:rPr>
          <w:rFonts w:ascii="Tahoma" w:eastAsiaTheme="minorHAnsi" w:hAnsi="Tahoma" w:cs="Tahoma"/>
          <w:b/>
          <w:bCs/>
          <w:sz w:val="36"/>
          <w:szCs w:val="36"/>
          <w:lang w:eastAsia="en-US"/>
        </w:rPr>
      </w:pPr>
    </w:p>
    <w:p w:rsidR="00C70386" w:rsidRPr="00C70386" w:rsidRDefault="00C70386" w:rsidP="00C70386">
      <w:pPr>
        <w:spacing w:after="160"/>
        <w:rPr>
          <w:rFonts w:ascii="Tahoma" w:eastAsiaTheme="minorHAnsi" w:hAnsi="Tahoma" w:cs="Tahoma"/>
          <w:b/>
          <w:bCs/>
          <w:sz w:val="36"/>
          <w:szCs w:val="36"/>
          <w:lang w:eastAsia="en-US"/>
        </w:rPr>
      </w:pPr>
    </w:p>
    <w:p w:rsidR="00C70386" w:rsidRPr="00C70386" w:rsidRDefault="00C70386" w:rsidP="00C70386">
      <w:pPr>
        <w:spacing w:after="160"/>
        <w:rPr>
          <w:rFonts w:ascii="Tahoma" w:eastAsiaTheme="minorHAnsi" w:hAnsi="Tahoma" w:cs="Tahoma"/>
          <w:b/>
          <w:bCs/>
          <w:sz w:val="36"/>
          <w:szCs w:val="36"/>
          <w:lang w:eastAsia="en-US"/>
        </w:rPr>
      </w:pPr>
    </w:p>
    <w:p w:rsidR="00C70386" w:rsidRPr="00C70386" w:rsidRDefault="00C70386" w:rsidP="00C70386">
      <w:pPr>
        <w:spacing w:after="160"/>
        <w:rPr>
          <w:rFonts w:ascii="Tahoma" w:eastAsiaTheme="minorHAnsi" w:hAnsi="Tahoma" w:cs="Tahoma"/>
          <w:b/>
          <w:bCs/>
          <w:sz w:val="36"/>
          <w:szCs w:val="36"/>
          <w:lang w:eastAsia="en-US"/>
        </w:rPr>
      </w:pPr>
    </w:p>
    <w:p w:rsidR="00C70386" w:rsidRPr="00C70386" w:rsidRDefault="00C70386" w:rsidP="00C70386">
      <w:pPr>
        <w:spacing w:after="160"/>
        <w:rPr>
          <w:rFonts w:ascii="Tahoma" w:eastAsiaTheme="minorHAnsi" w:hAnsi="Tahoma" w:cs="Tahoma"/>
          <w:b/>
          <w:bCs/>
          <w:sz w:val="36"/>
          <w:szCs w:val="36"/>
          <w:lang w:eastAsia="en-US"/>
        </w:rPr>
      </w:pPr>
    </w:p>
    <w:p w:rsidR="00C70386" w:rsidRPr="00C70386" w:rsidRDefault="00C70386" w:rsidP="00C70386">
      <w:pPr>
        <w:spacing w:after="160"/>
        <w:rPr>
          <w:rFonts w:ascii="Tahoma" w:eastAsiaTheme="minorHAnsi" w:hAnsi="Tahoma" w:cs="Tahoma"/>
          <w:b/>
          <w:bCs/>
          <w:sz w:val="36"/>
          <w:szCs w:val="36"/>
          <w:lang w:eastAsia="en-US"/>
        </w:rPr>
      </w:pPr>
    </w:p>
    <w:p w:rsidR="00C70386" w:rsidRPr="00C70386" w:rsidRDefault="00C70386" w:rsidP="00C70386">
      <w:pPr>
        <w:spacing w:after="160"/>
        <w:rPr>
          <w:rFonts w:ascii="Arial" w:eastAsiaTheme="minorHAnsi" w:hAnsi="Arial" w:cs="Arial"/>
          <w:b/>
          <w:bCs/>
          <w:sz w:val="36"/>
          <w:szCs w:val="36"/>
          <w:lang w:eastAsia="en-US"/>
        </w:rPr>
      </w:pPr>
      <w:r w:rsidRPr="00C70386">
        <w:rPr>
          <w:rFonts w:ascii="Tahoma" w:eastAsiaTheme="minorHAnsi" w:hAnsi="Tahoma" w:cs="Tahoma"/>
          <w:b/>
          <w:bCs/>
          <w:sz w:val="36"/>
          <w:szCs w:val="36"/>
          <w:lang w:eastAsia="en-US"/>
        </w:rPr>
        <w:t>Εικ.6.12</w:t>
      </w:r>
      <w:r w:rsidR="003F0404">
        <w:rPr>
          <w:rFonts w:ascii="Arial" w:eastAsiaTheme="minorHAnsi" w:hAnsi="Arial" w:cs="Arial"/>
          <w:b/>
          <w:sz w:val="36"/>
          <w:szCs w:val="36"/>
          <w:lang w:eastAsia="en-US"/>
        </w:rPr>
        <w:t xml:space="preserve"> </w:t>
      </w:r>
      <w:r w:rsidRPr="00C70386">
        <w:rPr>
          <w:rFonts w:ascii="Microsoft Sans Serif" w:eastAsiaTheme="minorHAnsi" w:hAnsi="Microsoft Sans Serif" w:cs="Microsoft Sans Serif"/>
          <w:b/>
          <w:sz w:val="38"/>
          <w:szCs w:val="38"/>
          <w:lang w:eastAsia="en-US"/>
        </w:rPr>
        <w:t>Η πρόσβαση στις υπηρεσίες είναι προϋπόθεση για την αντιμετώπιση των ανισοτήτων (Φωτογραφικό αρχείο Ε. Κουμάνταρη</w:t>
      </w:r>
      <w:r w:rsidRPr="00C70386">
        <w:rPr>
          <w:rFonts w:ascii="Arial" w:eastAsiaTheme="minorHAnsi" w:hAnsi="Arial" w:cs="Arial"/>
          <w:b/>
          <w:bCs/>
          <w:sz w:val="36"/>
          <w:szCs w:val="36"/>
          <w:lang w:eastAsia="en-US"/>
        </w:rPr>
        <w:t>).</w:t>
      </w:r>
      <w:r w:rsidR="004E0975">
        <w:rPr>
          <w:rFonts w:ascii="Arial" w:eastAsiaTheme="minorHAnsi" w:hAnsi="Arial" w:cs="Arial"/>
          <w:b/>
          <w:bCs/>
          <w:noProof/>
          <w:sz w:val="36"/>
          <w:szCs w:val="36"/>
        </w:rPr>
        <w:pict>
          <v:shape id="Πλαίσιο κειμένου 308" o:spid="_x0000_s1251" type="#_x0000_t202" style="position:absolute;margin-left:0;margin-top:785.3pt;width:99.2pt;height:28.35pt;z-index:252009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7Cdsg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MiDsJ2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133</w:t>
                  </w:r>
                  <w:r w:rsidRPr="00432B70">
                    <w:rPr>
                      <w:rFonts w:ascii="Arial" w:hAnsi="Arial"/>
                      <w:b/>
                      <w:sz w:val="36"/>
                      <w:szCs w:val="36"/>
                    </w:rPr>
                    <w:t xml:space="preserve"> / </w:t>
                  </w:r>
                  <w:r>
                    <w:rPr>
                      <w:rFonts w:ascii="Arial" w:hAnsi="Arial"/>
                      <w:b/>
                      <w:sz w:val="36"/>
                      <w:szCs w:val="36"/>
                      <w:lang w:val="en-US"/>
                    </w:rPr>
                    <w:t>128</w:t>
                  </w:r>
                </w:p>
              </w:txbxContent>
            </v:textbox>
            <w10:wrap anchorx="page" anchory="margin"/>
          </v:shape>
        </w:pict>
      </w:r>
    </w:p>
    <w:p w:rsidR="00C70386" w:rsidRPr="00C70386" w:rsidRDefault="00C70386" w:rsidP="00C70386">
      <w:pPr>
        <w:spacing w:after="160"/>
        <w:rPr>
          <w:rFonts w:ascii="Arial" w:eastAsiaTheme="minorHAnsi" w:hAnsi="Arial" w:cs="Arial"/>
          <w:b/>
          <w:bCs/>
          <w:sz w:val="36"/>
          <w:szCs w:val="36"/>
          <w:lang w:eastAsia="en-US"/>
        </w:rPr>
      </w:pPr>
    </w:p>
    <w:p w:rsidR="00C70386" w:rsidRPr="00C70386" w:rsidRDefault="00C70386" w:rsidP="00C70386">
      <w:pPr>
        <w:shd w:val="clear" w:color="auto" w:fill="FFE599" w:themeFill="accent4" w:themeFillTint="66"/>
        <w:tabs>
          <w:tab w:val="left" w:pos="569"/>
          <w:tab w:val="left" w:pos="1365"/>
        </w:tabs>
        <w:spacing w:line="259" w:lineRule="auto"/>
        <w:jc w:val="center"/>
        <w:rPr>
          <w:rFonts w:ascii="Tahoma" w:eastAsiaTheme="minorHAnsi" w:hAnsi="Tahoma" w:cs="Tahoma"/>
          <w:b/>
          <w:bCs/>
          <w:sz w:val="36"/>
          <w:szCs w:val="36"/>
          <w:lang w:eastAsia="en-US"/>
        </w:rPr>
      </w:pPr>
      <w:r w:rsidRPr="00C70386">
        <w:rPr>
          <w:rFonts w:ascii="Tahoma" w:eastAsiaTheme="minorHAnsi" w:hAnsi="Tahoma" w:cs="Tahoma"/>
          <w:b/>
          <w:bCs/>
          <w:sz w:val="36"/>
          <w:szCs w:val="36"/>
          <w:lang w:eastAsia="en-US"/>
        </w:rPr>
        <w:lastRenderedPageBreak/>
        <w:t>Ερωτήσεις</w:t>
      </w:r>
    </w:p>
    <w:p w:rsidR="00C70386" w:rsidRPr="00C70386" w:rsidRDefault="004E0975" w:rsidP="00C70386">
      <w:pPr>
        <w:tabs>
          <w:tab w:val="left" w:pos="1365"/>
        </w:tabs>
        <w:rPr>
          <w:rFonts w:ascii="Arial" w:eastAsiaTheme="minorHAnsi" w:hAnsi="Arial" w:cs="Arial"/>
          <w:b/>
          <w:sz w:val="36"/>
          <w:szCs w:val="36"/>
          <w:lang w:eastAsia="en-US"/>
        </w:rPr>
      </w:pPr>
      <w:r>
        <w:rPr>
          <w:rFonts w:ascii="Arial" w:eastAsiaTheme="minorHAnsi" w:hAnsi="Arial" w:cs="Arial"/>
          <w:b/>
          <w:noProof/>
          <w:sz w:val="36"/>
          <w:szCs w:val="36"/>
        </w:rPr>
        <w:pict>
          <v:shape id="Πλαίσιο κειμένου 309" o:spid="_x0000_s1252" type="#_x0000_t202" style="position:absolute;margin-left:0;margin-top:785.3pt;width:99.2pt;height:28.35pt;z-index:252012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eWs9B7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134</w:t>
                  </w:r>
                  <w:r w:rsidRPr="00432B70">
                    <w:rPr>
                      <w:rFonts w:ascii="Arial" w:hAnsi="Arial"/>
                      <w:b/>
                      <w:sz w:val="36"/>
                      <w:szCs w:val="36"/>
                    </w:rPr>
                    <w:t xml:space="preserve"> / </w:t>
                  </w:r>
                  <w:r>
                    <w:rPr>
                      <w:rFonts w:ascii="Arial" w:hAnsi="Arial"/>
                      <w:b/>
                      <w:sz w:val="36"/>
                      <w:szCs w:val="36"/>
                      <w:lang w:val="en-US"/>
                    </w:rPr>
                    <w:t>129</w:t>
                  </w:r>
                </w:p>
              </w:txbxContent>
            </v:textbox>
            <w10:wrap anchorx="page" anchory="margin"/>
          </v:shape>
        </w:pic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w:t>
      </w:r>
      <w:r w:rsidRPr="00C70386">
        <w:rPr>
          <w:rFonts w:ascii="Arial" w:eastAsiaTheme="minorHAnsi" w:hAnsi="Arial" w:cs="Arial"/>
          <w:sz w:val="36"/>
          <w:szCs w:val="36"/>
          <w:lang w:eastAsia="en-US"/>
        </w:rPr>
        <w:t xml:space="preserve"> </w:t>
      </w:r>
      <w:r w:rsidRPr="00C70386">
        <w:rPr>
          <w:rFonts w:ascii="Arial" w:eastAsiaTheme="minorHAnsi" w:hAnsi="Arial" w:cs="Arial"/>
          <w:b/>
          <w:sz w:val="36"/>
          <w:szCs w:val="36"/>
          <w:lang w:eastAsia="en-US"/>
        </w:rPr>
        <w:t xml:space="preserve">Να συγκρίνετε τις αντιλήψεις που υπήρχαν για την εργασία στην Αρχαία Αθήνα, τη Ρώμη και το Μεσαίω-να. Να εντάξετε τις αντιλήψεις αυτές σε συγκεκριμένα κοινωνικά πλαίσια από το </w:t>
      </w:r>
      <w:r w:rsidRPr="005E4C60">
        <w:rPr>
          <w:rFonts w:ascii="Arial" w:eastAsiaTheme="minorHAnsi" w:hAnsi="Arial" w:cs="Arial"/>
          <w:b/>
          <w:sz w:val="36"/>
          <w:szCs w:val="36"/>
          <w:lang w:eastAsia="en-US"/>
        </w:rPr>
        <w:t>κεφάλαιο 2</w:t>
      </w:r>
      <w:r w:rsidR="00705E54" w:rsidRPr="005E4C60">
        <w:rPr>
          <w:rFonts w:ascii="Arial" w:eastAsiaTheme="minorHAnsi" w:hAnsi="Arial" w:cs="Arial"/>
          <w:b/>
          <w:sz w:val="36"/>
          <w:szCs w:val="36"/>
          <w:lang w:eastAsia="en-US"/>
        </w:rPr>
        <w:t xml:space="preserve"> (βλ. τόμο</w:t>
      </w:r>
      <w:r w:rsidR="005E4C60" w:rsidRPr="005E4C60">
        <w:rPr>
          <w:rFonts w:ascii="Arial" w:eastAsiaTheme="minorHAnsi" w:hAnsi="Arial" w:cs="Arial"/>
          <w:b/>
          <w:sz w:val="36"/>
          <w:szCs w:val="36"/>
          <w:lang w:eastAsia="en-US"/>
        </w:rPr>
        <w:t xml:space="preserve"> 1ο).</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2. Ποιες είναι οι αιτίες διαφοροποίησης της εργασίας κατά την περίοδο της βιομηχανικής επανάστασης;</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3. Να βρείτε τα άρθρα του Συντάγματος τα σχετικά με την εργασία (από το βιβλίο της Β' Λυκείου: Εισαγωγή στο δίκαιο και τους πολιτικούς θεσμούς, και να τα συ-γκρίνετε με το άρθρο 23 του παραθέματος από την Οικουμενική Διακήρυξη των Δικαιωμάτων του Ανθρώ-</w:t>
      </w:r>
      <w:r w:rsidRPr="005E4C60">
        <w:rPr>
          <w:rFonts w:ascii="Arial" w:eastAsiaTheme="minorHAnsi" w:hAnsi="Arial" w:cs="Arial"/>
          <w:b/>
          <w:sz w:val="36"/>
          <w:szCs w:val="36"/>
          <w:lang w:eastAsia="en-US"/>
        </w:rPr>
        <w:t xml:space="preserve">που </w:t>
      </w:r>
      <w:r w:rsidR="005E4C60" w:rsidRPr="005E4C60">
        <w:rPr>
          <w:rFonts w:ascii="Arial" w:eastAsiaTheme="minorHAnsi" w:hAnsi="Arial" w:cs="Arial"/>
          <w:b/>
          <w:sz w:val="36"/>
          <w:szCs w:val="36"/>
          <w:lang w:eastAsia="en-US"/>
        </w:rPr>
        <w:t>(σελ.88</w:t>
      </w:r>
      <w:r w:rsidRPr="005E4C60">
        <w:rPr>
          <w:rFonts w:ascii="Arial" w:eastAsiaTheme="minorHAnsi" w:hAnsi="Arial" w:cs="Arial"/>
          <w:b/>
          <w:sz w:val="36"/>
          <w:szCs w:val="36"/>
          <w:lang w:eastAsia="en-US"/>
        </w:rPr>
        <w:t>).</w:t>
      </w:r>
      <w:r w:rsidRPr="00C70386">
        <w:rPr>
          <w:rFonts w:ascii="Arial" w:eastAsiaTheme="minorHAnsi" w:hAnsi="Arial" w:cs="Arial"/>
          <w:b/>
          <w:sz w:val="36"/>
          <w:szCs w:val="36"/>
          <w:lang w:eastAsia="en-US"/>
        </w:rPr>
        <w:t>Τι παρατηρείτε;</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4. Πώς ορίζεται ο καταμερισμός εργασίας; Να καταγρά-ψετε τον καταμερισμό εργασίας που υπάρχει στο σπίτι σας.</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5. Να συγκρίνετε το φορντικό και το τεϊλορικό σύστημα οργάνωσης της εργασίας. Πού συγκλίνουν και πού δια-φοροποιούνται;</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6. Πότε και πώς αμφισβητήθηκαν οι απόψεις του Τέιλορ και του Φορντ;</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7. Ποιες είναι οι αιτίες που δημιούργησαν τις σύγχρονες μορφές απασχόλησης;</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8. Πιστεύετε ότι η εργασία και η ανεργία είναι μετρήσιμα μεγέθη;</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9. Ποια είναι τα χαρακτηριστικά των εργασιακών σχέσε-ων στην Ελλάδα;</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10. Να αναφέρετε κοινωνικές ομάδες που θεωρείτε ότι πλήττονται περισσότερο από την ανεργία στην Ελλάδα.</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11. Πώς ορίζεται η κοινωνική διαστρωμάτωση;</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12. Ποιος είναι ο ορισμός των κοινωνικών τάξεων;</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 xml:space="preserve">13. Να συγκρίνετε τις θεωρίες του Μαρξ και του Βέμπερ για τις κοινωνικές τάξεις. Μπορούμε να κατατάξουμε </w:t>
      </w:r>
      <w:r w:rsidRPr="00C70386">
        <w:rPr>
          <w:rFonts w:ascii="Arial" w:eastAsiaTheme="minorHAnsi" w:hAnsi="Arial" w:cs="Arial"/>
          <w:b/>
          <w:sz w:val="36"/>
          <w:szCs w:val="36"/>
          <w:lang w:eastAsia="en-US"/>
        </w:rPr>
        <w:lastRenderedPageBreak/>
        <w:t>έναν άνθρωπο σε μια κοινωνική τάξη μόνο από την εμ-φάνισή του;</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14. Πώς ορίζονται από την κοινωνιολογία οι κοινωνικές ανισότητες;</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15. Υπάρχει ένα και μοναδικό κριτήριο για τη φτώ</w:t>
      </w:r>
      <w:r w:rsidR="004E0975">
        <w:rPr>
          <w:rFonts w:ascii="Arial" w:eastAsiaTheme="minorHAnsi" w:hAnsi="Arial" w:cs="Arial"/>
          <w:b/>
          <w:noProof/>
          <w:sz w:val="36"/>
          <w:szCs w:val="36"/>
        </w:rPr>
        <w:pict>
          <v:shape id="Πλαίσιο κειμένου 310" o:spid="_x0000_s1253" type="#_x0000_t202" style="position:absolute;margin-left:0;margin-top:785.3pt;width:99.2pt;height:28.35pt;z-index:252014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Mrwsg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d8yvC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135</w:t>
                  </w:r>
                  <w:r w:rsidRPr="00432B70">
                    <w:rPr>
                      <w:rFonts w:ascii="Arial" w:hAnsi="Arial"/>
                      <w:b/>
                      <w:sz w:val="36"/>
                      <w:szCs w:val="36"/>
                    </w:rPr>
                    <w:t xml:space="preserve"> / </w:t>
                  </w:r>
                  <w:r>
                    <w:rPr>
                      <w:rFonts w:ascii="Arial" w:hAnsi="Arial"/>
                      <w:b/>
                      <w:sz w:val="36"/>
                      <w:szCs w:val="36"/>
                      <w:lang w:val="en-US"/>
                    </w:rPr>
                    <w:t>129</w:t>
                  </w:r>
                </w:p>
              </w:txbxContent>
            </v:textbox>
            <w10:wrap anchorx="page" anchory="margin"/>
          </v:shape>
        </w:pict>
      </w:r>
      <w:r w:rsidRPr="00C70386">
        <w:rPr>
          <w:rFonts w:ascii="Arial" w:eastAsiaTheme="minorHAnsi" w:hAnsi="Arial" w:cs="Arial"/>
          <w:b/>
          <w:sz w:val="36"/>
          <w:szCs w:val="36"/>
          <w:lang w:eastAsia="en-US"/>
        </w:rPr>
        <w:t>χεια;</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16. Τι είναι απόλυτη και τι σχετική φτώχεια;</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17. Ποιες είναι οι σημαντικότερες θεωρητικές προσεγγί-σεις για τη φτώχεια;</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18. Ποια είναι η σχέση της φτώχειας με την υγεία;</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19. Ποια είναι τα χαρακτηριστικά του κράτους πρόνοιας και τι συμβαίνει σήμερα με τις κοινωνικές παροχές;</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20. Γιατί υπάρχουν στον κόσμο που εργάζονται;</w:t>
      </w:r>
    </w:p>
    <w:p w:rsidR="00C70386" w:rsidRPr="00C70386" w:rsidRDefault="00C70386" w:rsidP="00C70386">
      <w:pPr>
        <w:tabs>
          <w:tab w:val="left" w:pos="1365"/>
        </w:tabs>
        <w:rPr>
          <w:rFonts w:ascii="Arial" w:eastAsiaTheme="minorHAnsi" w:hAnsi="Arial" w:cs="Arial"/>
          <w:b/>
          <w:sz w:val="36"/>
          <w:szCs w:val="36"/>
          <w:lang w:eastAsia="en-US"/>
        </w:rPr>
      </w:pPr>
      <w:r w:rsidRPr="00C70386">
        <w:rPr>
          <w:rFonts w:ascii="Arial" w:eastAsiaTheme="minorHAnsi" w:hAnsi="Arial" w:cs="Arial"/>
          <w:b/>
          <w:sz w:val="36"/>
          <w:szCs w:val="36"/>
          <w:lang w:eastAsia="en-US"/>
        </w:rPr>
        <w:t>21. Πώς μπορεί να συμβάλει το άτομο στην αντιμετώπι-ση της ανεργίας; Να δώσετε παραδείγματα.</w:t>
      </w:r>
    </w:p>
    <w:p w:rsidR="00C70386" w:rsidRPr="00C70386" w:rsidRDefault="00C70386" w:rsidP="00C70386">
      <w:pPr>
        <w:tabs>
          <w:tab w:val="left" w:pos="1365"/>
        </w:tabs>
        <w:spacing w:line="259" w:lineRule="auto"/>
        <w:rPr>
          <w:rFonts w:ascii="Arial" w:eastAsiaTheme="minorHAnsi" w:hAnsi="Arial" w:cs="Arial"/>
          <w:b/>
          <w:bCs/>
          <w:sz w:val="36"/>
          <w:szCs w:val="36"/>
          <w:lang w:eastAsia="en-US"/>
        </w:rPr>
      </w:pPr>
    </w:p>
    <w:p w:rsidR="00C70386" w:rsidRPr="00C70386" w:rsidRDefault="00C70386" w:rsidP="00C70386">
      <w:pPr>
        <w:tabs>
          <w:tab w:val="left" w:pos="1365"/>
        </w:tabs>
        <w:spacing w:after="160" w:line="259" w:lineRule="auto"/>
        <w:rPr>
          <w:rFonts w:ascii="Arial" w:eastAsiaTheme="minorHAnsi" w:hAnsi="Arial" w:cs="Arial"/>
          <w:sz w:val="36"/>
          <w:szCs w:val="36"/>
          <w:lang w:eastAsia="en-US"/>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4E0975" w:rsidP="007C6893">
      <w:pPr>
        <w:spacing w:after="120"/>
        <w:rPr>
          <w:rFonts w:ascii="Microsoft Sans Serif" w:hAnsi="Microsoft Sans Serif" w:cs="Microsoft Sans Serif"/>
          <w:b/>
          <w:color w:val="FFFFFF"/>
          <w:sz w:val="36"/>
          <w:szCs w:val="36"/>
        </w:rPr>
      </w:pPr>
      <w:r w:rsidRPr="004E0975">
        <w:rPr>
          <w:rFonts w:ascii="Arial" w:hAnsi="Arial" w:cs="Arial"/>
          <w:b/>
          <w:noProof/>
          <w:color w:val="FFFFFF"/>
          <w:sz w:val="36"/>
          <w:szCs w:val="36"/>
        </w:rPr>
        <w:pict>
          <v:shape id="Πλαίσιο κειμένου 311" o:spid="_x0000_s1254" type="#_x0000_t202" style="position:absolute;margin-left:0;margin-top:785.3pt;width:99.2pt;height:28.35pt;z-index:252016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Edq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CaUR2q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136</w:t>
                  </w:r>
                </w:p>
              </w:txbxContent>
            </v:textbox>
            <w10:wrap anchorx="page" anchory="margin"/>
          </v:shape>
        </w:pict>
      </w: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E817FB" w:rsidRDefault="00E817FB" w:rsidP="007C6893">
      <w:pPr>
        <w:spacing w:after="120"/>
        <w:rPr>
          <w:rFonts w:ascii="Microsoft Sans Serif" w:hAnsi="Microsoft Sans Serif" w:cs="Microsoft Sans Serif"/>
          <w:b/>
          <w:color w:val="FFFFFF"/>
          <w:sz w:val="36"/>
          <w:szCs w:val="36"/>
        </w:rPr>
      </w:pPr>
    </w:p>
    <w:p w:rsidR="00065917" w:rsidRPr="00065917" w:rsidRDefault="00065917" w:rsidP="00065917">
      <w:pPr>
        <w:shd w:val="clear" w:color="auto" w:fill="FFE599" w:themeFill="accent4" w:themeFillTint="66"/>
        <w:suppressAutoHyphens/>
        <w:autoSpaceDN w:val="0"/>
        <w:jc w:val="center"/>
        <w:textAlignment w:val="baseline"/>
        <w:rPr>
          <w:rFonts w:ascii="Tahoma" w:eastAsia="Calibri" w:hAnsi="Tahoma" w:cs="Tahoma"/>
          <w:b/>
          <w:sz w:val="36"/>
          <w:szCs w:val="36"/>
          <w:lang w:eastAsia="en-US"/>
        </w:rPr>
      </w:pPr>
      <w:r w:rsidRPr="00065917">
        <w:rPr>
          <w:rFonts w:ascii="Tahoma" w:eastAsia="Calibri" w:hAnsi="Tahoma" w:cs="Tahoma"/>
          <w:b/>
          <w:sz w:val="36"/>
          <w:szCs w:val="36"/>
          <w:lang w:eastAsia="en-US"/>
        </w:rPr>
        <w:lastRenderedPageBreak/>
        <w:t>ΓΛΩΣΣΑΡΙΟ</w:t>
      </w:r>
    </w:p>
    <w:p w:rsidR="00065917" w:rsidRPr="00065917" w:rsidRDefault="004E0975" w:rsidP="00065917">
      <w:pPr>
        <w:suppressAutoHyphens/>
        <w:autoSpaceDN w:val="0"/>
        <w:textAlignment w:val="baseline"/>
        <w:rPr>
          <w:rFonts w:ascii="Arial" w:eastAsia="Calibri" w:hAnsi="Arial" w:cs="Arial"/>
          <w:b/>
          <w:sz w:val="36"/>
          <w:szCs w:val="36"/>
          <w:lang w:eastAsia="en-US"/>
        </w:rPr>
      </w:pPr>
      <w:r>
        <w:rPr>
          <w:rFonts w:ascii="Arial" w:eastAsia="Calibri" w:hAnsi="Arial" w:cs="Arial"/>
          <w:b/>
          <w:noProof/>
          <w:sz w:val="36"/>
          <w:szCs w:val="36"/>
        </w:rPr>
        <w:pict>
          <v:shape id="Πλαίσιο κειμένου 312" o:spid="_x0000_s1255" type="#_x0000_t202" style="position:absolute;margin-left:0;margin-top:785.3pt;width:99.2pt;height:28.35pt;z-index:252018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fkRswIAADQ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y8fkR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137</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w: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αποδιοπομπαίος τράγος</w:t>
      </w:r>
      <w:r w:rsidRPr="00065917">
        <w:rPr>
          <w:rFonts w:ascii="Arial" w:eastAsia="Calibri" w:hAnsi="Arial" w:cs="Arial"/>
          <w:b/>
          <w:sz w:val="36"/>
          <w:szCs w:val="36"/>
          <w:lang w:eastAsia="en-US"/>
        </w:rPr>
        <w:t>: Η φράση προέρχεται από την παράδοση των Εβραίων, οι οποίοι κάθε 7 χρόνια φόρ-τωναν τελετουργικά όλα τους τα αμαρτήματα σε έναν τράγο, τον οποίο στη συνέχεια έδιωχναν μακριά από την πόλη, στην έρημο. Μαζί του συμβολικά έδιωχναν και τα αμαρτήματα. Σήμερα η φράση αποδίδεται σε ό-ποιον θεωρούμε υπεύθυνο για ό,τι κακό μας συμβαίνει.</w:t>
      </w:r>
    </w:p>
    <w:p w:rsidR="00065917" w:rsidRPr="00065917" w:rsidRDefault="00065917" w:rsidP="00065917">
      <w:pPr>
        <w:suppressAutoHyphens/>
        <w:autoSpaceDN w:val="0"/>
        <w:textAlignment w:val="baseline"/>
        <w:rPr>
          <w:rFonts w:ascii="Arial" w:eastAsia="Calibri" w:hAnsi="Arial" w:cs="Arial"/>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αυτάρκης οικονομία (κοινωνία):</w:t>
      </w:r>
      <w:r w:rsidRPr="00065917">
        <w:rPr>
          <w:rFonts w:ascii="Arial" w:eastAsia="Calibri" w:hAnsi="Arial" w:cs="Arial"/>
          <w:b/>
          <w:sz w:val="36"/>
          <w:szCs w:val="36"/>
          <w:lang w:eastAsia="en-US"/>
        </w:rPr>
        <w:t xml:space="preserve"> Ονομάζεται η κοινω-νία η οποία μπορεί να καλύπτει επαρκώς τις ανάγκες της με ό,τι παράγει στο πλαίσιό της και</w:t>
      </w:r>
      <w:r w:rsidRPr="00065917">
        <w:rPr>
          <w:rFonts w:ascii="Arial" w:hAnsi="Arial" w:cs="Arial"/>
          <w:b/>
          <w:color w:val="000000"/>
          <w:sz w:val="36"/>
          <w:szCs w:val="36"/>
        </w:rPr>
        <w:t xml:space="preserve"> </w:t>
      </w:r>
      <w:r w:rsidRPr="00065917">
        <w:rPr>
          <w:rFonts w:ascii="Arial" w:eastAsia="Calibri" w:hAnsi="Arial" w:cs="Arial"/>
          <w:b/>
          <w:sz w:val="36"/>
          <w:szCs w:val="36"/>
          <w:lang w:eastAsia="en-US"/>
        </w:rPr>
        <w:t>δείχνει να μην εξαρτάται καθόλου από την αγορά.</w:t>
      </w:r>
    </w:p>
    <w:p w:rsidR="00065917" w:rsidRPr="00065917" w:rsidRDefault="00065917" w:rsidP="00065917">
      <w:pPr>
        <w:suppressAutoHyphens/>
        <w:autoSpaceDN w:val="0"/>
        <w:textAlignment w:val="baseline"/>
        <w:rPr>
          <w:rFonts w:ascii="Arial" w:eastAsia="Calibri" w:hAnsi="Arial" w:cs="Arial"/>
          <w:sz w:val="36"/>
          <w:szCs w:val="36"/>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βέτο</w:t>
      </w:r>
      <w:r w:rsidRPr="00065917">
        <w:rPr>
          <w:rFonts w:ascii="Arial" w:eastAsia="Calibri" w:hAnsi="Arial" w:cs="Arial"/>
          <w:b/>
          <w:sz w:val="36"/>
          <w:szCs w:val="36"/>
          <w:lang w:eastAsia="en-US"/>
        </w:rPr>
        <w:t>: Άρνηση επικύρωσης μιας απόφασης.</w:t>
      </w:r>
    </w:p>
    <w:p w:rsidR="00065917" w:rsidRPr="00065917" w:rsidRDefault="00065917" w:rsidP="00065917">
      <w:pPr>
        <w:suppressAutoHyphens/>
        <w:autoSpaceDN w:val="0"/>
        <w:textAlignment w:val="baseline"/>
        <w:rPr>
          <w:rFonts w:ascii="Arial" w:eastAsia="Calibri" w:hAnsi="Arial" w:cs="Arial"/>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γαμηλιότητα</w:t>
      </w:r>
      <w:r w:rsidRPr="00065917">
        <w:rPr>
          <w:rFonts w:ascii="Arial" w:eastAsia="Calibri" w:hAnsi="Arial" w:cs="Arial"/>
          <w:b/>
          <w:sz w:val="36"/>
          <w:szCs w:val="36"/>
          <w:lang w:eastAsia="en-US"/>
        </w:rPr>
        <w:t>: Στατιστικός μέσος όρος που δείχνει τη συχνότητα των γάμων ανά 1.000 κατοίκους.</w:t>
      </w:r>
    </w:p>
    <w:p w:rsidR="00065917" w:rsidRPr="00065917" w:rsidRDefault="00065917" w:rsidP="00065917">
      <w:pPr>
        <w:suppressAutoHyphens/>
        <w:autoSpaceDN w:val="0"/>
        <w:textAlignment w:val="baseline"/>
        <w:rPr>
          <w:rFonts w:ascii="Arial" w:eastAsia="Calibri" w:hAnsi="Arial" w:cs="Arial"/>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γενεαλογική γραμμή:</w:t>
      </w:r>
      <w:r w:rsidRPr="00065917">
        <w:rPr>
          <w:rFonts w:ascii="Arial" w:eastAsia="Calibri" w:hAnsi="Arial" w:cs="Arial"/>
          <w:b/>
          <w:sz w:val="36"/>
          <w:szCs w:val="36"/>
          <w:lang w:eastAsia="en-US"/>
        </w:rPr>
        <w:t xml:space="preserve"> Οι πρόγονοι από τη μεριά του πατέρα (γενεαλογική ανδρική γραμμή) ή οι πρόγονοι από τη μεριά της μητέρας (γενεαλογική γυναικεία γραμ-μή).</w:t>
      </w:r>
    </w:p>
    <w:p w:rsidR="00065917" w:rsidRPr="00065917" w:rsidRDefault="00065917" w:rsidP="00065917">
      <w:pPr>
        <w:suppressAutoHyphens/>
        <w:autoSpaceDN w:val="0"/>
        <w:textAlignment w:val="baseline"/>
        <w:rPr>
          <w:rFonts w:ascii="Arial" w:eastAsia="Calibri" w:hAnsi="Arial" w:cs="Arial"/>
          <w:b/>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γκέτο:</w:t>
      </w:r>
      <w:r w:rsidRPr="00065917">
        <w:rPr>
          <w:rFonts w:ascii="Arial" w:eastAsia="Calibri" w:hAnsi="Arial" w:cs="Arial"/>
          <w:b/>
          <w:sz w:val="36"/>
          <w:szCs w:val="36"/>
          <w:lang w:eastAsia="en-US"/>
        </w:rPr>
        <w:t xml:space="preserve"> Παλαιότερα ο όρος προσδιόριζε την περιτειχι-σμένη και απομονωμένη εβραϊκή συνοικία των ευρω-παϊκών πόλεων. Σήμερα προσδιορίζει το τμήμα μιας πόλης στο οποίο ζει περιθωριοποιημένη μια μειονότη-τα. </w:t>
      </w:r>
    </w:p>
    <w:p w:rsidR="00065917" w:rsidRPr="00065917" w:rsidRDefault="00065917" w:rsidP="00065917">
      <w:pPr>
        <w:suppressAutoHyphens/>
        <w:autoSpaceDN w:val="0"/>
        <w:textAlignment w:val="baseline"/>
        <w:rPr>
          <w:rFonts w:ascii="Arial" w:eastAsia="Calibri" w:hAnsi="Arial" w:cs="Arial"/>
          <w:b/>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γονιμότητα:</w:t>
      </w:r>
      <w:r w:rsidRPr="00065917">
        <w:rPr>
          <w:rFonts w:ascii="Arial" w:eastAsia="Calibri" w:hAnsi="Arial" w:cs="Arial"/>
          <w:b/>
          <w:sz w:val="36"/>
          <w:szCs w:val="36"/>
          <w:lang w:eastAsia="en-US"/>
        </w:rPr>
        <w:t xml:space="preserve"> Στατιστική αναλογία αριθμού γεννήσεων γυναικών αναπαραγωγικής ηλικίας σε δεδομένη χρο-νική περίοδο. Ο όρος «γονιμότητα» προτιμάται από τον όρο «γεννητικότητα» (ιδίως για συγκριτικές αναλύσεις), αφού ο τελευταίος, ο οποίος δείχνει τις γεννήσεις ανά </w:t>
      </w:r>
      <w:r w:rsidRPr="00065917">
        <w:rPr>
          <w:rFonts w:ascii="Arial" w:eastAsia="Calibri" w:hAnsi="Arial" w:cs="Arial"/>
          <w:b/>
          <w:sz w:val="36"/>
          <w:szCs w:val="36"/>
          <w:lang w:eastAsia="en-US"/>
        </w:rPr>
        <w:lastRenderedPageBreak/>
        <w:t>1.000 κατοίκους, επηρεάζεται σημαντικά από την ηλι-κιακή δομή ενός πληθυσμού.</w:t>
      </w:r>
    </w:p>
    <w:p w:rsidR="00065917" w:rsidRPr="00065917" w:rsidRDefault="00065917" w:rsidP="00065917">
      <w:pPr>
        <w:suppressAutoHyphens/>
        <w:autoSpaceDN w:val="0"/>
        <w:textAlignment w:val="baseline"/>
        <w:rPr>
          <w:rFonts w:ascii="Arial" w:eastAsia="Calibri" w:hAnsi="Arial" w:cs="Arial"/>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δείγμα στρωματοποιημένο:</w:t>
      </w:r>
      <w:r w:rsidRPr="00065917">
        <w:rPr>
          <w:rFonts w:ascii="Arial" w:eastAsia="Calibri" w:hAnsi="Arial" w:cs="Arial"/>
          <w:b/>
          <w:sz w:val="36"/>
          <w:szCs w:val="36"/>
          <w:lang w:eastAsia="en-US"/>
        </w:rPr>
        <w:t xml:space="preserve"> Η κατηγοριοποίηση των μελών του πληθυσμού με βάση ένα ή περισσότερα χαρακτηριστικά (στρώματα) και η επιλογή δείγματος από κάθε επιμέρους ομάδα (στρώμα) του πληθυσμού χωριστά.</w:t>
      </w:r>
    </w:p>
    <w:p w:rsidR="00065917" w:rsidRPr="00065917" w:rsidRDefault="00065917" w:rsidP="00065917">
      <w:pPr>
        <w:suppressAutoHyphens/>
        <w:autoSpaceDN w:val="0"/>
        <w:textAlignment w:val="baseline"/>
        <w:rPr>
          <w:rFonts w:ascii="Arial" w:eastAsia="Calibri" w:hAnsi="Arial" w:cs="Arial"/>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διάμεσο ισοδύναμο εισόδημα των νοικοκυριών:</w:t>
      </w:r>
      <w:r w:rsidRPr="00065917">
        <w:rPr>
          <w:rFonts w:ascii="Arial" w:eastAsia="Calibri" w:hAnsi="Arial" w:cs="Arial"/>
          <w:b/>
          <w:sz w:val="36"/>
          <w:szCs w:val="36"/>
          <w:lang w:eastAsia="en-US"/>
        </w:rPr>
        <w:t xml:space="preserve"> Η διάμεση τιμή του συνολικού εισοδήματος (από εργασία, περιουσία, κοινωνικές παροχές, συντάξεις κ.ά.) όλων των τύπων νοικοκυριών της χώρας σταθμισμένου ανά-λογα με το μέγεθος και τη σύνθεση των νοικοκυριών (ενήλικες, παιδιά κτλ.). Η διάμεση τιμή είναι η τιμή που χωρίζει την κατανομή του εισοδήματος των νοικοκυ-ριών σε δύο ίσα μέρη.</w:t>
      </w:r>
    </w:p>
    <w:p w:rsidR="00065917" w:rsidRPr="00065917" w:rsidRDefault="00065917" w:rsidP="00065917">
      <w:pPr>
        <w:suppressAutoHyphens/>
        <w:autoSpaceDN w:val="0"/>
        <w:textAlignment w:val="baseline"/>
        <w:rPr>
          <w:rFonts w:ascii="Arial" w:eastAsia="Calibri" w:hAnsi="Arial" w:cs="Arial"/>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εκκοσμίκευση:</w:t>
      </w:r>
      <w:r w:rsidRPr="00065917">
        <w:rPr>
          <w:rFonts w:ascii="Arial" w:eastAsia="Calibri" w:hAnsi="Arial" w:cs="Arial"/>
          <w:b/>
          <w:sz w:val="36"/>
          <w:szCs w:val="36"/>
          <w:lang w:eastAsia="en-US"/>
        </w:rPr>
        <w:t xml:space="preserve"> Η απομάκρυνση της κοινωνίας από την κηδεμονία θρησκευτικών θεσμών και συμβόλων. Η εκ-κοσμίκευση περιλαμβάνει τη νομική, τη θεσμική και την πολιτισμική πλευρά της κοινωνίας και εκδη</w:t>
      </w:r>
      <w:r w:rsidR="004E0975">
        <w:rPr>
          <w:rFonts w:ascii="Arial" w:eastAsia="Calibri" w:hAnsi="Arial" w:cs="Arial"/>
          <w:b/>
          <w:noProof/>
          <w:sz w:val="36"/>
          <w:szCs w:val="36"/>
        </w:rPr>
        <w:pict>
          <v:shape id="Πλαίσιο κειμένου 313" o:spid="_x0000_s1256" type="#_x0000_t202" style="position:absolute;margin-left:0;margin-top:785.3pt;width:99.2pt;height:28.35pt;z-index:252020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XSLsg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MZdIu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138</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w:r>
      <w:r w:rsidRPr="00065917">
        <w:rPr>
          <w:rFonts w:ascii="Arial" w:eastAsia="Calibri" w:hAnsi="Arial" w:cs="Arial"/>
          <w:b/>
          <w:sz w:val="36"/>
          <w:szCs w:val="36"/>
          <w:lang w:eastAsia="en-US"/>
        </w:rPr>
        <w:t>λώνεται με τα εξής χαρακτηριστικά: τη χειραφέτηση των πολιτών και των συλλογικών αναπαραστάσεών τους από κάθε θρησκευτική αναφορά, τη συγκρότηση τομέων γνώσης ανεξάρτητων από τη θρησκεία, την αυτονόμηση της συμπεριφοράς των ατόμων από τις θρησκευτικές επιταγές.</w:t>
      </w:r>
    </w:p>
    <w:p w:rsidR="00065917" w:rsidRPr="00065917" w:rsidRDefault="00065917" w:rsidP="00065917">
      <w:pPr>
        <w:suppressAutoHyphens/>
        <w:autoSpaceDN w:val="0"/>
        <w:textAlignment w:val="baseline"/>
        <w:rPr>
          <w:rFonts w:ascii="Arial" w:eastAsia="Calibri" w:hAnsi="Arial" w:cs="Arial"/>
          <w:b/>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ερωτήσεις κλειστού και ανοικτού τύπου</w:t>
      </w:r>
      <w:r w:rsidRPr="00065917">
        <w:rPr>
          <w:rFonts w:ascii="Arial" w:eastAsia="Calibri" w:hAnsi="Arial" w:cs="Arial"/>
          <w:b/>
          <w:sz w:val="36"/>
          <w:szCs w:val="36"/>
          <w:lang w:eastAsia="en-US"/>
        </w:rPr>
        <w:t xml:space="preserve">: Οι ερωτήσεις κλειστού τύπου είναι αυτές στις οποίες ο ερωτώμενος απαντά επιλέγοντας μεταξύ προκατασκευασμένων απαντήσεων (π.χ. Ναι/Όχι/Δε Γνωρίζω ή Συμφωνώ απόλυτα /Απλώς συμφωνώ/ Ουδέτερος/Απλώς διαφω-νώ /Διαφωνώ απόλυτα). Οι ερωτήσεις ανοικτού τύπου </w:t>
      </w:r>
      <w:r w:rsidRPr="00065917">
        <w:rPr>
          <w:rFonts w:ascii="Arial" w:eastAsia="Calibri" w:hAnsi="Arial" w:cs="Arial"/>
          <w:b/>
          <w:sz w:val="36"/>
          <w:szCs w:val="36"/>
          <w:lang w:eastAsia="en-US"/>
        </w:rPr>
        <w:lastRenderedPageBreak/>
        <w:t>είναι αυτές στις οποίες ο ερωτώμενος είναι ελεύθερος να απαντήσει όπως εκείνος κρίνει.</w:t>
      </w:r>
    </w:p>
    <w:p w:rsidR="00065917" w:rsidRPr="00065917" w:rsidRDefault="00065917" w:rsidP="00065917">
      <w:pPr>
        <w:suppressAutoHyphens/>
        <w:autoSpaceDN w:val="0"/>
        <w:textAlignment w:val="baseline"/>
        <w:rPr>
          <w:rFonts w:ascii="Arial" w:eastAsia="Calibri" w:hAnsi="Arial" w:cs="Arial"/>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ζάντρουγκα:</w:t>
      </w:r>
      <w:r w:rsidRPr="00065917">
        <w:rPr>
          <w:rFonts w:ascii="Arial" w:eastAsia="Calibri" w:hAnsi="Arial" w:cs="Arial"/>
          <w:b/>
          <w:sz w:val="36"/>
          <w:szCs w:val="36"/>
          <w:lang w:eastAsia="en-US"/>
        </w:rPr>
        <w:t xml:space="preserve"> Ο όρος αναφέρεται σε μια μεγάλη οικογέ-νεια σλαβικού τύπου (συναντάται σε πολλές περιοχές των Βαλκανίων) που διέπεται από συλλογικότητα, αλ-ληλοβοήθεια και ισονομία. Η ζάντρουγκα ήταν οργανω-μένη στο πρότυπο μιας ολοκληρωμένης μικροκοινωνί-ας που, χάρη σε έναν ιδιοφυή συνδυασμό γεωργίας, κτηνοτροφίας και οικιακής βιοτεχνίας, μπορούσε να προνοήσει για το σύνολο των αναγκών των μελών της. </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θεσμοθετημένος φορέας:</w:t>
      </w:r>
      <w:r w:rsidRPr="00065917">
        <w:rPr>
          <w:rFonts w:ascii="Arial" w:eastAsia="Calibri" w:hAnsi="Arial" w:cs="Arial"/>
          <w:b/>
          <w:sz w:val="36"/>
          <w:szCs w:val="36"/>
          <w:lang w:eastAsia="en-US"/>
        </w:rPr>
        <w:t xml:space="preserve"> Ο φορέας που χρησιμοποιεί τυπικ</w:t>
      </w:r>
      <w:r w:rsidR="00E66DC7">
        <w:rPr>
          <w:rFonts w:ascii="Arial" w:eastAsia="Calibri" w:hAnsi="Arial" w:cs="Arial"/>
          <w:b/>
          <w:sz w:val="36"/>
          <w:szCs w:val="36"/>
          <w:lang w:eastAsia="en-US"/>
        </w:rPr>
        <w:t>ές στρατηγικές (π.χ. κράτος, δι</w:t>
      </w:r>
      <w:r w:rsidRPr="00065917">
        <w:rPr>
          <w:rFonts w:ascii="Arial" w:eastAsia="Calibri" w:hAnsi="Arial" w:cs="Arial"/>
          <w:b/>
          <w:sz w:val="36"/>
          <w:szCs w:val="36"/>
          <w:lang w:eastAsia="en-US"/>
        </w:rPr>
        <w:t>καιοσύνη) για να ρυθμίσει τη συμπεριφορά των ατόμων.</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ιμπεριαλισμός:</w:t>
      </w:r>
      <w:r w:rsidRPr="00065917">
        <w:rPr>
          <w:rFonts w:ascii="Arial" w:eastAsia="Calibri" w:hAnsi="Arial" w:cs="Arial"/>
          <w:b/>
          <w:sz w:val="36"/>
          <w:szCs w:val="36"/>
          <w:lang w:eastAsia="en-US"/>
        </w:rPr>
        <w:t xml:space="preserve"> Η επεκτατική πολιτική ενός ισχυρού κράτους έναντι άλλων χωρών, η οποία μπορεί να έχει τη μορφή είτε της εδαφικής κατάκτησης είτε ακόμη της οικονομικής, πολιτικής και πολιτιστικής  κηδεμονίας.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καινοτομία:</w:t>
      </w:r>
      <w:r w:rsidRPr="00065917">
        <w:rPr>
          <w:rFonts w:ascii="Arial" w:eastAsia="Calibri" w:hAnsi="Arial" w:cs="Arial"/>
          <w:b/>
          <w:sz w:val="36"/>
          <w:szCs w:val="36"/>
          <w:lang w:eastAsia="en-US"/>
        </w:rPr>
        <w:t xml:space="preserve"> Στον καθημερινό λόγο η λέξη σημαίνει την εισαγωγή καινούργιων μεθόδων, καινούριων μορφών ενέργειας, καινούριων πρακτικών, καινούριων σχέσεων κτλ. Στη θεωρία του Μέρτον «καινοτομία» είναι μια μορ-φή κοινωνικής προσαρμογής, όπου το άτομο αποδέχε-ται τους κοινωνικά προσδιορισμένους σκοπούς (π.χ. της επιτυχίας), αλλά δεν ακολουθεί τους κοινωνικά αποδεκτούς τρόπους (π.χ. σκληρή εργασία κτλ.) προ-κειμένου να πετύχει τους σκοπούς αυτούς. Αντίθετα, ακολουθεί νέους, εναλλακτικούς τρόπους (π.χ. κλοπή) που τον οδηγούν σε παραβατική συμπεριφορά.</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4E0975" w:rsidP="00065917">
      <w:pPr>
        <w:suppressAutoHyphens/>
        <w:autoSpaceDN w:val="0"/>
        <w:textAlignment w:val="baseline"/>
        <w:rPr>
          <w:rFonts w:ascii="Arial" w:eastAsia="Calibri" w:hAnsi="Arial" w:cs="Arial"/>
          <w:b/>
          <w:sz w:val="36"/>
          <w:szCs w:val="36"/>
          <w:lang w:eastAsia="en-US"/>
        </w:rPr>
      </w:pPr>
      <w:r>
        <w:rPr>
          <w:rFonts w:ascii="Arial" w:eastAsia="Calibri" w:hAnsi="Arial" w:cs="Arial"/>
          <w:b/>
          <w:noProof/>
          <w:sz w:val="36"/>
          <w:szCs w:val="36"/>
        </w:rPr>
        <w:pict>
          <v:shape id="Πλαίσιο κειμένου 314" o:spid="_x0000_s1257" type="#_x0000_t202" style="position:absolute;margin-left:234.15pt;margin-top:785.1pt;width:123.95pt;height:28.35pt;z-index:2520222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DdLsw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139</w:t>
                  </w:r>
                  <w:r>
                    <w:rPr>
                      <w:rFonts w:ascii="Arial" w:hAnsi="Arial"/>
                      <w:b/>
                      <w:sz w:val="36"/>
                      <w:szCs w:val="36"/>
                    </w:rPr>
                    <w:t xml:space="preserve"> / 217-218</w:t>
                  </w:r>
                </w:p>
              </w:txbxContent>
            </v:textbox>
            <w10:wrap anchorx="page" anchory="margin"/>
          </v:shape>
        </w:pict>
      </w:r>
      <w:r w:rsidR="00065917" w:rsidRPr="00065917">
        <w:rPr>
          <w:rFonts w:ascii="Tahoma" w:eastAsia="Calibri" w:hAnsi="Tahoma" w:cs="Tahoma"/>
          <w:b/>
          <w:sz w:val="36"/>
          <w:szCs w:val="36"/>
          <w:lang w:eastAsia="en-US"/>
        </w:rPr>
        <w:t>κεφαλοχώρι:</w:t>
      </w:r>
      <w:r w:rsidR="00065917" w:rsidRPr="00065917">
        <w:rPr>
          <w:rFonts w:ascii="Arial" w:eastAsia="Calibri" w:hAnsi="Arial" w:cs="Arial"/>
          <w:b/>
          <w:sz w:val="36"/>
          <w:szCs w:val="36"/>
          <w:lang w:eastAsia="en-US"/>
        </w:rPr>
        <w:t xml:space="preserve"> Υποβαθμισμένη μορφή της παλιάς βαλ-κανικής κοινότητας* στο πλαίσιο της οποίας αναπτύ-χθηκαν από αιώνες παραδειγματικοί πολιτικοί και κοι-</w:t>
      </w:r>
      <w:r w:rsidR="00065917" w:rsidRPr="00065917">
        <w:rPr>
          <w:rFonts w:ascii="Arial" w:eastAsia="Calibri" w:hAnsi="Arial" w:cs="Arial"/>
          <w:b/>
          <w:sz w:val="36"/>
          <w:szCs w:val="36"/>
          <w:lang w:eastAsia="en-US"/>
        </w:rPr>
        <w:lastRenderedPageBreak/>
        <w:t>νωνικοοικονομικοί θεσμοί στη βάση μιας ευρείας διοι-κητικής αυτονομίας. Όμως η ανάπτυξη του συγκεντρω-τικού κράτους δεν επέτρεψε τη συνέχιση της διοικητι-κής αυτονομίας των κοινοτήτων. Κατ' αυτό τον τρόπο το κοινοτικό σύστημα ατόνησε και δεν μπόρεσε να εκ-πληρώσει τις βασικές λειτουργίες πάνω στις οποίες στήριζε ανέκαθεν τη δύναμή του: δηλαδή το συνδυασμό συλλογικής και ιδιωτικής παραγωγής αγαθών, τη συ-ντονισμένη ανάπτυξη γεωργίας, βιοτεχνίας και εμπορί-ου και, τέλος, την αυτοδιαχείριση.</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κλειστό ίδρυμα</w:t>
      </w:r>
      <w:r w:rsidRPr="00065917">
        <w:rPr>
          <w:rFonts w:ascii="Arial" w:eastAsia="Calibri" w:hAnsi="Arial" w:cs="Arial"/>
          <w:b/>
          <w:sz w:val="36"/>
          <w:szCs w:val="36"/>
          <w:lang w:eastAsia="en-US"/>
        </w:rPr>
        <w:t>: Όρος που εισήγαγε ο Έρβιν Γκόφμαν, για να χαρακτηρίσει τον τόπο κατοικίας και απασχόλη-σης ενός μεγάλου αριθμού ατόμων που βρίσκονται στην ίδια κατάσταση και τα οποία, ξεκομμένα για μια σημαντική χρονική περίοδο από την ευρύτερη κοινωνί-α, ζουν μαζί υπό συνθήκες περιορισμένης και απόλυτα οργανωμένης διαβίωσης. Νοσοκομεία, οικοτροφεία, στρατώνες, φυλακές, μοναστήρια κτλ. είναι περιπτώ-σεις κλειστών ιδρυμάτων.</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κοινό:</w:t>
      </w:r>
      <w:r w:rsidRPr="00065917">
        <w:rPr>
          <w:rFonts w:ascii="Arial" w:eastAsia="Calibri" w:hAnsi="Arial" w:cs="Arial"/>
          <w:b/>
          <w:sz w:val="36"/>
          <w:szCs w:val="36"/>
          <w:lang w:eastAsia="en-US"/>
        </w:rPr>
        <w:t xml:space="preserve"> Σύνολο ατόμων που εκδηλώνουν κοινά ενδιαφέ-ροντα ή συμφέροντα την ίδια χρονική στιγμή ή περίο-δο. Η φυσική γειτνίαση των ατόμων δεν είναι ουσιώδες γνώρισμα της έννοιας του κοινού.</w:t>
      </w:r>
      <w:r w:rsidR="004E0975">
        <w:rPr>
          <w:rFonts w:ascii="Arial" w:eastAsia="Calibri" w:hAnsi="Arial" w:cs="Arial"/>
          <w:b/>
          <w:noProof/>
          <w:sz w:val="36"/>
          <w:szCs w:val="36"/>
        </w:rPr>
        <w:pict>
          <v:shape id="Πλαίσιο κειμένου 315" o:spid="_x0000_s1258" type="#_x0000_t202" style="position:absolute;margin-left:0;margin-top:785.3pt;width:99.2pt;height:28.35pt;z-index:252024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IbxQrm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140</w:t>
                  </w:r>
                  <w:r w:rsidRPr="00432B70">
                    <w:rPr>
                      <w:rFonts w:ascii="Arial" w:hAnsi="Arial"/>
                      <w:b/>
                      <w:sz w:val="36"/>
                      <w:szCs w:val="36"/>
                    </w:rPr>
                    <w:t xml:space="preserve"> / </w:t>
                  </w:r>
                  <w:r>
                    <w:rPr>
                      <w:rFonts w:ascii="Arial" w:hAnsi="Arial"/>
                      <w:b/>
                      <w:sz w:val="36"/>
                      <w:szCs w:val="36"/>
                      <w:lang w:val="en-US"/>
                    </w:rPr>
                    <w:t>218</w:t>
                  </w:r>
                </w:p>
              </w:txbxContent>
            </v:textbox>
            <w10:wrap anchorx="page" anchory="margin"/>
          </v:shape>
        </w:pic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κοινότητα - κοινωνία:</w:t>
      </w:r>
      <w:r w:rsidRPr="00065917">
        <w:rPr>
          <w:rFonts w:ascii="Arial" w:eastAsia="Calibri" w:hAnsi="Arial" w:cs="Arial"/>
          <w:b/>
          <w:sz w:val="36"/>
          <w:szCs w:val="36"/>
          <w:lang w:eastAsia="en-US"/>
        </w:rPr>
        <w:t xml:space="preserve"> Οι έννοιες καθιερώθηκαν, από τον Φ. Τάνις (F. Toennies) ο οποίος θεωρεί ότι αυτό που χαρακτηρίζει την κοινότητα είναι οι προσωπικές και συναισθηματικές σχέσεις μεταξύ των μελών της, ενώ αυτό που χαρακτηρίζει τις σχέσεις των μελών της κοινωνίας είναι το προσωπικό όφελος. Η εκβιομηχάνι-ση επιτάχυνε τη μετάβαση από την κοινότητα στην κοινωνία, από τις συναισθηματικές σχέσεις των ατόμων στις σχέσεις που ρυθμίζονται με βάση το συμφέρον.</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lastRenderedPageBreak/>
        <w:t>κοινωνική ανθρωπολογία:</w:t>
      </w:r>
      <w:r w:rsidRPr="00065917">
        <w:rPr>
          <w:rFonts w:ascii="Arial" w:eastAsia="Calibri" w:hAnsi="Arial" w:cs="Arial"/>
          <w:b/>
          <w:sz w:val="36"/>
          <w:szCs w:val="36"/>
          <w:lang w:eastAsia="en-US"/>
        </w:rPr>
        <w:t xml:space="preserve"> Η κοινωνική ανθρωπολογία και η κοινωνιολογία είναι όροι που δεν προσδιορίζουν στην πραγματικότητα διαφορετικούς επιστημονικούς κλάδους. Η διαφορά τους είναι ότι η κοινωνική ανθρω-πολογία επικεντρώνεται στη μελέτη αγροτικών ή ελάχι-στα διαφοροποιημένων κοινωνιών, ενώ η κοινωνιολο-γία μελετά κοινωνίες σύνθετες ή κατά πολύ διαφορο-ποιημένες. Η πρώτη χρησιμοποιεί κυρίως ποιοτικές μεθόδους ενώ η κοινωνιολογία ποσοτικές μεθόδους βασιζόμενη στις εθνικές στατιστικές.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κοινωνική θέση</w:t>
      </w:r>
      <w:r w:rsidRPr="00065917">
        <w:rPr>
          <w:rFonts w:ascii="Arial" w:eastAsia="Calibri" w:hAnsi="Arial" w:cs="Arial"/>
          <w:b/>
          <w:sz w:val="36"/>
          <w:szCs w:val="36"/>
          <w:lang w:eastAsia="en-US"/>
        </w:rPr>
        <w:t>: Η κοινωνική θέση ορίζεται από το βαθμό και το είδος της κοινωνικής δύναμης (σε πολιτι-κό, οικονομικό και πολιτισμικό επίπεδο) που το άτομο διαθέτει.</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κοινωνική κινητικότητα:</w:t>
      </w:r>
      <w:r w:rsidRPr="00065917">
        <w:rPr>
          <w:rFonts w:ascii="Arial" w:eastAsia="Calibri" w:hAnsi="Arial" w:cs="Arial"/>
          <w:b/>
          <w:sz w:val="36"/>
          <w:szCs w:val="36"/>
          <w:lang w:eastAsia="en-US"/>
        </w:rPr>
        <w:t xml:space="preserve"> Η μετακίνηση ενός ατόμου από μια κοινωνική θέση σε μια άλλη, σημαίνει και μετα-κίνηση στο πλαίσιο της κοινωνικής ιεραρχίας. Η μετα-κίνηση, για παράδειγμα, ενός ατόμου από τη θέση του εμπόρου στη θέση του βιομηχάνου είναι μια περίπτωση ανοδικής κοινωνικής κινητικότητας.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κοινωνική πολιτική:</w:t>
      </w:r>
      <w:r w:rsidRPr="00065917">
        <w:rPr>
          <w:rFonts w:ascii="Arial" w:eastAsia="Calibri" w:hAnsi="Arial" w:cs="Arial"/>
          <w:b/>
          <w:sz w:val="36"/>
          <w:szCs w:val="36"/>
          <w:lang w:eastAsia="en-US"/>
        </w:rPr>
        <w:t xml:space="preserve"> Η διορθωτική ή προληπτική πα-ρέμβαση μιας κυβέρνησης στην κοινωνική πραγματι-κότητα με τη λήψη μέτρων που αποσκοπούν στην άμ-βλυνση των κοινωνικών ανισοτήτων και στην προαγω-γή της κοινωνικής δικαιοσύνης. Η κοινωνική πολιτική περιλαμβάνει την κοινωνική ασφάλιση, την παιδεία, την υγεία και πρόνοια, την απασχόληση και την κατοικία.</w:t>
      </w:r>
    </w:p>
    <w:p w:rsidR="00065917" w:rsidRPr="00065917" w:rsidRDefault="00065917" w:rsidP="00065917">
      <w:pPr>
        <w:suppressAutoHyphens/>
        <w:autoSpaceDN w:val="0"/>
        <w:textAlignment w:val="baseline"/>
        <w:rPr>
          <w:rFonts w:ascii="Arial" w:eastAsia="Calibri" w:hAnsi="Arial" w:cs="Arial"/>
          <w:b/>
          <w:sz w:val="22"/>
          <w:szCs w:val="22"/>
          <w:lang w:eastAsia="en-US"/>
        </w:rPr>
      </w:pPr>
    </w:p>
    <w:p w:rsidR="00065917" w:rsidRPr="00E36A9F" w:rsidRDefault="004E0975" w:rsidP="00065917">
      <w:pPr>
        <w:suppressAutoHyphens/>
        <w:autoSpaceDN w:val="0"/>
        <w:textAlignment w:val="baseline"/>
        <w:rPr>
          <w:rFonts w:ascii="Arial" w:eastAsia="Calibri" w:hAnsi="Arial" w:cs="Arial"/>
          <w:b/>
          <w:sz w:val="36"/>
          <w:szCs w:val="36"/>
          <w:lang w:eastAsia="en-US"/>
        </w:rPr>
      </w:pPr>
      <w:r>
        <w:rPr>
          <w:rFonts w:ascii="Arial" w:eastAsia="Calibri" w:hAnsi="Arial" w:cs="Arial"/>
          <w:b/>
          <w:noProof/>
          <w:sz w:val="36"/>
          <w:szCs w:val="36"/>
        </w:rPr>
        <w:pict>
          <v:shape id="Πλαίσιο κειμένου 316" o:spid="_x0000_s1259" type="#_x0000_t202" style="position:absolute;margin-left:234.8pt;margin-top:785.1pt;width:124.6pt;height:28.35pt;z-index:252026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3Tisw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141</w:t>
                  </w:r>
                  <w:r w:rsidRPr="00432B70">
                    <w:rPr>
                      <w:rFonts w:ascii="Arial" w:hAnsi="Arial"/>
                      <w:b/>
                      <w:sz w:val="36"/>
                      <w:szCs w:val="36"/>
                    </w:rPr>
                    <w:t xml:space="preserve"> / </w:t>
                  </w:r>
                  <w:r>
                    <w:rPr>
                      <w:rFonts w:ascii="Arial" w:hAnsi="Arial"/>
                      <w:b/>
                      <w:sz w:val="36"/>
                      <w:szCs w:val="36"/>
                      <w:lang w:val="en-US"/>
                    </w:rPr>
                    <w:t>218-219</w:t>
                  </w:r>
                </w:p>
              </w:txbxContent>
            </v:textbox>
            <w10:wrap anchorx="page" anchory="margin"/>
          </v:shape>
        </w:pict>
      </w:r>
      <w:r w:rsidR="00065917" w:rsidRPr="00065917">
        <w:rPr>
          <w:rFonts w:ascii="Tahoma" w:eastAsia="Calibri" w:hAnsi="Tahoma" w:cs="Tahoma"/>
          <w:b/>
          <w:sz w:val="36"/>
          <w:szCs w:val="36"/>
          <w:lang w:eastAsia="en-US"/>
        </w:rPr>
        <w:t>κουλτούρα</w:t>
      </w:r>
      <w:r w:rsidR="00065917" w:rsidRPr="00065917">
        <w:rPr>
          <w:rFonts w:ascii="Arial" w:eastAsia="Calibri" w:hAnsi="Arial" w:cs="Arial"/>
          <w:b/>
          <w:sz w:val="36"/>
          <w:szCs w:val="36"/>
          <w:lang w:eastAsia="en-US"/>
        </w:rPr>
        <w:t>: Το σύνολο της πνευματικής δημιουργίας μιας κοινωνίας. Όλες οι κοινωνικές ομάδες έχουν κουλ-τούρα. Είτε αυτή είναι λαϊκή, είτε λόγια. Στις ιεραρχημέ-νες κοινωνίες οι κουλτούρες των διαφορετικών κοινω-νικών ομάδων είναι και οι ίδιες ιεραρχημένες.</w:t>
      </w: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lastRenderedPageBreak/>
        <w:t>λόμπι:</w:t>
      </w:r>
      <w:r w:rsidRPr="00065917">
        <w:rPr>
          <w:rFonts w:ascii="Arial" w:eastAsia="Calibri" w:hAnsi="Arial" w:cs="Arial"/>
          <w:b/>
          <w:sz w:val="36"/>
          <w:szCs w:val="36"/>
          <w:lang w:eastAsia="en-US"/>
        </w:rPr>
        <w:t xml:space="preserve"> Ομάδα προσώπων που αναπτύσσουν την πολι-τική τους δράση στους προθαλάμους (lobby) του </w:t>
      </w:r>
      <w:r w:rsidR="004E0975">
        <w:rPr>
          <w:rFonts w:ascii="Arial" w:eastAsia="Calibri" w:hAnsi="Arial" w:cs="Arial"/>
          <w:b/>
          <w:noProof/>
          <w:sz w:val="36"/>
          <w:szCs w:val="36"/>
        </w:rPr>
        <w:pict>
          <v:shape id="Πλαίσιο κειμένου 317" o:spid="_x0000_s1260" type="#_x0000_t202" style="position:absolute;margin-left:0;margin-top:785.3pt;width:99.2pt;height:28.35pt;z-index:252028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ihX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lJihX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142</w:t>
                  </w:r>
                  <w:r w:rsidRPr="00432B70">
                    <w:rPr>
                      <w:rFonts w:ascii="Arial" w:hAnsi="Arial"/>
                      <w:b/>
                      <w:sz w:val="36"/>
                      <w:szCs w:val="36"/>
                    </w:rPr>
                    <w:t xml:space="preserve"> / </w:t>
                  </w:r>
                  <w:r>
                    <w:rPr>
                      <w:rFonts w:ascii="Arial" w:hAnsi="Arial"/>
                      <w:b/>
                      <w:sz w:val="36"/>
                      <w:szCs w:val="36"/>
                      <w:lang w:val="en-US"/>
                    </w:rPr>
                    <w:t>219</w:t>
                  </w:r>
                </w:p>
              </w:txbxContent>
            </v:textbox>
            <w10:wrap anchorx="page" anchory="margin"/>
          </v:shape>
        </w:pict>
      </w:r>
      <w:r w:rsidRPr="00065917">
        <w:rPr>
          <w:rFonts w:ascii="Arial" w:eastAsia="Calibri" w:hAnsi="Arial" w:cs="Arial"/>
          <w:b/>
          <w:sz w:val="36"/>
          <w:szCs w:val="36"/>
          <w:lang w:eastAsia="en-US"/>
        </w:rPr>
        <w:t>κοινο-βουλίου ή των γραφείων των πολιτικών και επηρεά-ζουν παρασκηνιακά τις πολιτικές αποφάσεις.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μαζική επικοινωνία</w:t>
      </w:r>
      <w:r w:rsidRPr="00065917">
        <w:rPr>
          <w:rFonts w:ascii="Arial" w:eastAsia="Calibri" w:hAnsi="Arial" w:cs="Arial"/>
          <w:b/>
          <w:sz w:val="36"/>
          <w:szCs w:val="36"/>
          <w:lang w:eastAsia="en-US"/>
        </w:rPr>
        <w:t>: Η μεταβίβαση μηνυμάτων και πλη-ροφοριών από περιορισμένο αριθμό πηγών σε απεριό-ριστο αριθμό ανθρώπων.</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μανιφακτούρα</w:t>
      </w:r>
      <w:r w:rsidRPr="00065917">
        <w:rPr>
          <w:rFonts w:ascii="Arial" w:eastAsia="Calibri" w:hAnsi="Arial" w:cs="Arial"/>
          <w:b/>
          <w:sz w:val="36"/>
          <w:szCs w:val="36"/>
          <w:lang w:eastAsia="en-US"/>
        </w:rPr>
        <w:t>: Παραγωγική μονάδα στην οποία εργά-ζονταν επαγγελματίες χειροτέχνες. Χειροτεχνικός ήταν και ο τρόπος παραγωγής.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μιλιταρισμός:</w:t>
      </w:r>
      <w:r w:rsidRPr="00065917">
        <w:rPr>
          <w:rFonts w:ascii="Arial" w:eastAsia="Calibri" w:hAnsi="Arial" w:cs="Arial"/>
          <w:b/>
          <w:sz w:val="36"/>
          <w:szCs w:val="36"/>
          <w:lang w:eastAsia="en-US"/>
        </w:rPr>
        <w:t xml:space="preserve"> Πολιτική αύξησης της επιρροής της στρατιωτικής δύναμης στη σφαίρα της πολιτικής. Ο μι-λιταρισμός οδηγεί στην εγκαθίδρυση της κυριαρχίας των στρατιωτικών και στην υποταγή της πολιτικής, της οικονομίας και του πολιτισμού μιας χώρας σε πολεμι-κούς σκοπούς.</w:t>
      </w:r>
    </w:p>
    <w:p w:rsidR="00065917" w:rsidRPr="00065917" w:rsidRDefault="00065917" w:rsidP="00065917">
      <w:pPr>
        <w:suppressAutoHyphens/>
        <w:autoSpaceDN w:val="0"/>
        <w:textAlignment w:val="baseline"/>
        <w:rPr>
          <w:rFonts w:ascii="Arial" w:eastAsia="Calibri" w:hAnsi="Arial" w:cs="Arial"/>
          <w:b/>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μύθος:</w:t>
      </w:r>
      <w:r w:rsidRPr="00065917">
        <w:rPr>
          <w:rFonts w:ascii="Arial" w:eastAsia="Calibri" w:hAnsi="Arial" w:cs="Arial"/>
          <w:b/>
          <w:sz w:val="36"/>
          <w:szCs w:val="36"/>
          <w:lang w:eastAsia="en-US"/>
        </w:rPr>
        <w:t xml:space="preserve"> Μια συμβολική κατά κανόνα ερμηνεία της πραγ-ματικότητας που προσπαθεί να δώσει ο άνθρωπος με προσφυγή σε αλληγορίες και υπερφυσικές δυνάμεις.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E36A9F"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πολιτισμική σχετικότητα:</w:t>
      </w:r>
      <w:r w:rsidRPr="00065917">
        <w:rPr>
          <w:rFonts w:ascii="Arial" w:eastAsia="Calibri" w:hAnsi="Arial" w:cs="Arial"/>
          <w:b/>
          <w:sz w:val="36"/>
          <w:szCs w:val="36"/>
          <w:lang w:eastAsia="en-US"/>
        </w:rPr>
        <w:t xml:space="preserve"> Ο όρος δηλώνει ότι τα κοι-νωνικά φαινόμενα δεν μπορούν να κατανοηθούν και να ερμηνευτούν παρά μόνο στο πλαίσιο του συγκεκριμέ-νου κοινωνικού συστήματος που εμφανίζονται. Για πα-ράδειγμα, τα ήθη και τα έθιμα μιας κοινωνίας δεν μπο-ρούν να αξιολογηθούν με βάση κάποια γενικά κριτήρια. Η αξία τους είναι σχετική και καθορίζεται από την κοι-νωνία στην οποία εμφανίζονται και τις συγκεκριμένες λειτουργίες που επιτελούν εντός της.</w:t>
      </w:r>
    </w:p>
    <w:p w:rsidR="00E36A9F" w:rsidRDefault="00E36A9F" w:rsidP="00065917">
      <w:pPr>
        <w:suppressAutoHyphens/>
        <w:autoSpaceDN w:val="0"/>
        <w:textAlignment w:val="baseline"/>
        <w:rPr>
          <w:rFonts w:ascii="Arial" w:eastAsia="Calibri" w:hAnsi="Arial" w:cs="Arial"/>
          <w:b/>
          <w:sz w:val="36"/>
          <w:szCs w:val="36"/>
          <w:lang w:eastAsia="en-US"/>
        </w:rPr>
      </w:pPr>
    </w:p>
    <w:p w:rsidR="00E36A9F" w:rsidRPr="00E36A9F" w:rsidRDefault="00E36A9F"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πολιτισμός:</w:t>
      </w:r>
      <w:r w:rsidRPr="00065917">
        <w:rPr>
          <w:rFonts w:ascii="Arial" w:eastAsia="Calibri" w:hAnsi="Arial" w:cs="Arial"/>
          <w:b/>
          <w:sz w:val="36"/>
          <w:szCs w:val="36"/>
          <w:lang w:eastAsia="en-US"/>
        </w:rPr>
        <w:t xml:space="preserve"> Το σύνολο των αξιών, των προτύπων, των θεσμών, των εθίμων, των παραδόσεων, των υλικών και</w:t>
      </w: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Arial" w:eastAsia="Calibri" w:hAnsi="Arial" w:cs="Arial"/>
          <w:b/>
          <w:sz w:val="36"/>
          <w:szCs w:val="36"/>
          <w:lang w:eastAsia="en-US"/>
        </w:rPr>
        <w:lastRenderedPageBreak/>
        <w:t>των τεχνολογικών επιτευγμάτων μιας κοινωνίας.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πολυσθένεια:</w:t>
      </w:r>
      <w:r w:rsidRPr="00065917">
        <w:rPr>
          <w:rFonts w:ascii="Arial" w:eastAsia="Calibri" w:hAnsi="Arial" w:cs="Arial"/>
          <w:b/>
          <w:sz w:val="36"/>
          <w:szCs w:val="36"/>
          <w:lang w:eastAsia="en-US"/>
        </w:rPr>
        <w:t xml:space="preserve"> Ο όρος που καθιέρωσε ο καθηγητής κοι-νωνιολογίας Κ. Τσουκαλάς για να προσδιορίσει τους ανθρώπους που ασκούν περισσότερα του ενός επαγ-γέλματα τα οποία ανήκουν σε διαφορετικούς κλάδους της οικονομικής δραστηριότητας, όπως για παράδειγμα ένας αγρότης που καλλιεργεί τη γη και συγχρόνως εκ-μεταλλεύεται μια μικρή τουριστική επιχείρηση ενοικια-ζομένων δωματίων.</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πρότυπα συμπεριφοράς:</w:t>
      </w:r>
      <w:r w:rsidRPr="00065917">
        <w:rPr>
          <w:rFonts w:ascii="Arial" w:eastAsia="Calibri" w:hAnsi="Arial" w:cs="Arial"/>
          <w:b/>
          <w:sz w:val="36"/>
          <w:szCs w:val="36"/>
          <w:lang w:eastAsia="en-US"/>
        </w:rPr>
        <w:t xml:space="preserve"> Τρόποι συμπεριφοράς που θεωρούνται αποδεκτοί και με τους οποίους τα άτομα εναρμονίζονται στην καθημερινότητά τους.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ρόμικης:</w:t>
      </w:r>
      <w:r w:rsidRPr="00065917">
        <w:rPr>
          <w:rFonts w:ascii="Arial" w:eastAsia="Calibri" w:hAnsi="Arial" w:cs="Arial"/>
          <w:b/>
          <w:sz w:val="36"/>
          <w:szCs w:val="36"/>
          <w:lang w:eastAsia="en-US"/>
        </w:rPr>
        <w:t xml:space="preserve"> «Αθίγγανοι», «Τσιγγάνοι», «Γύφτοι», «Κατσί-βελοι», «Τουρκόγυφτοι», «Ρομά» ή «Ρομ» είναι μερικοί όροι που χρησιμοποιούνται για να προσδιορίσουν το κομμάτι αυτό του πληθυσμού που διαφοροποιείται σε κάποιο βαθμό (και κυρίως ως προς τις γλωσσικές</w:t>
      </w:r>
      <w:r w:rsidRPr="00065917">
        <w:rPr>
          <w:rFonts w:ascii="Arial" w:hAnsi="Arial" w:cs="Arial"/>
          <w:b/>
          <w:color w:val="000000"/>
          <w:sz w:val="56"/>
          <w:szCs w:val="56"/>
        </w:rPr>
        <w:t xml:space="preserve"> </w:t>
      </w:r>
      <w:r w:rsidRPr="00065917">
        <w:rPr>
          <w:rFonts w:ascii="Arial" w:eastAsia="Calibri" w:hAnsi="Arial" w:cs="Arial"/>
          <w:b/>
          <w:sz w:val="36"/>
          <w:szCs w:val="36"/>
          <w:lang w:eastAsia="en-US"/>
        </w:rPr>
        <w:t>πρα-κτικές) από τους υπολοίπους κατοίκους της χώρας. Με-ρικοί από αυτούς τους όρους είναι ετεροπροσδιορισμοί (χρησιμοποιούνται ως ετικέτες από τους μη τσιγγά-νους), ενώ κάποιοι άλλοι είναι αυτοπροσδιορισμοί (χρησιμοποιούνται από τους ίδιους για να προσδιορί-σουν τους εαυτούς τους).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συλλογική συνείδηση</w:t>
      </w:r>
      <w:r w:rsidRPr="00065917">
        <w:rPr>
          <w:rFonts w:ascii="Arial" w:eastAsia="Calibri" w:hAnsi="Arial" w:cs="Arial"/>
          <w:b/>
          <w:sz w:val="36"/>
          <w:szCs w:val="36"/>
          <w:lang w:eastAsia="en-US"/>
        </w:rPr>
        <w:t>: Η συνείδηση του κοινωνικού συνόλου, όπως αυτή εκφράζεται μέσα από τη συνείδη-ση των μελών του, την οποία διαμορφώνει. Σύμφωνα με τον Ε. Ντυρκέμ είναι η «συνείδηση των συνειδήσε-ων», που εξασφαλίζει την κοινωνική συνοχή, αποτελεί το θεμέλιο της ανθρώπινης γνώσης και καθορίζει την ατομική συμπεριφορά και τις κοινωνικές σχέσεις.</w:t>
      </w:r>
    </w:p>
    <w:p w:rsidR="00065917" w:rsidRPr="00065917" w:rsidRDefault="004E0975" w:rsidP="00065917">
      <w:pPr>
        <w:suppressAutoHyphens/>
        <w:autoSpaceDN w:val="0"/>
        <w:textAlignment w:val="baseline"/>
        <w:rPr>
          <w:rFonts w:ascii="Calibri" w:eastAsia="Calibri" w:hAnsi="Calibri"/>
          <w:sz w:val="22"/>
          <w:szCs w:val="22"/>
          <w:lang w:eastAsia="en-US"/>
        </w:rPr>
      </w:pPr>
      <w:r w:rsidRPr="004E0975">
        <w:rPr>
          <w:rFonts w:ascii="Arial" w:eastAsia="Calibri" w:hAnsi="Arial" w:cs="Arial"/>
          <w:b/>
          <w:noProof/>
          <w:sz w:val="36"/>
          <w:szCs w:val="36"/>
        </w:rPr>
        <w:pict>
          <v:shape id="Πλαίσιο κειμένου 318" o:spid="_x0000_s1261" type="#_x0000_t202" style="position:absolute;margin-left:235.4pt;margin-top:785.1pt;width:122.1pt;height:28.35pt;z-index:252030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143</w:t>
                  </w:r>
                  <w:r w:rsidRPr="00432B70">
                    <w:rPr>
                      <w:rFonts w:ascii="Arial" w:hAnsi="Arial"/>
                      <w:b/>
                      <w:sz w:val="36"/>
                      <w:szCs w:val="36"/>
                    </w:rPr>
                    <w:t xml:space="preserve"> / </w:t>
                  </w:r>
                  <w:r>
                    <w:rPr>
                      <w:rFonts w:ascii="Arial" w:hAnsi="Arial"/>
                      <w:b/>
                      <w:sz w:val="36"/>
                      <w:szCs w:val="36"/>
                      <w:lang w:val="en-US"/>
                    </w:rPr>
                    <w:t>219-220</w:t>
                  </w:r>
                </w:p>
              </w:txbxContent>
            </v:textbox>
            <w10:wrap anchorx="page" anchory="margin"/>
          </v:shape>
        </w:pict>
      </w: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lastRenderedPageBreak/>
        <w:t>συμβολικό κεφάλαιο:</w:t>
      </w:r>
      <w:r w:rsidRPr="00065917">
        <w:rPr>
          <w:rFonts w:ascii="Arial" w:eastAsia="Calibri" w:hAnsi="Arial" w:cs="Arial"/>
          <w:b/>
          <w:sz w:val="36"/>
          <w:szCs w:val="36"/>
          <w:lang w:eastAsia="en-US"/>
        </w:rPr>
        <w:t xml:space="preserve"> Όρος που καθιέρωσε ο Γάλλ</w:t>
      </w:r>
      <w:r w:rsidR="004E0975">
        <w:rPr>
          <w:rFonts w:ascii="Arial" w:eastAsia="Calibri" w:hAnsi="Arial" w:cs="Arial"/>
          <w:b/>
          <w:noProof/>
          <w:sz w:val="36"/>
          <w:szCs w:val="36"/>
        </w:rPr>
        <w:pict>
          <v:shape id="Πλαίσιο κειμένου 319" o:spid="_x0000_s1262" type="#_x0000_t202" style="position:absolute;margin-left:0;margin-top:785.3pt;width:99.2pt;height:28.35pt;z-index:252032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i2XBu7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144</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w:r>
      <w:r w:rsidRPr="00065917">
        <w:rPr>
          <w:rFonts w:ascii="Arial" w:eastAsia="Calibri" w:hAnsi="Arial" w:cs="Arial"/>
          <w:b/>
          <w:sz w:val="36"/>
          <w:szCs w:val="36"/>
          <w:lang w:eastAsia="en-US"/>
        </w:rPr>
        <w:t>ος κοινωνιολόγος Π. Μπουρντιέ προκειμένου να προσδιο-ρίσει το σύνολο των δεξιοτήτων και των πολιτισμικών αγαθών που διαθέτει ένα άτομο. Τα πολιτισμικά αυτά αγαθά μπορεί να έχουν τρεις μορφές: α) προδιαθέσεις, κλίσεις, β) υλικά αγαθά (βιβλία, πίνακες, δίσκοι) γ) θε-σμικοί τίτλοι (διπλώματα σπουδών). Ο Μπουρντιέ διέ-κρινε το συμβολικό κεφάλαιο από το κοινωνικό κεφά-λαιο, το οποίο προσδιορίζεται από το δίκτυο των σχέ-σεων και των γνωριμιών που έχει ένα άτομο, αλλά και από το οικονομικό κεφάλαιο το οποίο προσδιορίζεται από το σύνολο των οικονομικών αγαθών και εισοδημά-των που κατέχει.</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τελετουργίες μύησης:</w:t>
      </w:r>
      <w:r w:rsidRPr="00065917">
        <w:rPr>
          <w:rFonts w:ascii="Arial" w:eastAsia="Calibri" w:hAnsi="Arial" w:cs="Arial"/>
          <w:b/>
          <w:sz w:val="36"/>
          <w:szCs w:val="36"/>
          <w:lang w:eastAsia="en-US"/>
        </w:rPr>
        <w:t xml:space="preserve"> Τον όρο καθιέρωσε ο εθνολόγος Α. Βαν Ζενέπ (Arnold Van Gennep 1873-1957), προκει-μένου να προσδιορίσει τις πράξεις που συνοδεύουν τη μετάβαση ενός ανθρώπου από μια θέση σε μια άλλη. Όλες οι μεγάλες στιγμές της ζωής ενός ανθρώπου (γέν-νηση, εφηβεία, γάμος, θάνατος κ.ά.) συνοδεύονται από τέτοιου είδους τελετουργίες. Διακρίνει τρεις στιγμές σε κάθε τελετουργία μύησης α) τον αποχωρισμό ή την αποκοπή του ατόμου από την προηγούμενη θέση ή κα-τάσταση, β) το «περιθώριο», που αντιστοιχεί στο διά-στημα ανάμεσα στον αποχωρισμό και την ενσωμάτω-ση, και γ) την ενσωμάτωση κατά την οποία το άτομο επανεντάσσεται στο κοινωνικό περιβάλλον σε νέα κοι-νωνική θέση και με νέο ρόλο.</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τσελιγκάτο:</w:t>
      </w:r>
      <w:r w:rsidRPr="00065917">
        <w:rPr>
          <w:rFonts w:ascii="Arial" w:eastAsia="Calibri" w:hAnsi="Arial" w:cs="Arial"/>
          <w:b/>
          <w:sz w:val="36"/>
          <w:szCs w:val="36"/>
          <w:lang w:eastAsia="en-US"/>
        </w:rPr>
        <w:t xml:space="preserve"> Παλιά μορφή συνεταιρισμού μεταξύ διαρ-κώς περιπλανώμενων ποιμένων (φερέοικων). Το τσε-λιγκάτο συγκροτείται στη βάση των αρχών της κοινο-τικής αμοιβαιότητας και υπό την εξουσία ενός αιρετού αρχιτσέλιγκα με ευρύτατες αρμοδιότητες.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lastRenderedPageBreak/>
        <w:t>τσιφλίκι:</w:t>
      </w:r>
      <w:r w:rsidRPr="00065917">
        <w:rPr>
          <w:rFonts w:ascii="Arial" w:eastAsia="Calibri" w:hAnsi="Arial" w:cs="Arial"/>
          <w:b/>
          <w:sz w:val="36"/>
          <w:szCs w:val="36"/>
          <w:lang w:eastAsia="en-US"/>
        </w:rPr>
        <w:t xml:space="preserve"> Συνδυάζει εκτεταμένες σιτοκαλλιέργειες και κτηνοτροφία χάρη στην εφαρμογή ενός ιδιαίτερου συ-στήματος αγρανάπαυσης. Οι άθλιες συνθήκες διαβίω-σης των κολίγων, η σκληρή εκμετάλλευσή τους και οι αυθαιρεσίες του τσιφλικά συνεργούν ώστε να περιορί-ζονται στο ελάχιστο οι δυνατότητες επέκτασης του σχηματισμού.</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υπερπροϊόν:</w:t>
      </w:r>
      <w:r w:rsidRPr="00065917">
        <w:rPr>
          <w:rFonts w:ascii="Arial" w:eastAsia="Calibri" w:hAnsi="Arial" w:cs="Arial"/>
          <w:b/>
          <w:sz w:val="36"/>
          <w:szCs w:val="36"/>
          <w:lang w:eastAsia="en-US"/>
        </w:rPr>
        <w:t xml:space="preserve"> Το πλεόνασμα των προϊόντων που παρά-γονται και δε χρησιμοποιείται για τις ανάγκες του παρα-γωγού, αλλά διατίθεται στην αγορά.</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φρυκτωρίες</w:t>
      </w:r>
      <w:r w:rsidRPr="00065917">
        <w:rPr>
          <w:rFonts w:ascii="Arial" w:eastAsia="Calibri" w:hAnsi="Arial" w:cs="Arial"/>
          <w:b/>
          <w:sz w:val="36"/>
          <w:szCs w:val="36"/>
          <w:lang w:eastAsia="en-US"/>
        </w:rPr>
        <w:t>: Ήταν στην αρχαιότητα η μετάδοση σημά-των με πυρσούς (φρυκτούς) σε μακρινές αποστάσεις κατά τη διάρκεια της νύχτας.</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Arial" w:eastAsia="Calibri" w:hAnsi="Arial" w:cs="Arial"/>
          <w:b/>
          <w:sz w:val="36"/>
          <w:szCs w:val="36"/>
          <w:lang w:eastAsia="en-US"/>
        </w:rPr>
      </w:pPr>
      <w:r w:rsidRPr="00065917">
        <w:rPr>
          <w:rFonts w:ascii="Tahoma" w:eastAsia="Calibri" w:hAnsi="Tahoma" w:cs="Tahoma"/>
          <w:b/>
          <w:sz w:val="36"/>
          <w:szCs w:val="36"/>
          <w:lang w:eastAsia="en-US"/>
        </w:rPr>
        <w:t>χάκερ</w:t>
      </w:r>
      <w:r w:rsidRPr="00065917">
        <w:rPr>
          <w:rFonts w:ascii="Arial" w:eastAsia="Calibri" w:hAnsi="Arial" w:cs="Arial"/>
          <w:b/>
          <w:sz w:val="36"/>
          <w:szCs w:val="36"/>
          <w:lang w:eastAsia="en-US"/>
        </w:rPr>
        <w:t>: Το άτομο που σπάζοντας τους κωδικούς ασφα-λείας εισέρχεται στα συστήματα πληροφόρησης εται-ρειών ή ηλεκτρονικών υπολογιστών διάφορων ατόμων, χωρίς αυτά να έχουν συναινέσει ή να το γνωρίζουν.</w:t>
      </w:r>
    </w:p>
    <w:p w:rsidR="00065917" w:rsidRPr="00065917" w:rsidRDefault="00065917" w:rsidP="00065917">
      <w:pPr>
        <w:suppressAutoHyphens/>
        <w:autoSpaceDN w:val="0"/>
        <w:textAlignment w:val="baseline"/>
        <w:rPr>
          <w:rFonts w:ascii="Calibri" w:eastAsia="Calibri" w:hAnsi="Calibri"/>
          <w:sz w:val="22"/>
          <w:szCs w:val="22"/>
          <w:lang w:eastAsia="en-US"/>
        </w:rPr>
      </w:pPr>
    </w:p>
    <w:p w:rsidR="00065917" w:rsidRPr="00065917" w:rsidRDefault="00065917" w:rsidP="00065917">
      <w:pPr>
        <w:suppressAutoHyphens/>
        <w:autoSpaceDN w:val="0"/>
        <w:textAlignment w:val="baseline"/>
        <w:rPr>
          <w:rFonts w:ascii="Calibri" w:eastAsia="Calibri" w:hAnsi="Calibri"/>
          <w:sz w:val="22"/>
          <w:szCs w:val="22"/>
          <w:lang w:eastAsia="en-US"/>
        </w:rPr>
      </w:pPr>
      <w:r w:rsidRPr="00065917">
        <w:rPr>
          <w:rFonts w:ascii="Tahoma" w:eastAsia="Calibri" w:hAnsi="Tahoma" w:cs="Tahoma"/>
          <w:b/>
          <w:sz w:val="36"/>
          <w:szCs w:val="36"/>
          <w:lang w:eastAsia="en-US"/>
        </w:rPr>
        <w:t>χωρικό σύστημα</w:t>
      </w:r>
      <w:r w:rsidRPr="00065917">
        <w:rPr>
          <w:rFonts w:ascii="Arial" w:eastAsia="Calibri" w:hAnsi="Arial" w:cs="Arial"/>
          <w:b/>
          <w:sz w:val="36"/>
          <w:szCs w:val="36"/>
          <w:lang w:eastAsia="en-US"/>
        </w:rPr>
        <w:t>: Μικρογραφία της ζάντρουγκας, που έχει ως χαρακτηριστικό του την πολυκαλλιέργεια σε συνδυασμό με την οικόσιτη κτηνοτροφία. Οι συνθήκες κάτω από τις οποίες λειτουργεί το σύστημα είναι σα-φώς μειονεκτικές εξαιτίας του μικρού μεγέθους της αγροτικής εκμετάλλευσης.</w:t>
      </w:r>
    </w:p>
    <w:p w:rsidR="00065917" w:rsidRPr="00065917" w:rsidRDefault="00065917" w:rsidP="00065917">
      <w:pPr>
        <w:suppressAutoHyphens/>
        <w:autoSpaceDN w:val="0"/>
        <w:textAlignment w:val="baseline"/>
        <w:rPr>
          <w:rFonts w:ascii="Arial" w:eastAsia="Calibri" w:hAnsi="Arial" w:cs="Arial"/>
          <w:sz w:val="36"/>
          <w:szCs w:val="36"/>
          <w:lang w:eastAsia="en-US"/>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4E0975" w:rsidP="007C6893">
      <w:pPr>
        <w:spacing w:after="120"/>
        <w:rPr>
          <w:rFonts w:ascii="Microsoft Sans Serif" w:hAnsi="Microsoft Sans Serif" w:cs="Microsoft Sans Serif"/>
          <w:b/>
          <w:color w:val="FFFFFF"/>
          <w:sz w:val="36"/>
          <w:szCs w:val="36"/>
        </w:rPr>
      </w:pPr>
      <w:r w:rsidRPr="004E0975">
        <w:rPr>
          <w:rFonts w:ascii="Arial" w:hAnsi="Arial" w:cs="Arial"/>
          <w:b/>
          <w:noProof/>
          <w:color w:val="FFFFFF"/>
          <w:sz w:val="36"/>
          <w:szCs w:val="36"/>
        </w:rPr>
        <w:pict>
          <v:shape id="Πλαίσιο κειμένου 320" o:spid="_x0000_s1263" type="#_x0000_t202" style="position:absolute;margin-left:0;margin-top:785.3pt;width:99.2pt;height:28.35pt;z-index:252034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qZsg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M3Cupm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145</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w:r>
    </w:p>
    <w:p w:rsidR="003367E3" w:rsidRDefault="003367E3" w:rsidP="003367E3">
      <w:pPr>
        <w:rPr>
          <w:rFonts w:ascii="Microsoft Sans Serif" w:hAnsi="Microsoft Sans Serif" w:cs="Microsoft Sans Serif"/>
          <w:b/>
          <w:color w:val="FFFFFF"/>
          <w:sz w:val="36"/>
          <w:szCs w:val="36"/>
        </w:rPr>
      </w:pPr>
    </w:p>
    <w:p w:rsidR="00E817FB" w:rsidRDefault="004E0975" w:rsidP="003367E3">
      <w:pPr>
        <w:rPr>
          <w:rFonts w:ascii="Microsoft Sans Serif" w:hAnsi="Microsoft Sans Serif" w:cs="Microsoft Sans Serif"/>
          <w:b/>
          <w:color w:val="FFFFFF"/>
          <w:sz w:val="36"/>
          <w:szCs w:val="36"/>
        </w:rPr>
      </w:pPr>
      <w:r w:rsidRPr="004E0975">
        <w:rPr>
          <w:rFonts w:ascii="Arial" w:hAnsi="Arial" w:cs="Arial"/>
          <w:b/>
          <w:noProof/>
          <w:color w:val="FFFFFF"/>
          <w:sz w:val="36"/>
          <w:szCs w:val="36"/>
        </w:rPr>
        <w:lastRenderedPageBreak/>
        <w:pict>
          <v:shape id="Πλαίσιο κειμένου 321" o:spid="_x0000_s1264" type="#_x0000_t202" style="position:absolute;margin-left:0;margin-top:785.3pt;width:99.2pt;height:28.35pt;z-index:252036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jcD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HwqNwO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146</w:t>
                  </w:r>
                </w:p>
              </w:txbxContent>
            </v:textbox>
            <w10:wrap anchorx="page" anchory="margin"/>
          </v:shape>
        </w:pict>
      </w: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Default="00E817FB" w:rsidP="003367E3">
      <w:pPr>
        <w:rPr>
          <w:rFonts w:ascii="Microsoft Sans Serif" w:hAnsi="Microsoft Sans Serif" w:cs="Microsoft Sans Serif"/>
          <w:b/>
          <w:color w:val="FFFFFF"/>
          <w:sz w:val="36"/>
          <w:szCs w:val="36"/>
        </w:rPr>
      </w:pPr>
    </w:p>
    <w:p w:rsidR="00E817FB" w:rsidRPr="003367E3" w:rsidRDefault="00E817FB" w:rsidP="003367E3">
      <w:pPr>
        <w:rPr>
          <w:rFonts w:ascii="Microsoft Sans Serif" w:hAnsi="Microsoft Sans Serif" w:cs="Microsoft Sans Serif"/>
          <w:b/>
          <w:color w:val="FFFFFF"/>
          <w:sz w:val="36"/>
          <w:szCs w:val="36"/>
        </w:rPr>
      </w:pPr>
    </w:p>
    <w:p w:rsidR="003367E3" w:rsidRPr="003367E3" w:rsidRDefault="003367E3" w:rsidP="008F2380">
      <w:pPr>
        <w:shd w:val="clear" w:color="auto" w:fill="FFE599" w:themeFill="accent4" w:themeFillTint="66"/>
        <w:contextualSpacing/>
        <w:jc w:val="center"/>
        <w:rPr>
          <w:rFonts w:ascii="Tahoma" w:eastAsiaTheme="minorHAnsi" w:hAnsi="Tahoma" w:cs="Tahoma"/>
          <w:b/>
          <w:sz w:val="36"/>
          <w:szCs w:val="36"/>
          <w:lang w:eastAsia="en-US"/>
        </w:rPr>
      </w:pPr>
      <w:r w:rsidRPr="003367E3">
        <w:rPr>
          <w:rFonts w:ascii="Tahoma" w:eastAsiaTheme="minorHAnsi" w:hAnsi="Tahoma" w:cs="Tahoma"/>
          <w:b/>
          <w:sz w:val="36"/>
          <w:szCs w:val="36"/>
          <w:lang w:eastAsia="en-US"/>
        </w:rPr>
        <w:lastRenderedPageBreak/>
        <w:t>ΠΕΡΙΕΧΟΜΕΝΑ</w:t>
      </w:r>
    </w:p>
    <w:p w:rsidR="003367E3" w:rsidRDefault="003367E3" w:rsidP="00655E62">
      <w:pPr>
        <w:contextualSpacing/>
        <w:jc w:val="both"/>
        <w:rPr>
          <w:rFonts w:ascii="Arial" w:eastAsiaTheme="minorHAnsi" w:hAnsi="Arial" w:cs="Arial"/>
          <w:b/>
          <w:sz w:val="36"/>
          <w:szCs w:val="36"/>
          <w:lang w:eastAsia="en-US"/>
        </w:rPr>
      </w:pPr>
    </w:p>
    <w:p w:rsidR="003367E3" w:rsidRPr="003367E3" w:rsidRDefault="003367E3" w:rsidP="00655E62">
      <w:pPr>
        <w:contextualSpacing/>
        <w:jc w:val="both"/>
        <w:rPr>
          <w:rFonts w:ascii="Tahoma" w:eastAsiaTheme="minorHAnsi" w:hAnsi="Tahoma" w:cs="Tahoma"/>
          <w:b/>
          <w:sz w:val="36"/>
          <w:szCs w:val="36"/>
          <w:lang w:eastAsia="en-US"/>
        </w:rPr>
      </w:pPr>
      <w:r>
        <w:rPr>
          <w:rFonts w:ascii="Arial" w:eastAsiaTheme="minorHAnsi" w:hAnsi="Arial" w:cs="Arial"/>
          <w:b/>
          <w:sz w:val="36"/>
          <w:szCs w:val="36"/>
          <w:lang w:eastAsia="en-US"/>
        </w:rPr>
        <w:t xml:space="preserve">                                                                                    </w:t>
      </w:r>
      <w:r w:rsidRPr="003367E3">
        <w:rPr>
          <w:rFonts w:ascii="Tahoma" w:eastAsiaTheme="minorHAnsi" w:hAnsi="Tahoma" w:cs="Tahoma"/>
          <w:b/>
          <w:sz w:val="36"/>
          <w:szCs w:val="36"/>
          <w:lang w:eastAsia="en-US"/>
        </w:rPr>
        <w:t>Σελίδα</w:t>
      </w:r>
    </w:p>
    <w:p w:rsidR="003367E3" w:rsidRDefault="003367E3" w:rsidP="00655E62">
      <w:pPr>
        <w:contextualSpacing/>
        <w:jc w:val="both"/>
        <w:rPr>
          <w:rFonts w:ascii="Arial" w:eastAsiaTheme="minorHAnsi" w:hAnsi="Arial" w:cs="Arial"/>
          <w:b/>
          <w:sz w:val="36"/>
          <w:szCs w:val="36"/>
          <w:lang w:eastAsia="en-US"/>
        </w:rPr>
      </w:pPr>
    </w:p>
    <w:p w:rsidR="003F0404" w:rsidRDefault="00CC2CEE" w:rsidP="00655E62">
      <w:pPr>
        <w:contextualSpacing/>
        <w:jc w:val="both"/>
        <w:rPr>
          <w:rFonts w:ascii="Tahoma" w:eastAsiaTheme="minorHAnsi" w:hAnsi="Tahoma" w:cs="Tahoma"/>
          <w:b/>
          <w:sz w:val="36"/>
          <w:szCs w:val="36"/>
          <w:lang w:eastAsia="en-US"/>
        </w:rPr>
      </w:pPr>
      <w:r w:rsidRPr="00CC2CEE">
        <w:rPr>
          <w:rFonts w:ascii="Tahoma" w:eastAsiaTheme="minorHAnsi" w:hAnsi="Tahoma" w:cs="Tahoma"/>
          <w:b/>
          <w:sz w:val="36"/>
          <w:szCs w:val="36"/>
          <w:lang w:eastAsia="en-US"/>
        </w:rPr>
        <w:t>4.</w:t>
      </w:r>
      <w:r>
        <w:rPr>
          <w:rFonts w:ascii="Tahoma" w:eastAsiaTheme="minorHAnsi" w:hAnsi="Tahoma" w:cs="Tahoma"/>
          <w:b/>
          <w:sz w:val="36"/>
          <w:szCs w:val="36"/>
          <w:lang w:eastAsia="en-US"/>
        </w:rPr>
        <w:t xml:space="preserve"> Η σύγχρο</w:t>
      </w:r>
      <w:r w:rsidR="003F0404">
        <w:rPr>
          <w:rFonts w:ascii="Tahoma" w:eastAsiaTheme="minorHAnsi" w:hAnsi="Tahoma" w:cs="Tahoma"/>
          <w:b/>
          <w:sz w:val="36"/>
          <w:szCs w:val="36"/>
          <w:lang w:eastAsia="en-US"/>
        </w:rPr>
        <w:t>νη ελληνική οικογένεια: μορφές,</w:t>
      </w:r>
    </w:p>
    <w:p w:rsidR="00CC2CEE" w:rsidRPr="00CC2CEE" w:rsidRDefault="00CC2CEE" w:rsidP="00655E62">
      <w:pPr>
        <w:contextualSpacing/>
        <w:jc w:val="both"/>
        <w:rPr>
          <w:rFonts w:ascii="Tahoma" w:eastAsiaTheme="minorHAnsi" w:hAnsi="Tahoma" w:cs="Tahoma"/>
          <w:b/>
          <w:sz w:val="36"/>
          <w:szCs w:val="36"/>
          <w:lang w:eastAsia="en-US"/>
        </w:rPr>
      </w:pPr>
      <w:r>
        <w:rPr>
          <w:rFonts w:ascii="Tahoma" w:eastAsiaTheme="minorHAnsi" w:hAnsi="Tahoma" w:cs="Tahoma"/>
          <w:b/>
          <w:sz w:val="36"/>
          <w:szCs w:val="36"/>
          <w:lang w:eastAsia="en-US"/>
        </w:rPr>
        <w:t>πρ</w:t>
      </w:r>
      <w:r w:rsidR="003F0404">
        <w:rPr>
          <w:rFonts w:ascii="Tahoma" w:eastAsiaTheme="minorHAnsi" w:hAnsi="Tahoma" w:cs="Tahoma"/>
          <w:b/>
          <w:sz w:val="36"/>
          <w:szCs w:val="36"/>
          <w:lang w:eastAsia="en-US"/>
        </w:rPr>
        <w:t>οβλή</w:t>
      </w:r>
      <w:r>
        <w:rPr>
          <w:rFonts w:ascii="Tahoma" w:eastAsiaTheme="minorHAnsi" w:hAnsi="Tahoma" w:cs="Tahoma"/>
          <w:b/>
          <w:sz w:val="36"/>
          <w:szCs w:val="36"/>
          <w:lang w:eastAsia="en-US"/>
        </w:rPr>
        <w:t>ματα, προοπτικές</w:t>
      </w:r>
      <w:r w:rsidR="004E0975" w:rsidRPr="004E0975">
        <w:rPr>
          <w:rFonts w:ascii="Arial" w:eastAsiaTheme="minorHAnsi" w:hAnsi="Arial" w:cs="Arial"/>
          <w:b/>
          <w:noProof/>
          <w:sz w:val="36"/>
          <w:szCs w:val="36"/>
        </w:rPr>
        <w:pict>
          <v:shape id="Πλαίσιο κειμένου 322" o:spid="_x0000_s1265" type="#_x0000_t202" style="position:absolute;left:0;text-align:left;margin-left:0;margin-top:785.3pt;width:99.2pt;height:28.35pt;z-index:252038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4l4swIAADQ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oT4l4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147</w:t>
                  </w:r>
                </w:p>
              </w:txbxContent>
            </v:textbox>
            <w10:wrap anchorx="page" anchory="margin"/>
          </v:shape>
        </w:pict>
      </w:r>
      <w:r w:rsidR="003F0404" w:rsidRPr="003F0404">
        <w:rPr>
          <w:rFonts w:ascii="Arial" w:eastAsiaTheme="minorHAnsi" w:hAnsi="Arial" w:cs="Arial"/>
          <w:b/>
          <w:sz w:val="36"/>
          <w:szCs w:val="36"/>
          <w:lang w:eastAsia="en-US"/>
        </w:rPr>
        <w:t>…………………………………</w:t>
      </w:r>
      <w:r w:rsidR="003F0404">
        <w:rPr>
          <w:rFonts w:ascii="Arial" w:eastAsiaTheme="minorHAnsi" w:hAnsi="Arial" w:cs="Arial"/>
          <w:b/>
          <w:sz w:val="36"/>
          <w:szCs w:val="36"/>
          <w:lang w:eastAsia="en-US"/>
        </w:rPr>
        <w:t>..</w:t>
      </w:r>
      <w:r w:rsidR="003F0404" w:rsidRPr="003F0404">
        <w:rPr>
          <w:rFonts w:ascii="Arial" w:eastAsiaTheme="minorHAnsi" w:hAnsi="Arial" w:cs="Arial"/>
          <w:b/>
          <w:sz w:val="36"/>
          <w:szCs w:val="36"/>
          <w:lang w:eastAsia="en-US"/>
        </w:rPr>
        <w:t>5</w:t>
      </w:r>
    </w:p>
    <w:p w:rsidR="003367E3" w:rsidRDefault="003367E3" w:rsidP="00655E62">
      <w:pPr>
        <w:contextualSpacing/>
        <w:jc w:val="both"/>
        <w:rPr>
          <w:rFonts w:ascii="Arial" w:eastAsiaTheme="minorHAnsi" w:hAnsi="Arial" w:cs="Arial"/>
          <w:b/>
          <w:sz w:val="36"/>
          <w:szCs w:val="36"/>
          <w:lang w:eastAsia="en-US"/>
        </w:rPr>
      </w:pPr>
    </w:p>
    <w:p w:rsidR="003367E3"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Εισαγωγή</w:t>
      </w:r>
      <w:r w:rsidR="003F0404">
        <w:rPr>
          <w:rFonts w:ascii="Arial" w:eastAsiaTheme="minorHAnsi" w:hAnsi="Arial" w:cs="Arial"/>
          <w:b/>
          <w:sz w:val="36"/>
          <w:szCs w:val="36"/>
          <w:lang w:eastAsia="en-US"/>
        </w:rPr>
        <w:t>……………………………………………………….7</w:t>
      </w:r>
    </w:p>
    <w:p w:rsidR="00CC2CEE"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4.1. Μορφές, λειτουργίες και κοινωνικο-οικονομικές </w:t>
      </w:r>
    </w:p>
    <w:p w:rsidR="00CC2CEE"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β</w:t>
      </w:r>
      <w:r w:rsidR="00CC2CEE">
        <w:rPr>
          <w:rFonts w:ascii="Arial" w:eastAsiaTheme="minorHAnsi" w:hAnsi="Arial" w:cs="Arial"/>
          <w:b/>
          <w:sz w:val="36"/>
          <w:szCs w:val="36"/>
          <w:lang w:eastAsia="en-US"/>
        </w:rPr>
        <w:t>άσεις της ελληνικής οικογένειας</w:t>
      </w:r>
      <w:r>
        <w:rPr>
          <w:rFonts w:ascii="Arial" w:eastAsiaTheme="minorHAnsi" w:hAnsi="Arial" w:cs="Arial"/>
          <w:b/>
          <w:sz w:val="36"/>
          <w:szCs w:val="36"/>
          <w:lang w:eastAsia="en-US"/>
        </w:rPr>
        <w:t>………………………….7</w:t>
      </w:r>
    </w:p>
    <w:p w:rsidR="008E426C"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4.1.1 Μορφές οικογένειας στο παρόν και στο πρό</w:t>
      </w:r>
      <w:r w:rsidR="008E426C">
        <w:rPr>
          <w:rFonts w:ascii="Arial" w:eastAsiaTheme="minorHAnsi" w:hAnsi="Arial" w:cs="Arial"/>
          <w:b/>
          <w:sz w:val="36"/>
          <w:szCs w:val="36"/>
          <w:lang w:eastAsia="en-US"/>
        </w:rPr>
        <w:t>-</w:t>
      </w:r>
    </w:p>
    <w:p w:rsidR="00CC2CEE"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σφατο </w:t>
      </w:r>
      <w:r w:rsidR="00CC2CEE">
        <w:rPr>
          <w:rFonts w:ascii="Arial" w:eastAsiaTheme="minorHAnsi" w:hAnsi="Arial" w:cs="Arial"/>
          <w:b/>
          <w:sz w:val="36"/>
          <w:szCs w:val="36"/>
          <w:lang w:eastAsia="en-US"/>
        </w:rPr>
        <w:t>παρελθόν</w:t>
      </w:r>
      <w:r>
        <w:rPr>
          <w:rFonts w:ascii="Arial" w:eastAsiaTheme="minorHAnsi" w:hAnsi="Arial" w:cs="Arial"/>
          <w:b/>
          <w:sz w:val="36"/>
          <w:szCs w:val="36"/>
          <w:lang w:eastAsia="en-US"/>
        </w:rPr>
        <w:t>…………………………………….............14</w:t>
      </w:r>
    </w:p>
    <w:p w:rsidR="008E426C"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Από τις εκτεταμένες στις σύγχρονες μορφές</w:t>
      </w:r>
    </w:p>
    <w:p w:rsidR="00CC2CEE"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ο</w:t>
      </w:r>
      <w:r w:rsidR="00CC2CEE">
        <w:rPr>
          <w:rFonts w:ascii="Arial" w:eastAsiaTheme="minorHAnsi" w:hAnsi="Arial" w:cs="Arial"/>
          <w:b/>
          <w:sz w:val="36"/>
          <w:szCs w:val="36"/>
          <w:lang w:eastAsia="en-US"/>
        </w:rPr>
        <w:t>ικογένειας</w:t>
      </w:r>
      <w:r>
        <w:rPr>
          <w:rFonts w:ascii="Arial" w:eastAsiaTheme="minorHAnsi" w:hAnsi="Arial" w:cs="Arial"/>
          <w:b/>
          <w:sz w:val="36"/>
          <w:szCs w:val="36"/>
          <w:lang w:eastAsia="en-US"/>
        </w:rPr>
        <w:t>…………………………………………………...15</w:t>
      </w:r>
    </w:p>
    <w:p w:rsidR="008E426C"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4.2.</w:t>
      </w:r>
      <w:r w:rsidRPr="00CC2CEE">
        <w:rPr>
          <w:rFonts w:ascii="Arial" w:eastAsiaTheme="minorHAnsi" w:hAnsi="Arial" w:cs="Arial"/>
          <w:b/>
          <w:sz w:val="36"/>
          <w:szCs w:val="36"/>
          <w:lang w:eastAsia="en-US"/>
        </w:rPr>
        <w:t xml:space="preserve"> </w:t>
      </w:r>
      <w:r>
        <w:rPr>
          <w:rFonts w:ascii="Arial" w:eastAsiaTheme="minorHAnsi" w:hAnsi="Arial" w:cs="Arial"/>
          <w:b/>
          <w:sz w:val="36"/>
          <w:szCs w:val="36"/>
          <w:lang w:eastAsia="en-US"/>
        </w:rPr>
        <w:t>Καταμερισμός εργασίας στη σύγχρονη ελληνι</w:t>
      </w:r>
      <w:r w:rsidR="008E426C">
        <w:rPr>
          <w:rFonts w:ascii="Arial" w:eastAsiaTheme="minorHAnsi" w:hAnsi="Arial" w:cs="Arial"/>
          <w:b/>
          <w:sz w:val="36"/>
          <w:szCs w:val="36"/>
          <w:lang w:eastAsia="en-US"/>
        </w:rPr>
        <w:t>-</w:t>
      </w:r>
    </w:p>
    <w:p w:rsidR="00CC2CEE"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κ</w:t>
      </w:r>
      <w:r w:rsidR="00CC2CEE">
        <w:rPr>
          <w:rFonts w:ascii="Arial" w:eastAsiaTheme="minorHAnsi" w:hAnsi="Arial" w:cs="Arial"/>
          <w:b/>
          <w:sz w:val="36"/>
          <w:szCs w:val="36"/>
          <w:lang w:eastAsia="en-US"/>
        </w:rPr>
        <w:t>ή</w:t>
      </w:r>
      <w:r>
        <w:rPr>
          <w:rFonts w:ascii="Arial" w:eastAsiaTheme="minorHAnsi" w:hAnsi="Arial" w:cs="Arial"/>
          <w:b/>
          <w:sz w:val="36"/>
          <w:szCs w:val="36"/>
          <w:lang w:eastAsia="en-US"/>
        </w:rPr>
        <w:t xml:space="preserve"> ο</w:t>
      </w:r>
      <w:r w:rsidR="00CC2CEE">
        <w:rPr>
          <w:rFonts w:ascii="Arial" w:eastAsiaTheme="minorHAnsi" w:hAnsi="Arial" w:cs="Arial"/>
          <w:b/>
          <w:sz w:val="36"/>
          <w:szCs w:val="36"/>
          <w:lang w:eastAsia="en-US"/>
        </w:rPr>
        <w:t>ικογένεια</w:t>
      </w:r>
      <w:r>
        <w:rPr>
          <w:rFonts w:ascii="Arial" w:eastAsiaTheme="minorHAnsi" w:hAnsi="Arial" w:cs="Arial"/>
          <w:b/>
          <w:sz w:val="36"/>
          <w:szCs w:val="36"/>
          <w:lang w:eastAsia="en-US"/>
        </w:rPr>
        <w:t>………………………………………………….24</w:t>
      </w:r>
    </w:p>
    <w:p w:rsidR="00CC2CEE"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4.3. Μαθαίνοντας το ρόλο του άνδρα και το ρόλο της</w:t>
      </w:r>
    </w:p>
    <w:p w:rsidR="00CC2CEE"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γυναίκας: ένα παράδειγμα πρωτογενούς κοινωνικο-</w:t>
      </w:r>
    </w:p>
    <w:p w:rsidR="00CC2CEE"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ποίησης</w:t>
      </w:r>
      <w:r w:rsidR="008E426C">
        <w:rPr>
          <w:rFonts w:ascii="Arial" w:eastAsiaTheme="minorHAnsi" w:hAnsi="Arial" w:cs="Arial"/>
          <w:b/>
          <w:sz w:val="36"/>
          <w:szCs w:val="36"/>
          <w:lang w:eastAsia="en-US"/>
        </w:rPr>
        <w:t>………………………………………………………..33</w:t>
      </w:r>
    </w:p>
    <w:p w:rsidR="00CC2CEE"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4.4. Προκλήσεις, προβλήματα, προοπτικές της </w:t>
      </w:r>
    </w:p>
    <w:p w:rsidR="00CC2CEE"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σύγχρονης ελληνικής οικογένειας</w:t>
      </w:r>
      <w:r w:rsidR="008E426C">
        <w:rPr>
          <w:rFonts w:ascii="Arial" w:eastAsiaTheme="minorHAnsi" w:hAnsi="Arial" w:cs="Arial"/>
          <w:b/>
          <w:sz w:val="36"/>
          <w:szCs w:val="36"/>
          <w:lang w:eastAsia="en-US"/>
        </w:rPr>
        <w:t>………………………..39</w:t>
      </w:r>
    </w:p>
    <w:p w:rsidR="00CC2CEE"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Ερωτήσεις</w:t>
      </w:r>
      <w:r w:rsidR="008E426C">
        <w:rPr>
          <w:rFonts w:ascii="Arial" w:eastAsiaTheme="minorHAnsi" w:hAnsi="Arial" w:cs="Arial"/>
          <w:b/>
          <w:sz w:val="36"/>
          <w:szCs w:val="36"/>
          <w:lang w:eastAsia="en-US"/>
        </w:rPr>
        <w:t>…………………………………………………….45</w:t>
      </w:r>
    </w:p>
    <w:p w:rsidR="00CC2CEE" w:rsidRDefault="00CC2CEE" w:rsidP="00655E62">
      <w:pPr>
        <w:contextualSpacing/>
        <w:jc w:val="both"/>
        <w:rPr>
          <w:rFonts w:ascii="Arial" w:eastAsiaTheme="minorHAnsi" w:hAnsi="Arial" w:cs="Arial"/>
          <w:b/>
          <w:sz w:val="36"/>
          <w:szCs w:val="36"/>
          <w:lang w:eastAsia="en-US"/>
        </w:rPr>
      </w:pPr>
    </w:p>
    <w:p w:rsidR="003367E3" w:rsidRPr="008E426C" w:rsidRDefault="00CC2CEE" w:rsidP="008E426C">
      <w:pPr>
        <w:contextualSpacing/>
        <w:rPr>
          <w:rFonts w:ascii="Tahoma" w:eastAsiaTheme="minorHAnsi" w:hAnsi="Tahoma" w:cs="Tahoma"/>
          <w:b/>
          <w:sz w:val="36"/>
          <w:szCs w:val="36"/>
          <w:lang w:eastAsia="en-US"/>
        </w:rPr>
      </w:pPr>
      <w:r w:rsidRPr="00CC2CEE">
        <w:rPr>
          <w:rFonts w:ascii="Tahoma" w:eastAsiaTheme="minorHAnsi" w:hAnsi="Tahoma" w:cs="Tahoma"/>
          <w:b/>
          <w:sz w:val="36"/>
          <w:szCs w:val="36"/>
          <w:lang w:eastAsia="en-US"/>
        </w:rPr>
        <w:t xml:space="preserve">5. Εκπαίδευση: παράγοντας αναπαραγωγής και </w:t>
      </w:r>
      <w:r w:rsidR="008E426C">
        <w:rPr>
          <w:rFonts w:ascii="Tahoma" w:eastAsiaTheme="minorHAnsi" w:hAnsi="Tahoma" w:cs="Tahoma"/>
          <w:b/>
          <w:sz w:val="36"/>
          <w:szCs w:val="36"/>
          <w:lang w:eastAsia="en-US"/>
        </w:rPr>
        <w:t>α</w:t>
      </w:r>
      <w:r w:rsidRPr="00CC2CEE">
        <w:rPr>
          <w:rFonts w:ascii="Tahoma" w:eastAsiaTheme="minorHAnsi" w:hAnsi="Tahoma" w:cs="Tahoma"/>
          <w:b/>
          <w:sz w:val="36"/>
          <w:szCs w:val="36"/>
          <w:lang w:eastAsia="en-US"/>
        </w:rPr>
        <w:t>λ</w:t>
      </w:r>
      <w:r w:rsidR="008E426C">
        <w:rPr>
          <w:rFonts w:ascii="Tahoma" w:eastAsiaTheme="minorHAnsi" w:hAnsi="Tahoma" w:cs="Tahoma"/>
          <w:b/>
          <w:sz w:val="36"/>
          <w:szCs w:val="36"/>
          <w:lang w:eastAsia="en-US"/>
        </w:rPr>
        <w:t xml:space="preserve">λαγής της </w:t>
      </w:r>
      <w:r w:rsidRPr="00CC2CEE">
        <w:rPr>
          <w:rFonts w:ascii="Tahoma" w:eastAsiaTheme="minorHAnsi" w:hAnsi="Tahoma" w:cs="Tahoma"/>
          <w:b/>
          <w:sz w:val="36"/>
          <w:szCs w:val="36"/>
          <w:lang w:eastAsia="en-US"/>
        </w:rPr>
        <w:t>κοινωνίας</w:t>
      </w:r>
      <w:r w:rsidR="008E426C" w:rsidRPr="008E426C">
        <w:rPr>
          <w:rFonts w:ascii="Arial" w:eastAsiaTheme="minorHAnsi" w:hAnsi="Arial" w:cs="Arial"/>
          <w:b/>
          <w:sz w:val="36"/>
          <w:szCs w:val="36"/>
          <w:lang w:eastAsia="en-US"/>
        </w:rPr>
        <w:t>…………………….</w:t>
      </w:r>
      <w:r w:rsidR="008E426C">
        <w:rPr>
          <w:rFonts w:ascii="Arial" w:eastAsiaTheme="minorHAnsi" w:hAnsi="Arial" w:cs="Arial"/>
          <w:b/>
          <w:sz w:val="36"/>
          <w:szCs w:val="36"/>
          <w:lang w:eastAsia="en-US"/>
        </w:rPr>
        <w:t>.....................</w:t>
      </w:r>
      <w:r w:rsidR="008E426C" w:rsidRPr="008E426C">
        <w:rPr>
          <w:rFonts w:ascii="Arial" w:eastAsiaTheme="minorHAnsi" w:hAnsi="Arial" w:cs="Arial"/>
          <w:b/>
          <w:sz w:val="36"/>
          <w:szCs w:val="36"/>
          <w:lang w:eastAsia="en-US"/>
        </w:rPr>
        <w:t>47</w:t>
      </w:r>
    </w:p>
    <w:p w:rsidR="003367E3" w:rsidRPr="008E426C" w:rsidRDefault="003367E3" w:rsidP="00655E62">
      <w:pPr>
        <w:contextualSpacing/>
        <w:jc w:val="both"/>
        <w:rPr>
          <w:rFonts w:ascii="Arial" w:eastAsiaTheme="minorHAnsi" w:hAnsi="Arial" w:cs="Arial"/>
          <w:b/>
          <w:sz w:val="36"/>
          <w:szCs w:val="36"/>
          <w:lang w:eastAsia="en-US"/>
        </w:rPr>
      </w:pPr>
    </w:p>
    <w:p w:rsidR="003367E3" w:rsidRDefault="00CC2CEE"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Εισαγωγή</w:t>
      </w:r>
      <w:r w:rsidR="008E426C">
        <w:rPr>
          <w:rFonts w:ascii="Arial" w:eastAsiaTheme="minorHAnsi" w:hAnsi="Arial" w:cs="Arial"/>
          <w:b/>
          <w:sz w:val="36"/>
          <w:szCs w:val="36"/>
          <w:lang w:eastAsia="en-US"/>
        </w:rPr>
        <w:t>…………………………………………….………..49</w:t>
      </w:r>
    </w:p>
    <w:p w:rsidR="003367E3"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5.1. Ο ρόλος της εκπαίδευσης</w:t>
      </w:r>
      <w:r w:rsidR="008E426C">
        <w:rPr>
          <w:rFonts w:ascii="Arial" w:eastAsiaTheme="minorHAnsi" w:hAnsi="Arial" w:cs="Arial"/>
          <w:b/>
          <w:sz w:val="36"/>
          <w:szCs w:val="36"/>
          <w:lang w:eastAsia="en-US"/>
        </w:rPr>
        <w:t>…………………………….49</w:t>
      </w:r>
    </w:p>
    <w:p w:rsidR="008E426C"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5.1.1 Εκπαιδευτικά συστήματα – Ελληνικό εκπαιδευ</w:t>
      </w:r>
      <w:r w:rsidR="008E426C">
        <w:rPr>
          <w:rFonts w:ascii="Arial" w:eastAsiaTheme="minorHAnsi" w:hAnsi="Arial" w:cs="Arial"/>
          <w:b/>
          <w:sz w:val="36"/>
          <w:szCs w:val="36"/>
          <w:lang w:eastAsia="en-US"/>
        </w:rPr>
        <w:t>-</w:t>
      </w:r>
    </w:p>
    <w:p w:rsidR="00DD48CB"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τ</w:t>
      </w:r>
      <w:r w:rsidR="00DD48CB">
        <w:rPr>
          <w:rFonts w:ascii="Arial" w:eastAsiaTheme="minorHAnsi" w:hAnsi="Arial" w:cs="Arial"/>
          <w:b/>
          <w:sz w:val="36"/>
          <w:szCs w:val="36"/>
          <w:lang w:eastAsia="en-US"/>
        </w:rPr>
        <w:t>ικό</w:t>
      </w:r>
      <w:r>
        <w:rPr>
          <w:rFonts w:ascii="Arial" w:eastAsiaTheme="minorHAnsi" w:hAnsi="Arial" w:cs="Arial"/>
          <w:b/>
          <w:sz w:val="36"/>
          <w:szCs w:val="36"/>
          <w:lang w:eastAsia="en-US"/>
        </w:rPr>
        <w:t xml:space="preserve"> σ</w:t>
      </w:r>
      <w:r w:rsidR="00DD48CB">
        <w:rPr>
          <w:rFonts w:ascii="Arial" w:eastAsiaTheme="minorHAnsi" w:hAnsi="Arial" w:cs="Arial"/>
          <w:b/>
          <w:sz w:val="36"/>
          <w:szCs w:val="36"/>
          <w:lang w:eastAsia="en-US"/>
        </w:rPr>
        <w:t>ύστημα</w:t>
      </w:r>
      <w:r>
        <w:rPr>
          <w:rFonts w:ascii="Arial" w:eastAsiaTheme="minorHAnsi" w:hAnsi="Arial" w:cs="Arial"/>
          <w:b/>
          <w:sz w:val="36"/>
          <w:szCs w:val="36"/>
          <w:lang w:eastAsia="en-US"/>
        </w:rPr>
        <w:t>………………………………………………….54</w:t>
      </w:r>
    </w:p>
    <w:p w:rsidR="008E426C"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5.2 Η εκπαίδευση ως παράγοντας αναπαραγωγής </w:t>
      </w:r>
    </w:p>
    <w:p w:rsidR="00DD48CB"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lastRenderedPageBreak/>
        <w:t>κ</w:t>
      </w:r>
      <w:r w:rsidR="00DD48CB">
        <w:rPr>
          <w:rFonts w:ascii="Arial" w:eastAsiaTheme="minorHAnsi" w:hAnsi="Arial" w:cs="Arial"/>
          <w:b/>
          <w:sz w:val="36"/>
          <w:szCs w:val="36"/>
          <w:lang w:eastAsia="en-US"/>
        </w:rPr>
        <w:t>αι</w:t>
      </w:r>
      <w:r>
        <w:rPr>
          <w:rFonts w:ascii="Arial" w:eastAsiaTheme="minorHAnsi" w:hAnsi="Arial" w:cs="Arial"/>
          <w:b/>
          <w:sz w:val="36"/>
          <w:szCs w:val="36"/>
          <w:lang w:eastAsia="en-US"/>
        </w:rPr>
        <w:t xml:space="preserve"> </w:t>
      </w:r>
      <w:r w:rsidR="00DD48CB">
        <w:rPr>
          <w:rFonts w:ascii="Arial" w:eastAsiaTheme="minorHAnsi" w:hAnsi="Arial" w:cs="Arial"/>
          <w:b/>
          <w:sz w:val="36"/>
          <w:szCs w:val="36"/>
          <w:lang w:eastAsia="en-US"/>
        </w:rPr>
        <w:t>αλλαγής της κοινωνίας</w:t>
      </w:r>
      <w:r>
        <w:rPr>
          <w:rFonts w:ascii="Arial" w:eastAsiaTheme="minorHAnsi" w:hAnsi="Arial" w:cs="Arial"/>
          <w:b/>
          <w:sz w:val="36"/>
          <w:szCs w:val="36"/>
          <w:lang w:eastAsia="en-US"/>
        </w:rPr>
        <w:t>…………………………………65</w:t>
      </w:r>
    </w:p>
    <w:p w:rsidR="008E426C"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5.2.1 Η εκπαίδευση ως παράγοντας αναπαραγωγής</w:t>
      </w:r>
    </w:p>
    <w:p w:rsidR="00DD48CB"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της </w:t>
      </w:r>
      <w:r w:rsidR="00DD48CB">
        <w:rPr>
          <w:rFonts w:ascii="Arial" w:eastAsiaTheme="minorHAnsi" w:hAnsi="Arial" w:cs="Arial"/>
          <w:b/>
          <w:sz w:val="36"/>
          <w:szCs w:val="36"/>
          <w:lang w:eastAsia="en-US"/>
        </w:rPr>
        <w:t>κοινωνίας</w:t>
      </w:r>
      <w:r>
        <w:rPr>
          <w:rFonts w:ascii="Arial" w:eastAsiaTheme="minorHAnsi" w:hAnsi="Arial" w:cs="Arial"/>
          <w:b/>
          <w:sz w:val="36"/>
          <w:szCs w:val="36"/>
          <w:lang w:eastAsia="en-US"/>
        </w:rPr>
        <w:t>…………………………………………………65</w:t>
      </w:r>
    </w:p>
    <w:p w:rsidR="008E426C"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5.2.2 Η εκπαίδευση ως παράγοντας αλλαγής της </w:t>
      </w:r>
    </w:p>
    <w:p w:rsidR="00DD48CB"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κοινω</w:t>
      </w:r>
      <w:r w:rsidR="00DD48CB">
        <w:rPr>
          <w:rFonts w:ascii="Arial" w:eastAsiaTheme="minorHAnsi" w:hAnsi="Arial" w:cs="Arial"/>
          <w:b/>
          <w:sz w:val="36"/>
          <w:szCs w:val="36"/>
          <w:lang w:eastAsia="en-US"/>
        </w:rPr>
        <w:t>νίας</w:t>
      </w:r>
      <w:r>
        <w:rPr>
          <w:rFonts w:ascii="Arial" w:eastAsiaTheme="minorHAnsi" w:hAnsi="Arial" w:cs="Arial"/>
          <w:b/>
          <w:sz w:val="36"/>
          <w:szCs w:val="36"/>
          <w:lang w:eastAsia="en-US"/>
        </w:rPr>
        <w:t>……………………………………………………...71</w:t>
      </w:r>
    </w:p>
    <w:p w:rsidR="008E426C"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5.3. Εκπαιδευτικός προσανατολισμός στο πλαίσιο </w:t>
      </w:r>
    </w:p>
    <w:p w:rsidR="00DD48CB" w:rsidRDefault="008E426C"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της </w:t>
      </w:r>
      <w:r w:rsidR="00DD48CB">
        <w:rPr>
          <w:rFonts w:ascii="Arial" w:eastAsiaTheme="minorHAnsi" w:hAnsi="Arial" w:cs="Arial"/>
          <w:b/>
          <w:sz w:val="36"/>
          <w:szCs w:val="36"/>
          <w:lang w:eastAsia="en-US"/>
        </w:rPr>
        <w:t>κοινωνίας της πληροφορίας</w:t>
      </w:r>
      <w:r>
        <w:rPr>
          <w:rFonts w:ascii="Arial" w:eastAsiaTheme="minorHAnsi" w:hAnsi="Arial" w:cs="Arial"/>
          <w:b/>
          <w:sz w:val="36"/>
          <w:szCs w:val="36"/>
          <w:lang w:eastAsia="en-US"/>
        </w:rPr>
        <w:t>………………………….75</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Η σχέση γνώσης και πληροφορίας</w:t>
      </w:r>
      <w:r w:rsidR="008E426C">
        <w:rPr>
          <w:rFonts w:ascii="Arial" w:eastAsiaTheme="minorHAnsi" w:hAnsi="Arial" w:cs="Arial"/>
          <w:b/>
          <w:sz w:val="36"/>
          <w:szCs w:val="36"/>
          <w:lang w:eastAsia="en-US"/>
        </w:rPr>
        <w:t>………………………78</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Ερωτήσεις</w:t>
      </w:r>
      <w:r w:rsidR="008E426C">
        <w:rPr>
          <w:rFonts w:ascii="Arial" w:eastAsiaTheme="minorHAnsi" w:hAnsi="Arial" w:cs="Arial"/>
          <w:b/>
          <w:sz w:val="36"/>
          <w:szCs w:val="36"/>
          <w:lang w:eastAsia="en-US"/>
        </w:rPr>
        <w:t>…………………………………………………….81</w:t>
      </w:r>
    </w:p>
    <w:p w:rsidR="00DD48CB" w:rsidRDefault="00DD48CB" w:rsidP="00655E62">
      <w:pPr>
        <w:contextualSpacing/>
        <w:jc w:val="both"/>
        <w:rPr>
          <w:rFonts w:ascii="Arial" w:eastAsiaTheme="minorHAnsi" w:hAnsi="Arial" w:cs="Arial"/>
          <w:b/>
          <w:sz w:val="36"/>
          <w:szCs w:val="36"/>
          <w:lang w:eastAsia="en-US"/>
        </w:rPr>
      </w:pPr>
    </w:p>
    <w:p w:rsidR="00DD48CB" w:rsidRPr="00DD48CB" w:rsidRDefault="00DD48CB" w:rsidP="00655E62">
      <w:pPr>
        <w:contextualSpacing/>
        <w:jc w:val="both"/>
        <w:rPr>
          <w:rFonts w:ascii="Tahoma" w:eastAsiaTheme="minorHAnsi" w:hAnsi="Tahoma" w:cs="Tahoma"/>
          <w:b/>
          <w:sz w:val="36"/>
          <w:szCs w:val="36"/>
          <w:lang w:eastAsia="en-US"/>
        </w:rPr>
      </w:pPr>
      <w:r w:rsidRPr="00DD48CB">
        <w:rPr>
          <w:rFonts w:ascii="Tahoma" w:eastAsiaTheme="minorHAnsi" w:hAnsi="Tahoma" w:cs="Tahoma"/>
          <w:b/>
          <w:sz w:val="36"/>
          <w:szCs w:val="36"/>
          <w:lang w:eastAsia="en-US"/>
        </w:rPr>
        <w:t>6. Εργασία, ανεργία και κοινωνικές ανισότητες</w:t>
      </w:r>
      <w:r w:rsidR="004E0975" w:rsidRPr="004E0975">
        <w:rPr>
          <w:rFonts w:ascii="Arial" w:eastAsiaTheme="minorHAnsi" w:hAnsi="Arial" w:cs="Arial"/>
          <w:b/>
          <w:noProof/>
          <w:sz w:val="36"/>
          <w:szCs w:val="36"/>
        </w:rPr>
        <w:pict>
          <v:shape id="Πλαίσιο κειμένου 323" o:spid="_x0000_s1266" type="#_x0000_t202" style="position:absolute;left:0;text-align:left;margin-left:0;margin-top:785.3pt;width:99.2pt;height:28.35pt;z-index:252040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Tisg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mnBOK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F52994" w:rsidRPr="00432B70" w:rsidRDefault="00F52994" w:rsidP="00064CC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148</w:t>
                  </w:r>
                </w:p>
              </w:txbxContent>
            </v:textbox>
            <w10:wrap anchorx="page" anchory="margin"/>
          </v:shape>
        </w:pict>
      </w:r>
      <w:r w:rsidR="008E426C" w:rsidRPr="008E426C">
        <w:rPr>
          <w:rFonts w:ascii="Arial" w:eastAsiaTheme="minorHAnsi" w:hAnsi="Arial" w:cs="Arial"/>
          <w:b/>
          <w:sz w:val="36"/>
          <w:szCs w:val="36"/>
          <w:lang w:eastAsia="en-US"/>
        </w:rPr>
        <w:t>……</w:t>
      </w:r>
      <w:r w:rsidR="008E426C">
        <w:rPr>
          <w:rFonts w:ascii="Arial" w:eastAsiaTheme="minorHAnsi" w:hAnsi="Arial" w:cs="Arial"/>
          <w:b/>
          <w:sz w:val="36"/>
          <w:szCs w:val="36"/>
          <w:lang w:eastAsia="en-US"/>
        </w:rPr>
        <w:t>..</w:t>
      </w:r>
      <w:r w:rsidR="008E426C" w:rsidRPr="008E426C">
        <w:rPr>
          <w:rFonts w:ascii="Arial" w:eastAsiaTheme="minorHAnsi" w:hAnsi="Arial" w:cs="Arial"/>
          <w:b/>
          <w:sz w:val="36"/>
          <w:szCs w:val="36"/>
          <w:lang w:eastAsia="en-US"/>
        </w:rPr>
        <w:t>83</w:t>
      </w:r>
    </w:p>
    <w:p w:rsidR="003367E3" w:rsidRDefault="003367E3" w:rsidP="00655E62">
      <w:pPr>
        <w:contextualSpacing/>
        <w:jc w:val="both"/>
        <w:rPr>
          <w:rFonts w:ascii="Arial" w:eastAsiaTheme="minorHAnsi" w:hAnsi="Arial" w:cs="Arial"/>
          <w:b/>
          <w:sz w:val="36"/>
          <w:szCs w:val="36"/>
          <w:lang w:eastAsia="en-US"/>
        </w:rPr>
      </w:pPr>
    </w:p>
    <w:p w:rsidR="003367E3"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Εισαγωγή</w:t>
      </w:r>
      <w:r w:rsidR="004A1CAA">
        <w:rPr>
          <w:rFonts w:ascii="Arial" w:eastAsiaTheme="minorHAnsi" w:hAnsi="Arial" w:cs="Arial"/>
          <w:b/>
          <w:sz w:val="36"/>
          <w:szCs w:val="36"/>
          <w:lang w:eastAsia="en-US"/>
        </w:rPr>
        <w:t>……………………………………………………...85</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6.1. Ο ρόλος της εργασίας στη ζωή των</w:t>
      </w:r>
    </w:p>
    <w:p w:rsidR="00DD48CB" w:rsidRDefault="004A1CAA"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α</w:t>
      </w:r>
      <w:r w:rsidR="00DD48CB">
        <w:rPr>
          <w:rFonts w:ascii="Arial" w:eastAsiaTheme="minorHAnsi" w:hAnsi="Arial" w:cs="Arial"/>
          <w:b/>
          <w:sz w:val="36"/>
          <w:szCs w:val="36"/>
          <w:lang w:eastAsia="en-US"/>
        </w:rPr>
        <w:t>νθρώπων</w:t>
      </w:r>
      <w:r>
        <w:rPr>
          <w:rFonts w:ascii="Arial" w:eastAsiaTheme="minorHAnsi" w:hAnsi="Arial" w:cs="Arial"/>
          <w:b/>
          <w:sz w:val="36"/>
          <w:szCs w:val="36"/>
          <w:lang w:eastAsia="en-US"/>
        </w:rPr>
        <w:t>…………………………………………………….85</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6.1.1 Οργάνωση της παραγωγής και μορφές</w:t>
      </w:r>
    </w:p>
    <w:p w:rsidR="00DD48CB" w:rsidRDefault="004A1CAA"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ε</w:t>
      </w:r>
      <w:r w:rsidR="00DD48CB">
        <w:rPr>
          <w:rFonts w:ascii="Arial" w:eastAsiaTheme="minorHAnsi" w:hAnsi="Arial" w:cs="Arial"/>
          <w:b/>
          <w:sz w:val="36"/>
          <w:szCs w:val="36"/>
          <w:lang w:eastAsia="en-US"/>
        </w:rPr>
        <w:t>ργασίας</w:t>
      </w:r>
      <w:r>
        <w:rPr>
          <w:rFonts w:ascii="Arial" w:eastAsiaTheme="minorHAnsi" w:hAnsi="Arial" w:cs="Arial"/>
          <w:b/>
          <w:sz w:val="36"/>
          <w:szCs w:val="36"/>
          <w:lang w:eastAsia="en-US"/>
        </w:rPr>
        <w:t>………………………………………………………91</w:t>
      </w:r>
    </w:p>
    <w:p w:rsidR="003367E3"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6.1.2 Νέες μορφές απασχόλησης</w:t>
      </w:r>
      <w:r w:rsidR="004A1CAA">
        <w:rPr>
          <w:rFonts w:ascii="Arial" w:eastAsiaTheme="minorHAnsi" w:hAnsi="Arial" w:cs="Arial"/>
          <w:b/>
          <w:sz w:val="36"/>
          <w:szCs w:val="36"/>
          <w:lang w:eastAsia="en-US"/>
        </w:rPr>
        <w:t>………………………...98</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6.1.3 Μορφές ανεργίας</w:t>
      </w:r>
      <w:r w:rsidR="004A1CAA">
        <w:rPr>
          <w:rFonts w:ascii="Arial" w:eastAsiaTheme="minorHAnsi" w:hAnsi="Arial" w:cs="Arial"/>
          <w:b/>
          <w:sz w:val="36"/>
          <w:szCs w:val="36"/>
          <w:lang w:eastAsia="en-US"/>
        </w:rPr>
        <w:t>…………………………………….101</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6.1.4 Η εργασία και η ανεργία στην ελληνική</w:t>
      </w:r>
    </w:p>
    <w:p w:rsidR="00DD48CB" w:rsidRDefault="004A1CAA"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κ</w:t>
      </w:r>
      <w:r w:rsidR="00DD48CB">
        <w:rPr>
          <w:rFonts w:ascii="Arial" w:eastAsiaTheme="minorHAnsi" w:hAnsi="Arial" w:cs="Arial"/>
          <w:b/>
          <w:sz w:val="36"/>
          <w:szCs w:val="36"/>
          <w:lang w:eastAsia="en-US"/>
        </w:rPr>
        <w:t>οινωνία</w:t>
      </w:r>
      <w:r>
        <w:rPr>
          <w:rFonts w:ascii="Arial" w:eastAsiaTheme="minorHAnsi" w:hAnsi="Arial" w:cs="Arial"/>
          <w:b/>
          <w:sz w:val="36"/>
          <w:szCs w:val="36"/>
          <w:lang w:eastAsia="en-US"/>
        </w:rPr>
        <w:t>……………………………………………………..104</w:t>
      </w:r>
    </w:p>
    <w:p w:rsidR="004A1CAA"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 xml:space="preserve">6.2. Φτώχεια, πλούτος, κοινωνική διαστρωμάτωση </w:t>
      </w:r>
    </w:p>
    <w:p w:rsidR="00DD48CB" w:rsidRDefault="004A1CAA"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κ</w:t>
      </w:r>
      <w:r w:rsidR="00DD48CB">
        <w:rPr>
          <w:rFonts w:ascii="Arial" w:eastAsiaTheme="minorHAnsi" w:hAnsi="Arial" w:cs="Arial"/>
          <w:b/>
          <w:sz w:val="36"/>
          <w:szCs w:val="36"/>
          <w:lang w:eastAsia="en-US"/>
        </w:rPr>
        <w:t>αι</w:t>
      </w:r>
      <w:r>
        <w:rPr>
          <w:rFonts w:ascii="Arial" w:eastAsiaTheme="minorHAnsi" w:hAnsi="Arial" w:cs="Arial"/>
          <w:b/>
          <w:sz w:val="36"/>
          <w:szCs w:val="36"/>
          <w:lang w:eastAsia="en-US"/>
        </w:rPr>
        <w:t xml:space="preserve"> </w:t>
      </w:r>
      <w:r w:rsidR="00DD48CB">
        <w:rPr>
          <w:rFonts w:ascii="Arial" w:eastAsiaTheme="minorHAnsi" w:hAnsi="Arial" w:cs="Arial"/>
          <w:b/>
          <w:sz w:val="36"/>
          <w:szCs w:val="36"/>
          <w:lang w:eastAsia="en-US"/>
        </w:rPr>
        <w:t>συνέπειες</w:t>
      </w:r>
      <w:r>
        <w:rPr>
          <w:rFonts w:ascii="Arial" w:eastAsiaTheme="minorHAnsi" w:hAnsi="Arial" w:cs="Arial"/>
          <w:b/>
          <w:sz w:val="36"/>
          <w:szCs w:val="36"/>
          <w:lang w:eastAsia="en-US"/>
        </w:rPr>
        <w:t>……………………………………………….107</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6.2.1 Κοινωνική διαστρωμάτωση, κοινωνικές</w:t>
      </w:r>
    </w:p>
    <w:p w:rsidR="00DD48CB" w:rsidRDefault="004A1CAA"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α</w:t>
      </w:r>
      <w:r w:rsidR="00DD48CB">
        <w:rPr>
          <w:rFonts w:ascii="Arial" w:eastAsiaTheme="minorHAnsi" w:hAnsi="Arial" w:cs="Arial"/>
          <w:b/>
          <w:sz w:val="36"/>
          <w:szCs w:val="36"/>
          <w:lang w:eastAsia="en-US"/>
        </w:rPr>
        <w:t>νισότητες</w:t>
      </w:r>
      <w:r>
        <w:rPr>
          <w:rFonts w:ascii="Arial" w:eastAsiaTheme="minorHAnsi" w:hAnsi="Arial" w:cs="Arial"/>
          <w:b/>
          <w:sz w:val="36"/>
          <w:szCs w:val="36"/>
          <w:lang w:eastAsia="en-US"/>
        </w:rPr>
        <w:t>…………………………………………………..108</w:t>
      </w:r>
    </w:p>
    <w:p w:rsidR="003367E3"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6.2.2 Φτώχεια</w:t>
      </w:r>
      <w:r w:rsidR="004A1CAA">
        <w:rPr>
          <w:rFonts w:ascii="Arial" w:eastAsiaTheme="minorHAnsi" w:hAnsi="Arial" w:cs="Arial"/>
          <w:b/>
          <w:sz w:val="36"/>
          <w:szCs w:val="36"/>
          <w:lang w:eastAsia="en-US"/>
        </w:rPr>
        <w:t>……………………………………………….112</w:t>
      </w:r>
    </w:p>
    <w:p w:rsidR="00DD48CB" w:rsidRDefault="00DD48CB" w:rsidP="004A1CAA">
      <w:pPr>
        <w:contextualSpacing/>
        <w:rPr>
          <w:rFonts w:ascii="Arial" w:eastAsiaTheme="minorHAnsi" w:hAnsi="Arial" w:cs="Arial"/>
          <w:b/>
          <w:sz w:val="36"/>
          <w:szCs w:val="36"/>
          <w:lang w:eastAsia="en-US"/>
        </w:rPr>
      </w:pPr>
      <w:r>
        <w:rPr>
          <w:rFonts w:ascii="Arial" w:eastAsiaTheme="minorHAnsi" w:hAnsi="Arial" w:cs="Arial"/>
          <w:b/>
          <w:sz w:val="36"/>
          <w:szCs w:val="36"/>
          <w:lang w:eastAsia="en-US"/>
        </w:rPr>
        <w:t>6.2.3 Συνέπειες ανεργίας, φτώχειας και</w:t>
      </w:r>
      <w:r w:rsidR="004A1CAA">
        <w:rPr>
          <w:rFonts w:ascii="Arial" w:eastAsiaTheme="minorHAnsi" w:hAnsi="Arial" w:cs="Arial"/>
          <w:b/>
          <w:sz w:val="36"/>
          <w:szCs w:val="36"/>
          <w:lang w:eastAsia="en-US"/>
        </w:rPr>
        <w:t xml:space="preserve"> α</w:t>
      </w:r>
      <w:r>
        <w:rPr>
          <w:rFonts w:ascii="Arial" w:eastAsiaTheme="minorHAnsi" w:hAnsi="Arial" w:cs="Arial"/>
          <w:b/>
          <w:sz w:val="36"/>
          <w:szCs w:val="36"/>
          <w:lang w:eastAsia="en-US"/>
        </w:rPr>
        <w:t>νισοτή</w:t>
      </w:r>
      <w:r w:rsidR="004A1CAA">
        <w:rPr>
          <w:rFonts w:ascii="Arial" w:eastAsiaTheme="minorHAnsi" w:hAnsi="Arial" w:cs="Arial"/>
          <w:b/>
          <w:sz w:val="36"/>
          <w:szCs w:val="36"/>
          <w:lang w:eastAsia="en-US"/>
        </w:rPr>
        <w:t>-</w:t>
      </w:r>
      <w:r>
        <w:rPr>
          <w:rFonts w:ascii="Arial" w:eastAsiaTheme="minorHAnsi" w:hAnsi="Arial" w:cs="Arial"/>
          <w:b/>
          <w:sz w:val="36"/>
          <w:szCs w:val="36"/>
          <w:lang w:eastAsia="en-US"/>
        </w:rPr>
        <w:t>των</w:t>
      </w:r>
      <w:r w:rsidR="004A1CAA">
        <w:rPr>
          <w:rFonts w:ascii="Arial" w:eastAsiaTheme="minorHAnsi" w:hAnsi="Arial" w:cs="Arial"/>
          <w:b/>
          <w:sz w:val="36"/>
          <w:szCs w:val="36"/>
          <w:lang w:eastAsia="en-US"/>
        </w:rPr>
        <w:t>………………………………………………...………….121</w:t>
      </w:r>
    </w:p>
    <w:p w:rsidR="003367E3"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6.2.4 Παιδική εργασία</w:t>
      </w:r>
      <w:r w:rsidR="004A1CAA">
        <w:rPr>
          <w:rFonts w:ascii="Arial" w:eastAsiaTheme="minorHAnsi" w:hAnsi="Arial" w:cs="Arial"/>
          <w:b/>
          <w:sz w:val="36"/>
          <w:szCs w:val="36"/>
          <w:lang w:eastAsia="en-US"/>
        </w:rPr>
        <w:t>………………..…………………….126</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6.3. Αντιμετώπιση των ανισοτήτων, της φτώχειας και</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της ανεργίας</w:t>
      </w:r>
      <w:r w:rsidR="004A1CAA">
        <w:rPr>
          <w:rFonts w:ascii="Arial" w:eastAsiaTheme="minorHAnsi" w:hAnsi="Arial" w:cs="Arial"/>
          <w:b/>
          <w:sz w:val="36"/>
          <w:szCs w:val="36"/>
          <w:lang w:eastAsia="en-US"/>
        </w:rPr>
        <w:t>…………………………………………………130</w:t>
      </w:r>
    </w:p>
    <w:p w:rsidR="00DD48CB" w:rsidRDefault="00DD48CB" w:rsidP="00655E62">
      <w:pPr>
        <w:contextualSpacing/>
        <w:jc w:val="both"/>
        <w:rPr>
          <w:rFonts w:ascii="Arial" w:eastAsiaTheme="minorHAnsi" w:hAnsi="Arial" w:cs="Arial"/>
          <w:b/>
          <w:sz w:val="36"/>
          <w:szCs w:val="36"/>
          <w:lang w:eastAsia="en-US"/>
        </w:rPr>
      </w:pPr>
      <w:r>
        <w:rPr>
          <w:rFonts w:ascii="Arial" w:eastAsiaTheme="minorHAnsi" w:hAnsi="Arial" w:cs="Arial"/>
          <w:b/>
          <w:sz w:val="36"/>
          <w:szCs w:val="36"/>
          <w:lang w:eastAsia="en-US"/>
        </w:rPr>
        <w:t>Ερωτήσεις</w:t>
      </w:r>
      <w:r w:rsidR="004A1CAA">
        <w:rPr>
          <w:rFonts w:ascii="Arial" w:eastAsiaTheme="minorHAnsi" w:hAnsi="Arial" w:cs="Arial"/>
          <w:b/>
          <w:sz w:val="36"/>
          <w:szCs w:val="36"/>
          <w:lang w:eastAsia="en-US"/>
        </w:rPr>
        <w:t>………………………………………………….134</w:t>
      </w:r>
    </w:p>
    <w:p w:rsidR="00DD48CB" w:rsidRDefault="00DD48CB" w:rsidP="00655E62">
      <w:pPr>
        <w:contextualSpacing/>
        <w:jc w:val="both"/>
        <w:rPr>
          <w:rFonts w:ascii="Arial" w:eastAsiaTheme="minorHAnsi" w:hAnsi="Arial" w:cs="Arial"/>
          <w:b/>
          <w:sz w:val="36"/>
          <w:szCs w:val="36"/>
          <w:lang w:eastAsia="en-US"/>
        </w:rPr>
      </w:pPr>
    </w:p>
    <w:p w:rsidR="00DD48CB" w:rsidRPr="004061C3" w:rsidRDefault="00DD48CB" w:rsidP="00655E62">
      <w:pPr>
        <w:contextualSpacing/>
        <w:jc w:val="both"/>
        <w:rPr>
          <w:rFonts w:ascii="Tahoma" w:eastAsiaTheme="minorHAnsi" w:hAnsi="Tahoma" w:cs="Tahoma"/>
          <w:b/>
          <w:sz w:val="36"/>
          <w:szCs w:val="36"/>
          <w:lang w:eastAsia="en-US"/>
        </w:rPr>
      </w:pPr>
      <w:r w:rsidRPr="004061C3">
        <w:rPr>
          <w:rFonts w:ascii="Tahoma" w:eastAsiaTheme="minorHAnsi" w:hAnsi="Tahoma" w:cs="Tahoma"/>
          <w:b/>
          <w:sz w:val="36"/>
          <w:szCs w:val="36"/>
          <w:lang w:eastAsia="en-US"/>
        </w:rPr>
        <w:t>Γλωσσάριο</w:t>
      </w:r>
      <w:r w:rsidR="004A1CAA" w:rsidRPr="004A1CAA">
        <w:rPr>
          <w:rFonts w:ascii="Arial" w:eastAsiaTheme="minorHAnsi" w:hAnsi="Arial" w:cs="Arial"/>
          <w:b/>
          <w:sz w:val="36"/>
          <w:szCs w:val="36"/>
          <w:lang w:eastAsia="en-US"/>
        </w:rPr>
        <w:t>………………………</w:t>
      </w:r>
      <w:r w:rsidR="004A1CAA">
        <w:rPr>
          <w:rFonts w:ascii="Arial" w:eastAsiaTheme="minorHAnsi" w:hAnsi="Arial" w:cs="Arial"/>
          <w:b/>
          <w:sz w:val="36"/>
          <w:szCs w:val="36"/>
          <w:lang w:eastAsia="en-US"/>
        </w:rPr>
        <w:t>..</w:t>
      </w:r>
      <w:r w:rsidR="004A1CAA" w:rsidRPr="004A1CAA">
        <w:rPr>
          <w:rFonts w:ascii="Arial" w:eastAsiaTheme="minorHAnsi" w:hAnsi="Arial" w:cs="Arial"/>
          <w:b/>
          <w:sz w:val="36"/>
          <w:szCs w:val="36"/>
          <w:lang w:eastAsia="en-US"/>
        </w:rPr>
        <w:t>…………………………137</w:t>
      </w:r>
    </w:p>
    <w:p w:rsidR="003367E3" w:rsidRDefault="003367E3" w:rsidP="00655E62">
      <w:pPr>
        <w:contextualSpacing/>
        <w:jc w:val="both"/>
        <w:rPr>
          <w:rFonts w:ascii="Arial" w:eastAsiaTheme="minorHAnsi" w:hAnsi="Arial" w:cs="Arial"/>
          <w:b/>
          <w:sz w:val="36"/>
          <w:szCs w:val="36"/>
          <w:lang w:eastAsia="en-US"/>
        </w:rPr>
      </w:pPr>
    </w:p>
    <w:p w:rsidR="003367E3" w:rsidRDefault="003367E3" w:rsidP="00655E62">
      <w:pPr>
        <w:contextualSpacing/>
        <w:jc w:val="both"/>
        <w:rPr>
          <w:rFonts w:ascii="Arial" w:eastAsiaTheme="minorHAnsi" w:hAnsi="Arial" w:cs="Arial"/>
          <w:b/>
          <w:sz w:val="36"/>
          <w:szCs w:val="36"/>
          <w:lang w:eastAsia="en-US"/>
        </w:rPr>
      </w:pPr>
    </w:p>
    <w:p w:rsidR="003367E3" w:rsidRDefault="003367E3" w:rsidP="00655E62">
      <w:pPr>
        <w:contextualSpacing/>
        <w:jc w:val="both"/>
        <w:rPr>
          <w:rFonts w:ascii="Arial" w:eastAsiaTheme="minorHAnsi" w:hAnsi="Arial" w:cs="Arial"/>
          <w:b/>
          <w:sz w:val="36"/>
          <w:szCs w:val="36"/>
          <w:lang w:eastAsia="en-US"/>
        </w:rPr>
      </w:pPr>
    </w:p>
    <w:p w:rsidR="003367E3" w:rsidRDefault="003367E3" w:rsidP="00CC2CEE">
      <w:pPr>
        <w:contextualSpacing/>
        <w:jc w:val="both"/>
        <w:rPr>
          <w:rFonts w:ascii="Arial" w:eastAsiaTheme="minorHAnsi" w:hAnsi="Arial" w:cs="Arial"/>
          <w:b/>
          <w:sz w:val="36"/>
          <w:szCs w:val="36"/>
          <w:lang w:eastAsia="en-US"/>
        </w:rPr>
      </w:pPr>
    </w:p>
    <w:p w:rsidR="00065917" w:rsidRPr="00065917" w:rsidRDefault="00065917" w:rsidP="00065917">
      <w:pPr>
        <w:spacing w:after="200" w:line="276" w:lineRule="auto"/>
        <w:contextualSpacing/>
        <w:jc w:val="both"/>
        <w:rPr>
          <w:rFonts w:ascii="Arial" w:eastAsiaTheme="minorHAnsi" w:hAnsi="Arial" w:cs="Arial"/>
          <w:b/>
          <w:sz w:val="36"/>
          <w:szCs w:val="36"/>
          <w:lang w:eastAsia="en-US"/>
        </w:rPr>
      </w:pPr>
      <w:r w:rsidRPr="00065917">
        <w:rPr>
          <w:rFonts w:ascii="Arial" w:eastAsiaTheme="minorHAnsi" w:hAnsi="Arial" w:cs="Arial"/>
          <w:b/>
          <w:sz w:val="36"/>
          <w:szCs w:val="36"/>
          <w:lang w:eastAsia="en-US"/>
        </w:rPr>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065917" w:rsidRPr="00065917" w:rsidRDefault="00065917" w:rsidP="00065917">
      <w:pPr>
        <w:spacing w:after="200" w:line="276" w:lineRule="auto"/>
        <w:contextualSpacing/>
        <w:rPr>
          <w:rFonts w:ascii="Arial" w:eastAsiaTheme="minorHAnsi" w:hAnsi="Arial" w:cs="Arial"/>
          <w:b/>
          <w:sz w:val="36"/>
          <w:szCs w:val="36"/>
          <w:lang w:eastAsia="en-US"/>
        </w:rPr>
      </w:pPr>
    </w:p>
    <w:p w:rsidR="00065917" w:rsidRPr="00065917" w:rsidRDefault="00065917" w:rsidP="00065917">
      <w:pPr>
        <w:spacing w:after="200" w:line="276" w:lineRule="auto"/>
        <w:contextualSpacing/>
        <w:jc w:val="both"/>
        <w:rPr>
          <w:rFonts w:ascii="Arial" w:eastAsiaTheme="minorHAnsi" w:hAnsi="Arial" w:cs="Arial"/>
          <w:b/>
          <w:i/>
          <w:sz w:val="36"/>
          <w:szCs w:val="36"/>
          <w:lang w:eastAsia="en-US"/>
        </w:rPr>
      </w:pPr>
    </w:p>
    <w:p w:rsidR="00065917" w:rsidRPr="00065917" w:rsidRDefault="00065917" w:rsidP="00065917">
      <w:pPr>
        <w:spacing w:after="200" w:line="276" w:lineRule="auto"/>
        <w:contextualSpacing/>
        <w:jc w:val="both"/>
        <w:rPr>
          <w:rFonts w:ascii="Arial" w:eastAsiaTheme="minorHAnsi" w:hAnsi="Arial" w:cs="Arial"/>
          <w:b/>
          <w:i/>
          <w:sz w:val="36"/>
          <w:szCs w:val="36"/>
          <w:lang w:eastAsia="en-US"/>
        </w:rPr>
      </w:pPr>
    </w:p>
    <w:p w:rsidR="00065917" w:rsidRPr="00065917" w:rsidRDefault="00065917" w:rsidP="00065917">
      <w:pPr>
        <w:spacing w:after="200" w:line="276" w:lineRule="auto"/>
        <w:contextualSpacing/>
        <w:jc w:val="both"/>
        <w:rPr>
          <w:rFonts w:ascii="Microsoft Sans Serif" w:eastAsiaTheme="minorHAnsi" w:hAnsi="Microsoft Sans Serif" w:cs="Microsoft Sans Serif"/>
          <w:b/>
          <w:sz w:val="38"/>
          <w:szCs w:val="38"/>
          <w:lang w:eastAsia="en-US"/>
        </w:rPr>
      </w:pPr>
    </w:p>
    <w:p w:rsidR="00065917" w:rsidRPr="00065917" w:rsidRDefault="00065917" w:rsidP="00065917">
      <w:pPr>
        <w:spacing w:after="200" w:line="276" w:lineRule="auto"/>
        <w:contextualSpacing/>
        <w:jc w:val="both"/>
        <w:rPr>
          <w:rFonts w:ascii="Microsoft Sans Serif" w:eastAsiaTheme="minorHAnsi" w:hAnsi="Microsoft Sans Serif" w:cs="Microsoft Sans Serif"/>
          <w:b/>
          <w:sz w:val="38"/>
          <w:szCs w:val="38"/>
          <w:lang w:eastAsia="en-US"/>
        </w:rPr>
      </w:pPr>
      <w:r w:rsidRPr="00065917">
        <w:rPr>
          <w:rFonts w:ascii="Microsoft Sans Serif" w:eastAsiaTheme="minorHAnsi" w:hAnsi="Microsoft Sans Serif" w:cs="Microsoft Sans Serif"/>
          <w:b/>
          <w:sz w:val="38"/>
          <w:szCs w:val="38"/>
          <w:lang w:eastAsia="en-US"/>
        </w:rPr>
        <w:t>Απαγορεύεται η αναπαραγωγή οποιουδήποτε τμήματος αυτού του βιβλίου, που καλύπτεται από δικαιώματα (</w:t>
      </w:r>
      <w:r w:rsidRPr="00065917">
        <w:rPr>
          <w:rFonts w:ascii="Microsoft Sans Serif" w:eastAsiaTheme="minorHAnsi" w:hAnsi="Microsoft Sans Serif" w:cs="Microsoft Sans Serif"/>
          <w:b/>
          <w:sz w:val="38"/>
          <w:szCs w:val="38"/>
          <w:lang w:val="en-US" w:eastAsia="en-US"/>
        </w:rPr>
        <w:t>copyright</w:t>
      </w:r>
      <w:r w:rsidRPr="00065917">
        <w:rPr>
          <w:rFonts w:ascii="Microsoft Sans Serif" w:eastAsiaTheme="minorHAnsi" w:hAnsi="Microsoft Sans Serif" w:cs="Microsoft Sans Serif"/>
          <w:b/>
          <w:sz w:val="38"/>
          <w:szCs w:val="38"/>
          <w:lang w:eastAsia="en-US"/>
        </w:rPr>
        <w:t xml:space="preserve">), ή η χρήση του σε οποιαδήποτε μορφή, χωρίς τη γραπτή άδεια  του Υπουργείου Παιδείας και Θρησκευμάτων / </w:t>
      </w:r>
      <w:r w:rsidRPr="00065917">
        <w:rPr>
          <w:rFonts w:ascii="Microsoft Sans Serif" w:eastAsiaTheme="minorHAnsi" w:hAnsi="Microsoft Sans Serif" w:cs="Microsoft Sans Serif"/>
          <w:b/>
          <w:sz w:val="38"/>
          <w:szCs w:val="38"/>
          <w:lang w:val="en-US" w:eastAsia="en-US"/>
        </w:rPr>
        <w:t>I</w:t>
      </w:r>
      <w:r w:rsidRPr="00065917">
        <w:rPr>
          <w:rFonts w:ascii="Microsoft Sans Serif" w:eastAsiaTheme="minorHAnsi" w:hAnsi="Microsoft Sans Serif" w:cs="Microsoft Sans Serif"/>
          <w:b/>
          <w:sz w:val="38"/>
          <w:szCs w:val="38"/>
          <w:lang w:eastAsia="en-US"/>
        </w:rPr>
        <w:t>ΤΥΕ - ΔΙΟΦΑΝΤΟΣ.</w:t>
      </w:r>
    </w:p>
    <w:p w:rsidR="00065917" w:rsidRPr="00065917" w:rsidRDefault="00065917" w:rsidP="00065917">
      <w:pPr>
        <w:spacing w:after="200" w:line="276" w:lineRule="auto"/>
        <w:rPr>
          <w:rFonts w:asciiTheme="minorHAnsi" w:eastAsiaTheme="minorHAnsi" w:hAnsiTheme="minorHAnsi" w:cstheme="minorBidi"/>
          <w:sz w:val="22"/>
          <w:szCs w:val="22"/>
          <w:lang w:eastAsia="en-US"/>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501A40" w:rsidRDefault="00501A40"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Default="00DD48CB" w:rsidP="007C6893">
      <w:pPr>
        <w:spacing w:after="120"/>
        <w:rPr>
          <w:rFonts w:ascii="Microsoft Sans Serif" w:hAnsi="Microsoft Sans Serif" w:cs="Microsoft Sans Serif"/>
          <w:b/>
          <w:color w:val="FFFFFF"/>
          <w:sz w:val="36"/>
          <w:szCs w:val="36"/>
        </w:rPr>
      </w:pPr>
    </w:p>
    <w:p w:rsidR="00DD48CB" w:rsidRPr="007C6893" w:rsidRDefault="00DD48CB" w:rsidP="007C6893">
      <w:pPr>
        <w:spacing w:after="120"/>
        <w:rPr>
          <w:rFonts w:ascii="Microsoft Sans Serif" w:hAnsi="Microsoft Sans Serif" w:cs="Microsoft Sans Serif"/>
          <w:b/>
          <w:color w:val="FFFFFF"/>
          <w:sz w:val="36"/>
          <w:szCs w:val="36"/>
        </w:rPr>
      </w:pPr>
    </w:p>
    <w:sectPr w:rsidR="00DD48CB" w:rsidRPr="007C6893" w:rsidSect="004B203D">
      <w:pgSz w:w="11906" w:h="16838"/>
      <w:pgMar w:top="1134"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80000000" w:usb2="00000008" w:usb3="00000000" w:csb0="000001FF"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1"/>
    <w:family w:val="roman"/>
    <w:pitch w:val="variable"/>
    <w:sig w:usb0="A00002EF" w:usb1="4000004B" w:usb2="00000000" w:usb3="00000000" w:csb0="0000009F"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A1"/>
    <w:family w:val="swiss"/>
    <w:pitch w:val="variable"/>
    <w:sig w:usb0="61002A87" w:usb1="80000000" w:usb2="00000008" w:usb3="00000000" w:csb0="000101FF" w:csb1="00000000"/>
  </w:font>
  <w:font w:name="Arial">
    <w:panose1 w:val="020B0604020202020204"/>
    <w:charset w:val="A1"/>
    <w:family w:val="swiss"/>
    <w:pitch w:val="variable"/>
    <w:sig w:usb0="20002A87" w:usb1="80000000" w:usb2="00000008" w:usb3="00000000" w:csb0="000001FF" w:csb1="00000000"/>
  </w:font>
  <w:font w:name="Microsoft Sans Serif">
    <w:panose1 w:val="020B0604020202020204"/>
    <w:charset w:val="A1"/>
    <w:family w:val="swiss"/>
    <w:pitch w:val="variable"/>
    <w:sig w:usb0="61002BDF" w:usb1="80000000" w:usb2="00000008" w:usb3="00000000" w:csb0="000101FF" w:csb1="00000000"/>
  </w:font>
  <w:font w:name="Calibri Light">
    <w:altName w:val="Segoe UI"/>
    <w:charset w:val="A1"/>
    <w:family w:val="swiss"/>
    <w:pitch w:val="variable"/>
    <w:sig w:usb0="00000001"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92F33"/>
    <w:multiLevelType w:val="hybridMultilevel"/>
    <w:tmpl w:val="97E4891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D577714"/>
    <w:multiLevelType w:val="multilevel"/>
    <w:tmpl w:val="FAD44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EB1B51"/>
    <w:multiLevelType w:val="hybridMultilevel"/>
    <w:tmpl w:val="A0BA91B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11826B95"/>
    <w:multiLevelType w:val="hybridMultilevel"/>
    <w:tmpl w:val="8F1837C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8510B9A"/>
    <w:multiLevelType w:val="multilevel"/>
    <w:tmpl w:val="7FC2B8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DD94366"/>
    <w:multiLevelType w:val="hybridMultilevel"/>
    <w:tmpl w:val="87A68AD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58253A4E"/>
    <w:multiLevelType w:val="hybridMultilevel"/>
    <w:tmpl w:val="E39C9DD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5D4142AD"/>
    <w:multiLevelType w:val="hybridMultilevel"/>
    <w:tmpl w:val="4292426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
    <w:nsid w:val="5DB37625"/>
    <w:multiLevelType w:val="multilevel"/>
    <w:tmpl w:val="9788E2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4765BEE"/>
    <w:multiLevelType w:val="hybridMultilevel"/>
    <w:tmpl w:val="FEC8DED6"/>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0">
    <w:nsid w:val="6D1E736C"/>
    <w:multiLevelType w:val="hybridMultilevel"/>
    <w:tmpl w:val="683AD50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4"/>
  </w:num>
  <w:num w:numId="5">
    <w:abstractNumId w:val="3"/>
  </w:num>
  <w:num w:numId="6">
    <w:abstractNumId w:val="2"/>
  </w:num>
  <w:num w:numId="7">
    <w:abstractNumId w:val="1"/>
  </w:num>
  <w:num w:numId="8">
    <w:abstractNumId w:val="0"/>
  </w:num>
  <w:num w:numId="9">
    <w:abstractNumId w:val="5"/>
  </w:num>
  <w:num w:numId="10">
    <w:abstractNumId w:val="8"/>
  </w:num>
  <w:num w:numId="1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efaultTabStop w:val="720"/>
  <w:characterSpacingControl w:val="doNotCompress"/>
  <w:compat/>
  <w:rsids>
    <w:rsidRoot w:val="000304EA"/>
    <w:rsid w:val="00004E13"/>
    <w:rsid w:val="0001031A"/>
    <w:rsid w:val="000304EA"/>
    <w:rsid w:val="00047AC3"/>
    <w:rsid w:val="000544C0"/>
    <w:rsid w:val="000544CE"/>
    <w:rsid w:val="00064CCB"/>
    <w:rsid w:val="00065917"/>
    <w:rsid w:val="000662C3"/>
    <w:rsid w:val="0008613C"/>
    <w:rsid w:val="00091FCC"/>
    <w:rsid w:val="000E5114"/>
    <w:rsid w:val="00135071"/>
    <w:rsid w:val="0013733E"/>
    <w:rsid w:val="001412E6"/>
    <w:rsid w:val="00164255"/>
    <w:rsid w:val="0018567F"/>
    <w:rsid w:val="001F244A"/>
    <w:rsid w:val="00210523"/>
    <w:rsid w:val="002306CA"/>
    <w:rsid w:val="002732EA"/>
    <w:rsid w:val="00281854"/>
    <w:rsid w:val="002879D1"/>
    <w:rsid w:val="00293497"/>
    <w:rsid w:val="002B7E39"/>
    <w:rsid w:val="002D595D"/>
    <w:rsid w:val="002D6EE9"/>
    <w:rsid w:val="00333330"/>
    <w:rsid w:val="003367E3"/>
    <w:rsid w:val="00351A69"/>
    <w:rsid w:val="0036763B"/>
    <w:rsid w:val="00375711"/>
    <w:rsid w:val="003876DA"/>
    <w:rsid w:val="00395112"/>
    <w:rsid w:val="00395E4A"/>
    <w:rsid w:val="003F0404"/>
    <w:rsid w:val="003F1E88"/>
    <w:rsid w:val="004034A2"/>
    <w:rsid w:val="004061C3"/>
    <w:rsid w:val="00420B71"/>
    <w:rsid w:val="00432DBD"/>
    <w:rsid w:val="004907A0"/>
    <w:rsid w:val="004A1CAA"/>
    <w:rsid w:val="004B129F"/>
    <w:rsid w:val="004B203D"/>
    <w:rsid w:val="004E0975"/>
    <w:rsid w:val="004E33E7"/>
    <w:rsid w:val="00501A40"/>
    <w:rsid w:val="00523777"/>
    <w:rsid w:val="005462E7"/>
    <w:rsid w:val="00560336"/>
    <w:rsid w:val="00577F92"/>
    <w:rsid w:val="0058655D"/>
    <w:rsid w:val="00591ACA"/>
    <w:rsid w:val="00593298"/>
    <w:rsid w:val="005A7E4C"/>
    <w:rsid w:val="005D0830"/>
    <w:rsid w:val="005D1AF5"/>
    <w:rsid w:val="005E05FD"/>
    <w:rsid w:val="005E4C60"/>
    <w:rsid w:val="005F29C0"/>
    <w:rsid w:val="005F50AC"/>
    <w:rsid w:val="005F76C0"/>
    <w:rsid w:val="00602BF7"/>
    <w:rsid w:val="00602CE5"/>
    <w:rsid w:val="00623834"/>
    <w:rsid w:val="00623F47"/>
    <w:rsid w:val="0062445C"/>
    <w:rsid w:val="0062780C"/>
    <w:rsid w:val="006518C0"/>
    <w:rsid w:val="00655E62"/>
    <w:rsid w:val="00662B0F"/>
    <w:rsid w:val="006720FB"/>
    <w:rsid w:val="006825AF"/>
    <w:rsid w:val="0069165A"/>
    <w:rsid w:val="006920A3"/>
    <w:rsid w:val="006D2817"/>
    <w:rsid w:val="006E6013"/>
    <w:rsid w:val="006F4E1E"/>
    <w:rsid w:val="00701359"/>
    <w:rsid w:val="00705E54"/>
    <w:rsid w:val="0070698D"/>
    <w:rsid w:val="00714C11"/>
    <w:rsid w:val="007378AC"/>
    <w:rsid w:val="007422E3"/>
    <w:rsid w:val="007672B7"/>
    <w:rsid w:val="007778A1"/>
    <w:rsid w:val="00780196"/>
    <w:rsid w:val="007C6893"/>
    <w:rsid w:val="007F18EF"/>
    <w:rsid w:val="007F5FD4"/>
    <w:rsid w:val="00810F3A"/>
    <w:rsid w:val="00824AA7"/>
    <w:rsid w:val="00846794"/>
    <w:rsid w:val="008553C6"/>
    <w:rsid w:val="00864B9B"/>
    <w:rsid w:val="0086552B"/>
    <w:rsid w:val="0088002C"/>
    <w:rsid w:val="008A0978"/>
    <w:rsid w:val="008C45D8"/>
    <w:rsid w:val="008E3472"/>
    <w:rsid w:val="008E426C"/>
    <w:rsid w:val="008F2380"/>
    <w:rsid w:val="008F2B7B"/>
    <w:rsid w:val="008F37A4"/>
    <w:rsid w:val="009166B4"/>
    <w:rsid w:val="009255EE"/>
    <w:rsid w:val="0095132A"/>
    <w:rsid w:val="009667CE"/>
    <w:rsid w:val="00995FF1"/>
    <w:rsid w:val="009A5F94"/>
    <w:rsid w:val="009A67D6"/>
    <w:rsid w:val="009C1E76"/>
    <w:rsid w:val="009C402C"/>
    <w:rsid w:val="009D20BE"/>
    <w:rsid w:val="009E5AFB"/>
    <w:rsid w:val="00A22AA3"/>
    <w:rsid w:val="00A267E2"/>
    <w:rsid w:val="00A332B6"/>
    <w:rsid w:val="00A35532"/>
    <w:rsid w:val="00A45A74"/>
    <w:rsid w:val="00A51876"/>
    <w:rsid w:val="00A536DE"/>
    <w:rsid w:val="00A71584"/>
    <w:rsid w:val="00AA1E70"/>
    <w:rsid w:val="00AE029B"/>
    <w:rsid w:val="00AE33DA"/>
    <w:rsid w:val="00B011C9"/>
    <w:rsid w:val="00B577E8"/>
    <w:rsid w:val="00B72299"/>
    <w:rsid w:val="00B9179D"/>
    <w:rsid w:val="00BA5C2C"/>
    <w:rsid w:val="00BE742F"/>
    <w:rsid w:val="00C117A7"/>
    <w:rsid w:val="00C14627"/>
    <w:rsid w:val="00C2255A"/>
    <w:rsid w:val="00C64FF7"/>
    <w:rsid w:val="00C70386"/>
    <w:rsid w:val="00C721CA"/>
    <w:rsid w:val="00CC2CEE"/>
    <w:rsid w:val="00CE0C86"/>
    <w:rsid w:val="00D11AF8"/>
    <w:rsid w:val="00D83B1C"/>
    <w:rsid w:val="00D87451"/>
    <w:rsid w:val="00D93BEA"/>
    <w:rsid w:val="00DA63BB"/>
    <w:rsid w:val="00DD48CB"/>
    <w:rsid w:val="00DE4C35"/>
    <w:rsid w:val="00DF6F46"/>
    <w:rsid w:val="00E33762"/>
    <w:rsid w:val="00E36A9F"/>
    <w:rsid w:val="00E556D7"/>
    <w:rsid w:val="00E66DC7"/>
    <w:rsid w:val="00E67279"/>
    <w:rsid w:val="00E817FB"/>
    <w:rsid w:val="00E87832"/>
    <w:rsid w:val="00EA36E6"/>
    <w:rsid w:val="00EA439A"/>
    <w:rsid w:val="00F14522"/>
    <w:rsid w:val="00F26C0C"/>
    <w:rsid w:val="00F30D1A"/>
    <w:rsid w:val="00F31C4A"/>
    <w:rsid w:val="00F33BCC"/>
    <w:rsid w:val="00F47DA4"/>
    <w:rsid w:val="00F52994"/>
    <w:rsid w:val="00F67559"/>
    <w:rsid w:val="00F85A69"/>
    <w:rsid w:val="00F8615E"/>
    <w:rsid w:val="00FB37B9"/>
    <w:rsid w:val="00FB5422"/>
    <w:rsid w:val="00FE1334"/>
    <w:rsid w:val="00FF7BC7"/>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rules v:ext="edit">
        <o:r id="V:Rule1" type="callout" idref="#AutoShape 126"/>
        <o:r id="V:Rule2" type="callout" idref="#AutoShape 127"/>
        <o:r id="V:Rule3" type="callout" idref="#AutoShape 128"/>
        <o:r id="V:Rule4" type="callout" idref="#AutoShape 129"/>
        <o:r id="V:Rule5" type="callout" idref="#AutoShape 140"/>
        <o:r id="V:Rule6" type="callout" idref="#AutoShape 141"/>
        <o:r id="V:Rule7" type="callout" idref="#AutoShape 145"/>
        <o:r id="V:Rule8" type="callout" idref="#AutoShape 168"/>
        <o:r id="V:Rule9" type="callout" idref="#AutoShape 130"/>
      </o:rules>
      <o:regrouptable v:ext="edit">
        <o:entry new="1" old="0"/>
        <o:entry new="2" old="1"/>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23F47"/>
    <w:rPr>
      <w:sz w:val="24"/>
      <w:szCs w:val="24"/>
    </w:rPr>
  </w:style>
  <w:style w:type="paragraph" w:styleId="2">
    <w:name w:val="heading 2"/>
    <w:basedOn w:val="a"/>
    <w:next w:val="a"/>
    <w:link w:val="2Char"/>
    <w:qFormat/>
    <w:rsid w:val="00501A40"/>
    <w:pPr>
      <w:keepNext/>
      <w:keepLines/>
      <w:spacing w:before="200" w:line="276" w:lineRule="auto"/>
      <w:outlineLvl w:val="1"/>
    </w:pPr>
    <w:rPr>
      <w:rFonts w:ascii="Cambria" w:hAnsi="Cambria"/>
      <w:b/>
      <w:bCs/>
      <w:color w:val="4F81BD"/>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304EA"/>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4E33E7"/>
  </w:style>
  <w:style w:type="character" w:styleId="a4">
    <w:name w:val="Strong"/>
    <w:uiPriority w:val="22"/>
    <w:qFormat/>
    <w:rsid w:val="004E33E7"/>
    <w:rPr>
      <w:b/>
      <w:bCs/>
    </w:rPr>
  </w:style>
  <w:style w:type="character" w:customStyle="1" w:styleId="red">
    <w:name w:val="red"/>
    <w:basedOn w:val="a0"/>
    <w:rsid w:val="00135071"/>
  </w:style>
  <w:style w:type="table" w:styleId="a5">
    <w:name w:val="Table Grid"/>
    <w:basedOn w:val="a1"/>
    <w:rsid w:val="00A267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
    <w:name w:val="Επικεφαλίδα 2 Char"/>
    <w:basedOn w:val="a0"/>
    <w:link w:val="2"/>
    <w:rsid w:val="00501A40"/>
    <w:rPr>
      <w:rFonts w:ascii="Cambria" w:hAnsi="Cambria"/>
      <w:b/>
      <w:bCs/>
      <w:color w:val="4F81BD"/>
      <w:sz w:val="26"/>
      <w:szCs w:val="26"/>
      <w:lang w:eastAsia="en-US"/>
    </w:rPr>
  </w:style>
  <w:style w:type="numbering" w:customStyle="1" w:styleId="1">
    <w:name w:val="Χωρίς λίστα1"/>
    <w:next w:val="a2"/>
    <w:uiPriority w:val="99"/>
    <w:semiHidden/>
    <w:unhideWhenUsed/>
    <w:rsid w:val="00501A40"/>
  </w:style>
  <w:style w:type="table" w:customStyle="1" w:styleId="10">
    <w:name w:val="Πλέγμα πίνακα1"/>
    <w:basedOn w:val="a1"/>
    <w:next w:val="a5"/>
    <w:rsid w:val="00501A40"/>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note">
    <w:name w:val="footer_note"/>
    <w:basedOn w:val="a0"/>
    <w:rsid w:val="00501A40"/>
  </w:style>
  <w:style w:type="numbering" w:customStyle="1" w:styleId="20">
    <w:name w:val="Χωρίς λίστα2"/>
    <w:next w:val="a2"/>
    <w:uiPriority w:val="99"/>
    <w:semiHidden/>
    <w:unhideWhenUsed/>
    <w:rsid w:val="00C70386"/>
  </w:style>
  <w:style w:type="paragraph" w:styleId="a6">
    <w:name w:val="header"/>
    <w:basedOn w:val="a"/>
    <w:link w:val="Char"/>
    <w:uiPriority w:val="99"/>
    <w:unhideWhenUsed/>
    <w:rsid w:val="00C70386"/>
    <w:pPr>
      <w:tabs>
        <w:tab w:val="center" w:pos="4153"/>
        <w:tab w:val="right" w:pos="8306"/>
      </w:tabs>
    </w:pPr>
    <w:rPr>
      <w:rFonts w:asciiTheme="minorHAnsi" w:eastAsiaTheme="minorHAnsi" w:hAnsiTheme="minorHAnsi" w:cstheme="minorBidi"/>
      <w:sz w:val="22"/>
      <w:szCs w:val="22"/>
      <w:lang w:eastAsia="en-US"/>
    </w:rPr>
  </w:style>
  <w:style w:type="character" w:customStyle="1" w:styleId="Char">
    <w:name w:val="Κεφαλίδα Char"/>
    <w:basedOn w:val="a0"/>
    <w:link w:val="a6"/>
    <w:uiPriority w:val="99"/>
    <w:rsid w:val="00C70386"/>
    <w:rPr>
      <w:rFonts w:asciiTheme="minorHAnsi" w:eastAsiaTheme="minorHAnsi" w:hAnsiTheme="minorHAnsi" w:cstheme="minorBidi"/>
      <w:sz w:val="22"/>
      <w:szCs w:val="22"/>
      <w:lang w:eastAsia="en-US"/>
    </w:rPr>
  </w:style>
  <w:style w:type="paragraph" w:styleId="a7">
    <w:name w:val="footer"/>
    <w:basedOn w:val="a"/>
    <w:link w:val="Char0"/>
    <w:uiPriority w:val="99"/>
    <w:unhideWhenUsed/>
    <w:rsid w:val="00C70386"/>
    <w:pPr>
      <w:tabs>
        <w:tab w:val="center" w:pos="4153"/>
        <w:tab w:val="right" w:pos="8306"/>
      </w:tabs>
    </w:pPr>
    <w:rPr>
      <w:rFonts w:asciiTheme="minorHAnsi" w:eastAsiaTheme="minorHAnsi" w:hAnsiTheme="minorHAnsi" w:cstheme="minorBidi"/>
      <w:sz w:val="22"/>
      <w:szCs w:val="22"/>
      <w:lang w:eastAsia="en-US"/>
    </w:rPr>
  </w:style>
  <w:style w:type="character" w:customStyle="1" w:styleId="Char0">
    <w:name w:val="Υποσέλιδο Char"/>
    <w:basedOn w:val="a0"/>
    <w:link w:val="a7"/>
    <w:uiPriority w:val="99"/>
    <w:rsid w:val="00C70386"/>
    <w:rPr>
      <w:rFonts w:asciiTheme="minorHAnsi" w:eastAsiaTheme="minorHAnsi" w:hAnsiTheme="minorHAnsi" w:cstheme="minorBidi"/>
      <w:sz w:val="22"/>
      <w:szCs w:val="22"/>
      <w:lang w:eastAsia="en-US"/>
    </w:rPr>
  </w:style>
  <w:style w:type="character" w:styleId="-">
    <w:name w:val="Hyperlink"/>
    <w:uiPriority w:val="99"/>
    <w:unhideWhenUsed/>
    <w:rsid w:val="00C70386"/>
    <w:rPr>
      <w:color w:val="0000FF"/>
      <w:u w:val="single"/>
    </w:rPr>
  </w:style>
  <w:style w:type="table" w:customStyle="1" w:styleId="21">
    <w:name w:val="Πλέγμα πίνακα2"/>
    <w:basedOn w:val="a1"/>
    <w:next w:val="a5"/>
    <w:uiPriority w:val="39"/>
    <w:rsid w:val="00C70386"/>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Char1"/>
    <w:rsid w:val="00AE029B"/>
    <w:rPr>
      <w:rFonts w:ascii="Tahoma" w:hAnsi="Tahoma" w:cs="Tahoma"/>
      <w:sz w:val="16"/>
      <w:szCs w:val="16"/>
    </w:rPr>
  </w:style>
  <w:style w:type="character" w:customStyle="1" w:styleId="Char1">
    <w:name w:val="Κείμενο πλαισίου Char"/>
    <w:basedOn w:val="a0"/>
    <w:link w:val="a8"/>
    <w:rsid w:val="00AE029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2.png"/><Relationship Id="rId21" Type="http://schemas.openxmlformats.org/officeDocument/2006/relationships/image" Target="media/image17.jpeg"/><Relationship Id="rId34" Type="http://schemas.openxmlformats.org/officeDocument/2006/relationships/image" Target="http://ebooks.edu.gr/modules/ebook/show.php/DSGL-C109/67/540,1954/images/img5_3b.jpg" TargetMode="External"/><Relationship Id="rId42" Type="http://schemas.openxmlformats.org/officeDocument/2006/relationships/image" Target="media/image35.jpeg"/><Relationship Id="rId47" Type="http://schemas.openxmlformats.org/officeDocument/2006/relationships/image" Target="media/image40.emf"/><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http://ebooks.edu.gr/modules/ebook/show.php/DSGL-C109/67/540,1954/images/img5_4a.jpeg" TargetMode="External"/><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3.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http://ebooks.edu.gr/modules/ebook/show.php/DSGL-C109/67/540,1954/images/img5_3a.jpg" TargetMode="External"/><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29.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jpeg"/><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hyperlink" Target="http://www.unicef.gr.reports.sowcr2005.php"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157</Pages>
  <Words>20767</Words>
  <Characters>112145</Characters>
  <Application>Microsoft Office Word</Application>
  <DocSecurity>0</DocSecurity>
  <Lines>934</Lines>
  <Paragraphs>265</Paragraphs>
  <ScaleCrop>false</ScaleCrop>
  <HeadingPairs>
    <vt:vector size="2" baseType="variant">
      <vt:variant>
        <vt:lpstr>Τίτλος</vt:lpstr>
      </vt:variant>
      <vt:variant>
        <vt:i4>1</vt:i4>
      </vt:variant>
    </vt:vector>
  </HeadingPairs>
  <TitlesOfParts>
    <vt:vector size="1" baseType="lpstr">
      <vt:lpstr>4</vt:lpstr>
    </vt:vector>
  </TitlesOfParts>
  <Company/>
  <LinksUpToDate>false</LinksUpToDate>
  <CharactersWithSpaces>132647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dc:title>
  <dc:subject/>
  <dc:creator>Katia</dc:creator>
  <cp:keywords/>
  <dc:description/>
  <cp:lastModifiedBy>mgelastopoulou</cp:lastModifiedBy>
  <cp:revision>13</cp:revision>
  <cp:lastPrinted>2015-02-16T08:53:00Z</cp:lastPrinted>
  <dcterms:created xsi:type="dcterms:W3CDTF">2015-02-16T08:24:00Z</dcterms:created>
  <dcterms:modified xsi:type="dcterms:W3CDTF">2015-02-16T08:54:00Z</dcterms:modified>
</cp:coreProperties>
</file>