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751D" w:rsidRDefault="00F5751D" w:rsidP="004A0A0B">
      <w:pPr>
        <w:spacing w:after="0" w:line="240" w:lineRule="auto"/>
        <w:rPr>
          <w:noProof/>
          <w:lang w:eastAsia="en-GB"/>
        </w:rPr>
      </w:pPr>
    </w:p>
    <w:p w:rsidR="00086D14" w:rsidRDefault="00F5751D" w:rsidP="004A0A0B">
      <w:pPr>
        <w:spacing w:after="0" w:line="240" w:lineRule="auto"/>
        <w:rPr>
          <w:rFonts w:ascii="Tahoma" w:hAnsi="Tahoma" w:cs="Tahoma"/>
          <w:b/>
          <w:sz w:val="56"/>
          <w:szCs w:val="56"/>
          <w:shd w:val="clear" w:color="auto" w:fill="FFFFFF"/>
          <w:lang w:val="el-GR"/>
        </w:rPr>
      </w:pPr>
      <w:r>
        <w:rPr>
          <w:noProof/>
          <w:lang w:eastAsia="en-GB"/>
        </w:rPr>
        <w:drawing>
          <wp:inline distT="0" distB="0" distL="0" distR="0" wp14:anchorId="4AE33905" wp14:editId="0AE71693">
            <wp:extent cx="5895975" cy="789709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96303" cy="7897530"/>
                    </a:xfrm>
                    <a:prstGeom prst="rect">
                      <a:avLst/>
                    </a:prstGeom>
                  </pic:spPr>
                </pic:pic>
              </a:graphicData>
            </a:graphic>
          </wp:inline>
        </w:drawing>
      </w:r>
      <w:r w:rsidR="00213892">
        <w:rPr>
          <w:rFonts w:ascii="Tahoma" w:hAnsi="Tahoma" w:cs="Tahoma"/>
          <w:b/>
          <w:noProof/>
          <w:sz w:val="56"/>
          <w:szCs w:val="56"/>
          <w:lang w:eastAsia="en-GB"/>
        </w:rPr>
        <w:drawing>
          <wp:anchor distT="0" distB="0" distL="114300" distR="114300" simplePos="0" relativeHeight="251549184" behindDoc="0" locked="0" layoutInCell="1" allowOverlap="1" wp14:anchorId="0E2D5CE6" wp14:editId="7D518B0A">
            <wp:simplePos x="0" y="0"/>
            <wp:positionH relativeFrom="column">
              <wp:posOffset>7867672</wp:posOffset>
            </wp:positionH>
            <wp:positionV relativeFrom="paragraph">
              <wp:posOffset>-20948105</wp:posOffset>
            </wp:positionV>
            <wp:extent cx="3470384" cy="2228193"/>
            <wp:effectExtent l="19050" t="0" r="0" b="0"/>
            <wp:wrapNone/>
            <wp:docPr id="24"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lum contrast="20000"/>
                      <a:extLst>
                        <a:ext uri="{28A0092B-C50C-407E-A947-70E740481C1C}">
                          <a14:useLocalDpi xmlns:a14="http://schemas.microsoft.com/office/drawing/2010/main" val="0"/>
                        </a:ext>
                      </a:extLst>
                    </a:blip>
                    <a:srcRect/>
                    <a:stretch>
                      <a:fillRect/>
                    </a:stretch>
                  </pic:blipFill>
                  <pic:spPr bwMode="auto">
                    <a:xfrm>
                      <a:off x="0" y="0"/>
                      <a:ext cx="3470384" cy="2228193"/>
                    </a:xfrm>
                    <a:prstGeom prst="rect">
                      <a:avLst/>
                    </a:prstGeom>
                    <a:noFill/>
                    <a:ln>
                      <a:noFill/>
                    </a:ln>
                  </pic:spPr>
                </pic:pic>
              </a:graphicData>
            </a:graphic>
          </wp:anchor>
        </w:drawing>
      </w:r>
    </w:p>
    <w:p w:rsidR="00067A99" w:rsidRDefault="00067A99" w:rsidP="004A0A0B">
      <w:pPr>
        <w:spacing w:after="0" w:line="240" w:lineRule="auto"/>
        <w:rPr>
          <w:rFonts w:ascii="Tahoma" w:hAnsi="Tahoma" w:cs="Tahoma"/>
          <w:b/>
          <w:sz w:val="56"/>
          <w:szCs w:val="56"/>
          <w:shd w:val="clear" w:color="auto" w:fill="FFFFFF"/>
          <w:lang w:val="el-GR"/>
        </w:rPr>
      </w:pPr>
    </w:p>
    <w:p w:rsidR="00067A99" w:rsidRDefault="00067A99" w:rsidP="004A0A0B">
      <w:pPr>
        <w:spacing w:after="0" w:line="240" w:lineRule="auto"/>
        <w:rPr>
          <w:rFonts w:ascii="Tahoma" w:hAnsi="Tahoma" w:cs="Tahoma"/>
          <w:b/>
          <w:sz w:val="56"/>
          <w:szCs w:val="56"/>
          <w:shd w:val="clear" w:color="auto" w:fill="FFFFFF"/>
          <w:lang w:val="el-GR"/>
        </w:rPr>
      </w:pPr>
    </w:p>
    <w:p w:rsidR="00067A99" w:rsidRDefault="00067A99" w:rsidP="004A0A0B">
      <w:pPr>
        <w:spacing w:after="0" w:line="240" w:lineRule="auto"/>
        <w:rPr>
          <w:rFonts w:ascii="Tahoma" w:hAnsi="Tahoma" w:cs="Tahoma"/>
          <w:b/>
          <w:sz w:val="56"/>
          <w:szCs w:val="56"/>
          <w:shd w:val="clear" w:color="auto" w:fill="FFFFFF"/>
          <w:lang w:val="el-GR"/>
        </w:rPr>
      </w:pPr>
    </w:p>
    <w:p w:rsidR="00067A99" w:rsidRDefault="00067A99" w:rsidP="004A0A0B">
      <w:pPr>
        <w:tabs>
          <w:tab w:val="left" w:pos="480"/>
        </w:tabs>
        <w:spacing w:after="0" w:line="240" w:lineRule="auto"/>
        <w:rPr>
          <w:rFonts w:ascii="Tahoma" w:eastAsia="Times New Roman" w:hAnsi="Tahoma" w:cs="Tahoma"/>
          <w:b/>
          <w:sz w:val="56"/>
          <w:szCs w:val="56"/>
          <w:lang w:val="el-GR" w:eastAsia="en-GB"/>
        </w:rPr>
      </w:pPr>
      <w:r>
        <w:rPr>
          <w:rFonts w:ascii="Tahoma" w:eastAsia="Times New Roman" w:hAnsi="Tahoma" w:cs="Tahoma"/>
          <w:b/>
          <w:sz w:val="56"/>
          <w:szCs w:val="56"/>
          <w:lang w:val="el-GR" w:eastAsia="en-GB"/>
        </w:rPr>
        <w:tab/>
      </w:r>
    </w:p>
    <w:p w:rsidR="005C036C" w:rsidRDefault="005C036C" w:rsidP="004A0A0B">
      <w:pPr>
        <w:tabs>
          <w:tab w:val="left" w:pos="480"/>
        </w:tabs>
        <w:spacing w:after="0" w:line="240" w:lineRule="auto"/>
        <w:rPr>
          <w:rFonts w:ascii="Tahoma" w:eastAsia="Times New Roman" w:hAnsi="Tahoma" w:cs="Tahoma"/>
          <w:b/>
          <w:sz w:val="56"/>
          <w:szCs w:val="56"/>
          <w:lang w:val="el-GR" w:eastAsia="en-GB"/>
        </w:rPr>
      </w:pPr>
    </w:p>
    <w:p w:rsidR="005C036C" w:rsidRDefault="005C036C" w:rsidP="004A0A0B">
      <w:pPr>
        <w:tabs>
          <w:tab w:val="left" w:pos="480"/>
        </w:tabs>
        <w:spacing w:after="0" w:line="240" w:lineRule="auto"/>
        <w:rPr>
          <w:rFonts w:ascii="Tahoma" w:eastAsia="Times New Roman" w:hAnsi="Tahoma" w:cs="Tahoma"/>
          <w:b/>
          <w:sz w:val="56"/>
          <w:szCs w:val="56"/>
          <w:lang w:val="el-GR" w:eastAsia="en-GB"/>
        </w:rPr>
      </w:pPr>
    </w:p>
    <w:p w:rsidR="005C036C" w:rsidRDefault="005C036C" w:rsidP="004A0A0B">
      <w:pPr>
        <w:tabs>
          <w:tab w:val="left" w:pos="480"/>
        </w:tabs>
        <w:spacing w:after="0" w:line="240" w:lineRule="auto"/>
        <w:rPr>
          <w:rFonts w:ascii="Tahoma" w:eastAsia="Times New Roman" w:hAnsi="Tahoma" w:cs="Tahoma"/>
          <w:b/>
          <w:sz w:val="56"/>
          <w:szCs w:val="56"/>
          <w:lang w:val="el-GR" w:eastAsia="en-GB"/>
        </w:rPr>
      </w:pPr>
    </w:p>
    <w:p w:rsidR="005C036C" w:rsidRDefault="005C036C" w:rsidP="004A0A0B">
      <w:pPr>
        <w:tabs>
          <w:tab w:val="left" w:pos="480"/>
        </w:tabs>
        <w:spacing w:after="0" w:line="240" w:lineRule="auto"/>
        <w:rPr>
          <w:rFonts w:ascii="Tahoma" w:eastAsia="Times New Roman" w:hAnsi="Tahoma" w:cs="Tahoma"/>
          <w:b/>
          <w:sz w:val="56"/>
          <w:szCs w:val="56"/>
          <w:lang w:val="el-GR" w:eastAsia="en-GB"/>
        </w:rPr>
      </w:pPr>
    </w:p>
    <w:p w:rsidR="005C036C" w:rsidRDefault="005C036C" w:rsidP="004A0A0B">
      <w:pPr>
        <w:tabs>
          <w:tab w:val="left" w:pos="480"/>
        </w:tabs>
        <w:spacing w:after="0" w:line="240" w:lineRule="auto"/>
        <w:rPr>
          <w:rFonts w:ascii="Tahoma" w:eastAsia="Times New Roman" w:hAnsi="Tahoma" w:cs="Tahoma"/>
          <w:b/>
          <w:sz w:val="56"/>
          <w:szCs w:val="56"/>
          <w:lang w:val="el-GR" w:eastAsia="en-GB"/>
        </w:rPr>
      </w:pPr>
    </w:p>
    <w:p w:rsidR="005C036C" w:rsidRDefault="005C036C" w:rsidP="004A0A0B">
      <w:pPr>
        <w:tabs>
          <w:tab w:val="left" w:pos="480"/>
        </w:tabs>
        <w:spacing w:after="0" w:line="240" w:lineRule="auto"/>
        <w:rPr>
          <w:rFonts w:ascii="Tahoma" w:eastAsia="Times New Roman" w:hAnsi="Tahoma" w:cs="Tahoma"/>
          <w:b/>
          <w:sz w:val="56"/>
          <w:szCs w:val="56"/>
          <w:lang w:val="el-GR" w:eastAsia="en-GB"/>
        </w:rPr>
      </w:pPr>
    </w:p>
    <w:p w:rsidR="005C036C" w:rsidRDefault="005C036C" w:rsidP="004A0A0B">
      <w:pPr>
        <w:tabs>
          <w:tab w:val="left" w:pos="480"/>
        </w:tabs>
        <w:spacing w:after="0" w:line="240" w:lineRule="auto"/>
        <w:rPr>
          <w:rFonts w:ascii="Tahoma" w:eastAsia="Times New Roman" w:hAnsi="Tahoma" w:cs="Tahoma"/>
          <w:b/>
          <w:sz w:val="56"/>
          <w:szCs w:val="56"/>
          <w:lang w:val="el-GR" w:eastAsia="en-GB"/>
        </w:rPr>
      </w:pPr>
    </w:p>
    <w:p w:rsidR="005C036C" w:rsidRDefault="005C036C" w:rsidP="004A0A0B">
      <w:pPr>
        <w:tabs>
          <w:tab w:val="left" w:pos="480"/>
        </w:tabs>
        <w:spacing w:after="0" w:line="240" w:lineRule="auto"/>
        <w:rPr>
          <w:rFonts w:ascii="Tahoma" w:eastAsia="Times New Roman" w:hAnsi="Tahoma" w:cs="Tahoma"/>
          <w:b/>
          <w:sz w:val="56"/>
          <w:szCs w:val="56"/>
          <w:lang w:val="el-GR" w:eastAsia="en-GB"/>
        </w:rPr>
      </w:pPr>
    </w:p>
    <w:p w:rsidR="005C036C" w:rsidRDefault="005C036C" w:rsidP="004A0A0B">
      <w:pPr>
        <w:tabs>
          <w:tab w:val="left" w:pos="480"/>
        </w:tabs>
        <w:spacing w:after="0" w:line="240" w:lineRule="auto"/>
        <w:rPr>
          <w:rFonts w:ascii="Tahoma" w:eastAsia="Times New Roman" w:hAnsi="Tahoma" w:cs="Tahoma"/>
          <w:b/>
          <w:sz w:val="56"/>
          <w:szCs w:val="56"/>
          <w:lang w:val="el-GR" w:eastAsia="en-GB"/>
        </w:rPr>
      </w:pPr>
    </w:p>
    <w:p w:rsidR="005C036C" w:rsidRDefault="005C036C" w:rsidP="004A0A0B">
      <w:pPr>
        <w:tabs>
          <w:tab w:val="left" w:pos="480"/>
        </w:tabs>
        <w:spacing w:after="0" w:line="240" w:lineRule="auto"/>
        <w:rPr>
          <w:rFonts w:ascii="Tahoma" w:eastAsia="Times New Roman" w:hAnsi="Tahoma" w:cs="Tahoma"/>
          <w:b/>
          <w:sz w:val="56"/>
          <w:szCs w:val="56"/>
          <w:lang w:val="el-GR" w:eastAsia="en-GB"/>
        </w:rPr>
      </w:pPr>
    </w:p>
    <w:p w:rsidR="005C036C" w:rsidRDefault="005C036C" w:rsidP="004A0A0B">
      <w:pPr>
        <w:tabs>
          <w:tab w:val="left" w:pos="480"/>
        </w:tabs>
        <w:spacing w:after="0" w:line="240" w:lineRule="auto"/>
        <w:rPr>
          <w:rFonts w:ascii="Tahoma" w:eastAsia="Times New Roman" w:hAnsi="Tahoma" w:cs="Tahoma"/>
          <w:b/>
          <w:sz w:val="56"/>
          <w:szCs w:val="56"/>
          <w:lang w:val="el-GR" w:eastAsia="en-GB"/>
        </w:rPr>
      </w:pPr>
    </w:p>
    <w:p w:rsidR="005C036C" w:rsidRDefault="005C036C" w:rsidP="004A0A0B">
      <w:pPr>
        <w:tabs>
          <w:tab w:val="left" w:pos="480"/>
        </w:tabs>
        <w:spacing w:after="0" w:line="240" w:lineRule="auto"/>
        <w:rPr>
          <w:rFonts w:ascii="Tahoma" w:eastAsia="Times New Roman" w:hAnsi="Tahoma" w:cs="Tahoma"/>
          <w:b/>
          <w:sz w:val="56"/>
          <w:szCs w:val="56"/>
          <w:lang w:val="el-GR" w:eastAsia="en-GB"/>
        </w:rPr>
      </w:pPr>
    </w:p>
    <w:p w:rsidR="005C036C" w:rsidRDefault="005C036C" w:rsidP="004A0A0B">
      <w:pPr>
        <w:tabs>
          <w:tab w:val="left" w:pos="480"/>
        </w:tabs>
        <w:spacing w:after="0" w:line="240" w:lineRule="auto"/>
        <w:rPr>
          <w:rFonts w:ascii="Tahoma" w:eastAsia="Times New Roman" w:hAnsi="Tahoma" w:cs="Tahoma"/>
          <w:b/>
          <w:sz w:val="56"/>
          <w:szCs w:val="56"/>
          <w:lang w:val="el-GR" w:eastAsia="en-GB"/>
        </w:rPr>
      </w:pPr>
    </w:p>
    <w:p w:rsidR="005C036C" w:rsidRDefault="005C036C" w:rsidP="004A0A0B">
      <w:pPr>
        <w:tabs>
          <w:tab w:val="left" w:pos="480"/>
        </w:tabs>
        <w:spacing w:after="0" w:line="240" w:lineRule="auto"/>
        <w:rPr>
          <w:rFonts w:ascii="Tahoma" w:eastAsia="Times New Roman" w:hAnsi="Tahoma" w:cs="Tahoma"/>
          <w:b/>
          <w:sz w:val="56"/>
          <w:szCs w:val="56"/>
          <w:lang w:val="el-GR" w:eastAsia="en-GB"/>
        </w:rPr>
      </w:pPr>
    </w:p>
    <w:p w:rsidR="005C036C" w:rsidRDefault="005C036C" w:rsidP="004A0A0B">
      <w:pPr>
        <w:tabs>
          <w:tab w:val="left" w:pos="480"/>
        </w:tabs>
        <w:spacing w:after="0" w:line="240" w:lineRule="auto"/>
        <w:rPr>
          <w:rFonts w:ascii="Tahoma" w:eastAsia="Times New Roman" w:hAnsi="Tahoma" w:cs="Tahoma"/>
          <w:b/>
          <w:sz w:val="56"/>
          <w:szCs w:val="56"/>
          <w:lang w:val="el-GR" w:eastAsia="en-GB"/>
        </w:rPr>
      </w:pPr>
    </w:p>
    <w:p w:rsidR="005C036C" w:rsidRDefault="005C036C" w:rsidP="004A0A0B">
      <w:pPr>
        <w:tabs>
          <w:tab w:val="left" w:pos="480"/>
        </w:tabs>
        <w:spacing w:after="0" w:line="240" w:lineRule="auto"/>
        <w:rPr>
          <w:rFonts w:ascii="Tahoma" w:eastAsia="Times New Roman" w:hAnsi="Tahoma" w:cs="Tahoma"/>
          <w:b/>
          <w:sz w:val="56"/>
          <w:szCs w:val="56"/>
          <w:lang w:val="el-GR" w:eastAsia="en-GB"/>
        </w:rPr>
      </w:pPr>
    </w:p>
    <w:p w:rsidR="005C036C" w:rsidRDefault="005C036C" w:rsidP="004A0A0B">
      <w:pPr>
        <w:tabs>
          <w:tab w:val="left" w:pos="480"/>
        </w:tabs>
        <w:spacing w:after="0" w:line="240" w:lineRule="auto"/>
        <w:rPr>
          <w:rFonts w:ascii="Tahoma" w:eastAsia="Times New Roman" w:hAnsi="Tahoma" w:cs="Tahoma"/>
          <w:b/>
          <w:sz w:val="56"/>
          <w:szCs w:val="56"/>
          <w:lang w:val="el-GR" w:eastAsia="en-GB"/>
        </w:rPr>
      </w:pPr>
    </w:p>
    <w:p w:rsidR="005C036C" w:rsidRDefault="005C036C" w:rsidP="004A0A0B">
      <w:pPr>
        <w:tabs>
          <w:tab w:val="left" w:pos="480"/>
        </w:tabs>
        <w:spacing w:after="0" w:line="240" w:lineRule="auto"/>
        <w:rPr>
          <w:rFonts w:ascii="Tahoma" w:eastAsia="Times New Roman" w:hAnsi="Tahoma" w:cs="Tahoma"/>
          <w:b/>
          <w:sz w:val="56"/>
          <w:szCs w:val="56"/>
          <w:lang w:val="el-GR" w:eastAsia="en-GB"/>
        </w:rPr>
      </w:pPr>
    </w:p>
    <w:p w:rsidR="005C036C" w:rsidRDefault="005C036C" w:rsidP="004A0A0B">
      <w:pPr>
        <w:tabs>
          <w:tab w:val="left" w:pos="480"/>
        </w:tabs>
        <w:spacing w:after="0" w:line="240" w:lineRule="auto"/>
        <w:rPr>
          <w:rFonts w:ascii="Tahoma" w:eastAsia="Times New Roman" w:hAnsi="Tahoma" w:cs="Tahoma"/>
          <w:b/>
          <w:sz w:val="56"/>
          <w:szCs w:val="56"/>
          <w:lang w:val="el-GR" w:eastAsia="en-GB"/>
        </w:rPr>
      </w:pPr>
    </w:p>
    <w:p w:rsidR="005C036C" w:rsidRDefault="005C036C" w:rsidP="004A0A0B">
      <w:pPr>
        <w:tabs>
          <w:tab w:val="left" w:pos="480"/>
        </w:tabs>
        <w:spacing w:after="0" w:line="240" w:lineRule="auto"/>
        <w:rPr>
          <w:rFonts w:ascii="Tahoma" w:eastAsia="Times New Roman" w:hAnsi="Tahoma" w:cs="Tahoma"/>
          <w:b/>
          <w:sz w:val="56"/>
          <w:szCs w:val="56"/>
          <w:lang w:val="el-GR" w:eastAsia="en-GB"/>
        </w:rPr>
      </w:pPr>
    </w:p>
    <w:p w:rsidR="005C036C" w:rsidRDefault="005C036C" w:rsidP="004A0A0B">
      <w:pPr>
        <w:tabs>
          <w:tab w:val="left" w:pos="480"/>
        </w:tabs>
        <w:spacing w:after="0" w:line="240" w:lineRule="auto"/>
        <w:rPr>
          <w:rFonts w:ascii="Tahoma" w:eastAsia="Times New Roman" w:hAnsi="Tahoma" w:cs="Tahoma"/>
          <w:b/>
          <w:sz w:val="56"/>
          <w:szCs w:val="56"/>
          <w:lang w:val="el-GR" w:eastAsia="en-GB"/>
        </w:rPr>
      </w:pPr>
    </w:p>
    <w:p w:rsidR="00067A99" w:rsidRDefault="00067A99" w:rsidP="004A0A0B">
      <w:pPr>
        <w:spacing w:after="0" w:line="240" w:lineRule="auto"/>
        <w:rPr>
          <w:rFonts w:ascii="Tahoma" w:eastAsia="Times New Roman" w:hAnsi="Tahoma" w:cs="Tahoma"/>
          <w:b/>
          <w:sz w:val="56"/>
          <w:szCs w:val="56"/>
          <w:lang w:val="el-GR" w:eastAsia="en-GB"/>
        </w:rPr>
      </w:pPr>
    </w:p>
    <w:p w:rsidR="00D559AB" w:rsidRDefault="00D559AB" w:rsidP="00D559AB">
      <w:pPr>
        <w:pStyle w:val="Default"/>
        <w:jc w:val="center"/>
        <w:rPr>
          <w:b/>
          <w:bCs/>
          <w:sz w:val="56"/>
          <w:szCs w:val="56"/>
        </w:rPr>
      </w:pPr>
    </w:p>
    <w:p w:rsidR="00D559AB" w:rsidRDefault="00D559AB" w:rsidP="00D559AB">
      <w:pPr>
        <w:pStyle w:val="Default"/>
        <w:jc w:val="center"/>
        <w:rPr>
          <w:b/>
          <w:bCs/>
          <w:sz w:val="56"/>
          <w:szCs w:val="56"/>
        </w:rPr>
      </w:pPr>
    </w:p>
    <w:p w:rsidR="00D559AB" w:rsidRDefault="00D559AB" w:rsidP="00D559AB">
      <w:pPr>
        <w:pStyle w:val="Default"/>
        <w:jc w:val="center"/>
        <w:rPr>
          <w:b/>
          <w:bCs/>
          <w:sz w:val="56"/>
          <w:szCs w:val="56"/>
        </w:rPr>
      </w:pPr>
    </w:p>
    <w:p w:rsidR="0064141C" w:rsidRDefault="0064141C" w:rsidP="0064141C">
      <w:pPr>
        <w:pStyle w:val="Default"/>
        <w:jc w:val="center"/>
        <w:rPr>
          <w:b/>
          <w:bCs/>
          <w:sz w:val="56"/>
          <w:szCs w:val="56"/>
        </w:rPr>
      </w:pPr>
    </w:p>
    <w:p w:rsidR="0064141C" w:rsidRDefault="0064141C" w:rsidP="0064141C">
      <w:pPr>
        <w:pStyle w:val="Default"/>
        <w:jc w:val="center"/>
        <w:rPr>
          <w:b/>
          <w:bCs/>
          <w:sz w:val="56"/>
          <w:szCs w:val="56"/>
        </w:rPr>
      </w:pPr>
    </w:p>
    <w:p w:rsidR="0064141C" w:rsidRDefault="0064141C" w:rsidP="0064141C">
      <w:pPr>
        <w:pStyle w:val="Default"/>
        <w:jc w:val="center"/>
        <w:rPr>
          <w:sz w:val="56"/>
          <w:szCs w:val="56"/>
        </w:rPr>
      </w:pPr>
      <w:r>
        <w:rPr>
          <w:b/>
          <w:bCs/>
          <w:sz w:val="56"/>
          <w:szCs w:val="56"/>
        </w:rPr>
        <w:t>ΠΟΛΙΤΙΚΗ ΠΑΙΔΕΙΑ</w:t>
      </w:r>
    </w:p>
    <w:p w:rsidR="0064141C" w:rsidRDefault="0064141C" w:rsidP="0064141C">
      <w:pPr>
        <w:pStyle w:val="Default"/>
        <w:jc w:val="center"/>
        <w:rPr>
          <w:sz w:val="56"/>
          <w:szCs w:val="56"/>
        </w:rPr>
      </w:pPr>
      <w:r>
        <w:rPr>
          <w:b/>
          <w:bCs/>
          <w:sz w:val="56"/>
          <w:szCs w:val="56"/>
        </w:rPr>
        <w:t>Α ́ Γενικού Λυκείου</w:t>
      </w:r>
    </w:p>
    <w:p w:rsidR="0064141C" w:rsidRDefault="0064141C" w:rsidP="0064141C">
      <w:pPr>
        <w:pStyle w:val="Default"/>
        <w:jc w:val="center"/>
        <w:rPr>
          <w:sz w:val="56"/>
          <w:szCs w:val="56"/>
        </w:rPr>
      </w:pPr>
      <w:r>
        <w:rPr>
          <w:b/>
          <w:bCs/>
          <w:sz w:val="56"/>
          <w:szCs w:val="56"/>
        </w:rPr>
        <w:t>Α ́ Επαγγελματικού Λυκείου</w:t>
      </w:r>
    </w:p>
    <w:p w:rsidR="0064141C" w:rsidRDefault="0064141C" w:rsidP="0064141C">
      <w:pPr>
        <w:pStyle w:val="Default"/>
        <w:pageBreakBefore/>
        <w:jc w:val="center"/>
        <w:rPr>
          <w:rFonts w:ascii="Arial" w:hAnsi="Arial" w:cs="Arial"/>
          <w:sz w:val="56"/>
          <w:szCs w:val="56"/>
        </w:rPr>
      </w:pPr>
      <w:r>
        <w:rPr>
          <w:rFonts w:ascii="Arial" w:hAnsi="Arial" w:cs="Arial"/>
          <w:b/>
          <w:bCs/>
          <w:sz w:val="56"/>
          <w:szCs w:val="56"/>
        </w:rPr>
        <w:lastRenderedPageBreak/>
        <w:t>ΙΝΣΤΙΤΟΥΤΟ ΕΚΠΑΙΔΕΥΤΙΚΗΣ</w:t>
      </w:r>
    </w:p>
    <w:p w:rsidR="0064141C" w:rsidRDefault="0064141C" w:rsidP="0064141C">
      <w:pPr>
        <w:pStyle w:val="Default"/>
        <w:jc w:val="center"/>
        <w:rPr>
          <w:rFonts w:ascii="Arial" w:hAnsi="Arial" w:cs="Arial"/>
          <w:sz w:val="56"/>
          <w:szCs w:val="56"/>
        </w:rPr>
      </w:pPr>
      <w:r>
        <w:rPr>
          <w:rFonts w:ascii="Arial" w:hAnsi="Arial" w:cs="Arial"/>
          <w:b/>
          <w:bCs/>
          <w:sz w:val="56"/>
          <w:szCs w:val="56"/>
        </w:rPr>
        <w:t>ΠΟΛΙΤΙΚΗΣ</w:t>
      </w:r>
    </w:p>
    <w:p w:rsidR="0064141C" w:rsidRPr="00B16D92" w:rsidRDefault="0064141C" w:rsidP="0064141C">
      <w:pPr>
        <w:pStyle w:val="Default"/>
        <w:rPr>
          <w:rFonts w:ascii="Arial" w:hAnsi="Arial" w:cs="Arial"/>
          <w:b/>
          <w:bCs/>
          <w:sz w:val="22"/>
          <w:szCs w:val="22"/>
        </w:rPr>
      </w:pPr>
    </w:p>
    <w:p w:rsidR="0064141C" w:rsidRDefault="0064141C" w:rsidP="0064141C">
      <w:pPr>
        <w:pStyle w:val="Default"/>
        <w:rPr>
          <w:rFonts w:ascii="Arial" w:hAnsi="Arial" w:cs="Arial"/>
          <w:sz w:val="56"/>
          <w:szCs w:val="56"/>
        </w:rPr>
      </w:pPr>
      <w:r>
        <w:rPr>
          <w:rFonts w:ascii="Arial" w:hAnsi="Arial" w:cs="Arial"/>
          <w:b/>
          <w:bCs/>
          <w:sz w:val="56"/>
          <w:szCs w:val="56"/>
        </w:rPr>
        <w:t xml:space="preserve">Πρόεδρος: Σωτήριος </w:t>
      </w:r>
      <w:proofErr w:type="spellStart"/>
      <w:r>
        <w:rPr>
          <w:rFonts w:ascii="Arial" w:hAnsi="Arial" w:cs="Arial"/>
          <w:b/>
          <w:bCs/>
          <w:sz w:val="56"/>
          <w:szCs w:val="56"/>
        </w:rPr>
        <w:t>Γκλαβάς</w:t>
      </w:r>
      <w:proofErr w:type="spellEnd"/>
      <w:r>
        <w:rPr>
          <w:rFonts w:ascii="Arial" w:hAnsi="Arial" w:cs="Arial"/>
          <w:b/>
          <w:bCs/>
          <w:sz w:val="56"/>
          <w:szCs w:val="56"/>
        </w:rPr>
        <w:t xml:space="preserve"> </w:t>
      </w:r>
    </w:p>
    <w:p w:rsidR="0064141C" w:rsidRDefault="0064141C" w:rsidP="0064141C">
      <w:pPr>
        <w:pStyle w:val="Default"/>
        <w:rPr>
          <w:rFonts w:ascii="Arial" w:hAnsi="Arial" w:cs="Arial"/>
          <w:b/>
          <w:bCs/>
          <w:sz w:val="56"/>
          <w:szCs w:val="56"/>
        </w:rPr>
      </w:pPr>
    </w:p>
    <w:p w:rsidR="0064141C" w:rsidRDefault="0064141C" w:rsidP="0064141C">
      <w:pPr>
        <w:pStyle w:val="Default"/>
        <w:rPr>
          <w:rFonts w:ascii="Arial" w:hAnsi="Arial" w:cs="Arial"/>
          <w:sz w:val="56"/>
          <w:szCs w:val="56"/>
        </w:rPr>
      </w:pPr>
      <w:r>
        <w:rPr>
          <w:rFonts w:ascii="Arial" w:hAnsi="Arial" w:cs="Arial"/>
          <w:b/>
          <w:bCs/>
          <w:sz w:val="56"/>
          <w:szCs w:val="56"/>
        </w:rPr>
        <w:t xml:space="preserve">ΓΡΑΦΕΙΟ ΕΡΕΥΝΑΣ ΣΧΕΔΙΑΣΜΟΥ ΚΑΙ ΕΦΑΡΜΟΓΩΝ </w:t>
      </w:r>
    </w:p>
    <w:p w:rsidR="0064141C" w:rsidRDefault="0064141C" w:rsidP="0064141C">
      <w:pPr>
        <w:pStyle w:val="Default"/>
        <w:rPr>
          <w:rFonts w:ascii="Arial" w:hAnsi="Arial" w:cs="Arial"/>
          <w:b/>
          <w:bCs/>
          <w:sz w:val="56"/>
          <w:szCs w:val="56"/>
        </w:rPr>
      </w:pPr>
    </w:p>
    <w:p w:rsidR="0064141C" w:rsidRDefault="0064141C" w:rsidP="0064141C">
      <w:pPr>
        <w:pStyle w:val="Default"/>
        <w:rPr>
          <w:rFonts w:ascii="Arial" w:hAnsi="Arial" w:cs="Arial"/>
          <w:sz w:val="56"/>
          <w:szCs w:val="56"/>
        </w:rPr>
      </w:pPr>
      <w:r>
        <w:rPr>
          <w:rFonts w:ascii="Arial" w:hAnsi="Arial" w:cs="Arial"/>
          <w:b/>
          <w:bCs/>
          <w:sz w:val="56"/>
          <w:szCs w:val="56"/>
        </w:rPr>
        <w:t xml:space="preserve">ΣΥΓΓΡΑΦΕΙΣ </w:t>
      </w:r>
    </w:p>
    <w:p w:rsidR="0064141C" w:rsidRDefault="0064141C" w:rsidP="0064141C">
      <w:pPr>
        <w:pStyle w:val="Default"/>
        <w:rPr>
          <w:rFonts w:ascii="Arial" w:hAnsi="Arial" w:cs="Arial"/>
          <w:sz w:val="56"/>
          <w:szCs w:val="56"/>
        </w:rPr>
      </w:pPr>
      <w:r>
        <w:rPr>
          <w:rFonts w:ascii="Arial" w:hAnsi="Arial" w:cs="Arial"/>
          <w:b/>
          <w:bCs/>
          <w:sz w:val="56"/>
          <w:szCs w:val="56"/>
        </w:rPr>
        <w:t xml:space="preserve">Παύλος Φ. </w:t>
      </w:r>
      <w:proofErr w:type="spellStart"/>
      <w:r>
        <w:rPr>
          <w:rFonts w:ascii="Arial" w:hAnsi="Arial" w:cs="Arial"/>
          <w:b/>
          <w:bCs/>
          <w:sz w:val="56"/>
          <w:szCs w:val="56"/>
        </w:rPr>
        <w:t>Μάραντος</w:t>
      </w:r>
      <w:proofErr w:type="spellEnd"/>
      <w:r>
        <w:rPr>
          <w:rFonts w:ascii="Arial" w:hAnsi="Arial" w:cs="Arial"/>
          <w:b/>
          <w:bCs/>
          <w:sz w:val="56"/>
          <w:szCs w:val="56"/>
        </w:rPr>
        <w:t xml:space="preserve"> </w:t>
      </w:r>
    </w:p>
    <w:p w:rsidR="0064141C" w:rsidRDefault="0064141C" w:rsidP="0064141C">
      <w:pPr>
        <w:pStyle w:val="Default"/>
        <w:rPr>
          <w:rFonts w:ascii="Arial" w:hAnsi="Arial" w:cs="Arial"/>
          <w:sz w:val="56"/>
          <w:szCs w:val="56"/>
        </w:rPr>
      </w:pPr>
      <w:r>
        <w:rPr>
          <w:rFonts w:ascii="Arial" w:hAnsi="Arial" w:cs="Arial"/>
          <w:b/>
          <w:bCs/>
          <w:sz w:val="56"/>
          <w:szCs w:val="56"/>
        </w:rPr>
        <w:t xml:space="preserve">Κώστας Ν. </w:t>
      </w:r>
      <w:proofErr w:type="spellStart"/>
      <w:r>
        <w:rPr>
          <w:rFonts w:ascii="Arial" w:hAnsi="Arial" w:cs="Arial"/>
          <w:b/>
          <w:bCs/>
          <w:sz w:val="56"/>
          <w:szCs w:val="56"/>
        </w:rPr>
        <w:t>Θεριανός</w:t>
      </w:r>
      <w:proofErr w:type="spellEnd"/>
      <w:r>
        <w:rPr>
          <w:rFonts w:ascii="Arial" w:hAnsi="Arial" w:cs="Arial"/>
          <w:b/>
          <w:bCs/>
          <w:sz w:val="56"/>
          <w:szCs w:val="56"/>
        </w:rPr>
        <w:t xml:space="preserve">, Δρ. </w:t>
      </w:r>
      <w:proofErr w:type="spellStart"/>
      <w:r>
        <w:rPr>
          <w:rFonts w:ascii="Arial" w:hAnsi="Arial" w:cs="Arial"/>
          <w:b/>
          <w:bCs/>
          <w:sz w:val="56"/>
          <w:szCs w:val="56"/>
        </w:rPr>
        <w:t>Επιστη-μών</w:t>
      </w:r>
      <w:proofErr w:type="spellEnd"/>
      <w:r>
        <w:rPr>
          <w:rFonts w:ascii="Arial" w:hAnsi="Arial" w:cs="Arial"/>
          <w:b/>
          <w:bCs/>
          <w:sz w:val="56"/>
          <w:szCs w:val="56"/>
        </w:rPr>
        <w:t xml:space="preserve"> της Αγωγής, Κοινωνιολόγος, Εκπαιδευτικός Δευτεροβάθμιας Εκπαίδευσης </w:t>
      </w:r>
    </w:p>
    <w:p w:rsidR="0064141C" w:rsidRDefault="0064141C" w:rsidP="0064141C">
      <w:pPr>
        <w:pStyle w:val="Default"/>
        <w:rPr>
          <w:rFonts w:ascii="Arial" w:hAnsi="Arial" w:cs="Arial"/>
          <w:b/>
          <w:bCs/>
          <w:sz w:val="56"/>
          <w:szCs w:val="56"/>
        </w:rPr>
      </w:pPr>
    </w:p>
    <w:p w:rsidR="0064141C" w:rsidRDefault="0064141C" w:rsidP="0064141C">
      <w:pPr>
        <w:pStyle w:val="Default"/>
        <w:rPr>
          <w:rFonts w:ascii="Arial" w:hAnsi="Arial" w:cs="Arial"/>
          <w:sz w:val="56"/>
          <w:szCs w:val="56"/>
        </w:rPr>
      </w:pPr>
      <w:r>
        <w:rPr>
          <w:rFonts w:ascii="Arial" w:hAnsi="Arial" w:cs="Arial"/>
          <w:b/>
          <w:bCs/>
          <w:sz w:val="56"/>
          <w:szCs w:val="56"/>
        </w:rPr>
        <w:t xml:space="preserve">ΚΡΙΤΕΣ-ΑΞΙΟΛΟΓΗΤΕΣ </w:t>
      </w:r>
    </w:p>
    <w:p w:rsidR="0064141C" w:rsidRDefault="0064141C" w:rsidP="0064141C">
      <w:pPr>
        <w:pStyle w:val="Default"/>
        <w:rPr>
          <w:rFonts w:ascii="Arial" w:hAnsi="Arial" w:cs="Arial"/>
          <w:sz w:val="56"/>
          <w:szCs w:val="56"/>
        </w:rPr>
      </w:pPr>
      <w:r>
        <w:rPr>
          <w:rFonts w:ascii="Arial" w:hAnsi="Arial" w:cs="Arial"/>
          <w:b/>
          <w:bCs/>
          <w:sz w:val="56"/>
          <w:szCs w:val="56"/>
        </w:rPr>
        <w:t xml:space="preserve">Δρ. Χρήστος </w:t>
      </w:r>
      <w:proofErr w:type="spellStart"/>
      <w:r>
        <w:rPr>
          <w:rFonts w:ascii="Arial" w:hAnsi="Arial" w:cs="Arial"/>
          <w:b/>
          <w:bCs/>
          <w:sz w:val="56"/>
          <w:szCs w:val="56"/>
        </w:rPr>
        <w:t>Πατσός</w:t>
      </w:r>
      <w:proofErr w:type="spellEnd"/>
      <w:r>
        <w:rPr>
          <w:rFonts w:ascii="Arial" w:hAnsi="Arial" w:cs="Arial"/>
          <w:b/>
          <w:bCs/>
          <w:sz w:val="56"/>
          <w:szCs w:val="56"/>
        </w:rPr>
        <w:t xml:space="preserve">, Σχολικός </w:t>
      </w:r>
      <w:proofErr w:type="spellStart"/>
      <w:r>
        <w:rPr>
          <w:rFonts w:ascii="Arial" w:hAnsi="Arial" w:cs="Arial"/>
          <w:b/>
          <w:bCs/>
          <w:sz w:val="56"/>
          <w:szCs w:val="56"/>
        </w:rPr>
        <w:t>Σύμ-βουλος</w:t>
      </w:r>
      <w:proofErr w:type="spellEnd"/>
      <w:r>
        <w:rPr>
          <w:rFonts w:ascii="Arial" w:hAnsi="Arial" w:cs="Arial"/>
          <w:b/>
          <w:bCs/>
          <w:sz w:val="56"/>
          <w:szCs w:val="56"/>
        </w:rPr>
        <w:t xml:space="preserve"> Κοινωνιολόγων, </w:t>
      </w:r>
      <w:proofErr w:type="spellStart"/>
      <w:r>
        <w:rPr>
          <w:rFonts w:ascii="Arial" w:hAnsi="Arial" w:cs="Arial"/>
          <w:b/>
          <w:bCs/>
          <w:sz w:val="56"/>
          <w:szCs w:val="56"/>
        </w:rPr>
        <w:t>Συντονι-στής</w:t>
      </w:r>
      <w:proofErr w:type="spellEnd"/>
      <w:r>
        <w:rPr>
          <w:rFonts w:ascii="Arial" w:hAnsi="Arial" w:cs="Arial"/>
          <w:b/>
          <w:bCs/>
          <w:sz w:val="56"/>
          <w:szCs w:val="56"/>
        </w:rPr>
        <w:t xml:space="preserve"> Επιτροπής Κρίσης </w:t>
      </w:r>
    </w:p>
    <w:p w:rsidR="0064141C" w:rsidRDefault="0064141C" w:rsidP="0064141C">
      <w:pPr>
        <w:pStyle w:val="Default"/>
        <w:widowControl w:val="0"/>
        <w:rPr>
          <w:rFonts w:ascii="Arial" w:hAnsi="Arial" w:cs="Arial"/>
          <w:b/>
          <w:bCs/>
          <w:sz w:val="56"/>
          <w:szCs w:val="56"/>
        </w:rPr>
        <w:sectPr w:rsidR="0064141C" w:rsidSect="0064141C">
          <w:pgSz w:w="11906" w:h="16838"/>
          <w:pgMar w:top="1134" w:right="1134" w:bottom="1134" w:left="1134" w:header="708" w:footer="708" w:gutter="0"/>
          <w:cols w:space="708"/>
          <w:docGrid w:linePitch="360"/>
        </w:sectPr>
      </w:pPr>
      <w:r>
        <w:rPr>
          <w:rFonts w:ascii="Arial" w:hAnsi="Arial" w:cs="Arial"/>
          <w:b/>
          <w:bCs/>
          <w:sz w:val="56"/>
          <w:szCs w:val="56"/>
        </w:rPr>
        <w:t xml:space="preserve">Αθανάσιος Ανδρέου, </w:t>
      </w:r>
      <w:proofErr w:type="spellStart"/>
      <w:r>
        <w:rPr>
          <w:rFonts w:ascii="Arial" w:hAnsi="Arial" w:cs="Arial"/>
          <w:b/>
          <w:bCs/>
          <w:sz w:val="56"/>
          <w:szCs w:val="56"/>
        </w:rPr>
        <w:t>Οικονομολό-γος</w:t>
      </w:r>
      <w:proofErr w:type="spellEnd"/>
      <w:r>
        <w:rPr>
          <w:rFonts w:ascii="Arial" w:hAnsi="Arial" w:cs="Arial"/>
          <w:b/>
          <w:bCs/>
          <w:sz w:val="56"/>
          <w:szCs w:val="56"/>
        </w:rPr>
        <w:t xml:space="preserve">, </w:t>
      </w:r>
      <w:proofErr w:type="spellStart"/>
      <w:r>
        <w:rPr>
          <w:rFonts w:ascii="Arial" w:hAnsi="Arial" w:cs="Arial"/>
          <w:b/>
          <w:bCs/>
          <w:sz w:val="56"/>
          <w:szCs w:val="56"/>
        </w:rPr>
        <w:t>Med</w:t>
      </w:r>
      <w:proofErr w:type="spellEnd"/>
      <w:r>
        <w:rPr>
          <w:rFonts w:ascii="Arial" w:hAnsi="Arial" w:cs="Arial"/>
          <w:b/>
          <w:bCs/>
          <w:sz w:val="56"/>
          <w:szCs w:val="56"/>
        </w:rPr>
        <w:t xml:space="preserve"> Οργάνωση και Διοίκηση της Εκπαίδευσης, Διευθυντής 10ου ΓΕΛ Λάρισας</w:t>
      </w:r>
    </w:p>
    <w:p w:rsidR="0064141C" w:rsidRDefault="0064141C" w:rsidP="0064141C">
      <w:pPr>
        <w:pStyle w:val="Default"/>
        <w:pageBreakBefore/>
        <w:rPr>
          <w:rFonts w:ascii="Arial" w:hAnsi="Arial" w:cs="Arial"/>
          <w:b/>
          <w:bCs/>
          <w:sz w:val="56"/>
          <w:szCs w:val="56"/>
        </w:rPr>
      </w:pPr>
      <w:r>
        <w:rPr>
          <w:rFonts w:ascii="Arial" w:hAnsi="Arial" w:cs="Arial"/>
          <w:b/>
          <w:bCs/>
          <w:sz w:val="56"/>
          <w:szCs w:val="56"/>
        </w:rPr>
        <w:lastRenderedPageBreak/>
        <w:t xml:space="preserve">Δρ. Γιώργος Μπίκος, Πολιτικός Επιστήμονας, Κοινωνιολόγος, Εκπαιδευτικός </w:t>
      </w:r>
    </w:p>
    <w:p w:rsidR="0064141C" w:rsidRDefault="0064141C" w:rsidP="0064141C">
      <w:pPr>
        <w:pStyle w:val="Default"/>
        <w:rPr>
          <w:rFonts w:ascii="Arial" w:hAnsi="Arial" w:cs="Arial"/>
          <w:sz w:val="56"/>
          <w:szCs w:val="56"/>
        </w:rPr>
      </w:pPr>
    </w:p>
    <w:p w:rsidR="0064141C" w:rsidRDefault="0064141C" w:rsidP="0064141C">
      <w:pPr>
        <w:pStyle w:val="Default"/>
        <w:rPr>
          <w:rFonts w:ascii="Arial" w:hAnsi="Arial" w:cs="Arial"/>
          <w:sz w:val="56"/>
          <w:szCs w:val="56"/>
        </w:rPr>
      </w:pPr>
      <w:r>
        <w:rPr>
          <w:rFonts w:ascii="Arial" w:hAnsi="Arial" w:cs="Arial"/>
          <w:b/>
          <w:bCs/>
          <w:sz w:val="56"/>
          <w:szCs w:val="56"/>
        </w:rPr>
        <w:t xml:space="preserve">ΦΙΛΟΛΟΓΙΚΗ ΕΠΙΜΕΛΕΙΑ </w:t>
      </w:r>
    </w:p>
    <w:p w:rsidR="0064141C" w:rsidRDefault="0064141C" w:rsidP="0064141C">
      <w:pPr>
        <w:pStyle w:val="Default"/>
        <w:rPr>
          <w:rFonts w:ascii="Arial" w:hAnsi="Arial" w:cs="Arial"/>
          <w:sz w:val="56"/>
          <w:szCs w:val="56"/>
        </w:rPr>
      </w:pPr>
      <w:r>
        <w:rPr>
          <w:rFonts w:ascii="Arial" w:hAnsi="Arial" w:cs="Arial"/>
          <w:b/>
          <w:bCs/>
          <w:sz w:val="56"/>
          <w:szCs w:val="56"/>
        </w:rPr>
        <w:t xml:space="preserve">Γιώτα </w:t>
      </w:r>
      <w:proofErr w:type="spellStart"/>
      <w:r>
        <w:rPr>
          <w:rFonts w:ascii="Arial" w:hAnsi="Arial" w:cs="Arial"/>
          <w:b/>
          <w:bCs/>
          <w:sz w:val="56"/>
          <w:szCs w:val="56"/>
        </w:rPr>
        <w:t>Κωνσταντάτου</w:t>
      </w:r>
      <w:proofErr w:type="spellEnd"/>
      <w:r>
        <w:rPr>
          <w:rFonts w:ascii="Arial" w:hAnsi="Arial" w:cs="Arial"/>
          <w:b/>
          <w:bCs/>
          <w:sz w:val="56"/>
          <w:szCs w:val="56"/>
        </w:rPr>
        <w:t xml:space="preserve">, Φιλόλογος </w:t>
      </w:r>
    </w:p>
    <w:p w:rsidR="0064141C" w:rsidRDefault="0064141C" w:rsidP="0064141C">
      <w:pPr>
        <w:pStyle w:val="Default"/>
        <w:rPr>
          <w:rFonts w:ascii="Arial" w:hAnsi="Arial" w:cs="Arial"/>
          <w:b/>
          <w:bCs/>
          <w:sz w:val="56"/>
          <w:szCs w:val="56"/>
        </w:rPr>
      </w:pPr>
    </w:p>
    <w:p w:rsidR="0064141C" w:rsidRDefault="0064141C" w:rsidP="0064141C">
      <w:pPr>
        <w:pStyle w:val="Default"/>
        <w:rPr>
          <w:rFonts w:ascii="Arial" w:hAnsi="Arial" w:cs="Arial"/>
          <w:sz w:val="56"/>
          <w:szCs w:val="56"/>
        </w:rPr>
      </w:pPr>
      <w:r>
        <w:rPr>
          <w:rFonts w:ascii="Arial" w:hAnsi="Arial" w:cs="Arial"/>
          <w:b/>
          <w:bCs/>
          <w:sz w:val="56"/>
          <w:szCs w:val="56"/>
        </w:rPr>
        <w:t xml:space="preserve">ΕΞΩΦΥΛΛΟ Παύλος Φ. </w:t>
      </w:r>
      <w:proofErr w:type="spellStart"/>
      <w:r>
        <w:rPr>
          <w:rFonts w:ascii="Arial" w:hAnsi="Arial" w:cs="Arial"/>
          <w:b/>
          <w:bCs/>
          <w:sz w:val="56"/>
          <w:szCs w:val="56"/>
        </w:rPr>
        <w:t>Μάραντος</w:t>
      </w:r>
      <w:proofErr w:type="spellEnd"/>
      <w:r>
        <w:rPr>
          <w:rFonts w:ascii="Arial" w:hAnsi="Arial" w:cs="Arial"/>
          <w:b/>
          <w:bCs/>
          <w:sz w:val="56"/>
          <w:szCs w:val="56"/>
        </w:rPr>
        <w:t xml:space="preserve">, Κώστας Ν. </w:t>
      </w:r>
      <w:proofErr w:type="spellStart"/>
      <w:r>
        <w:rPr>
          <w:rFonts w:ascii="Arial" w:hAnsi="Arial" w:cs="Arial"/>
          <w:b/>
          <w:bCs/>
          <w:sz w:val="56"/>
          <w:szCs w:val="56"/>
        </w:rPr>
        <w:t>Θεριανός</w:t>
      </w:r>
      <w:proofErr w:type="spellEnd"/>
      <w:r>
        <w:rPr>
          <w:rFonts w:ascii="Arial" w:hAnsi="Arial" w:cs="Arial"/>
          <w:b/>
          <w:bCs/>
          <w:sz w:val="56"/>
          <w:szCs w:val="56"/>
        </w:rPr>
        <w:t xml:space="preserve"> </w:t>
      </w:r>
    </w:p>
    <w:p w:rsidR="0064141C" w:rsidRDefault="0064141C" w:rsidP="0064141C">
      <w:pPr>
        <w:pStyle w:val="Default"/>
        <w:rPr>
          <w:rFonts w:ascii="Arial" w:hAnsi="Arial" w:cs="Arial"/>
          <w:b/>
          <w:bCs/>
          <w:sz w:val="56"/>
          <w:szCs w:val="56"/>
        </w:rPr>
      </w:pPr>
    </w:p>
    <w:p w:rsidR="0064141C" w:rsidRDefault="0064141C" w:rsidP="0064141C">
      <w:pPr>
        <w:pStyle w:val="Default"/>
        <w:rPr>
          <w:rFonts w:ascii="Arial" w:hAnsi="Arial" w:cs="Arial"/>
          <w:sz w:val="56"/>
          <w:szCs w:val="56"/>
        </w:rPr>
      </w:pPr>
      <w:r>
        <w:rPr>
          <w:rFonts w:ascii="Arial" w:hAnsi="Arial" w:cs="Arial"/>
          <w:b/>
          <w:bCs/>
          <w:sz w:val="56"/>
          <w:szCs w:val="56"/>
        </w:rPr>
        <w:t xml:space="preserve">Σελιδοποίηση: </w:t>
      </w:r>
      <w:proofErr w:type="spellStart"/>
      <w:r>
        <w:rPr>
          <w:rFonts w:ascii="Arial" w:hAnsi="Arial" w:cs="Arial"/>
          <w:b/>
          <w:bCs/>
          <w:sz w:val="56"/>
          <w:szCs w:val="56"/>
        </w:rPr>
        <w:t>Δώρος</w:t>
      </w:r>
      <w:proofErr w:type="spellEnd"/>
      <w:r>
        <w:rPr>
          <w:rFonts w:ascii="Arial" w:hAnsi="Arial" w:cs="Arial"/>
          <w:b/>
          <w:bCs/>
          <w:sz w:val="56"/>
          <w:szCs w:val="56"/>
        </w:rPr>
        <w:t xml:space="preserve"> </w:t>
      </w:r>
      <w:proofErr w:type="spellStart"/>
      <w:r>
        <w:rPr>
          <w:rFonts w:ascii="Arial" w:hAnsi="Arial" w:cs="Arial"/>
          <w:b/>
          <w:bCs/>
          <w:sz w:val="56"/>
          <w:szCs w:val="56"/>
        </w:rPr>
        <w:t>Παπαϊωαν-νίδης</w:t>
      </w:r>
      <w:proofErr w:type="spellEnd"/>
      <w:r>
        <w:rPr>
          <w:rFonts w:ascii="Arial" w:hAnsi="Arial" w:cs="Arial"/>
          <w:b/>
          <w:bCs/>
          <w:sz w:val="56"/>
          <w:szCs w:val="56"/>
        </w:rPr>
        <w:t>, e-</w:t>
      </w:r>
      <w:proofErr w:type="spellStart"/>
      <w:r>
        <w:rPr>
          <w:rFonts w:ascii="Arial" w:hAnsi="Arial" w:cs="Arial"/>
          <w:b/>
          <w:bCs/>
          <w:sz w:val="56"/>
          <w:szCs w:val="56"/>
        </w:rPr>
        <w:t>mail</w:t>
      </w:r>
      <w:proofErr w:type="spellEnd"/>
      <w:r>
        <w:rPr>
          <w:rFonts w:ascii="Arial" w:hAnsi="Arial" w:cs="Arial"/>
          <w:b/>
          <w:bCs/>
          <w:sz w:val="56"/>
          <w:szCs w:val="56"/>
        </w:rPr>
        <w:t xml:space="preserve">: </w:t>
      </w:r>
      <w:hyperlink r:id="rId10" w:history="1">
        <w:r w:rsidRPr="004F190E">
          <w:rPr>
            <w:rStyle w:val="Hyperlink"/>
            <w:rFonts w:ascii="Arial" w:hAnsi="Arial" w:cs="Arial"/>
            <w:b/>
            <w:bCs/>
            <w:sz w:val="56"/>
            <w:szCs w:val="56"/>
          </w:rPr>
          <w:t>info@eikastiko.gr</w:t>
        </w:r>
      </w:hyperlink>
      <w:r>
        <w:rPr>
          <w:rFonts w:ascii="Arial" w:hAnsi="Arial" w:cs="Arial"/>
          <w:b/>
          <w:bCs/>
          <w:sz w:val="56"/>
          <w:szCs w:val="56"/>
        </w:rPr>
        <w:t xml:space="preserve">  </w:t>
      </w:r>
    </w:p>
    <w:p w:rsidR="0064141C" w:rsidRPr="00B16D92" w:rsidRDefault="0064141C" w:rsidP="0064141C">
      <w:pPr>
        <w:pStyle w:val="Default"/>
        <w:rPr>
          <w:rFonts w:ascii="Arial" w:hAnsi="Arial" w:cs="Arial"/>
          <w:b/>
          <w:bCs/>
          <w:sz w:val="56"/>
          <w:szCs w:val="56"/>
        </w:rPr>
      </w:pPr>
    </w:p>
    <w:p w:rsidR="0064141C" w:rsidRDefault="0064141C" w:rsidP="0064141C">
      <w:pPr>
        <w:pStyle w:val="Default"/>
        <w:pageBreakBefore/>
        <w:rPr>
          <w:rFonts w:ascii="Arial" w:hAnsi="Arial" w:cs="Arial"/>
          <w:b/>
          <w:bCs/>
          <w:sz w:val="56"/>
          <w:szCs w:val="56"/>
        </w:rPr>
      </w:pPr>
      <w:r>
        <w:rPr>
          <w:rFonts w:ascii="Arial" w:hAnsi="Arial" w:cs="Arial"/>
          <w:b/>
          <w:bCs/>
          <w:sz w:val="56"/>
          <w:szCs w:val="56"/>
        </w:rPr>
        <w:lastRenderedPageBreak/>
        <w:t xml:space="preserve"> «ΔΗΜΙΟΥΡΓΙΑ ΕΚΠΑΙΔΕΥΤΙΚΟΥ ΥΛΙΚΟΥ ΓΙΑ ΤΑ ΝΕΑ ΜΑΘΗΜΑΤΑ ΤΟΥ ΓΕΝΙΚΟΥ ΛΥΚΕΙΟΥ» της </w:t>
      </w:r>
      <w:proofErr w:type="spellStart"/>
      <w:r>
        <w:rPr>
          <w:rFonts w:ascii="Arial" w:hAnsi="Arial" w:cs="Arial"/>
          <w:b/>
          <w:bCs/>
          <w:sz w:val="56"/>
          <w:szCs w:val="56"/>
        </w:rPr>
        <w:t>Πρά-ξης</w:t>
      </w:r>
      <w:proofErr w:type="spellEnd"/>
      <w:r>
        <w:rPr>
          <w:rFonts w:ascii="Arial" w:hAnsi="Arial" w:cs="Arial"/>
          <w:b/>
          <w:bCs/>
          <w:sz w:val="56"/>
          <w:szCs w:val="56"/>
        </w:rPr>
        <w:t xml:space="preserve"> «ΝΕΟ ΣΧΟΛΕΙΟ (ΣΧΟΛΕΙΟ 21oυ αιώνα)-ΝΕΟ ΠΡΟΓΡΑΜΜΑ ΣΠΟΥ-ΔΩΝ» ΜΕ ΚΩΔ. ΟΠΣ 295450, των Αξόνων Προτεραιότητας 1, 2 και 3 – ΟΡΙΖΟΝΤΙΑ ΠΡΑΞΗ του ΕΠΙΧΕΙΡΗ-ΣΙΑΚΟΥ ΠΡΟΓΡΑΜΜΑΤΟΣ «ΕΚΠΑΙ-ΔΕΥΣΗ ΚΑΙ ΔΙΑ ΒΙΟΥ ΜΑΘΗΣΗ», που συγχρηματοδοτείται από την Ευρωπαϊκή Ένωση - Ευρωπαϊκό Κοινωνικό Ταμείο και από Εθνικούς Πόρους (ΕΣΠΑ 2007 – 2013).                   </w:t>
      </w:r>
    </w:p>
    <w:p w:rsidR="0064141C" w:rsidRPr="0064141C" w:rsidRDefault="0064141C" w:rsidP="0064141C">
      <w:pPr>
        <w:rPr>
          <w:lang w:val="el-GR"/>
        </w:rPr>
      </w:pPr>
    </w:p>
    <w:p w:rsidR="0064141C" w:rsidRPr="0064141C" w:rsidRDefault="0064141C" w:rsidP="0064141C">
      <w:pPr>
        <w:rPr>
          <w:lang w:val="el-GR"/>
        </w:rPr>
      </w:pPr>
    </w:p>
    <w:p w:rsidR="0064141C" w:rsidRPr="0064141C" w:rsidRDefault="0064141C" w:rsidP="0064141C">
      <w:pPr>
        <w:rPr>
          <w:lang w:val="el-GR"/>
        </w:rPr>
      </w:pPr>
    </w:p>
    <w:p w:rsidR="0064141C" w:rsidRPr="0064141C" w:rsidRDefault="0064141C" w:rsidP="0064141C">
      <w:pPr>
        <w:rPr>
          <w:lang w:val="el-GR"/>
        </w:rPr>
      </w:pPr>
    </w:p>
    <w:p w:rsidR="0064141C" w:rsidRPr="0064141C" w:rsidRDefault="0064141C" w:rsidP="0064141C">
      <w:pPr>
        <w:rPr>
          <w:lang w:val="el-GR"/>
        </w:rPr>
      </w:pPr>
    </w:p>
    <w:p w:rsidR="0064141C" w:rsidRPr="005343D6" w:rsidRDefault="0064141C" w:rsidP="0064141C">
      <w:pPr>
        <w:tabs>
          <w:tab w:val="left" w:pos="1986"/>
        </w:tabs>
      </w:pPr>
      <w:r>
        <w:rPr>
          <w:noProof/>
          <w:lang w:eastAsia="en-GB"/>
        </w:rPr>
        <w:drawing>
          <wp:inline distT="0" distB="0" distL="0" distR="0" wp14:anchorId="6D75BDEE" wp14:editId="59044E7E">
            <wp:extent cx="6120130" cy="1198180"/>
            <wp:effectExtent l="0" t="0" r="0" b="2540"/>
            <wp:docPr id="4"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9921" cy="1200097"/>
                    </a:xfrm>
                    <a:prstGeom prst="rect">
                      <a:avLst/>
                    </a:prstGeom>
                  </pic:spPr>
                </pic:pic>
              </a:graphicData>
            </a:graphic>
          </wp:inline>
        </w:drawing>
      </w:r>
    </w:p>
    <w:p w:rsidR="0064141C" w:rsidRDefault="0064141C" w:rsidP="0064141C">
      <w:pPr>
        <w:pStyle w:val="Default"/>
        <w:pageBreakBefore/>
        <w:jc w:val="center"/>
        <w:rPr>
          <w:rFonts w:ascii="Arial" w:hAnsi="Arial" w:cs="Arial"/>
          <w:sz w:val="56"/>
          <w:szCs w:val="56"/>
        </w:rPr>
      </w:pPr>
      <w:r>
        <w:rPr>
          <w:rFonts w:ascii="Arial" w:hAnsi="Arial" w:cs="Arial"/>
          <w:b/>
          <w:bCs/>
          <w:sz w:val="56"/>
          <w:szCs w:val="56"/>
        </w:rPr>
        <w:lastRenderedPageBreak/>
        <w:t>ΥΠΟΥΡΓΕΙΟ ΠΑΙΔΕΙΑΣ ΕΡΕΥΝΑΣ ΚΑΙ ΘΡΗΣΚΕΥΜΑΤΩΝ</w:t>
      </w:r>
    </w:p>
    <w:p w:rsidR="0064141C" w:rsidRDefault="0064141C" w:rsidP="0064141C">
      <w:pPr>
        <w:pStyle w:val="Default"/>
        <w:rPr>
          <w:rFonts w:ascii="Arial" w:hAnsi="Arial" w:cs="Arial"/>
          <w:b/>
          <w:bCs/>
          <w:sz w:val="56"/>
          <w:szCs w:val="56"/>
        </w:rPr>
      </w:pPr>
      <w:r>
        <w:rPr>
          <w:rFonts w:ascii="Arial" w:hAnsi="Arial" w:cs="Arial"/>
          <w:b/>
          <w:bCs/>
          <w:sz w:val="56"/>
          <w:szCs w:val="56"/>
        </w:rPr>
        <w:t xml:space="preserve">      ΙΝΣΤΙΤΟΥΤΟ ΕΚΠΑΙΔΕΥΤΙΚΗΣ </w:t>
      </w:r>
    </w:p>
    <w:p w:rsidR="0064141C" w:rsidRDefault="0064141C" w:rsidP="0064141C">
      <w:pPr>
        <w:pStyle w:val="Default"/>
        <w:jc w:val="center"/>
        <w:rPr>
          <w:rFonts w:ascii="Arial" w:hAnsi="Arial" w:cs="Arial"/>
          <w:sz w:val="56"/>
          <w:szCs w:val="56"/>
        </w:rPr>
      </w:pPr>
      <w:r>
        <w:rPr>
          <w:rFonts w:ascii="Arial" w:hAnsi="Arial" w:cs="Arial"/>
          <w:b/>
          <w:bCs/>
          <w:sz w:val="56"/>
          <w:szCs w:val="56"/>
        </w:rPr>
        <w:t>ΠΟΛΙΤΙΚΗΣ</w:t>
      </w:r>
    </w:p>
    <w:p w:rsidR="0064141C" w:rsidRDefault="0064141C" w:rsidP="0064141C">
      <w:pPr>
        <w:pStyle w:val="Default"/>
        <w:rPr>
          <w:rFonts w:ascii="Arial" w:hAnsi="Arial" w:cs="Arial"/>
          <w:b/>
          <w:bCs/>
          <w:sz w:val="56"/>
          <w:szCs w:val="56"/>
        </w:rPr>
      </w:pPr>
    </w:p>
    <w:p w:rsidR="0064141C" w:rsidRDefault="0064141C" w:rsidP="0064141C">
      <w:pPr>
        <w:pStyle w:val="Default"/>
        <w:rPr>
          <w:rFonts w:ascii="Arial" w:hAnsi="Arial" w:cs="Arial"/>
          <w:b/>
          <w:bCs/>
          <w:sz w:val="56"/>
          <w:szCs w:val="56"/>
        </w:rPr>
      </w:pPr>
    </w:p>
    <w:p w:rsidR="0064141C" w:rsidRDefault="0064141C" w:rsidP="0064141C">
      <w:pPr>
        <w:pStyle w:val="Default"/>
        <w:jc w:val="center"/>
        <w:rPr>
          <w:rFonts w:ascii="Arial" w:hAnsi="Arial" w:cs="Arial"/>
          <w:sz w:val="56"/>
          <w:szCs w:val="56"/>
        </w:rPr>
      </w:pPr>
      <w:r>
        <w:rPr>
          <w:rFonts w:ascii="Arial" w:hAnsi="Arial" w:cs="Arial"/>
          <w:b/>
          <w:bCs/>
          <w:sz w:val="56"/>
          <w:szCs w:val="56"/>
        </w:rPr>
        <w:t xml:space="preserve">Παύλος Φ. </w:t>
      </w:r>
      <w:proofErr w:type="spellStart"/>
      <w:r>
        <w:rPr>
          <w:rFonts w:ascii="Arial" w:hAnsi="Arial" w:cs="Arial"/>
          <w:b/>
          <w:bCs/>
          <w:sz w:val="56"/>
          <w:szCs w:val="56"/>
        </w:rPr>
        <w:t>Μάραντος</w:t>
      </w:r>
      <w:proofErr w:type="spellEnd"/>
    </w:p>
    <w:p w:rsidR="0064141C" w:rsidRDefault="0064141C" w:rsidP="0064141C">
      <w:pPr>
        <w:pStyle w:val="Default"/>
        <w:jc w:val="center"/>
        <w:rPr>
          <w:rFonts w:ascii="Arial" w:hAnsi="Arial" w:cs="Arial"/>
          <w:sz w:val="56"/>
          <w:szCs w:val="56"/>
        </w:rPr>
      </w:pPr>
      <w:r>
        <w:rPr>
          <w:rFonts w:ascii="Arial" w:hAnsi="Arial" w:cs="Arial"/>
          <w:b/>
          <w:bCs/>
          <w:sz w:val="56"/>
          <w:szCs w:val="56"/>
        </w:rPr>
        <w:t xml:space="preserve">Κώστας Ν. </w:t>
      </w:r>
      <w:proofErr w:type="spellStart"/>
      <w:r>
        <w:rPr>
          <w:rFonts w:ascii="Arial" w:hAnsi="Arial" w:cs="Arial"/>
          <w:b/>
          <w:bCs/>
          <w:sz w:val="56"/>
          <w:szCs w:val="56"/>
        </w:rPr>
        <w:t>Θεριανός</w:t>
      </w:r>
      <w:proofErr w:type="spellEnd"/>
    </w:p>
    <w:p w:rsidR="0064141C" w:rsidRDefault="0064141C" w:rsidP="0064141C">
      <w:pPr>
        <w:pStyle w:val="Default"/>
        <w:rPr>
          <w:b/>
          <w:bCs/>
          <w:sz w:val="56"/>
          <w:szCs w:val="56"/>
        </w:rPr>
      </w:pPr>
    </w:p>
    <w:p w:rsidR="0064141C" w:rsidRDefault="0064141C" w:rsidP="0064141C">
      <w:pPr>
        <w:pStyle w:val="Default"/>
        <w:rPr>
          <w:b/>
          <w:bCs/>
          <w:sz w:val="56"/>
          <w:szCs w:val="56"/>
        </w:rPr>
      </w:pPr>
    </w:p>
    <w:p w:rsidR="0064141C" w:rsidRDefault="0064141C" w:rsidP="0064141C">
      <w:pPr>
        <w:pStyle w:val="Default"/>
        <w:rPr>
          <w:b/>
          <w:bCs/>
          <w:sz w:val="56"/>
          <w:szCs w:val="56"/>
        </w:rPr>
      </w:pPr>
    </w:p>
    <w:p w:rsidR="0064141C" w:rsidRDefault="0064141C" w:rsidP="0064141C">
      <w:pPr>
        <w:pStyle w:val="Default"/>
        <w:jc w:val="center"/>
        <w:rPr>
          <w:sz w:val="56"/>
          <w:szCs w:val="56"/>
        </w:rPr>
      </w:pPr>
      <w:r>
        <w:rPr>
          <w:b/>
          <w:bCs/>
          <w:sz w:val="56"/>
          <w:szCs w:val="56"/>
        </w:rPr>
        <w:t>ΠΟΛΙΤΙΚΗ ΠΑΙΔΕΙΑ</w:t>
      </w:r>
    </w:p>
    <w:p w:rsidR="0064141C" w:rsidRDefault="0064141C" w:rsidP="0064141C">
      <w:pPr>
        <w:pStyle w:val="Default"/>
        <w:jc w:val="center"/>
        <w:rPr>
          <w:sz w:val="56"/>
          <w:szCs w:val="56"/>
        </w:rPr>
      </w:pPr>
      <w:r>
        <w:rPr>
          <w:b/>
          <w:bCs/>
          <w:sz w:val="56"/>
          <w:szCs w:val="56"/>
        </w:rPr>
        <w:t>Α΄ ΓΕΛ ΚΑΙ ΕΠΑ.Λ.</w:t>
      </w:r>
    </w:p>
    <w:p w:rsidR="0064141C" w:rsidRDefault="0064141C" w:rsidP="0064141C">
      <w:pPr>
        <w:pStyle w:val="Default"/>
        <w:jc w:val="center"/>
        <w:rPr>
          <w:rFonts w:ascii="Arial" w:hAnsi="Arial" w:cs="Arial"/>
          <w:b/>
          <w:bCs/>
          <w:sz w:val="56"/>
          <w:szCs w:val="56"/>
        </w:rPr>
      </w:pPr>
      <w:r>
        <w:rPr>
          <w:rFonts w:ascii="Arial" w:hAnsi="Arial" w:cs="Arial"/>
          <w:b/>
          <w:bCs/>
          <w:sz w:val="56"/>
          <w:szCs w:val="56"/>
        </w:rPr>
        <w:t>6ος τόμος</w:t>
      </w:r>
    </w:p>
    <w:p w:rsidR="0064141C" w:rsidRDefault="0064141C" w:rsidP="0064141C">
      <w:pPr>
        <w:pStyle w:val="Default"/>
        <w:jc w:val="center"/>
        <w:rPr>
          <w:rFonts w:ascii="Arial" w:hAnsi="Arial" w:cs="Arial"/>
          <w:sz w:val="56"/>
          <w:szCs w:val="56"/>
        </w:rPr>
      </w:pPr>
    </w:p>
    <w:p w:rsidR="0064141C" w:rsidRDefault="0064141C" w:rsidP="0064141C">
      <w:pPr>
        <w:pStyle w:val="Default"/>
        <w:rPr>
          <w:rFonts w:ascii="Arial" w:hAnsi="Arial" w:cs="Arial"/>
          <w:b/>
          <w:bCs/>
          <w:sz w:val="56"/>
          <w:szCs w:val="56"/>
        </w:rPr>
      </w:pPr>
    </w:p>
    <w:p w:rsidR="0064141C" w:rsidRDefault="0064141C" w:rsidP="0064141C">
      <w:pPr>
        <w:pStyle w:val="Default"/>
        <w:rPr>
          <w:rFonts w:ascii="Arial" w:hAnsi="Arial" w:cs="Arial"/>
          <w:b/>
          <w:bCs/>
          <w:sz w:val="56"/>
          <w:szCs w:val="56"/>
        </w:rPr>
      </w:pPr>
    </w:p>
    <w:p w:rsidR="0064141C" w:rsidRDefault="0064141C" w:rsidP="0064141C">
      <w:pPr>
        <w:pStyle w:val="Default"/>
        <w:rPr>
          <w:rFonts w:ascii="Arial" w:hAnsi="Arial" w:cs="Arial"/>
          <w:b/>
          <w:bCs/>
          <w:sz w:val="56"/>
          <w:szCs w:val="56"/>
        </w:rPr>
      </w:pPr>
    </w:p>
    <w:p w:rsidR="0064141C" w:rsidRDefault="0064141C" w:rsidP="0064141C">
      <w:pPr>
        <w:pStyle w:val="Default"/>
        <w:rPr>
          <w:rFonts w:ascii="Arial" w:hAnsi="Arial" w:cs="Arial"/>
          <w:b/>
          <w:bCs/>
          <w:sz w:val="56"/>
          <w:szCs w:val="56"/>
        </w:rPr>
      </w:pPr>
    </w:p>
    <w:p w:rsidR="0064141C" w:rsidRPr="00BF4CA3" w:rsidRDefault="0064141C" w:rsidP="0064141C">
      <w:pPr>
        <w:pStyle w:val="Default"/>
        <w:jc w:val="center"/>
        <w:rPr>
          <w:rFonts w:ascii="Arial" w:hAnsi="Arial" w:cs="Arial"/>
          <w:b/>
          <w:bCs/>
          <w:sz w:val="56"/>
          <w:szCs w:val="56"/>
        </w:rPr>
      </w:pPr>
      <w:r>
        <w:rPr>
          <w:rFonts w:ascii="Arial" w:hAnsi="Arial" w:cs="Arial"/>
          <w:b/>
          <w:bCs/>
          <w:sz w:val="56"/>
          <w:szCs w:val="56"/>
        </w:rPr>
        <w:t>ΙΝΣΤΙΤΟΥΤΟ ΤΕΧΝΟΛΟΓΙΑΣ ΥΠΟ-ΛΟΓΙΣΤΩΝ ΚΑΙ ΕΚΔΟΣΕΩΝ      «ΔΙΟΦΑΝΤΟΣ»</w:t>
      </w:r>
    </w:p>
    <w:p w:rsidR="0064141C" w:rsidRPr="0064141C" w:rsidRDefault="0064141C" w:rsidP="0064141C">
      <w:pPr>
        <w:spacing w:after="0" w:line="240" w:lineRule="auto"/>
        <w:jc w:val="center"/>
        <w:outlineLvl w:val="0"/>
        <w:rPr>
          <w:rFonts w:ascii="Arial" w:eastAsia="Calibri" w:hAnsi="Arial" w:cs="Arial"/>
          <w:b/>
          <w:bCs/>
          <w:iCs/>
          <w:kern w:val="36"/>
          <w:sz w:val="56"/>
          <w:szCs w:val="56"/>
          <w:lang w:val="el-GR"/>
        </w:rPr>
      </w:pPr>
      <w:r w:rsidRPr="0064141C">
        <w:rPr>
          <w:rFonts w:ascii="Arial" w:eastAsia="Calibri" w:hAnsi="Arial" w:cs="Arial"/>
          <w:b/>
          <w:bCs/>
          <w:iCs/>
          <w:kern w:val="36"/>
          <w:sz w:val="56"/>
          <w:szCs w:val="56"/>
          <w:lang w:val="el-GR"/>
        </w:rPr>
        <w:lastRenderedPageBreak/>
        <w:t>ΠΡΟΣΑΡΜΟΓΗ ΤΟΥ ΒΙΒΛΙΟΥ ΓΙΑ ΜΑΘΗΤΕΣ ΜΕ ΜΕΙΩΜΕΝΗ ΟΡΑΣΗ</w:t>
      </w:r>
    </w:p>
    <w:p w:rsidR="0064141C" w:rsidRPr="0064141C" w:rsidRDefault="0064141C" w:rsidP="0064141C">
      <w:pPr>
        <w:spacing w:after="0" w:line="240" w:lineRule="auto"/>
        <w:jc w:val="center"/>
        <w:outlineLvl w:val="0"/>
        <w:rPr>
          <w:rFonts w:ascii="Arial" w:eastAsia="Calibri" w:hAnsi="Arial" w:cs="Arial"/>
          <w:b/>
          <w:bCs/>
          <w:kern w:val="36"/>
          <w:sz w:val="56"/>
          <w:szCs w:val="56"/>
          <w:lang w:val="el-GR"/>
        </w:rPr>
      </w:pPr>
      <w:r w:rsidRPr="0064141C">
        <w:rPr>
          <w:rFonts w:ascii="Arial" w:eastAsia="Calibri" w:hAnsi="Arial" w:cs="Arial"/>
          <w:b/>
          <w:bCs/>
          <w:kern w:val="36"/>
          <w:sz w:val="56"/>
          <w:szCs w:val="56"/>
          <w:lang w:val="el-GR"/>
        </w:rPr>
        <w:t>Ομάδα εργασίας για το Ινστιτούτο Εκπαιδευτικής Πολιτικής</w:t>
      </w:r>
    </w:p>
    <w:p w:rsidR="0064141C" w:rsidRPr="00D8417A" w:rsidRDefault="0064141C" w:rsidP="0064141C">
      <w:pPr>
        <w:pStyle w:val="Default"/>
        <w:rPr>
          <w:b/>
          <w:bCs/>
          <w:sz w:val="36"/>
          <w:szCs w:val="36"/>
        </w:rPr>
      </w:pPr>
    </w:p>
    <w:p w:rsidR="0064141C" w:rsidRDefault="0064141C" w:rsidP="0064141C">
      <w:pPr>
        <w:pStyle w:val="Default"/>
        <w:rPr>
          <w:rFonts w:ascii="Arial" w:hAnsi="Arial" w:cs="Arial"/>
          <w:b/>
          <w:bCs/>
          <w:sz w:val="56"/>
          <w:szCs w:val="56"/>
        </w:rPr>
      </w:pPr>
      <w:r>
        <w:rPr>
          <w:b/>
          <w:bCs/>
          <w:sz w:val="56"/>
          <w:szCs w:val="56"/>
        </w:rPr>
        <w:t>Προσαρμογή</w:t>
      </w:r>
      <w:r>
        <w:rPr>
          <w:rFonts w:ascii="Arial" w:hAnsi="Arial" w:cs="Arial"/>
          <w:b/>
          <w:bCs/>
          <w:sz w:val="56"/>
          <w:szCs w:val="56"/>
        </w:rPr>
        <w:t>:</w:t>
      </w:r>
    </w:p>
    <w:p w:rsidR="0064141C" w:rsidRDefault="0064141C" w:rsidP="0064141C">
      <w:pPr>
        <w:pStyle w:val="Default"/>
        <w:rPr>
          <w:rFonts w:ascii="Arial" w:hAnsi="Arial" w:cs="Arial"/>
          <w:b/>
          <w:bCs/>
          <w:sz w:val="40"/>
          <w:szCs w:val="40"/>
        </w:rPr>
      </w:pPr>
      <w:proofErr w:type="spellStart"/>
      <w:r w:rsidRPr="00BF4CA3">
        <w:rPr>
          <w:rFonts w:ascii="Arial" w:hAnsi="Arial" w:cs="Arial"/>
          <w:b/>
          <w:bCs/>
          <w:spacing w:val="-10"/>
          <w:sz w:val="56"/>
          <w:szCs w:val="56"/>
        </w:rPr>
        <w:t>Αρμέντζιου</w:t>
      </w:r>
      <w:proofErr w:type="spellEnd"/>
      <w:r w:rsidRPr="00BF4CA3">
        <w:rPr>
          <w:rFonts w:ascii="Arial" w:hAnsi="Arial" w:cs="Arial"/>
          <w:b/>
          <w:bCs/>
          <w:spacing w:val="-10"/>
          <w:sz w:val="56"/>
          <w:szCs w:val="56"/>
        </w:rPr>
        <w:t xml:space="preserve"> Ασπασία,</w:t>
      </w:r>
      <w:r>
        <w:rPr>
          <w:rFonts w:ascii="Arial" w:hAnsi="Arial" w:cs="Arial"/>
          <w:b/>
          <w:bCs/>
          <w:spacing w:val="-10"/>
          <w:sz w:val="56"/>
          <w:szCs w:val="56"/>
        </w:rPr>
        <w:t xml:space="preserve"> </w:t>
      </w:r>
      <w:r>
        <w:rPr>
          <w:rFonts w:ascii="Arial" w:hAnsi="Arial" w:cs="Arial"/>
          <w:b/>
          <w:bCs/>
          <w:sz w:val="56"/>
          <w:szCs w:val="56"/>
        </w:rPr>
        <w:t>Μεταπτυχιακή</w:t>
      </w:r>
      <w:r>
        <w:rPr>
          <w:rFonts w:ascii="Arial" w:hAnsi="Arial" w:cs="Arial"/>
          <w:sz w:val="56"/>
          <w:szCs w:val="56"/>
        </w:rPr>
        <w:t xml:space="preserve"> </w:t>
      </w:r>
      <w:r>
        <w:rPr>
          <w:rFonts w:ascii="Arial" w:hAnsi="Arial" w:cs="Arial"/>
          <w:b/>
          <w:bCs/>
          <w:sz w:val="56"/>
          <w:szCs w:val="56"/>
        </w:rPr>
        <w:t xml:space="preserve">φοιτήτρια Ειδικής Αγωγής </w:t>
      </w:r>
    </w:p>
    <w:p w:rsidR="0064141C" w:rsidRPr="00D8417A" w:rsidRDefault="0064141C" w:rsidP="0064141C">
      <w:pPr>
        <w:pStyle w:val="Default"/>
        <w:rPr>
          <w:rFonts w:ascii="Arial" w:hAnsi="Arial" w:cs="Arial"/>
          <w:spacing w:val="-10"/>
          <w:sz w:val="36"/>
          <w:szCs w:val="36"/>
        </w:rPr>
      </w:pPr>
    </w:p>
    <w:p w:rsidR="0064141C" w:rsidRDefault="0064141C" w:rsidP="0064141C">
      <w:pPr>
        <w:pStyle w:val="Default"/>
        <w:rPr>
          <w:rFonts w:ascii="Arial" w:hAnsi="Arial" w:cs="Arial"/>
          <w:b/>
          <w:bCs/>
          <w:sz w:val="56"/>
          <w:szCs w:val="56"/>
        </w:rPr>
      </w:pPr>
      <w:proofErr w:type="spellStart"/>
      <w:r>
        <w:rPr>
          <w:b/>
          <w:bCs/>
          <w:sz w:val="56"/>
          <w:szCs w:val="56"/>
        </w:rPr>
        <w:t>Eπιμέλεια</w:t>
      </w:r>
      <w:proofErr w:type="spellEnd"/>
      <w:r>
        <w:rPr>
          <w:rFonts w:ascii="Arial" w:hAnsi="Arial" w:cs="Arial"/>
          <w:b/>
          <w:bCs/>
          <w:sz w:val="56"/>
          <w:szCs w:val="56"/>
        </w:rPr>
        <w:t xml:space="preserve">: </w:t>
      </w:r>
    </w:p>
    <w:p w:rsidR="0064141C" w:rsidRDefault="0064141C" w:rsidP="0064141C">
      <w:pPr>
        <w:pStyle w:val="Default"/>
        <w:rPr>
          <w:rFonts w:ascii="Arial" w:hAnsi="Arial" w:cs="Arial"/>
          <w:b/>
          <w:bCs/>
          <w:sz w:val="56"/>
          <w:szCs w:val="56"/>
        </w:rPr>
      </w:pPr>
      <w:proofErr w:type="spellStart"/>
      <w:r>
        <w:rPr>
          <w:rFonts w:ascii="Arial" w:hAnsi="Arial" w:cs="Arial"/>
          <w:b/>
          <w:bCs/>
          <w:sz w:val="56"/>
          <w:szCs w:val="56"/>
        </w:rPr>
        <w:t>Τουρνά</w:t>
      </w:r>
      <w:proofErr w:type="spellEnd"/>
      <w:r>
        <w:rPr>
          <w:rFonts w:ascii="Arial" w:hAnsi="Arial" w:cs="Arial"/>
          <w:b/>
          <w:bCs/>
          <w:sz w:val="56"/>
          <w:szCs w:val="56"/>
        </w:rPr>
        <w:t xml:space="preserve"> Παναγιώτα, Μεταπτυχιακή</w:t>
      </w:r>
      <w:r>
        <w:rPr>
          <w:rFonts w:ascii="Arial" w:hAnsi="Arial" w:cs="Arial"/>
          <w:sz w:val="56"/>
          <w:szCs w:val="56"/>
        </w:rPr>
        <w:t xml:space="preserve"> </w:t>
      </w:r>
      <w:r>
        <w:rPr>
          <w:rFonts w:ascii="Arial" w:hAnsi="Arial" w:cs="Arial"/>
          <w:b/>
          <w:bCs/>
          <w:sz w:val="56"/>
          <w:szCs w:val="56"/>
        </w:rPr>
        <w:t>φοιτήτρια Ειδικής Αγωγής</w:t>
      </w:r>
    </w:p>
    <w:p w:rsidR="0064141C" w:rsidRPr="00D8417A" w:rsidRDefault="0064141C" w:rsidP="0064141C">
      <w:pPr>
        <w:pStyle w:val="Default"/>
        <w:rPr>
          <w:rFonts w:ascii="Arial" w:hAnsi="Arial" w:cs="Arial"/>
          <w:b/>
          <w:bCs/>
          <w:sz w:val="36"/>
          <w:szCs w:val="36"/>
        </w:rPr>
      </w:pPr>
      <w:r>
        <w:rPr>
          <w:rFonts w:ascii="Arial" w:hAnsi="Arial" w:cs="Arial"/>
          <w:b/>
          <w:bCs/>
          <w:sz w:val="56"/>
          <w:szCs w:val="56"/>
        </w:rPr>
        <w:t xml:space="preserve"> </w:t>
      </w:r>
    </w:p>
    <w:p w:rsidR="0064141C" w:rsidRPr="0064141C" w:rsidRDefault="0064141C" w:rsidP="0064141C">
      <w:pPr>
        <w:spacing w:after="0" w:line="240" w:lineRule="auto"/>
        <w:outlineLvl w:val="0"/>
        <w:rPr>
          <w:rFonts w:ascii="Arial" w:eastAsia="Calibri" w:hAnsi="Arial" w:cs="Arial"/>
          <w:b/>
          <w:bCs/>
          <w:spacing w:val="-16"/>
          <w:kern w:val="36"/>
          <w:sz w:val="56"/>
          <w:szCs w:val="56"/>
          <w:lang w:val="el-GR"/>
        </w:rPr>
      </w:pPr>
      <w:r w:rsidRPr="0064141C">
        <w:rPr>
          <w:rFonts w:ascii="Tahoma" w:eastAsia="Calibri" w:hAnsi="Tahoma" w:cs="Tahoma"/>
          <w:b/>
          <w:bCs/>
          <w:spacing w:val="-16"/>
          <w:kern w:val="36"/>
          <w:sz w:val="56"/>
          <w:szCs w:val="56"/>
          <w:lang w:val="el-GR"/>
        </w:rPr>
        <w:t>Επιστημονικός υπεύθυνος</w:t>
      </w:r>
      <w:r w:rsidRPr="0064141C">
        <w:rPr>
          <w:rFonts w:ascii="Arial" w:eastAsia="Calibri" w:hAnsi="Arial" w:cs="Arial"/>
          <w:b/>
          <w:bCs/>
          <w:spacing w:val="-16"/>
          <w:kern w:val="36"/>
          <w:sz w:val="56"/>
          <w:szCs w:val="56"/>
          <w:lang w:val="el-GR"/>
        </w:rPr>
        <w:t xml:space="preserve">: </w:t>
      </w:r>
      <w:r w:rsidRPr="0064141C">
        <w:rPr>
          <w:rFonts w:ascii="Arial" w:eastAsia="Calibri" w:hAnsi="Arial" w:cs="Arial"/>
          <w:b/>
          <w:bCs/>
          <w:spacing w:val="-16"/>
          <w:kern w:val="36"/>
          <w:sz w:val="56"/>
          <w:szCs w:val="56"/>
          <w:lang w:val="el-GR"/>
        </w:rPr>
        <w:br/>
        <w:t xml:space="preserve">Βασίλης  </w:t>
      </w:r>
      <w:proofErr w:type="spellStart"/>
      <w:r w:rsidRPr="0064141C">
        <w:rPr>
          <w:rFonts w:ascii="Arial" w:eastAsia="Calibri" w:hAnsi="Arial" w:cs="Arial"/>
          <w:b/>
          <w:bCs/>
          <w:spacing w:val="-16"/>
          <w:kern w:val="36"/>
          <w:sz w:val="56"/>
          <w:szCs w:val="56"/>
          <w:lang w:val="el-GR"/>
        </w:rPr>
        <w:t>Κουρμπέτης</w:t>
      </w:r>
      <w:proofErr w:type="spellEnd"/>
      <w:r w:rsidRPr="0064141C">
        <w:rPr>
          <w:rFonts w:ascii="Arial" w:eastAsia="Calibri" w:hAnsi="Arial" w:cs="Arial"/>
          <w:b/>
          <w:bCs/>
          <w:spacing w:val="-16"/>
          <w:kern w:val="36"/>
          <w:sz w:val="56"/>
          <w:szCs w:val="56"/>
          <w:lang w:val="el-GR"/>
        </w:rPr>
        <w:t xml:space="preserve">, </w:t>
      </w:r>
      <w:r w:rsidRPr="0064141C">
        <w:rPr>
          <w:rFonts w:ascii="Arial" w:eastAsia="Calibri" w:hAnsi="Arial" w:cs="Arial"/>
          <w:b/>
          <w:bCs/>
          <w:spacing w:val="-16"/>
          <w:kern w:val="36"/>
          <w:sz w:val="56"/>
          <w:szCs w:val="56"/>
          <w:lang w:val="el-GR"/>
        </w:rPr>
        <w:br/>
      </w:r>
      <w:r w:rsidRPr="0064141C">
        <w:rPr>
          <w:rFonts w:ascii="Arial" w:eastAsia="Calibri" w:hAnsi="Arial" w:cs="Arial"/>
          <w:b/>
          <w:bCs/>
          <w:kern w:val="36"/>
          <w:sz w:val="56"/>
          <w:szCs w:val="56"/>
          <w:lang w:val="el-GR"/>
        </w:rPr>
        <w:t>Σύμβουλος Α΄ του ΥΠ.Π.Ε.Θ.</w:t>
      </w:r>
    </w:p>
    <w:p w:rsidR="0064141C" w:rsidRPr="0064141C" w:rsidRDefault="0064141C" w:rsidP="0064141C">
      <w:pPr>
        <w:spacing w:after="0" w:line="240" w:lineRule="auto"/>
        <w:outlineLvl w:val="0"/>
        <w:rPr>
          <w:rFonts w:ascii="Tahoma" w:eastAsia="Calibri" w:hAnsi="Tahoma" w:cs="Tahoma"/>
          <w:b/>
          <w:bCs/>
          <w:kern w:val="36"/>
          <w:sz w:val="32"/>
          <w:szCs w:val="32"/>
          <w:lang w:val="el-GR"/>
        </w:rPr>
      </w:pPr>
    </w:p>
    <w:p w:rsidR="0064141C" w:rsidRPr="0064141C" w:rsidRDefault="0064141C" w:rsidP="0064141C">
      <w:pPr>
        <w:spacing w:after="0" w:line="240" w:lineRule="auto"/>
        <w:outlineLvl w:val="0"/>
        <w:rPr>
          <w:rFonts w:ascii="Arial" w:eastAsia="Calibri" w:hAnsi="Arial" w:cs="Arial"/>
          <w:b/>
          <w:bCs/>
          <w:kern w:val="36"/>
          <w:sz w:val="56"/>
          <w:szCs w:val="56"/>
          <w:lang w:val="el-GR"/>
        </w:rPr>
      </w:pPr>
      <w:r w:rsidRPr="0064141C">
        <w:rPr>
          <w:rFonts w:ascii="Tahoma" w:eastAsia="Calibri" w:hAnsi="Tahoma" w:cs="Tahoma"/>
          <w:b/>
          <w:bCs/>
          <w:kern w:val="36"/>
          <w:sz w:val="56"/>
          <w:szCs w:val="56"/>
          <w:lang w:val="el-GR"/>
        </w:rPr>
        <w:t>Υπεύθυνη του έργου</w:t>
      </w:r>
      <w:r w:rsidRPr="0064141C">
        <w:rPr>
          <w:rFonts w:ascii="Arial" w:eastAsia="Calibri" w:hAnsi="Arial" w:cs="Arial"/>
          <w:b/>
          <w:bCs/>
          <w:kern w:val="36"/>
          <w:sz w:val="56"/>
          <w:szCs w:val="56"/>
          <w:lang w:val="el-GR"/>
        </w:rPr>
        <w:t>:</w:t>
      </w:r>
      <w:r w:rsidRPr="0064141C">
        <w:rPr>
          <w:rFonts w:ascii="Arial" w:eastAsia="Calibri" w:hAnsi="Arial" w:cs="Arial"/>
          <w:b/>
          <w:bCs/>
          <w:kern w:val="36"/>
          <w:sz w:val="56"/>
          <w:szCs w:val="56"/>
          <w:lang w:val="el-GR"/>
        </w:rPr>
        <w:br/>
        <w:t xml:space="preserve">Μαρία </w:t>
      </w:r>
      <w:proofErr w:type="spellStart"/>
      <w:r w:rsidRPr="0064141C">
        <w:rPr>
          <w:rFonts w:ascii="Arial" w:eastAsia="Calibri" w:hAnsi="Arial" w:cs="Arial"/>
          <w:b/>
          <w:bCs/>
          <w:kern w:val="36"/>
          <w:sz w:val="56"/>
          <w:szCs w:val="56"/>
          <w:lang w:val="el-GR"/>
        </w:rPr>
        <w:t>Γελαστοπούλου</w:t>
      </w:r>
      <w:proofErr w:type="spellEnd"/>
      <w:r w:rsidRPr="0064141C">
        <w:rPr>
          <w:rFonts w:ascii="Arial" w:eastAsia="Calibri" w:hAnsi="Arial" w:cs="Arial"/>
          <w:b/>
          <w:bCs/>
          <w:kern w:val="36"/>
          <w:sz w:val="56"/>
          <w:szCs w:val="56"/>
          <w:lang w:val="el-GR"/>
        </w:rPr>
        <w:t xml:space="preserve">, </w:t>
      </w:r>
      <w:r w:rsidRPr="0064141C">
        <w:rPr>
          <w:rFonts w:ascii="Arial" w:eastAsia="Calibri" w:hAnsi="Arial" w:cs="Arial"/>
          <w:b/>
          <w:bCs/>
          <w:kern w:val="36"/>
          <w:sz w:val="56"/>
          <w:szCs w:val="56"/>
          <w:lang w:val="el-GR"/>
        </w:rPr>
        <w:br/>
      </w:r>
      <w:r w:rsidRPr="005D1ED8">
        <w:rPr>
          <w:rFonts w:ascii="Arial" w:eastAsia="Calibri" w:hAnsi="Arial" w:cs="Arial"/>
          <w:b/>
          <w:bCs/>
          <w:kern w:val="36"/>
          <w:sz w:val="56"/>
          <w:szCs w:val="56"/>
          <w:lang w:val="en-US"/>
        </w:rPr>
        <w:t>M</w:t>
      </w:r>
      <w:r w:rsidRPr="0064141C">
        <w:rPr>
          <w:rFonts w:ascii="Arial" w:eastAsia="Calibri" w:hAnsi="Arial" w:cs="Arial"/>
          <w:b/>
          <w:bCs/>
          <w:kern w:val="36"/>
          <w:sz w:val="56"/>
          <w:szCs w:val="56"/>
          <w:lang w:val="el-GR"/>
        </w:rPr>
        <w:t>.</w:t>
      </w:r>
      <w:r w:rsidRPr="005D1ED8">
        <w:rPr>
          <w:rFonts w:ascii="Arial" w:eastAsia="Calibri" w:hAnsi="Arial" w:cs="Arial"/>
          <w:b/>
          <w:bCs/>
          <w:kern w:val="36"/>
          <w:sz w:val="56"/>
          <w:szCs w:val="56"/>
          <w:lang w:val="en-US"/>
        </w:rPr>
        <w:t>Ed</w:t>
      </w:r>
      <w:r w:rsidRPr="0064141C">
        <w:rPr>
          <w:rFonts w:ascii="Arial" w:eastAsia="Calibri" w:hAnsi="Arial" w:cs="Arial"/>
          <w:b/>
          <w:bCs/>
          <w:kern w:val="36"/>
          <w:sz w:val="56"/>
          <w:szCs w:val="56"/>
          <w:lang w:val="el-GR"/>
        </w:rPr>
        <w:t>. Ειδικής Αγωγής</w:t>
      </w:r>
    </w:p>
    <w:p w:rsidR="0064141C" w:rsidRPr="0064141C" w:rsidRDefault="0064141C" w:rsidP="0064141C">
      <w:pPr>
        <w:spacing w:after="0" w:line="240" w:lineRule="auto"/>
        <w:outlineLvl w:val="0"/>
        <w:rPr>
          <w:rFonts w:ascii="Tahoma" w:eastAsia="Calibri" w:hAnsi="Tahoma" w:cs="Tahoma"/>
          <w:b/>
          <w:bCs/>
          <w:kern w:val="36"/>
          <w:sz w:val="32"/>
          <w:szCs w:val="32"/>
          <w:lang w:val="el-GR"/>
        </w:rPr>
      </w:pPr>
    </w:p>
    <w:p w:rsidR="0064141C" w:rsidRPr="0064141C" w:rsidRDefault="0064141C" w:rsidP="0064141C">
      <w:pPr>
        <w:spacing w:after="0" w:line="240" w:lineRule="auto"/>
        <w:outlineLvl w:val="0"/>
        <w:rPr>
          <w:rFonts w:ascii="Arial" w:eastAsia="Calibri" w:hAnsi="Arial" w:cs="Arial"/>
          <w:b/>
          <w:bCs/>
          <w:kern w:val="36"/>
          <w:sz w:val="56"/>
          <w:szCs w:val="56"/>
          <w:lang w:val="el-GR"/>
        </w:rPr>
      </w:pPr>
      <w:r w:rsidRPr="0064141C">
        <w:rPr>
          <w:rFonts w:ascii="Tahoma" w:eastAsia="Calibri" w:hAnsi="Tahoma" w:cs="Tahoma"/>
          <w:b/>
          <w:bCs/>
          <w:kern w:val="36"/>
          <w:sz w:val="56"/>
          <w:szCs w:val="56"/>
          <w:lang w:val="el-GR"/>
        </w:rPr>
        <w:t>Τεχνική υποστήριξη</w:t>
      </w:r>
      <w:r w:rsidRPr="0064141C">
        <w:rPr>
          <w:rFonts w:ascii="Arial" w:eastAsia="Calibri" w:hAnsi="Arial" w:cs="Arial"/>
          <w:b/>
          <w:bCs/>
          <w:kern w:val="36"/>
          <w:sz w:val="56"/>
          <w:szCs w:val="56"/>
          <w:lang w:val="el-GR"/>
        </w:rPr>
        <w:t>:</w:t>
      </w:r>
      <w:r w:rsidRPr="0064141C">
        <w:rPr>
          <w:rFonts w:ascii="Arial" w:eastAsia="Calibri" w:hAnsi="Arial" w:cs="Arial"/>
          <w:b/>
          <w:bCs/>
          <w:kern w:val="36"/>
          <w:sz w:val="56"/>
          <w:szCs w:val="56"/>
          <w:lang w:val="el-GR"/>
        </w:rPr>
        <w:br/>
        <w:t xml:space="preserve">Κωνσταντίνος </w:t>
      </w:r>
      <w:proofErr w:type="spellStart"/>
      <w:r w:rsidRPr="0064141C">
        <w:rPr>
          <w:rFonts w:ascii="Arial" w:eastAsia="Calibri" w:hAnsi="Arial" w:cs="Arial"/>
          <w:b/>
          <w:bCs/>
          <w:kern w:val="36"/>
          <w:sz w:val="56"/>
          <w:szCs w:val="56"/>
          <w:lang w:val="el-GR"/>
        </w:rPr>
        <w:t>Γκυρτής</w:t>
      </w:r>
      <w:proofErr w:type="spellEnd"/>
      <w:r w:rsidRPr="0064141C">
        <w:rPr>
          <w:rFonts w:ascii="Arial" w:eastAsia="Calibri" w:hAnsi="Arial" w:cs="Arial"/>
          <w:b/>
          <w:bCs/>
          <w:kern w:val="36"/>
          <w:sz w:val="56"/>
          <w:szCs w:val="56"/>
          <w:lang w:val="el-GR"/>
        </w:rPr>
        <w:t xml:space="preserve">, </w:t>
      </w:r>
      <w:r w:rsidRPr="0064141C">
        <w:rPr>
          <w:rFonts w:ascii="Arial" w:eastAsia="Calibri" w:hAnsi="Arial" w:cs="Arial"/>
          <w:b/>
          <w:bCs/>
          <w:kern w:val="36"/>
          <w:sz w:val="56"/>
          <w:szCs w:val="56"/>
          <w:lang w:val="el-GR"/>
        </w:rPr>
        <w:br/>
        <w:t>Δρ. Πληροφορικής</w:t>
      </w:r>
    </w:p>
    <w:p w:rsidR="0064141C" w:rsidRPr="0064141C" w:rsidRDefault="0064141C" w:rsidP="0064141C">
      <w:pPr>
        <w:spacing w:after="0" w:line="240" w:lineRule="auto"/>
        <w:outlineLvl w:val="0"/>
        <w:rPr>
          <w:rFonts w:ascii="Tahoma" w:eastAsia="Calibri" w:hAnsi="Tahoma" w:cs="Tahoma"/>
          <w:b/>
          <w:bCs/>
          <w:iCs/>
          <w:kern w:val="36"/>
          <w:sz w:val="56"/>
          <w:szCs w:val="56"/>
          <w:lang w:val="el-GR"/>
        </w:rPr>
      </w:pPr>
      <w:r w:rsidRPr="0064141C">
        <w:rPr>
          <w:rFonts w:ascii="Tahoma" w:eastAsia="Calibri" w:hAnsi="Tahoma" w:cs="Tahoma"/>
          <w:b/>
          <w:bCs/>
          <w:iCs/>
          <w:kern w:val="36"/>
          <w:sz w:val="56"/>
          <w:szCs w:val="56"/>
          <w:lang w:val="el-GR"/>
        </w:rPr>
        <w:lastRenderedPageBreak/>
        <w:t xml:space="preserve">Συγγραφείς Προδιαγραφών </w:t>
      </w:r>
    </w:p>
    <w:p w:rsidR="0064141C" w:rsidRPr="0064141C" w:rsidRDefault="0064141C" w:rsidP="0064141C">
      <w:pPr>
        <w:spacing w:after="0" w:line="240" w:lineRule="auto"/>
        <w:outlineLvl w:val="0"/>
        <w:rPr>
          <w:rFonts w:ascii="Tahoma" w:eastAsia="Calibri" w:hAnsi="Tahoma" w:cs="Tahoma"/>
          <w:b/>
          <w:bCs/>
          <w:iCs/>
          <w:kern w:val="36"/>
          <w:sz w:val="56"/>
          <w:szCs w:val="56"/>
          <w:lang w:val="el-GR"/>
        </w:rPr>
      </w:pPr>
      <w:r w:rsidRPr="0064141C">
        <w:rPr>
          <w:rFonts w:ascii="Tahoma" w:eastAsia="Calibri" w:hAnsi="Tahoma" w:cs="Tahoma"/>
          <w:b/>
          <w:bCs/>
          <w:iCs/>
          <w:kern w:val="36"/>
          <w:sz w:val="56"/>
          <w:szCs w:val="56"/>
          <w:lang w:val="el-GR"/>
        </w:rPr>
        <w:t>προσαρμογής των βιβλίων για το Ινστιτούτο Εκπαιδευτικής Πολιτικής:</w:t>
      </w:r>
    </w:p>
    <w:p w:rsidR="0064141C" w:rsidRPr="0064141C" w:rsidRDefault="0064141C" w:rsidP="0064141C">
      <w:pPr>
        <w:spacing w:after="0" w:line="240" w:lineRule="auto"/>
        <w:outlineLvl w:val="0"/>
        <w:rPr>
          <w:rFonts w:ascii="Tahoma" w:eastAsia="Calibri" w:hAnsi="Tahoma" w:cs="Tahoma"/>
          <w:b/>
          <w:bCs/>
          <w:iCs/>
          <w:kern w:val="36"/>
          <w:sz w:val="32"/>
          <w:szCs w:val="32"/>
          <w:lang w:val="el-GR"/>
        </w:rPr>
      </w:pPr>
    </w:p>
    <w:p w:rsidR="0064141C" w:rsidRPr="0064141C" w:rsidRDefault="0064141C" w:rsidP="0064141C">
      <w:pPr>
        <w:spacing w:after="0" w:line="240" w:lineRule="auto"/>
        <w:outlineLvl w:val="0"/>
        <w:rPr>
          <w:rFonts w:ascii="Arial" w:eastAsia="Calibri" w:hAnsi="Arial" w:cs="Arial"/>
          <w:b/>
          <w:bCs/>
          <w:iCs/>
          <w:kern w:val="36"/>
          <w:sz w:val="56"/>
          <w:szCs w:val="56"/>
          <w:lang w:val="el-GR"/>
        </w:rPr>
      </w:pPr>
      <w:r w:rsidRPr="0064141C">
        <w:rPr>
          <w:rFonts w:ascii="Arial" w:eastAsia="Calibri" w:hAnsi="Arial" w:cs="Arial"/>
          <w:b/>
          <w:bCs/>
          <w:iCs/>
          <w:kern w:val="36"/>
          <w:sz w:val="56"/>
          <w:szCs w:val="56"/>
          <w:lang w:val="el-GR"/>
        </w:rPr>
        <w:t xml:space="preserve">Γιώργος </w:t>
      </w:r>
      <w:proofErr w:type="spellStart"/>
      <w:r w:rsidRPr="0064141C">
        <w:rPr>
          <w:rFonts w:ascii="Arial" w:eastAsia="Calibri" w:hAnsi="Arial" w:cs="Arial"/>
          <w:b/>
          <w:bCs/>
          <w:iCs/>
          <w:kern w:val="36"/>
          <w:sz w:val="56"/>
          <w:szCs w:val="56"/>
          <w:lang w:val="el-GR"/>
        </w:rPr>
        <w:t>Βουγιουκλίδης</w:t>
      </w:r>
      <w:proofErr w:type="spellEnd"/>
      <w:r w:rsidRPr="0064141C">
        <w:rPr>
          <w:rFonts w:ascii="Arial" w:eastAsia="Calibri" w:hAnsi="Arial" w:cs="Arial"/>
          <w:b/>
          <w:bCs/>
          <w:iCs/>
          <w:kern w:val="36"/>
          <w:sz w:val="56"/>
          <w:szCs w:val="56"/>
          <w:lang w:val="el-GR"/>
        </w:rPr>
        <w:t xml:space="preserve">, </w:t>
      </w:r>
      <w:r w:rsidRPr="0064141C">
        <w:rPr>
          <w:rFonts w:ascii="Arial" w:eastAsia="Calibri" w:hAnsi="Arial" w:cs="Arial"/>
          <w:b/>
          <w:bCs/>
          <w:iCs/>
          <w:kern w:val="36"/>
          <w:sz w:val="56"/>
          <w:szCs w:val="56"/>
          <w:lang w:val="el-GR"/>
        </w:rPr>
        <w:br/>
        <w:t xml:space="preserve">Δάσκαλος Ειδικής Αγωγής </w:t>
      </w:r>
    </w:p>
    <w:p w:rsidR="0064141C" w:rsidRPr="0064141C" w:rsidRDefault="0064141C" w:rsidP="0064141C">
      <w:pPr>
        <w:spacing w:after="0" w:line="240" w:lineRule="auto"/>
        <w:outlineLvl w:val="0"/>
        <w:rPr>
          <w:rFonts w:ascii="Arial" w:eastAsia="Calibri" w:hAnsi="Arial" w:cs="Arial"/>
          <w:b/>
          <w:bCs/>
          <w:iCs/>
          <w:kern w:val="36"/>
          <w:sz w:val="32"/>
          <w:szCs w:val="32"/>
          <w:lang w:val="el-GR"/>
        </w:rPr>
      </w:pPr>
    </w:p>
    <w:p w:rsidR="0064141C" w:rsidRPr="0064141C" w:rsidRDefault="0064141C" w:rsidP="0064141C">
      <w:pPr>
        <w:spacing w:after="0" w:line="240" w:lineRule="auto"/>
        <w:outlineLvl w:val="0"/>
        <w:rPr>
          <w:rFonts w:ascii="Arial" w:eastAsia="Calibri" w:hAnsi="Arial" w:cs="Arial"/>
          <w:b/>
          <w:bCs/>
          <w:iCs/>
          <w:kern w:val="36"/>
          <w:sz w:val="56"/>
          <w:szCs w:val="56"/>
          <w:lang w:val="el-GR"/>
        </w:rPr>
      </w:pPr>
      <w:proofErr w:type="spellStart"/>
      <w:r w:rsidRPr="0064141C">
        <w:rPr>
          <w:rFonts w:ascii="Arial" w:eastAsia="Calibri" w:hAnsi="Arial" w:cs="Arial"/>
          <w:b/>
          <w:bCs/>
          <w:iCs/>
          <w:kern w:val="36"/>
          <w:sz w:val="56"/>
          <w:szCs w:val="56"/>
          <w:lang w:val="el-GR"/>
        </w:rPr>
        <w:t>Γελαστοπούλου</w:t>
      </w:r>
      <w:proofErr w:type="spellEnd"/>
      <w:r w:rsidRPr="0064141C">
        <w:rPr>
          <w:rFonts w:ascii="Arial" w:eastAsia="Calibri" w:hAnsi="Arial" w:cs="Arial"/>
          <w:b/>
          <w:bCs/>
          <w:iCs/>
          <w:kern w:val="36"/>
          <w:sz w:val="56"/>
          <w:szCs w:val="56"/>
          <w:lang w:val="el-GR"/>
        </w:rPr>
        <w:t xml:space="preserve"> Μαρία,</w:t>
      </w:r>
      <w:r w:rsidRPr="0064141C">
        <w:rPr>
          <w:rFonts w:ascii="Arial" w:eastAsia="Calibri" w:hAnsi="Arial" w:cs="Arial"/>
          <w:b/>
          <w:bCs/>
          <w:iCs/>
          <w:kern w:val="36"/>
          <w:sz w:val="56"/>
          <w:szCs w:val="56"/>
          <w:lang w:val="el-GR"/>
        </w:rPr>
        <w:br/>
        <w:t>Εκπαιδευτικός Ειδικής Αγωγής</w:t>
      </w:r>
    </w:p>
    <w:p w:rsidR="0064141C" w:rsidRPr="0064141C" w:rsidRDefault="0064141C" w:rsidP="0064141C">
      <w:pPr>
        <w:spacing w:after="0" w:line="240" w:lineRule="auto"/>
        <w:outlineLvl w:val="0"/>
        <w:rPr>
          <w:rFonts w:ascii="Arial" w:eastAsia="Calibri" w:hAnsi="Arial" w:cs="Arial"/>
          <w:b/>
          <w:bCs/>
          <w:iCs/>
          <w:kern w:val="36"/>
          <w:sz w:val="32"/>
          <w:szCs w:val="32"/>
          <w:lang w:val="el-GR"/>
        </w:rPr>
      </w:pPr>
    </w:p>
    <w:p w:rsidR="0064141C" w:rsidRPr="0064141C" w:rsidRDefault="0064141C" w:rsidP="0064141C">
      <w:pPr>
        <w:spacing w:after="0" w:line="240" w:lineRule="auto"/>
        <w:outlineLvl w:val="0"/>
        <w:rPr>
          <w:rFonts w:ascii="Arial" w:eastAsia="Calibri" w:hAnsi="Arial" w:cs="Arial"/>
          <w:b/>
          <w:bCs/>
          <w:iCs/>
          <w:kern w:val="36"/>
          <w:sz w:val="56"/>
          <w:szCs w:val="56"/>
          <w:lang w:val="el-GR"/>
        </w:rPr>
      </w:pPr>
      <w:proofErr w:type="spellStart"/>
      <w:r w:rsidRPr="0064141C">
        <w:rPr>
          <w:rFonts w:ascii="Arial" w:eastAsia="Calibri" w:hAnsi="Arial" w:cs="Arial"/>
          <w:b/>
          <w:bCs/>
          <w:iCs/>
          <w:kern w:val="36"/>
          <w:sz w:val="56"/>
          <w:szCs w:val="56"/>
          <w:lang w:val="el-GR"/>
        </w:rPr>
        <w:t>Γκυρτής</w:t>
      </w:r>
      <w:proofErr w:type="spellEnd"/>
      <w:r w:rsidRPr="0064141C">
        <w:rPr>
          <w:rFonts w:ascii="Arial" w:eastAsia="Calibri" w:hAnsi="Arial" w:cs="Arial"/>
          <w:b/>
          <w:bCs/>
          <w:iCs/>
          <w:kern w:val="36"/>
          <w:sz w:val="56"/>
          <w:szCs w:val="56"/>
          <w:lang w:val="el-GR"/>
        </w:rPr>
        <w:t xml:space="preserve"> Κωνσταντίνος, </w:t>
      </w:r>
      <w:r w:rsidRPr="0064141C">
        <w:rPr>
          <w:rFonts w:ascii="Arial" w:eastAsia="Calibri" w:hAnsi="Arial" w:cs="Arial"/>
          <w:b/>
          <w:bCs/>
          <w:iCs/>
          <w:kern w:val="36"/>
          <w:sz w:val="56"/>
          <w:szCs w:val="56"/>
          <w:lang w:val="el-GR"/>
        </w:rPr>
        <w:br/>
        <w:t>Καθηγητής Πληροφορικής</w:t>
      </w:r>
    </w:p>
    <w:p w:rsidR="0064141C" w:rsidRPr="0064141C" w:rsidRDefault="0064141C" w:rsidP="0064141C">
      <w:pPr>
        <w:spacing w:after="0" w:line="240" w:lineRule="auto"/>
        <w:outlineLvl w:val="0"/>
        <w:rPr>
          <w:rFonts w:ascii="Arial" w:eastAsia="Calibri" w:hAnsi="Arial" w:cs="Arial"/>
          <w:b/>
          <w:bCs/>
          <w:iCs/>
          <w:kern w:val="36"/>
          <w:sz w:val="32"/>
          <w:szCs w:val="32"/>
          <w:lang w:val="el-GR"/>
        </w:rPr>
      </w:pPr>
    </w:p>
    <w:p w:rsidR="0064141C" w:rsidRPr="0064141C" w:rsidRDefault="0064141C" w:rsidP="0064141C">
      <w:pPr>
        <w:spacing w:after="0" w:line="240" w:lineRule="auto"/>
        <w:outlineLvl w:val="0"/>
        <w:rPr>
          <w:rFonts w:ascii="Tahoma" w:eastAsia="Calibri" w:hAnsi="Tahoma" w:cs="Tahoma"/>
          <w:b/>
          <w:bCs/>
          <w:iCs/>
          <w:kern w:val="36"/>
          <w:sz w:val="56"/>
          <w:szCs w:val="56"/>
          <w:lang w:val="el-GR"/>
        </w:rPr>
      </w:pPr>
      <w:r w:rsidRPr="0064141C">
        <w:rPr>
          <w:rFonts w:ascii="Tahoma" w:eastAsia="Calibri" w:hAnsi="Tahoma" w:cs="Tahoma"/>
          <w:b/>
          <w:bCs/>
          <w:iCs/>
          <w:kern w:val="36"/>
          <w:sz w:val="56"/>
          <w:szCs w:val="56"/>
          <w:lang w:val="el-GR"/>
        </w:rPr>
        <w:t>Αξιολόγηση και τελικός έλεγχος των προσαρμογών:</w:t>
      </w:r>
    </w:p>
    <w:p w:rsidR="0064141C" w:rsidRPr="0064141C" w:rsidRDefault="0064141C" w:rsidP="0064141C">
      <w:pPr>
        <w:spacing w:after="0" w:line="240" w:lineRule="auto"/>
        <w:outlineLvl w:val="0"/>
        <w:rPr>
          <w:rFonts w:ascii="Arial" w:eastAsia="Calibri" w:hAnsi="Arial" w:cs="Arial"/>
          <w:b/>
          <w:bCs/>
          <w:iCs/>
          <w:kern w:val="36"/>
          <w:sz w:val="56"/>
          <w:szCs w:val="56"/>
          <w:lang w:val="el-GR"/>
        </w:rPr>
      </w:pPr>
      <w:proofErr w:type="spellStart"/>
      <w:r w:rsidRPr="0064141C">
        <w:rPr>
          <w:rFonts w:ascii="Arial" w:eastAsia="Calibri" w:hAnsi="Arial" w:cs="Arial"/>
          <w:b/>
          <w:bCs/>
          <w:iCs/>
          <w:kern w:val="36"/>
          <w:sz w:val="56"/>
          <w:szCs w:val="56"/>
          <w:lang w:val="el-GR"/>
        </w:rPr>
        <w:t>Γελαστοπούλου</w:t>
      </w:r>
      <w:proofErr w:type="spellEnd"/>
      <w:r w:rsidRPr="0064141C">
        <w:rPr>
          <w:rFonts w:ascii="Arial" w:eastAsia="Calibri" w:hAnsi="Arial" w:cs="Arial"/>
          <w:b/>
          <w:bCs/>
          <w:iCs/>
          <w:kern w:val="36"/>
          <w:sz w:val="56"/>
          <w:szCs w:val="56"/>
          <w:lang w:val="el-GR"/>
        </w:rPr>
        <w:t xml:space="preserve"> Μαρία, </w:t>
      </w:r>
      <w:r w:rsidRPr="0064141C">
        <w:rPr>
          <w:rFonts w:ascii="Arial" w:eastAsia="Calibri" w:hAnsi="Arial" w:cs="Arial"/>
          <w:b/>
          <w:bCs/>
          <w:iCs/>
          <w:kern w:val="36"/>
          <w:sz w:val="56"/>
          <w:szCs w:val="56"/>
          <w:lang w:val="el-GR"/>
        </w:rPr>
        <w:br/>
        <w:t>Εκπαιδευτικός Ειδικής Αγωγής, ΙΕΠ</w:t>
      </w:r>
    </w:p>
    <w:p w:rsidR="0064141C" w:rsidRPr="0064141C" w:rsidRDefault="0064141C" w:rsidP="0064141C">
      <w:pPr>
        <w:spacing w:after="0" w:line="240" w:lineRule="auto"/>
        <w:outlineLvl w:val="0"/>
        <w:rPr>
          <w:rFonts w:ascii="Arial" w:eastAsia="Calibri" w:hAnsi="Arial" w:cs="Arial"/>
          <w:b/>
          <w:bCs/>
          <w:iCs/>
          <w:kern w:val="36"/>
          <w:sz w:val="32"/>
          <w:szCs w:val="32"/>
          <w:lang w:val="el-GR"/>
        </w:rPr>
      </w:pPr>
    </w:p>
    <w:p w:rsidR="0064141C" w:rsidRPr="0064141C" w:rsidRDefault="0064141C" w:rsidP="0064141C">
      <w:pPr>
        <w:spacing w:after="0" w:line="240" w:lineRule="auto"/>
        <w:outlineLvl w:val="0"/>
        <w:rPr>
          <w:rFonts w:ascii="Arial" w:eastAsia="Calibri" w:hAnsi="Arial" w:cs="Arial"/>
          <w:b/>
          <w:bCs/>
          <w:iCs/>
          <w:kern w:val="36"/>
          <w:sz w:val="56"/>
          <w:szCs w:val="56"/>
          <w:lang w:val="el-GR"/>
        </w:rPr>
      </w:pPr>
      <w:proofErr w:type="spellStart"/>
      <w:r w:rsidRPr="0064141C">
        <w:rPr>
          <w:rFonts w:ascii="Arial" w:eastAsia="Calibri" w:hAnsi="Arial" w:cs="Arial"/>
          <w:b/>
          <w:bCs/>
          <w:iCs/>
          <w:kern w:val="36"/>
          <w:sz w:val="56"/>
          <w:szCs w:val="56"/>
          <w:lang w:val="el-GR"/>
        </w:rPr>
        <w:t>Γκυρτής</w:t>
      </w:r>
      <w:proofErr w:type="spellEnd"/>
      <w:r w:rsidRPr="0064141C">
        <w:rPr>
          <w:rFonts w:ascii="Arial" w:eastAsia="Calibri" w:hAnsi="Arial" w:cs="Arial"/>
          <w:b/>
          <w:bCs/>
          <w:iCs/>
          <w:kern w:val="36"/>
          <w:sz w:val="56"/>
          <w:szCs w:val="56"/>
          <w:lang w:val="el-GR"/>
        </w:rPr>
        <w:t xml:space="preserve"> Κωνσταντίνος, </w:t>
      </w:r>
      <w:r w:rsidRPr="0064141C">
        <w:rPr>
          <w:rFonts w:ascii="Arial" w:eastAsia="Calibri" w:hAnsi="Arial" w:cs="Arial"/>
          <w:b/>
          <w:bCs/>
          <w:iCs/>
          <w:kern w:val="36"/>
          <w:sz w:val="56"/>
          <w:szCs w:val="56"/>
          <w:lang w:val="el-GR"/>
        </w:rPr>
        <w:br/>
        <w:t>Καθηγητής Πληροφορικής στη Δ/</w:t>
      </w:r>
      <w:proofErr w:type="spellStart"/>
      <w:r w:rsidRPr="0064141C">
        <w:rPr>
          <w:rFonts w:ascii="Arial" w:eastAsia="Calibri" w:hAnsi="Arial" w:cs="Arial"/>
          <w:b/>
          <w:bCs/>
          <w:iCs/>
          <w:kern w:val="36"/>
          <w:sz w:val="56"/>
          <w:szCs w:val="56"/>
          <w:lang w:val="el-GR"/>
        </w:rPr>
        <w:t>βάθμια</w:t>
      </w:r>
      <w:proofErr w:type="spellEnd"/>
      <w:r w:rsidRPr="0064141C">
        <w:rPr>
          <w:rFonts w:ascii="Arial" w:eastAsia="Calibri" w:hAnsi="Arial" w:cs="Arial"/>
          <w:b/>
          <w:bCs/>
          <w:iCs/>
          <w:kern w:val="36"/>
          <w:sz w:val="56"/>
          <w:szCs w:val="56"/>
          <w:lang w:val="el-GR"/>
        </w:rPr>
        <w:t xml:space="preserve"> Εκπαίδευση</w:t>
      </w:r>
    </w:p>
    <w:p w:rsidR="0064141C" w:rsidRDefault="0064141C" w:rsidP="0064141C">
      <w:pPr>
        <w:pStyle w:val="Default"/>
      </w:pPr>
    </w:p>
    <w:p w:rsidR="00D559AB" w:rsidRDefault="00D559AB" w:rsidP="00D559AB">
      <w:pPr>
        <w:pStyle w:val="Default"/>
        <w:jc w:val="center"/>
        <w:rPr>
          <w:b/>
          <w:bCs/>
          <w:sz w:val="56"/>
          <w:szCs w:val="56"/>
        </w:rPr>
      </w:pPr>
    </w:p>
    <w:p w:rsidR="00D559AB" w:rsidRDefault="00D559AB" w:rsidP="0064141C">
      <w:pPr>
        <w:pStyle w:val="Default"/>
        <w:pageBreakBefore/>
        <w:jc w:val="center"/>
        <w:rPr>
          <w:rFonts w:ascii="Arial" w:hAnsi="Arial" w:cs="Arial"/>
          <w:b/>
          <w:bCs/>
          <w:sz w:val="56"/>
          <w:szCs w:val="56"/>
        </w:rPr>
        <w:sectPr w:rsidR="00D559AB" w:rsidSect="0064141C">
          <w:pgSz w:w="11906" w:h="16838"/>
          <w:pgMar w:top="1134" w:right="1134" w:bottom="1134" w:left="1134" w:header="708" w:footer="708" w:gutter="0"/>
          <w:cols w:space="708"/>
          <w:docGrid w:linePitch="360"/>
        </w:sectPr>
      </w:pPr>
    </w:p>
    <w:p w:rsidR="00D559AB" w:rsidRDefault="00D559AB" w:rsidP="00D559AB">
      <w:pPr>
        <w:rPr>
          <w:lang w:val="el-GR"/>
        </w:rPr>
      </w:pPr>
    </w:p>
    <w:p w:rsidR="0064141C" w:rsidRDefault="0064141C" w:rsidP="00D559AB">
      <w:pPr>
        <w:rPr>
          <w:lang w:val="el-GR"/>
        </w:rPr>
      </w:pPr>
    </w:p>
    <w:p w:rsidR="0064141C" w:rsidRDefault="0064141C" w:rsidP="00D559AB">
      <w:pPr>
        <w:rPr>
          <w:lang w:val="el-GR"/>
        </w:rPr>
      </w:pPr>
    </w:p>
    <w:p w:rsidR="0064141C" w:rsidRDefault="0064141C" w:rsidP="00D559AB">
      <w:pPr>
        <w:rPr>
          <w:lang w:val="el-GR"/>
        </w:rPr>
      </w:pPr>
    </w:p>
    <w:p w:rsidR="0064141C" w:rsidRDefault="0064141C" w:rsidP="00D559AB">
      <w:pPr>
        <w:rPr>
          <w:lang w:val="el-GR"/>
        </w:rPr>
      </w:pPr>
    </w:p>
    <w:p w:rsidR="0064141C" w:rsidRDefault="0064141C" w:rsidP="00D559AB">
      <w:pPr>
        <w:rPr>
          <w:lang w:val="el-GR"/>
        </w:rPr>
      </w:pPr>
    </w:p>
    <w:p w:rsidR="0064141C" w:rsidRDefault="0064141C" w:rsidP="00D559AB">
      <w:pPr>
        <w:rPr>
          <w:lang w:val="el-GR"/>
        </w:rPr>
      </w:pPr>
    </w:p>
    <w:p w:rsidR="0064141C" w:rsidRDefault="0064141C" w:rsidP="00D559AB">
      <w:pPr>
        <w:rPr>
          <w:lang w:val="el-GR"/>
        </w:rPr>
      </w:pPr>
    </w:p>
    <w:p w:rsidR="0064141C" w:rsidRDefault="0064141C" w:rsidP="00D559AB">
      <w:pPr>
        <w:rPr>
          <w:lang w:val="el-GR"/>
        </w:rPr>
      </w:pPr>
    </w:p>
    <w:p w:rsidR="0064141C" w:rsidRDefault="0064141C" w:rsidP="00D559AB">
      <w:pPr>
        <w:rPr>
          <w:lang w:val="el-GR"/>
        </w:rPr>
      </w:pPr>
    </w:p>
    <w:p w:rsidR="0064141C" w:rsidRDefault="0064141C" w:rsidP="00D559AB">
      <w:pPr>
        <w:rPr>
          <w:lang w:val="el-GR"/>
        </w:rPr>
      </w:pPr>
    </w:p>
    <w:p w:rsidR="0064141C" w:rsidRDefault="0064141C" w:rsidP="00D559AB">
      <w:pPr>
        <w:rPr>
          <w:lang w:val="el-GR"/>
        </w:rPr>
      </w:pPr>
    </w:p>
    <w:p w:rsidR="0064141C" w:rsidRDefault="0064141C" w:rsidP="00D559AB">
      <w:pPr>
        <w:rPr>
          <w:lang w:val="el-GR"/>
        </w:rPr>
      </w:pPr>
    </w:p>
    <w:p w:rsidR="0064141C" w:rsidRDefault="0064141C" w:rsidP="00D559AB">
      <w:pPr>
        <w:rPr>
          <w:lang w:val="el-GR"/>
        </w:rPr>
      </w:pPr>
    </w:p>
    <w:p w:rsidR="0064141C" w:rsidRDefault="0064141C" w:rsidP="00D559AB">
      <w:pPr>
        <w:rPr>
          <w:lang w:val="el-GR"/>
        </w:rPr>
      </w:pPr>
    </w:p>
    <w:p w:rsidR="0064141C" w:rsidRDefault="0064141C" w:rsidP="00D559AB">
      <w:pPr>
        <w:rPr>
          <w:lang w:val="el-GR"/>
        </w:rPr>
      </w:pPr>
    </w:p>
    <w:p w:rsidR="0064141C" w:rsidRDefault="0064141C" w:rsidP="00D559AB">
      <w:pPr>
        <w:rPr>
          <w:lang w:val="el-GR"/>
        </w:rPr>
      </w:pPr>
    </w:p>
    <w:p w:rsidR="0064141C" w:rsidRDefault="0064141C" w:rsidP="00D559AB">
      <w:pPr>
        <w:rPr>
          <w:lang w:val="el-GR"/>
        </w:rPr>
      </w:pPr>
    </w:p>
    <w:p w:rsidR="0064141C" w:rsidRDefault="0064141C" w:rsidP="00D559AB">
      <w:pPr>
        <w:rPr>
          <w:lang w:val="el-GR"/>
        </w:rPr>
      </w:pPr>
    </w:p>
    <w:p w:rsidR="0064141C" w:rsidRDefault="0064141C" w:rsidP="00D559AB">
      <w:pPr>
        <w:rPr>
          <w:lang w:val="el-GR"/>
        </w:rPr>
      </w:pPr>
    </w:p>
    <w:p w:rsidR="0064141C" w:rsidRDefault="0064141C" w:rsidP="00D559AB">
      <w:pPr>
        <w:rPr>
          <w:lang w:val="el-GR"/>
        </w:rPr>
      </w:pPr>
    </w:p>
    <w:p w:rsidR="0064141C" w:rsidRPr="00D559AB" w:rsidRDefault="0064141C" w:rsidP="00D559AB">
      <w:pPr>
        <w:rPr>
          <w:lang w:val="el-GR"/>
        </w:rPr>
      </w:pPr>
    </w:p>
    <w:p w:rsidR="00D559AB" w:rsidRPr="00D559AB" w:rsidRDefault="00D559AB" w:rsidP="00D559AB">
      <w:pPr>
        <w:rPr>
          <w:lang w:val="el-GR"/>
        </w:rPr>
      </w:pPr>
    </w:p>
    <w:p w:rsidR="00D559AB" w:rsidRPr="00D559AB" w:rsidRDefault="00D559AB" w:rsidP="00D559AB">
      <w:pPr>
        <w:rPr>
          <w:lang w:val="el-GR"/>
        </w:rPr>
      </w:pPr>
    </w:p>
    <w:p w:rsidR="004A0A0B" w:rsidRPr="004A0A0B" w:rsidRDefault="004A0A0B" w:rsidP="004A0A0B">
      <w:pPr>
        <w:keepNext/>
        <w:keepLines/>
        <w:shd w:val="clear" w:color="auto" w:fill="92CDDC" w:themeFill="accent5" w:themeFillTint="99"/>
        <w:spacing w:after="0" w:line="240" w:lineRule="auto"/>
        <w:ind w:left="102"/>
        <w:jc w:val="center"/>
        <w:rPr>
          <w:rFonts w:ascii="Tahoma" w:hAnsi="Tahoma" w:cs="Tahoma"/>
          <w:sz w:val="56"/>
          <w:szCs w:val="56"/>
          <w:lang w:val="el-GR"/>
        </w:rPr>
      </w:pPr>
      <w:bookmarkStart w:id="0" w:name="bookmark143"/>
      <w:r w:rsidRPr="004A0A0B">
        <w:rPr>
          <w:rFonts w:ascii="Tahoma" w:hAnsi="Tahoma" w:cs="Tahoma"/>
          <w:b/>
          <w:color w:val="000000"/>
          <w:spacing w:val="-10"/>
          <w:sz w:val="56"/>
          <w:szCs w:val="56"/>
          <w:lang w:val="el-GR" w:eastAsia="el-GR" w:bidi="el-GR"/>
        </w:rPr>
        <w:lastRenderedPageBreak/>
        <w:t>ΚΕΦΑΛΑΙΟ 10</w:t>
      </w:r>
      <w:bookmarkEnd w:id="0"/>
    </w:p>
    <w:p w:rsidR="004A0A0B" w:rsidRPr="004A0A0B" w:rsidRDefault="004A0A0B" w:rsidP="004A0A0B">
      <w:pPr>
        <w:tabs>
          <w:tab w:val="left" w:pos="5008"/>
        </w:tabs>
        <w:spacing w:after="0" w:line="240" w:lineRule="auto"/>
        <w:rPr>
          <w:lang w:val="el-GR"/>
        </w:rPr>
      </w:pPr>
    </w:p>
    <w:p w:rsidR="004A0A0B" w:rsidRPr="004A0A0B" w:rsidRDefault="004A0A0B" w:rsidP="004A0A0B">
      <w:pPr>
        <w:pStyle w:val="Heading1"/>
        <w:rPr>
          <w:lang w:val="el-GR"/>
        </w:rPr>
      </w:pPr>
      <w:bookmarkStart w:id="1" w:name="bookmark144"/>
      <w:bookmarkStart w:id="2" w:name="_Toc459493516"/>
      <w:r w:rsidRPr="004A0A0B">
        <w:rPr>
          <w:lang w:val="el-GR" w:eastAsia="el-GR" w:bidi="el-GR"/>
        </w:rPr>
        <w:t>ΕΠΙΧΕΙΡΗΜΑΤΙΚΟΤΗΤΑ ΚΑΙ ΚΑΙΝΟΤΟΜΙΑ - ώρες: 6</w:t>
      </w:r>
      <w:bookmarkEnd w:id="1"/>
      <w:bookmarkEnd w:id="2"/>
    </w:p>
    <w:p w:rsidR="004A0A0B" w:rsidRPr="004A0A0B" w:rsidRDefault="004A0A0B" w:rsidP="004A0A0B">
      <w:pPr>
        <w:widowControl w:val="0"/>
        <w:tabs>
          <w:tab w:val="left" w:pos="435"/>
        </w:tabs>
        <w:spacing w:after="0" w:line="240" w:lineRule="auto"/>
        <w:rPr>
          <w:rFonts w:ascii="Arial" w:hAnsi="Arial" w:cs="Arial"/>
          <w:b/>
          <w:sz w:val="56"/>
          <w:szCs w:val="56"/>
          <w:lang w:val="el-GR"/>
        </w:rPr>
      </w:pPr>
    </w:p>
    <w:p w:rsidR="004A0A0B" w:rsidRPr="004A0A0B" w:rsidRDefault="004A0A0B" w:rsidP="004A0A0B">
      <w:pPr>
        <w:widowControl w:val="0"/>
        <w:tabs>
          <w:tab w:val="left" w:pos="435"/>
        </w:tabs>
        <w:spacing w:after="0" w:line="240" w:lineRule="auto"/>
        <w:ind w:left="1260" w:hanging="1260"/>
        <w:rPr>
          <w:rFonts w:ascii="Arial" w:hAnsi="Arial" w:cs="Arial"/>
          <w:b/>
          <w:sz w:val="56"/>
          <w:szCs w:val="56"/>
          <w:lang w:val="el-GR"/>
        </w:rPr>
      </w:pPr>
      <w:r w:rsidRPr="004A0A0B">
        <w:rPr>
          <w:rFonts w:ascii="Arial" w:hAnsi="Arial" w:cs="Arial"/>
          <w:b/>
          <w:sz w:val="56"/>
          <w:szCs w:val="56"/>
          <w:lang w:val="el-GR"/>
        </w:rPr>
        <w:t xml:space="preserve">10.1 Το </w:t>
      </w:r>
      <w:proofErr w:type="spellStart"/>
      <w:r w:rsidRPr="004A0A0B">
        <w:rPr>
          <w:rFonts w:ascii="Arial" w:hAnsi="Arial" w:cs="Arial"/>
          <w:b/>
          <w:sz w:val="56"/>
          <w:szCs w:val="56"/>
          <w:lang w:val="el-GR"/>
        </w:rPr>
        <w:t>επιχειρείν</w:t>
      </w:r>
      <w:proofErr w:type="spellEnd"/>
      <w:r w:rsidRPr="004A0A0B">
        <w:rPr>
          <w:rFonts w:ascii="Arial" w:hAnsi="Arial" w:cs="Arial"/>
          <w:b/>
          <w:sz w:val="56"/>
          <w:szCs w:val="56"/>
          <w:lang w:val="el-GR"/>
        </w:rPr>
        <w:t xml:space="preserve">: ο επιχειρηματίας και η επιχείρηση </w:t>
      </w:r>
    </w:p>
    <w:p w:rsidR="004A0A0B" w:rsidRPr="004A0A0B" w:rsidRDefault="004A0A0B" w:rsidP="004A0A0B">
      <w:pPr>
        <w:widowControl w:val="0"/>
        <w:tabs>
          <w:tab w:val="left" w:pos="435"/>
        </w:tabs>
        <w:spacing w:after="0" w:line="240" w:lineRule="auto"/>
        <w:ind w:left="1260" w:hanging="1260"/>
        <w:rPr>
          <w:rFonts w:ascii="Arial" w:hAnsi="Arial" w:cs="Arial"/>
          <w:b/>
          <w:sz w:val="56"/>
          <w:szCs w:val="56"/>
          <w:lang w:val="el-GR"/>
        </w:rPr>
      </w:pPr>
      <w:r w:rsidRPr="004A0A0B">
        <w:rPr>
          <w:rFonts w:ascii="Arial" w:hAnsi="Arial" w:cs="Arial"/>
          <w:b/>
          <w:sz w:val="56"/>
          <w:szCs w:val="56"/>
          <w:lang w:val="el-GR"/>
        </w:rPr>
        <w:t>10.2 Η παραγωγή προϊόντων</w:t>
      </w:r>
    </w:p>
    <w:p w:rsidR="004A0A0B" w:rsidRPr="004A0A0B" w:rsidRDefault="004A0A0B" w:rsidP="004A0A0B">
      <w:pPr>
        <w:widowControl w:val="0"/>
        <w:tabs>
          <w:tab w:val="left" w:pos="435"/>
        </w:tabs>
        <w:spacing w:after="0" w:line="240" w:lineRule="auto"/>
        <w:ind w:left="1710" w:hanging="1710"/>
        <w:rPr>
          <w:rFonts w:ascii="Arial" w:hAnsi="Arial" w:cs="Arial"/>
          <w:b/>
          <w:sz w:val="56"/>
          <w:szCs w:val="56"/>
          <w:lang w:val="el-GR"/>
        </w:rPr>
      </w:pPr>
      <w:r w:rsidRPr="004A0A0B">
        <w:rPr>
          <w:rFonts w:ascii="Arial" w:hAnsi="Arial" w:cs="Arial"/>
          <w:b/>
          <w:sz w:val="56"/>
          <w:szCs w:val="56"/>
          <w:lang w:val="el-GR"/>
        </w:rPr>
        <w:t xml:space="preserve">10.2.1 Ανταγωνιστικότητα προϊόντων </w:t>
      </w:r>
    </w:p>
    <w:p w:rsidR="004A0A0B" w:rsidRPr="004A0A0B" w:rsidRDefault="004A0A0B" w:rsidP="004A0A0B">
      <w:pPr>
        <w:widowControl w:val="0"/>
        <w:tabs>
          <w:tab w:val="left" w:pos="435"/>
        </w:tabs>
        <w:spacing w:after="0" w:line="240" w:lineRule="auto"/>
        <w:ind w:left="1710" w:hanging="1710"/>
        <w:rPr>
          <w:rFonts w:ascii="Arial" w:hAnsi="Arial" w:cs="Arial"/>
          <w:b/>
          <w:sz w:val="56"/>
          <w:szCs w:val="56"/>
          <w:lang w:val="el-GR"/>
        </w:rPr>
      </w:pPr>
      <w:r w:rsidRPr="004A0A0B">
        <w:rPr>
          <w:rFonts w:ascii="Arial" w:hAnsi="Arial" w:cs="Arial"/>
          <w:b/>
          <w:sz w:val="56"/>
          <w:szCs w:val="56"/>
          <w:lang w:val="el-GR"/>
        </w:rPr>
        <w:t xml:space="preserve">10.2.2 Εξωστρέφεια των επιχειρήσεων </w:t>
      </w:r>
    </w:p>
    <w:p w:rsidR="004A0A0B" w:rsidRPr="004A0A0B" w:rsidRDefault="004A0A0B" w:rsidP="004A0A0B">
      <w:pPr>
        <w:widowControl w:val="0"/>
        <w:tabs>
          <w:tab w:val="left" w:pos="435"/>
        </w:tabs>
        <w:spacing w:after="0" w:line="240" w:lineRule="auto"/>
        <w:rPr>
          <w:rFonts w:ascii="Arial" w:hAnsi="Arial" w:cs="Arial"/>
          <w:b/>
          <w:sz w:val="56"/>
          <w:szCs w:val="56"/>
          <w:lang w:val="el-GR"/>
        </w:rPr>
      </w:pPr>
      <w:r w:rsidRPr="004A0A0B">
        <w:rPr>
          <w:rFonts w:ascii="Arial" w:hAnsi="Arial" w:cs="Arial"/>
          <w:b/>
          <w:sz w:val="56"/>
          <w:szCs w:val="56"/>
          <w:lang w:val="el-GR"/>
        </w:rPr>
        <w:t xml:space="preserve">10.3 Η καινοτομία </w:t>
      </w:r>
    </w:p>
    <w:p w:rsidR="004A0A0B" w:rsidRPr="004A0A0B" w:rsidRDefault="004A0A0B" w:rsidP="004A0A0B">
      <w:pPr>
        <w:widowControl w:val="0"/>
        <w:tabs>
          <w:tab w:val="left" w:pos="435"/>
        </w:tabs>
        <w:spacing w:after="0" w:line="240" w:lineRule="auto"/>
        <w:ind w:left="1260" w:hanging="1260"/>
        <w:rPr>
          <w:rFonts w:ascii="Arial" w:hAnsi="Arial" w:cs="Arial"/>
          <w:b/>
          <w:sz w:val="56"/>
          <w:szCs w:val="56"/>
          <w:lang w:val="el-GR"/>
        </w:rPr>
      </w:pPr>
      <w:r w:rsidRPr="004A0A0B">
        <w:rPr>
          <w:rFonts w:ascii="Arial" w:hAnsi="Arial" w:cs="Arial"/>
          <w:b/>
          <w:sz w:val="56"/>
          <w:szCs w:val="56"/>
          <w:lang w:val="el-GR"/>
        </w:rPr>
        <w:t xml:space="preserve">10.4 Κοινωνική ευθύνη των επιχειρήσεων </w:t>
      </w:r>
    </w:p>
    <w:p w:rsidR="004A0A0B" w:rsidRPr="004A0A0B" w:rsidRDefault="004A0A0B" w:rsidP="004A0A0B">
      <w:pPr>
        <w:widowControl w:val="0"/>
        <w:tabs>
          <w:tab w:val="left" w:pos="435"/>
        </w:tabs>
        <w:spacing w:after="0" w:line="240" w:lineRule="auto"/>
        <w:ind w:left="1710" w:hanging="1710"/>
        <w:rPr>
          <w:rFonts w:ascii="Arial" w:hAnsi="Arial" w:cs="Arial"/>
          <w:b/>
          <w:sz w:val="56"/>
          <w:szCs w:val="56"/>
          <w:lang w:val="el-GR"/>
        </w:rPr>
      </w:pPr>
      <w:r w:rsidRPr="004A0A0B">
        <w:rPr>
          <w:rFonts w:ascii="Arial" w:hAnsi="Arial" w:cs="Arial"/>
          <w:b/>
          <w:sz w:val="56"/>
          <w:szCs w:val="56"/>
          <w:lang w:val="el-GR"/>
        </w:rPr>
        <w:t>10.5 Διάκριση των επιχειρήσεων</w:t>
      </w:r>
    </w:p>
    <w:p w:rsidR="004A0A0B" w:rsidRPr="004A0A0B" w:rsidRDefault="004A0A0B" w:rsidP="004A0A0B">
      <w:pPr>
        <w:widowControl w:val="0"/>
        <w:tabs>
          <w:tab w:val="left" w:pos="435"/>
        </w:tabs>
        <w:spacing w:after="0" w:line="240" w:lineRule="auto"/>
        <w:ind w:left="1710" w:hanging="1710"/>
        <w:rPr>
          <w:rFonts w:ascii="Arial" w:hAnsi="Arial" w:cs="Arial"/>
          <w:b/>
          <w:sz w:val="56"/>
          <w:szCs w:val="56"/>
          <w:lang w:val="el-GR"/>
        </w:rPr>
      </w:pPr>
      <w:r w:rsidRPr="004A0A0B">
        <w:rPr>
          <w:rFonts w:ascii="Arial" w:hAnsi="Arial" w:cs="Arial"/>
          <w:b/>
          <w:sz w:val="56"/>
          <w:szCs w:val="56"/>
          <w:lang w:val="el-GR"/>
        </w:rPr>
        <w:t xml:space="preserve">10.5.1 Η νομική μορφή των επιχειρήσεων </w:t>
      </w:r>
    </w:p>
    <w:p w:rsidR="004A0A0B" w:rsidRPr="004A0A0B" w:rsidRDefault="00C66CB5" w:rsidP="004A0A0B">
      <w:pPr>
        <w:widowControl w:val="0"/>
        <w:tabs>
          <w:tab w:val="left" w:pos="435"/>
        </w:tabs>
        <w:spacing w:after="0" w:line="240" w:lineRule="auto"/>
        <w:ind w:left="1710" w:hanging="1710"/>
        <w:rPr>
          <w:rFonts w:ascii="Arial" w:hAnsi="Arial" w:cs="Arial"/>
          <w:b/>
          <w:sz w:val="56"/>
          <w:szCs w:val="56"/>
          <w:lang w:val="el-GR"/>
        </w:rPr>
      </w:pPr>
      <w:r>
        <w:rPr>
          <w:rFonts w:ascii="Arial" w:hAnsi="Arial" w:cs="Arial"/>
          <w:b/>
          <w:noProof/>
          <w:sz w:val="56"/>
          <w:szCs w:val="56"/>
          <w:lang w:eastAsia="en-GB"/>
        </w:rPr>
        <w:pict>
          <v:shapetype id="_x0000_t202" coordsize="21600,21600" o:spt="202" path="m,l,21600r21600,l21600,xe">
            <v:stroke joinstyle="miter"/>
            <v:path gradientshapeok="t" o:connecttype="rect"/>
          </v:shapetype>
          <v:shape id="_x0000_s1029" type="#_x0000_t202" style="position:absolute;left:0;text-align:left;margin-left:176.75pt;margin-top:720.05pt;width:69.65pt;height:37.25pt;z-index:251573760;mso-wrap-style:none;mso-wrap-edited:f;mso-position-vertical-relative:page" wrapcoords="-161 0 -161 21150 21761 21150 21761 0 -161 0" fillcolor="#fc9" strokecolor="#fc9">
            <v:textbox style="mso-next-textbox:#_x0000_s1029">
              <w:txbxContent>
                <w:p w:rsidR="006C1F7C" w:rsidRPr="00EC1661" w:rsidRDefault="006C1F7C" w:rsidP="00F150C2">
                  <w:pPr>
                    <w:jc w:val="center"/>
                    <w:rPr>
                      <w:rFonts w:ascii="Arial" w:hAnsi="Arial" w:cs="Arial"/>
                      <w:b/>
                      <w:sz w:val="56"/>
                      <w:szCs w:val="56"/>
                      <w:lang w:val="el-GR"/>
                    </w:rPr>
                  </w:pPr>
                  <w:r>
                    <w:rPr>
                      <w:rFonts w:ascii="Arial" w:hAnsi="Arial" w:cs="Arial"/>
                      <w:b/>
                      <w:sz w:val="56"/>
                      <w:szCs w:val="56"/>
                      <w:lang w:val="el-GR"/>
                    </w:rPr>
                    <w:t>5</w:t>
                  </w:r>
                  <w:r w:rsidRPr="00EC1661">
                    <w:rPr>
                      <w:rFonts w:ascii="Arial" w:hAnsi="Arial" w:cs="Arial"/>
                      <w:b/>
                      <w:sz w:val="56"/>
                      <w:szCs w:val="56"/>
                    </w:rPr>
                    <w:t xml:space="preserve"> / </w:t>
                  </w:r>
                  <w:r>
                    <w:rPr>
                      <w:rFonts w:ascii="Arial" w:hAnsi="Arial" w:cs="Arial"/>
                      <w:b/>
                      <w:sz w:val="56"/>
                      <w:szCs w:val="56"/>
                      <w:lang w:val="el-GR"/>
                    </w:rPr>
                    <w:t>12</w:t>
                  </w:r>
                  <w:r w:rsidRPr="00EC1661">
                    <w:rPr>
                      <w:rFonts w:ascii="Arial" w:hAnsi="Arial" w:cs="Arial"/>
                      <w:b/>
                      <w:sz w:val="56"/>
                      <w:szCs w:val="56"/>
                      <w:lang w:val="el-GR"/>
                    </w:rPr>
                    <w:t>7</w:t>
                  </w:r>
                </w:p>
              </w:txbxContent>
            </v:textbox>
            <w10:wrap type="through" anchory="page"/>
          </v:shape>
        </w:pict>
      </w:r>
      <w:r w:rsidR="004A0A0B" w:rsidRPr="004A0A0B">
        <w:rPr>
          <w:rFonts w:ascii="Arial" w:hAnsi="Arial" w:cs="Arial"/>
          <w:b/>
          <w:sz w:val="56"/>
          <w:szCs w:val="56"/>
          <w:lang w:val="el-GR"/>
        </w:rPr>
        <w:t xml:space="preserve">10.5.2 Οι επιχειρήσεις κατά τομέα και κλάδο παραγωγής </w:t>
      </w:r>
    </w:p>
    <w:p w:rsidR="004A0A0B" w:rsidRPr="004A0A0B" w:rsidRDefault="004A0A0B" w:rsidP="004A0A0B">
      <w:pPr>
        <w:widowControl w:val="0"/>
        <w:tabs>
          <w:tab w:val="left" w:pos="435"/>
        </w:tabs>
        <w:spacing w:after="0" w:line="240" w:lineRule="auto"/>
        <w:ind w:left="1260" w:hanging="1260"/>
        <w:rPr>
          <w:rFonts w:ascii="Arial" w:hAnsi="Arial" w:cs="Arial"/>
          <w:b/>
          <w:color w:val="000000"/>
          <w:sz w:val="56"/>
          <w:szCs w:val="56"/>
          <w:lang w:val="el-GR" w:eastAsia="el-GR" w:bidi="el-GR"/>
        </w:rPr>
      </w:pPr>
      <w:r w:rsidRPr="004A0A0B">
        <w:rPr>
          <w:rFonts w:ascii="Arial" w:hAnsi="Arial" w:cs="Arial"/>
          <w:b/>
          <w:sz w:val="56"/>
          <w:szCs w:val="56"/>
          <w:lang w:val="el-GR"/>
        </w:rPr>
        <w:lastRenderedPageBreak/>
        <w:t>10.6 Κοινωνικές και μεικτές επιχειρήσεις Α) Κοινωνική Συνεταιριστική Επιχείρηση Β) Σύμπραξη Δημόσιου και Ιδιωτικού Τομέα – Σ.Δ.Ι.Τ.</w:t>
      </w:r>
    </w:p>
    <w:p w:rsidR="004A0A0B" w:rsidRPr="004A0A0B" w:rsidRDefault="004A0A0B" w:rsidP="004A0A0B">
      <w:pPr>
        <w:widowControl w:val="0"/>
        <w:tabs>
          <w:tab w:val="left" w:pos="435"/>
        </w:tabs>
        <w:spacing w:after="0" w:line="240" w:lineRule="auto"/>
        <w:ind w:left="1260" w:hanging="1260"/>
        <w:rPr>
          <w:rFonts w:ascii="Arial" w:hAnsi="Arial" w:cs="Arial"/>
          <w:b/>
          <w:sz w:val="56"/>
          <w:szCs w:val="56"/>
          <w:lang w:val="el-GR"/>
        </w:rPr>
      </w:pPr>
    </w:p>
    <w:p w:rsidR="004A0A0B" w:rsidRPr="004A0A0B" w:rsidRDefault="004A0A0B" w:rsidP="004A0A0B">
      <w:pPr>
        <w:keepNext/>
        <w:keepLines/>
        <w:spacing w:after="0" w:line="240" w:lineRule="auto"/>
        <w:rPr>
          <w:rFonts w:ascii="Tahoma" w:hAnsi="Tahoma" w:cs="Tahoma"/>
          <w:b/>
          <w:color w:val="000000"/>
          <w:sz w:val="56"/>
          <w:szCs w:val="56"/>
          <w:lang w:val="el-GR" w:eastAsia="el-GR" w:bidi="el-GR"/>
        </w:rPr>
      </w:pPr>
      <w:bookmarkStart w:id="3" w:name="bookmark145"/>
      <w:r w:rsidRPr="004A0A0B">
        <w:rPr>
          <w:rFonts w:ascii="Tahoma" w:hAnsi="Tahoma" w:cs="Tahoma"/>
          <w:b/>
          <w:color w:val="000000"/>
          <w:sz w:val="56"/>
          <w:szCs w:val="56"/>
          <w:lang w:val="el-GR" w:eastAsia="el-GR" w:bidi="el-GR"/>
        </w:rPr>
        <w:t>Στόχοι, οι μαθητές/</w:t>
      </w:r>
      <w:proofErr w:type="spellStart"/>
      <w:r w:rsidRPr="004A0A0B">
        <w:rPr>
          <w:rFonts w:ascii="Tahoma" w:hAnsi="Tahoma" w:cs="Tahoma"/>
          <w:b/>
          <w:color w:val="000000"/>
          <w:sz w:val="56"/>
          <w:szCs w:val="56"/>
          <w:lang w:val="el-GR" w:eastAsia="el-GR" w:bidi="el-GR"/>
        </w:rPr>
        <w:t>τριες</w:t>
      </w:r>
      <w:proofErr w:type="spellEnd"/>
      <w:r w:rsidRPr="004A0A0B">
        <w:rPr>
          <w:rFonts w:ascii="Tahoma" w:hAnsi="Tahoma" w:cs="Tahoma"/>
          <w:b/>
          <w:color w:val="000000"/>
          <w:sz w:val="56"/>
          <w:szCs w:val="56"/>
          <w:lang w:val="el-GR" w:eastAsia="el-GR" w:bidi="el-GR"/>
        </w:rPr>
        <w:t xml:space="preserve"> να μάθουν:</w:t>
      </w:r>
      <w:bookmarkEnd w:id="3"/>
    </w:p>
    <w:p w:rsidR="004A0A0B" w:rsidRPr="004A0A0B" w:rsidRDefault="004A0A0B" w:rsidP="004A0A0B">
      <w:pPr>
        <w:keepNext/>
        <w:keepLines/>
        <w:spacing w:after="0" w:line="240" w:lineRule="auto"/>
        <w:rPr>
          <w:rFonts w:ascii="Tahoma" w:hAnsi="Tahoma" w:cs="Tahoma"/>
          <w:b/>
          <w:color w:val="000000"/>
          <w:sz w:val="56"/>
          <w:szCs w:val="56"/>
          <w:lang w:val="el-GR" w:eastAsia="el-GR" w:bidi="el-GR"/>
        </w:rPr>
      </w:pPr>
    </w:p>
    <w:p w:rsidR="004A0A0B" w:rsidRPr="004A0A0B" w:rsidRDefault="004A0A0B" w:rsidP="004A0A0B">
      <w:pPr>
        <w:keepNext/>
        <w:keepLines/>
        <w:spacing w:after="0" w:line="240" w:lineRule="auto"/>
        <w:ind w:left="270" w:hanging="270"/>
        <w:rPr>
          <w:rFonts w:ascii="Tahoma" w:hAnsi="Tahoma" w:cs="Tahoma"/>
          <w:b/>
          <w:color w:val="000000"/>
          <w:sz w:val="56"/>
          <w:szCs w:val="56"/>
          <w:lang w:val="el-GR" w:eastAsia="el-GR" w:bidi="el-GR"/>
        </w:rPr>
      </w:pPr>
      <w:r w:rsidRPr="004A0A0B">
        <w:rPr>
          <w:rFonts w:ascii="Tahoma" w:hAnsi="Tahoma" w:cs="Tahoma"/>
          <w:b/>
          <w:color w:val="000000"/>
          <w:sz w:val="56"/>
          <w:szCs w:val="56"/>
          <w:lang w:val="el-GR" w:eastAsia="el-GR" w:bidi="el-GR"/>
        </w:rPr>
        <w:t>-</w:t>
      </w:r>
      <w:r w:rsidRPr="004A0A0B">
        <w:rPr>
          <w:rFonts w:ascii="Arial" w:hAnsi="Arial" w:cs="Arial"/>
          <w:b/>
          <w:color w:val="000000"/>
          <w:sz w:val="56"/>
          <w:szCs w:val="56"/>
          <w:lang w:val="el-GR" w:eastAsia="el-GR" w:bidi="el-GR"/>
        </w:rPr>
        <w:t xml:space="preserve">Να αποκτήσουν θετική στάση έναντι του </w:t>
      </w:r>
      <w:proofErr w:type="spellStart"/>
      <w:r w:rsidRPr="004A0A0B">
        <w:rPr>
          <w:rFonts w:ascii="Arial" w:hAnsi="Arial" w:cs="Arial"/>
          <w:b/>
          <w:color w:val="000000"/>
          <w:sz w:val="56"/>
          <w:szCs w:val="56"/>
          <w:lang w:val="el-GR" w:eastAsia="el-GR" w:bidi="el-GR"/>
        </w:rPr>
        <w:t>επιχειρείν</w:t>
      </w:r>
      <w:proofErr w:type="spellEnd"/>
      <w:r w:rsidRPr="004A0A0B">
        <w:rPr>
          <w:rFonts w:ascii="Arial" w:hAnsi="Arial" w:cs="Arial"/>
          <w:b/>
          <w:color w:val="000000"/>
          <w:sz w:val="56"/>
          <w:szCs w:val="56"/>
          <w:lang w:val="el-GR" w:eastAsia="el-GR" w:bidi="el-GR"/>
        </w:rPr>
        <w:t>.</w:t>
      </w:r>
    </w:p>
    <w:p w:rsidR="004A0A0B" w:rsidRPr="004A0A0B" w:rsidRDefault="004A0A0B" w:rsidP="004A0A0B">
      <w:pPr>
        <w:widowControl w:val="0"/>
        <w:tabs>
          <w:tab w:val="left" w:pos="622"/>
        </w:tabs>
        <w:spacing w:after="0" w:line="240" w:lineRule="auto"/>
        <w:ind w:left="180" w:hanging="180"/>
        <w:rPr>
          <w:rFonts w:ascii="Arial" w:hAnsi="Arial" w:cs="Arial"/>
          <w:b/>
          <w:sz w:val="56"/>
          <w:szCs w:val="56"/>
          <w:lang w:val="el-GR"/>
        </w:rPr>
      </w:pPr>
      <w:r w:rsidRPr="004A0A0B">
        <w:rPr>
          <w:rFonts w:ascii="Arial" w:hAnsi="Arial" w:cs="Arial"/>
          <w:b/>
          <w:color w:val="000000"/>
          <w:sz w:val="56"/>
          <w:szCs w:val="56"/>
          <w:lang w:val="el-GR" w:eastAsia="el-GR" w:bidi="el-GR"/>
        </w:rPr>
        <w:t>-Να αποδέχονται την καινοτομία και να υιοθετούν καινοτόμες πρακτικές.</w:t>
      </w:r>
    </w:p>
    <w:p w:rsidR="004A0A0B" w:rsidRPr="004A0A0B" w:rsidRDefault="004A0A0B" w:rsidP="004A0A0B">
      <w:pPr>
        <w:widowControl w:val="0"/>
        <w:tabs>
          <w:tab w:val="left" w:pos="622"/>
        </w:tabs>
        <w:spacing w:after="0" w:line="240" w:lineRule="auto"/>
        <w:ind w:left="180" w:hanging="180"/>
        <w:rPr>
          <w:rFonts w:ascii="Arial" w:hAnsi="Arial" w:cs="Arial"/>
          <w:b/>
          <w:sz w:val="56"/>
          <w:szCs w:val="56"/>
          <w:lang w:val="el-GR"/>
        </w:rPr>
      </w:pPr>
      <w:r w:rsidRPr="004A0A0B">
        <w:rPr>
          <w:rFonts w:ascii="Arial" w:hAnsi="Arial" w:cs="Arial"/>
          <w:b/>
          <w:color w:val="000000"/>
          <w:sz w:val="56"/>
          <w:szCs w:val="56"/>
          <w:lang w:val="el-GR" w:eastAsia="el-GR" w:bidi="el-GR"/>
        </w:rPr>
        <w:t>-Να προετοιμάζονται ως πιθανοί μελλοντικοί επιχειρηματίες.</w:t>
      </w:r>
    </w:p>
    <w:p w:rsidR="004A0A0B" w:rsidRPr="004A0A0B" w:rsidRDefault="00C66CB5" w:rsidP="004A0A0B">
      <w:pPr>
        <w:widowControl w:val="0"/>
        <w:tabs>
          <w:tab w:val="left" w:pos="622"/>
        </w:tabs>
        <w:spacing w:after="0" w:line="240" w:lineRule="auto"/>
        <w:ind w:left="180" w:hanging="180"/>
        <w:rPr>
          <w:rFonts w:ascii="Arial" w:hAnsi="Arial" w:cs="Arial"/>
          <w:b/>
          <w:sz w:val="56"/>
          <w:szCs w:val="56"/>
          <w:lang w:val="el-GR"/>
        </w:rPr>
      </w:pPr>
      <w:r>
        <w:rPr>
          <w:rFonts w:ascii="Arial" w:hAnsi="Arial" w:cs="Arial"/>
          <w:b/>
          <w:noProof/>
          <w:color w:val="000000"/>
          <w:sz w:val="56"/>
          <w:szCs w:val="56"/>
          <w:lang w:eastAsia="en-GB"/>
        </w:rPr>
        <w:pict>
          <v:shape id="_x0000_s1030" type="#_x0000_t202" style="position:absolute;left:0;text-align:left;margin-left:199.05pt;margin-top:719.4pt;width:69.65pt;height:37.25pt;z-index:251574784;mso-wrap-style:none;mso-wrap-edited:f;mso-position-vertical-relative:page" wrapcoords="-161 0 -161 21150 21761 21150 21761 0 -161 0" fillcolor="#fc9" strokecolor="#fc9">
            <v:textbox style="mso-next-textbox:#_x0000_s1030">
              <w:txbxContent>
                <w:p w:rsidR="006C1F7C" w:rsidRPr="00EC1661" w:rsidRDefault="006C1F7C" w:rsidP="0070046D">
                  <w:pPr>
                    <w:jc w:val="center"/>
                    <w:rPr>
                      <w:rFonts w:ascii="Arial" w:hAnsi="Arial" w:cs="Arial"/>
                      <w:b/>
                      <w:sz w:val="56"/>
                      <w:szCs w:val="56"/>
                      <w:lang w:val="el-GR"/>
                    </w:rPr>
                  </w:pPr>
                  <w:r>
                    <w:rPr>
                      <w:rFonts w:ascii="Arial" w:hAnsi="Arial" w:cs="Arial"/>
                      <w:b/>
                      <w:sz w:val="56"/>
                      <w:szCs w:val="56"/>
                      <w:lang w:val="el-GR"/>
                    </w:rPr>
                    <w:t>6</w:t>
                  </w:r>
                  <w:r w:rsidRPr="00EC1661">
                    <w:rPr>
                      <w:rFonts w:ascii="Arial" w:hAnsi="Arial" w:cs="Arial"/>
                      <w:b/>
                      <w:sz w:val="56"/>
                      <w:szCs w:val="56"/>
                    </w:rPr>
                    <w:t xml:space="preserve"> / </w:t>
                  </w:r>
                  <w:r>
                    <w:rPr>
                      <w:rFonts w:ascii="Arial" w:hAnsi="Arial" w:cs="Arial"/>
                      <w:b/>
                      <w:sz w:val="56"/>
                      <w:szCs w:val="56"/>
                      <w:lang w:val="el-GR"/>
                    </w:rPr>
                    <w:t>12</w:t>
                  </w:r>
                  <w:r w:rsidRPr="00EC1661">
                    <w:rPr>
                      <w:rFonts w:ascii="Arial" w:hAnsi="Arial" w:cs="Arial"/>
                      <w:b/>
                      <w:sz w:val="56"/>
                      <w:szCs w:val="56"/>
                      <w:lang w:val="el-GR"/>
                    </w:rPr>
                    <w:t>7</w:t>
                  </w:r>
                </w:p>
              </w:txbxContent>
            </v:textbox>
            <w10:wrap type="through" anchory="page"/>
          </v:shape>
        </w:pict>
      </w:r>
      <w:r w:rsidR="004A0A0B" w:rsidRPr="004A0A0B">
        <w:rPr>
          <w:rFonts w:ascii="Arial" w:hAnsi="Arial" w:cs="Arial"/>
          <w:b/>
          <w:color w:val="000000"/>
          <w:sz w:val="56"/>
          <w:szCs w:val="56"/>
          <w:lang w:val="el-GR" w:eastAsia="el-GR" w:bidi="el-GR"/>
        </w:rPr>
        <w:t xml:space="preserve">-Να εξηγούν και να μεταδίδουν τα στοιχεία του σύγχρονου </w:t>
      </w:r>
      <w:proofErr w:type="spellStart"/>
      <w:r w:rsidR="004A0A0B" w:rsidRPr="004A0A0B">
        <w:rPr>
          <w:rFonts w:ascii="Arial" w:hAnsi="Arial" w:cs="Arial"/>
          <w:b/>
          <w:color w:val="000000"/>
          <w:sz w:val="56"/>
          <w:szCs w:val="56"/>
          <w:lang w:val="el-GR" w:eastAsia="el-GR" w:bidi="el-GR"/>
        </w:rPr>
        <w:t>επιχειρείν</w:t>
      </w:r>
      <w:proofErr w:type="spellEnd"/>
      <w:r w:rsidR="004A0A0B" w:rsidRPr="004A0A0B">
        <w:rPr>
          <w:rFonts w:ascii="Arial" w:hAnsi="Arial" w:cs="Arial"/>
          <w:b/>
          <w:color w:val="000000"/>
          <w:sz w:val="56"/>
          <w:szCs w:val="56"/>
          <w:lang w:val="el-GR" w:eastAsia="el-GR" w:bidi="el-GR"/>
        </w:rPr>
        <w:t>.</w:t>
      </w:r>
    </w:p>
    <w:p w:rsidR="004A0A0B" w:rsidRPr="004A0A0B" w:rsidRDefault="004A0A0B" w:rsidP="004A0A0B">
      <w:pPr>
        <w:widowControl w:val="0"/>
        <w:tabs>
          <w:tab w:val="left" w:pos="622"/>
        </w:tabs>
        <w:spacing w:after="0" w:line="240" w:lineRule="auto"/>
        <w:ind w:left="180" w:hanging="180"/>
        <w:rPr>
          <w:rFonts w:ascii="Arial" w:hAnsi="Arial" w:cs="Arial"/>
          <w:b/>
          <w:sz w:val="56"/>
          <w:szCs w:val="56"/>
          <w:lang w:val="el-GR"/>
        </w:rPr>
      </w:pPr>
      <w:r w:rsidRPr="004A0A0B">
        <w:rPr>
          <w:rFonts w:ascii="Arial" w:hAnsi="Arial" w:cs="Arial"/>
          <w:b/>
          <w:color w:val="000000"/>
          <w:sz w:val="56"/>
          <w:szCs w:val="56"/>
          <w:lang w:val="el-GR" w:eastAsia="el-GR" w:bidi="el-GR"/>
        </w:rPr>
        <w:lastRenderedPageBreak/>
        <w:t>-Να εξηγούν τις έννοιες «ανταγωνιστικότητα» και «εξωστρέφεια».</w:t>
      </w:r>
    </w:p>
    <w:p w:rsidR="004A0A0B" w:rsidRPr="004A0A0B" w:rsidRDefault="004A0A0B" w:rsidP="004A0A0B">
      <w:pPr>
        <w:widowControl w:val="0"/>
        <w:tabs>
          <w:tab w:val="left" w:pos="622"/>
        </w:tabs>
        <w:spacing w:after="0" w:line="240" w:lineRule="auto"/>
        <w:ind w:left="180" w:hanging="180"/>
        <w:rPr>
          <w:rFonts w:ascii="Arial" w:hAnsi="Arial" w:cs="Arial"/>
          <w:b/>
          <w:sz w:val="56"/>
          <w:szCs w:val="56"/>
          <w:lang w:val="el-GR"/>
        </w:rPr>
      </w:pPr>
      <w:r w:rsidRPr="004A0A0B">
        <w:rPr>
          <w:rFonts w:ascii="Arial" w:hAnsi="Arial" w:cs="Arial"/>
          <w:b/>
          <w:color w:val="000000"/>
          <w:sz w:val="56"/>
          <w:szCs w:val="56"/>
          <w:lang w:val="el-GR" w:eastAsia="el-GR" w:bidi="el-GR"/>
        </w:rPr>
        <w:t>-Να διακρίνουν τις ιδιωτικές από τις δημόσιες επιχειρήσεις.</w:t>
      </w:r>
    </w:p>
    <w:p w:rsidR="004A0A0B" w:rsidRPr="004A0A0B" w:rsidRDefault="004A0A0B" w:rsidP="004A0A0B">
      <w:pPr>
        <w:widowControl w:val="0"/>
        <w:tabs>
          <w:tab w:val="left" w:pos="622"/>
        </w:tabs>
        <w:spacing w:after="0" w:line="240" w:lineRule="auto"/>
        <w:ind w:left="180" w:hanging="180"/>
        <w:rPr>
          <w:rFonts w:ascii="Arial" w:hAnsi="Arial" w:cs="Arial"/>
          <w:b/>
          <w:sz w:val="56"/>
          <w:szCs w:val="56"/>
          <w:lang w:val="el-GR"/>
        </w:rPr>
      </w:pPr>
      <w:r w:rsidRPr="004A0A0B">
        <w:rPr>
          <w:rFonts w:ascii="Arial" w:hAnsi="Arial" w:cs="Arial"/>
          <w:b/>
          <w:color w:val="000000"/>
          <w:sz w:val="56"/>
          <w:szCs w:val="56"/>
          <w:lang w:val="el-GR" w:eastAsia="el-GR" w:bidi="el-GR"/>
        </w:rPr>
        <w:t>-Να διακρίνουν τις διάφορες νομικές μορφές των επιχειρήσεων, καθώς και τις μορφές κατά τομέα και κλάδο παραγωγής.</w:t>
      </w:r>
    </w:p>
    <w:p w:rsidR="004A0A0B" w:rsidRPr="004A0A0B" w:rsidRDefault="004A0A0B" w:rsidP="004A0A0B">
      <w:pPr>
        <w:widowControl w:val="0"/>
        <w:tabs>
          <w:tab w:val="left" w:pos="622"/>
        </w:tabs>
        <w:spacing w:after="0" w:line="240" w:lineRule="auto"/>
        <w:ind w:left="180" w:hanging="180"/>
        <w:rPr>
          <w:rFonts w:ascii="Arial" w:hAnsi="Arial" w:cs="Arial"/>
          <w:b/>
          <w:color w:val="000000"/>
          <w:sz w:val="56"/>
          <w:szCs w:val="56"/>
          <w:lang w:val="el-GR" w:eastAsia="el-GR" w:bidi="el-GR"/>
        </w:rPr>
      </w:pPr>
      <w:r w:rsidRPr="004A0A0B">
        <w:rPr>
          <w:rFonts w:ascii="Arial" w:hAnsi="Arial" w:cs="Arial"/>
          <w:b/>
          <w:color w:val="000000"/>
          <w:sz w:val="56"/>
          <w:szCs w:val="56"/>
          <w:lang w:val="el-GR" w:eastAsia="el-GR" w:bidi="el-GR"/>
        </w:rPr>
        <w:t>-Να ξεχωρίζουν και να εξηγούν τις κοινωνικές και τις μεικτές επιχειρήσεις.</w:t>
      </w:r>
    </w:p>
    <w:p w:rsidR="004A0A0B" w:rsidRPr="004A0A0B" w:rsidRDefault="004A0A0B" w:rsidP="004A0A0B">
      <w:pPr>
        <w:widowControl w:val="0"/>
        <w:tabs>
          <w:tab w:val="left" w:pos="622"/>
        </w:tabs>
        <w:spacing w:after="0" w:line="240" w:lineRule="auto"/>
        <w:ind w:left="360"/>
        <w:rPr>
          <w:rFonts w:ascii="Arial" w:hAnsi="Arial" w:cs="Arial"/>
          <w:b/>
          <w:color w:val="000000"/>
          <w:sz w:val="56"/>
          <w:szCs w:val="56"/>
          <w:lang w:val="el-GR" w:eastAsia="el-GR" w:bidi="el-GR"/>
        </w:rPr>
      </w:pPr>
    </w:p>
    <w:p w:rsidR="004A0A0B" w:rsidRPr="004A0A0B" w:rsidRDefault="004A0A0B" w:rsidP="004A0A0B">
      <w:pPr>
        <w:spacing w:after="0" w:line="240" w:lineRule="auto"/>
        <w:rPr>
          <w:rFonts w:ascii="Tahoma" w:hAnsi="Tahoma" w:cs="Tahoma"/>
          <w:b/>
          <w:sz w:val="56"/>
          <w:szCs w:val="56"/>
          <w:shd w:val="clear" w:color="auto" w:fill="FFFFFF"/>
        </w:rPr>
      </w:pPr>
      <w:r w:rsidRPr="004A0A0B">
        <w:rPr>
          <w:rFonts w:ascii="Tahoma" w:hAnsi="Tahoma" w:cs="Tahoma"/>
          <w:b/>
          <w:color w:val="000000"/>
          <w:sz w:val="56"/>
          <w:szCs w:val="56"/>
          <w:lang w:val="el-GR" w:eastAsia="el-GR" w:bidi="el-GR"/>
        </w:rPr>
        <w:t>Βασική</w:t>
      </w:r>
      <w:r w:rsidRPr="004A0A0B">
        <w:rPr>
          <w:rFonts w:ascii="Tahoma" w:hAnsi="Tahoma" w:cs="Tahoma"/>
          <w:b/>
          <w:sz w:val="56"/>
          <w:szCs w:val="56"/>
          <w:shd w:val="clear" w:color="auto" w:fill="FFFFFF"/>
        </w:rPr>
        <w:t xml:space="preserve"> </w:t>
      </w:r>
      <w:r w:rsidRPr="004A0A0B">
        <w:rPr>
          <w:rFonts w:ascii="Tahoma" w:hAnsi="Tahoma" w:cs="Tahoma"/>
          <w:b/>
          <w:color w:val="000000"/>
          <w:sz w:val="56"/>
          <w:szCs w:val="56"/>
          <w:lang w:val="el-GR" w:eastAsia="el-GR" w:bidi="el-GR"/>
        </w:rPr>
        <w:t>ορολογία</w:t>
      </w:r>
      <w:r w:rsidRPr="004A0A0B">
        <w:rPr>
          <w:rFonts w:ascii="Tahoma" w:hAnsi="Tahoma" w:cs="Tahoma"/>
          <w:b/>
          <w:sz w:val="56"/>
          <w:szCs w:val="56"/>
          <w:shd w:val="clear" w:color="auto" w:fill="FFFFFF"/>
        </w:rPr>
        <w:t xml:space="preserve"> </w:t>
      </w:r>
    </w:p>
    <w:p w:rsidR="004A0A0B" w:rsidRPr="004A0A0B" w:rsidRDefault="004A0A0B" w:rsidP="004A0A0B">
      <w:pPr>
        <w:spacing w:after="0" w:line="240" w:lineRule="auto"/>
        <w:rPr>
          <w:rFonts w:ascii="Tahoma" w:hAnsi="Tahoma" w:cs="Tahoma"/>
          <w:b/>
          <w:sz w:val="56"/>
          <w:szCs w:val="56"/>
          <w:shd w:val="clear" w:color="auto" w:fill="FFFFFF"/>
        </w:rPr>
      </w:pPr>
    </w:p>
    <w:p w:rsidR="004A0A0B" w:rsidRPr="004A0A0B" w:rsidRDefault="004A0A0B" w:rsidP="004A0A0B">
      <w:pPr>
        <w:spacing w:after="0" w:line="240" w:lineRule="auto"/>
        <w:rPr>
          <w:rFonts w:ascii="Arial" w:hAnsi="Arial" w:cs="Arial"/>
          <w:b/>
          <w:sz w:val="56"/>
          <w:szCs w:val="56"/>
          <w:shd w:val="clear" w:color="auto" w:fill="FFFFFF"/>
          <w:lang w:val="el-GR"/>
        </w:rPr>
      </w:pPr>
      <w:r w:rsidRPr="004A0A0B">
        <w:rPr>
          <w:rFonts w:ascii="Arial" w:hAnsi="Arial" w:cs="Arial"/>
          <w:b/>
          <w:sz w:val="56"/>
          <w:szCs w:val="56"/>
          <w:shd w:val="clear" w:color="auto" w:fill="FFFFFF"/>
        </w:rPr>
        <w:t xml:space="preserve">- </w:t>
      </w:r>
      <w:proofErr w:type="gramStart"/>
      <w:r w:rsidRPr="004A0A0B">
        <w:rPr>
          <w:rFonts w:ascii="Arial" w:hAnsi="Arial" w:cs="Arial"/>
          <w:b/>
          <w:sz w:val="56"/>
          <w:szCs w:val="56"/>
          <w:shd w:val="clear" w:color="auto" w:fill="FFFFFF"/>
        </w:rPr>
        <w:t>επ</w:t>
      </w:r>
      <w:proofErr w:type="spellStart"/>
      <w:r w:rsidRPr="004A0A0B">
        <w:rPr>
          <w:rFonts w:ascii="Arial" w:hAnsi="Arial" w:cs="Arial"/>
          <w:b/>
          <w:color w:val="000000"/>
          <w:sz w:val="56"/>
          <w:szCs w:val="56"/>
          <w:lang w:val="el-GR" w:eastAsia="el-GR" w:bidi="el-GR"/>
        </w:rPr>
        <w:t>ιχειρείν</w:t>
      </w:r>
      <w:proofErr w:type="spellEnd"/>
      <w:proofErr w:type="gramEnd"/>
    </w:p>
    <w:p w:rsidR="004A0A0B" w:rsidRPr="004A0A0B" w:rsidRDefault="004A0A0B" w:rsidP="008B3134">
      <w:pPr>
        <w:widowControl w:val="0"/>
        <w:numPr>
          <w:ilvl w:val="0"/>
          <w:numId w:val="7"/>
        </w:numPr>
        <w:tabs>
          <w:tab w:val="left" w:pos="262"/>
        </w:tabs>
        <w:spacing w:after="0" w:line="240" w:lineRule="auto"/>
        <w:rPr>
          <w:rFonts w:ascii="Arial" w:hAnsi="Arial" w:cs="Arial"/>
          <w:b/>
          <w:sz w:val="56"/>
          <w:szCs w:val="56"/>
          <w:lang w:val="el-GR"/>
        </w:rPr>
      </w:pPr>
      <w:r w:rsidRPr="004A0A0B">
        <w:rPr>
          <w:rFonts w:ascii="Arial" w:hAnsi="Arial" w:cs="Arial"/>
          <w:b/>
          <w:color w:val="000000"/>
          <w:sz w:val="56"/>
          <w:szCs w:val="56"/>
          <w:lang w:val="el-GR" w:eastAsia="el-GR" w:bidi="el-GR"/>
        </w:rPr>
        <w:t>επιχειρηματίας</w:t>
      </w:r>
    </w:p>
    <w:p w:rsidR="004A0A0B" w:rsidRPr="004A0A0B" w:rsidRDefault="004A0A0B" w:rsidP="008B3134">
      <w:pPr>
        <w:widowControl w:val="0"/>
        <w:numPr>
          <w:ilvl w:val="0"/>
          <w:numId w:val="7"/>
        </w:numPr>
        <w:tabs>
          <w:tab w:val="left" w:pos="262"/>
        </w:tabs>
        <w:spacing w:after="0" w:line="240" w:lineRule="auto"/>
        <w:rPr>
          <w:rFonts w:ascii="Arial" w:hAnsi="Arial" w:cs="Arial"/>
          <w:b/>
          <w:sz w:val="56"/>
          <w:szCs w:val="56"/>
          <w:lang w:val="el-GR"/>
        </w:rPr>
      </w:pPr>
      <w:r w:rsidRPr="004A0A0B">
        <w:rPr>
          <w:rFonts w:ascii="Arial" w:hAnsi="Arial" w:cs="Arial"/>
          <w:b/>
          <w:color w:val="000000"/>
          <w:sz w:val="56"/>
          <w:szCs w:val="56"/>
          <w:lang w:val="el-GR" w:eastAsia="el-GR" w:bidi="el-GR"/>
        </w:rPr>
        <w:t>επιχείρηση</w:t>
      </w:r>
    </w:p>
    <w:p w:rsidR="004A0A0B" w:rsidRPr="004A0A0B" w:rsidRDefault="004A0A0B" w:rsidP="008B3134">
      <w:pPr>
        <w:widowControl w:val="0"/>
        <w:numPr>
          <w:ilvl w:val="0"/>
          <w:numId w:val="7"/>
        </w:numPr>
        <w:tabs>
          <w:tab w:val="left" w:pos="262"/>
        </w:tabs>
        <w:spacing w:after="0" w:line="240" w:lineRule="auto"/>
        <w:ind w:left="160" w:hanging="160"/>
        <w:rPr>
          <w:rFonts w:ascii="Arial" w:hAnsi="Arial" w:cs="Arial"/>
          <w:b/>
          <w:sz w:val="56"/>
          <w:szCs w:val="56"/>
          <w:lang w:val="el-GR"/>
        </w:rPr>
      </w:pPr>
      <w:r w:rsidRPr="004A0A0B">
        <w:rPr>
          <w:rFonts w:ascii="Arial" w:hAnsi="Arial" w:cs="Arial"/>
          <w:b/>
          <w:color w:val="000000"/>
          <w:sz w:val="56"/>
          <w:szCs w:val="56"/>
          <w:lang w:val="el-GR" w:eastAsia="el-GR" w:bidi="el-GR"/>
        </w:rPr>
        <w:t>επιχειρήσεις εντάσεως εργασίας</w:t>
      </w:r>
    </w:p>
    <w:p w:rsidR="004A0A0B" w:rsidRPr="004A0A0B" w:rsidRDefault="004A0A0B" w:rsidP="008B3134">
      <w:pPr>
        <w:widowControl w:val="0"/>
        <w:numPr>
          <w:ilvl w:val="0"/>
          <w:numId w:val="7"/>
        </w:numPr>
        <w:tabs>
          <w:tab w:val="left" w:pos="262"/>
        </w:tabs>
        <w:spacing w:after="0" w:line="240" w:lineRule="auto"/>
        <w:ind w:left="160" w:hanging="160"/>
        <w:rPr>
          <w:rFonts w:ascii="Arial" w:hAnsi="Arial" w:cs="Arial"/>
          <w:b/>
          <w:sz w:val="56"/>
          <w:szCs w:val="56"/>
          <w:lang w:val="el-GR"/>
        </w:rPr>
      </w:pPr>
      <w:r w:rsidRPr="004A0A0B">
        <w:rPr>
          <w:rFonts w:ascii="Arial" w:hAnsi="Arial" w:cs="Arial"/>
          <w:b/>
          <w:color w:val="000000"/>
          <w:sz w:val="56"/>
          <w:szCs w:val="56"/>
          <w:lang w:val="el-GR" w:eastAsia="el-GR" w:bidi="el-GR"/>
        </w:rPr>
        <w:t>επιχειρήσεις εντάσεως κεφαλαίου</w:t>
      </w:r>
    </w:p>
    <w:p w:rsidR="004A0A0B" w:rsidRPr="004A0A0B" w:rsidRDefault="00C66CB5" w:rsidP="008B3134">
      <w:pPr>
        <w:widowControl w:val="0"/>
        <w:numPr>
          <w:ilvl w:val="0"/>
          <w:numId w:val="7"/>
        </w:numPr>
        <w:tabs>
          <w:tab w:val="left" w:pos="262"/>
        </w:tabs>
        <w:spacing w:after="0" w:line="240" w:lineRule="auto"/>
        <w:rPr>
          <w:rFonts w:ascii="Arial" w:hAnsi="Arial" w:cs="Arial"/>
          <w:b/>
          <w:sz w:val="56"/>
          <w:szCs w:val="56"/>
          <w:lang w:val="el-GR"/>
        </w:rPr>
      </w:pPr>
      <w:r>
        <w:rPr>
          <w:rFonts w:ascii="Arial" w:hAnsi="Arial" w:cs="Arial"/>
          <w:b/>
          <w:noProof/>
          <w:color w:val="000000"/>
          <w:sz w:val="56"/>
          <w:szCs w:val="56"/>
          <w:lang w:eastAsia="en-GB"/>
        </w:rPr>
        <w:pict>
          <v:shape id="_x0000_s1031" type="#_x0000_t202" style="position:absolute;left:0;text-align:left;margin-left:199.05pt;margin-top:723.45pt;width:69.65pt;height:37.25pt;z-index:251575808;mso-wrap-style:none;mso-wrap-edited:f;mso-position-vertical-relative:page" wrapcoords="-161 0 -161 21150 21761 21150 21761 0 -161 0" fillcolor="#fc9" strokecolor="#fc9">
            <v:textbox style="mso-next-textbox:#_x0000_s1031">
              <w:txbxContent>
                <w:p w:rsidR="006C1F7C" w:rsidRPr="00EC1661" w:rsidRDefault="006C1F7C" w:rsidP="0070046D">
                  <w:pPr>
                    <w:jc w:val="center"/>
                    <w:rPr>
                      <w:rFonts w:ascii="Arial" w:hAnsi="Arial" w:cs="Arial"/>
                      <w:b/>
                      <w:sz w:val="56"/>
                      <w:szCs w:val="56"/>
                      <w:lang w:val="el-GR"/>
                    </w:rPr>
                  </w:pPr>
                  <w:r w:rsidRPr="00EC1661">
                    <w:rPr>
                      <w:rFonts w:ascii="Arial" w:hAnsi="Arial" w:cs="Arial"/>
                      <w:b/>
                      <w:sz w:val="56"/>
                      <w:szCs w:val="56"/>
                      <w:lang w:val="el-GR"/>
                    </w:rPr>
                    <w:t>7</w:t>
                  </w:r>
                  <w:r w:rsidRPr="00EC1661">
                    <w:rPr>
                      <w:rFonts w:ascii="Arial" w:hAnsi="Arial" w:cs="Arial"/>
                      <w:b/>
                      <w:sz w:val="56"/>
                      <w:szCs w:val="56"/>
                    </w:rPr>
                    <w:t xml:space="preserve"> / </w:t>
                  </w:r>
                  <w:r>
                    <w:rPr>
                      <w:rFonts w:ascii="Arial" w:hAnsi="Arial" w:cs="Arial"/>
                      <w:b/>
                      <w:sz w:val="56"/>
                      <w:szCs w:val="56"/>
                      <w:lang w:val="el-GR"/>
                    </w:rPr>
                    <w:t>12</w:t>
                  </w:r>
                  <w:r w:rsidRPr="00EC1661">
                    <w:rPr>
                      <w:rFonts w:ascii="Arial" w:hAnsi="Arial" w:cs="Arial"/>
                      <w:b/>
                      <w:sz w:val="56"/>
                      <w:szCs w:val="56"/>
                      <w:lang w:val="el-GR"/>
                    </w:rPr>
                    <w:t>7</w:t>
                  </w:r>
                </w:p>
              </w:txbxContent>
            </v:textbox>
            <w10:wrap type="through" anchory="page"/>
          </v:shape>
        </w:pict>
      </w:r>
      <w:r w:rsidR="004A0A0B" w:rsidRPr="004A0A0B">
        <w:rPr>
          <w:rFonts w:ascii="Arial" w:hAnsi="Arial" w:cs="Arial"/>
          <w:b/>
          <w:color w:val="000000"/>
          <w:sz w:val="56"/>
          <w:szCs w:val="56"/>
          <w:lang w:val="el-GR" w:eastAsia="el-GR" w:bidi="el-GR"/>
        </w:rPr>
        <w:t>επιχειρηματικός κίνδυνος</w:t>
      </w:r>
    </w:p>
    <w:p w:rsidR="004A0A0B" w:rsidRPr="004A0A0B" w:rsidRDefault="004A0A0B" w:rsidP="008B3134">
      <w:pPr>
        <w:widowControl w:val="0"/>
        <w:numPr>
          <w:ilvl w:val="0"/>
          <w:numId w:val="7"/>
        </w:numPr>
        <w:tabs>
          <w:tab w:val="left" w:pos="262"/>
        </w:tabs>
        <w:spacing w:after="0" w:line="240" w:lineRule="auto"/>
        <w:ind w:left="160" w:hanging="160"/>
        <w:rPr>
          <w:rFonts w:ascii="Arial" w:hAnsi="Arial" w:cs="Arial"/>
          <w:b/>
          <w:sz w:val="56"/>
          <w:szCs w:val="56"/>
        </w:rPr>
      </w:pPr>
      <w:r w:rsidRPr="004A0A0B">
        <w:rPr>
          <w:rFonts w:ascii="Arial" w:hAnsi="Arial" w:cs="Arial"/>
          <w:b/>
          <w:color w:val="000000"/>
          <w:sz w:val="56"/>
          <w:szCs w:val="56"/>
          <w:lang w:val="el-GR" w:eastAsia="el-GR" w:bidi="el-GR"/>
        </w:rPr>
        <w:lastRenderedPageBreak/>
        <w:t>ανταγωνιστικότητα προϊόντων</w:t>
      </w:r>
    </w:p>
    <w:p w:rsidR="004A0A0B" w:rsidRPr="004A0A0B" w:rsidRDefault="004A0A0B" w:rsidP="008B3134">
      <w:pPr>
        <w:widowControl w:val="0"/>
        <w:numPr>
          <w:ilvl w:val="0"/>
          <w:numId w:val="7"/>
        </w:numPr>
        <w:tabs>
          <w:tab w:val="left" w:pos="262"/>
        </w:tabs>
        <w:spacing w:after="0" w:line="240" w:lineRule="auto"/>
        <w:ind w:left="160" w:hanging="160"/>
        <w:rPr>
          <w:rFonts w:ascii="Arial" w:hAnsi="Arial" w:cs="Arial"/>
          <w:b/>
          <w:sz w:val="56"/>
          <w:szCs w:val="56"/>
        </w:rPr>
      </w:pPr>
      <w:r w:rsidRPr="004A0A0B">
        <w:rPr>
          <w:rFonts w:ascii="Arial" w:hAnsi="Arial" w:cs="Arial"/>
          <w:b/>
          <w:color w:val="000000"/>
          <w:sz w:val="56"/>
          <w:szCs w:val="56"/>
          <w:lang w:val="el-GR" w:eastAsia="el-GR" w:bidi="el-GR"/>
        </w:rPr>
        <w:t>εξωστρέφεια επιχειρήσεων</w:t>
      </w:r>
    </w:p>
    <w:p w:rsidR="004A0A0B" w:rsidRPr="004A0A0B" w:rsidRDefault="004A0A0B" w:rsidP="008B3134">
      <w:pPr>
        <w:widowControl w:val="0"/>
        <w:numPr>
          <w:ilvl w:val="0"/>
          <w:numId w:val="7"/>
        </w:numPr>
        <w:tabs>
          <w:tab w:val="left" w:pos="262"/>
        </w:tabs>
        <w:spacing w:after="0" w:line="240" w:lineRule="auto"/>
        <w:rPr>
          <w:rFonts w:ascii="Arial" w:hAnsi="Arial" w:cs="Arial"/>
          <w:b/>
          <w:sz w:val="56"/>
          <w:szCs w:val="56"/>
        </w:rPr>
      </w:pPr>
      <w:r w:rsidRPr="004A0A0B">
        <w:rPr>
          <w:rFonts w:ascii="Arial" w:hAnsi="Arial" w:cs="Arial"/>
          <w:b/>
          <w:color w:val="000000"/>
          <w:sz w:val="56"/>
          <w:szCs w:val="56"/>
          <w:lang w:val="el-GR" w:eastAsia="el-GR" w:bidi="el-GR"/>
        </w:rPr>
        <w:t>εμπορικό ισοζύγιο</w:t>
      </w:r>
    </w:p>
    <w:p w:rsidR="004A0A0B" w:rsidRPr="004A0A0B" w:rsidRDefault="004A0A0B" w:rsidP="008B3134">
      <w:pPr>
        <w:widowControl w:val="0"/>
        <w:numPr>
          <w:ilvl w:val="0"/>
          <w:numId w:val="7"/>
        </w:numPr>
        <w:tabs>
          <w:tab w:val="left" w:pos="262"/>
        </w:tabs>
        <w:spacing w:after="0" w:line="240" w:lineRule="auto"/>
        <w:rPr>
          <w:rFonts w:ascii="Arial" w:hAnsi="Arial" w:cs="Arial"/>
          <w:b/>
          <w:sz w:val="56"/>
          <w:szCs w:val="56"/>
        </w:rPr>
      </w:pPr>
      <w:r w:rsidRPr="004A0A0B">
        <w:rPr>
          <w:rFonts w:ascii="Arial" w:hAnsi="Arial" w:cs="Arial"/>
          <w:b/>
          <w:color w:val="000000"/>
          <w:sz w:val="56"/>
          <w:szCs w:val="56"/>
          <w:lang w:val="el-GR" w:eastAsia="el-GR" w:bidi="el-GR"/>
        </w:rPr>
        <w:t>καινοτομία</w:t>
      </w:r>
    </w:p>
    <w:p w:rsidR="004A0A0B" w:rsidRPr="004A0A0B" w:rsidRDefault="004A0A0B" w:rsidP="008B3134">
      <w:pPr>
        <w:widowControl w:val="0"/>
        <w:numPr>
          <w:ilvl w:val="0"/>
          <w:numId w:val="7"/>
        </w:numPr>
        <w:tabs>
          <w:tab w:val="left" w:pos="262"/>
        </w:tabs>
        <w:spacing w:after="0" w:line="240" w:lineRule="auto"/>
        <w:ind w:left="160" w:hanging="160"/>
        <w:rPr>
          <w:rFonts w:ascii="Arial" w:hAnsi="Arial" w:cs="Arial"/>
          <w:b/>
          <w:sz w:val="56"/>
          <w:szCs w:val="56"/>
        </w:rPr>
      </w:pPr>
      <w:r w:rsidRPr="004A0A0B">
        <w:rPr>
          <w:rFonts w:ascii="Arial" w:hAnsi="Arial" w:cs="Arial"/>
          <w:b/>
          <w:color w:val="000000"/>
          <w:sz w:val="56"/>
          <w:szCs w:val="56"/>
          <w:lang w:val="el-GR" w:eastAsia="el-GR" w:bidi="el-GR"/>
        </w:rPr>
        <w:t>κατοχύρωση ευρεσιτεχνίας</w:t>
      </w:r>
    </w:p>
    <w:p w:rsidR="004A0A0B" w:rsidRPr="004A0A0B" w:rsidRDefault="004A0A0B" w:rsidP="008B3134">
      <w:pPr>
        <w:widowControl w:val="0"/>
        <w:numPr>
          <w:ilvl w:val="0"/>
          <w:numId w:val="7"/>
        </w:numPr>
        <w:tabs>
          <w:tab w:val="left" w:pos="262"/>
        </w:tabs>
        <w:spacing w:after="0" w:line="240" w:lineRule="auto"/>
        <w:rPr>
          <w:rFonts w:ascii="Arial" w:hAnsi="Arial" w:cs="Arial"/>
          <w:b/>
          <w:sz w:val="56"/>
          <w:szCs w:val="56"/>
        </w:rPr>
      </w:pPr>
      <w:r w:rsidRPr="004A0A0B">
        <w:rPr>
          <w:rFonts w:ascii="Arial" w:hAnsi="Arial" w:cs="Arial"/>
          <w:b/>
          <w:color w:val="000000"/>
          <w:sz w:val="56"/>
          <w:szCs w:val="56"/>
          <w:lang w:val="el-GR" w:eastAsia="el-GR" w:bidi="el-GR"/>
        </w:rPr>
        <w:t>κουλτούρα καινοτομίας</w:t>
      </w:r>
    </w:p>
    <w:p w:rsidR="004A0A0B" w:rsidRPr="004A0A0B" w:rsidRDefault="004A0A0B" w:rsidP="008B3134">
      <w:pPr>
        <w:widowControl w:val="0"/>
        <w:numPr>
          <w:ilvl w:val="0"/>
          <w:numId w:val="7"/>
        </w:numPr>
        <w:tabs>
          <w:tab w:val="left" w:pos="262"/>
        </w:tabs>
        <w:spacing w:after="0" w:line="240" w:lineRule="auto"/>
        <w:ind w:left="160" w:hanging="160"/>
        <w:rPr>
          <w:rFonts w:ascii="Arial" w:hAnsi="Arial" w:cs="Arial"/>
          <w:b/>
          <w:sz w:val="56"/>
          <w:szCs w:val="56"/>
        </w:rPr>
      </w:pPr>
      <w:r w:rsidRPr="004A0A0B">
        <w:rPr>
          <w:rFonts w:ascii="Arial" w:hAnsi="Arial" w:cs="Arial"/>
          <w:b/>
          <w:color w:val="000000"/>
          <w:sz w:val="56"/>
          <w:szCs w:val="56"/>
          <w:lang w:val="el-GR" w:eastAsia="el-GR" w:bidi="el-GR"/>
        </w:rPr>
        <w:t xml:space="preserve">κοινωνική ευθύνη των </w:t>
      </w:r>
      <w:proofErr w:type="spellStart"/>
      <w:r w:rsidRPr="004A0A0B">
        <w:rPr>
          <w:rFonts w:ascii="Arial" w:hAnsi="Arial" w:cs="Arial"/>
          <w:b/>
          <w:color w:val="000000"/>
          <w:sz w:val="56"/>
          <w:szCs w:val="56"/>
          <w:lang w:val="el-GR" w:eastAsia="el-GR" w:bidi="el-GR"/>
        </w:rPr>
        <w:t>επιχειρή</w:t>
      </w:r>
      <w:proofErr w:type="spellEnd"/>
      <w:r w:rsidRPr="004A0A0B">
        <w:rPr>
          <w:rFonts w:ascii="Arial" w:hAnsi="Arial" w:cs="Arial"/>
          <w:b/>
          <w:color w:val="000000"/>
          <w:sz w:val="56"/>
          <w:szCs w:val="56"/>
          <w:lang w:val="el-GR" w:eastAsia="el-GR" w:bidi="el-GR"/>
        </w:rPr>
        <w:t xml:space="preserve">-  </w:t>
      </w:r>
      <w:proofErr w:type="spellStart"/>
      <w:r w:rsidRPr="004A0A0B">
        <w:rPr>
          <w:rFonts w:ascii="Arial" w:hAnsi="Arial" w:cs="Arial"/>
          <w:b/>
          <w:color w:val="000000"/>
          <w:sz w:val="56"/>
          <w:szCs w:val="56"/>
          <w:lang w:val="el-GR" w:eastAsia="el-GR" w:bidi="el-GR"/>
        </w:rPr>
        <w:t>σεων</w:t>
      </w:r>
      <w:proofErr w:type="spellEnd"/>
    </w:p>
    <w:p w:rsidR="004A0A0B" w:rsidRPr="004A0A0B" w:rsidRDefault="004A0A0B" w:rsidP="008B3134">
      <w:pPr>
        <w:widowControl w:val="0"/>
        <w:numPr>
          <w:ilvl w:val="0"/>
          <w:numId w:val="7"/>
        </w:numPr>
        <w:tabs>
          <w:tab w:val="left" w:pos="262"/>
        </w:tabs>
        <w:spacing w:after="0" w:line="240" w:lineRule="auto"/>
        <w:ind w:left="160" w:hanging="160"/>
        <w:rPr>
          <w:rFonts w:ascii="Arial" w:hAnsi="Arial" w:cs="Arial"/>
          <w:b/>
          <w:sz w:val="56"/>
          <w:szCs w:val="56"/>
        </w:rPr>
      </w:pPr>
      <w:r w:rsidRPr="004A0A0B">
        <w:rPr>
          <w:rFonts w:ascii="Arial" w:hAnsi="Arial" w:cs="Arial"/>
          <w:b/>
          <w:color w:val="000000"/>
          <w:sz w:val="56"/>
          <w:szCs w:val="56"/>
          <w:lang w:val="el-GR" w:eastAsia="el-GR" w:bidi="el-GR"/>
        </w:rPr>
        <w:t>κώδικας δεοντολογίας και επιχειρηματικής ηθικής</w:t>
      </w:r>
    </w:p>
    <w:p w:rsidR="004A0A0B" w:rsidRPr="004A0A0B" w:rsidRDefault="004A0A0B" w:rsidP="008B3134">
      <w:pPr>
        <w:widowControl w:val="0"/>
        <w:numPr>
          <w:ilvl w:val="0"/>
          <w:numId w:val="7"/>
        </w:numPr>
        <w:tabs>
          <w:tab w:val="left" w:pos="262"/>
        </w:tabs>
        <w:spacing w:after="0" w:line="240" w:lineRule="auto"/>
        <w:rPr>
          <w:rFonts w:ascii="Arial" w:hAnsi="Arial" w:cs="Arial"/>
          <w:b/>
          <w:sz w:val="56"/>
          <w:szCs w:val="56"/>
        </w:rPr>
      </w:pPr>
      <w:r w:rsidRPr="004A0A0B">
        <w:rPr>
          <w:rFonts w:ascii="Arial" w:hAnsi="Arial" w:cs="Arial"/>
          <w:b/>
          <w:color w:val="000000"/>
          <w:sz w:val="56"/>
          <w:szCs w:val="56"/>
          <w:lang w:val="el-GR" w:eastAsia="el-GR" w:bidi="el-GR"/>
        </w:rPr>
        <w:t>εμπιστοσύνη</w:t>
      </w:r>
    </w:p>
    <w:p w:rsidR="004A0A0B" w:rsidRPr="004A0A0B" w:rsidRDefault="004A0A0B" w:rsidP="008B3134">
      <w:pPr>
        <w:widowControl w:val="0"/>
        <w:numPr>
          <w:ilvl w:val="0"/>
          <w:numId w:val="7"/>
        </w:numPr>
        <w:tabs>
          <w:tab w:val="left" w:pos="262"/>
        </w:tabs>
        <w:spacing w:after="0" w:line="240" w:lineRule="auto"/>
        <w:ind w:left="160" w:hanging="160"/>
        <w:rPr>
          <w:rFonts w:ascii="Arial" w:hAnsi="Arial" w:cs="Arial"/>
          <w:b/>
          <w:sz w:val="56"/>
          <w:szCs w:val="56"/>
        </w:rPr>
      </w:pPr>
      <w:r w:rsidRPr="004A0A0B">
        <w:rPr>
          <w:rFonts w:ascii="Arial" w:hAnsi="Arial" w:cs="Arial"/>
          <w:b/>
          <w:color w:val="000000"/>
          <w:sz w:val="56"/>
          <w:szCs w:val="56"/>
          <w:lang w:val="el-GR" w:eastAsia="el-GR" w:bidi="el-GR"/>
        </w:rPr>
        <w:t>νομική μορφή των επιχειρήσεων</w:t>
      </w:r>
    </w:p>
    <w:p w:rsidR="004A0A0B" w:rsidRPr="004A0A0B" w:rsidRDefault="004A0A0B" w:rsidP="008B3134">
      <w:pPr>
        <w:widowControl w:val="0"/>
        <w:numPr>
          <w:ilvl w:val="0"/>
          <w:numId w:val="7"/>
        </w:numPr>
        <w:tabs>
          <w:tab w:val="left" w:pos="262"/>
        </w:tabs>
        <w:spacing w:after="0" w:line="240" w:lineRule="auto"/>
        <w:rPr>
          <w:rFonts w:ascii="Arial" w:hAnsi="Arial" w:cs="Arial"/>
          <w:b/>
          <w:sz w:val="56"/>
          <w:szCs w:val="56"/>
        </w:rPr>
      </w:pPr>
      <w:r w:rsidRPr="004A0A0B">
        <w:rPr>
          <w:rFonts w:ascii="Arial" w:hAnsi="Arial" w:cs="Arial"/>
          <w:b/>
          <w:color w:val="000000"/>
          <w:sz w:val="56"/>
          <w:szCs w:val="56"/>
          <w:lang w:val="el-GR" w:eastAsia="el-GR" w:bidi="el-GR"/>
        </w:rPr>
        <w:t>εμπορικές εταιρείες</w:t>
      </w:r>
    </w:p>
    <w:p w:rsidR="004A0A0B" w:rsidRPr="004A0A0B" w:rsidRDefault="004A0A0B" w:rsidP="008B3134">
      <w:pPr>
        <w:widowControl w:val="0"/>
        <w:numPr>
          <w:ilvl w:val="0"/>
          <w:numId w:val="7"/>
        </w:numPr>
        <w:tabs>
          <w:tab w:val="left" w:pos="262"/>
        </w:tabs>
        <w:spacing w:after="0" w:line="240" w:lineRule="auto"/>
        <w:rPr>
          <w:rFonts w:ascii="Arial" w:hAnsi="Arial" w:cs="Arial"/>
          <w:b/>
          <w:sz w:val="56"/>
          <w:szCs w:val="56"/>
        </w:rPr>
      </w:pPr>
      <w:r w:rsidRPr="004A0A0B">
        <w:rPr>
          <w:rFonts w:ascii="Arial" w:hAnsi="Arial" w:cs="Arial"/>
          <w:b/>
          <w:color w:val="000000"/>
          <w:sz w:val="56"/>
          <w:szCs w:val="56"/>
          <w:lang w:val="el-GR" w:eastAsia="el-GR" w:bidi="el-GR"/>
        </w:rPr>
        <w:t>ομόρρυθμη εταιρεία</w:t>
      </w:r>
    </w:p>
    <w:p w:rsidR="004A0A0B" w:rsidRPr="004A0A0B" w:rsidRDefault="004A0A0B" w:rsidP="008B3134">
      <w:pPr>
        <w:widowControl w:val="0"/>
        <w:numPr>
          <w:ilvl w:val="0"/>
          <w:numId w:val="7"/>
        </w:numPr>
        <w:tabs>
          <w:tab w:val="left" w:pos="262"/>
        </w:tabs>
        <w:spacing w:after="0" w:line="240" w:lineRule="auto"/>
        <w:rPr>
          <w:rFonts w:ascii="Arial" w:hAnsi="Arial" w:cs="Arial"/>
          <w:b/>
          <w:sz w:val="56"/>
          <w:szCs w:val="56"/>
        </w:rPr>
      </w:pPr>
      <w:proofErr w:type="spellStart"/>
      <w:r w:rsidRPr="004A0A0B">
        <w:rPr>
          <w:rFonts w:ascii="Arial" w:hAnsi="Arial" w:cs="Arial"/>
          <w:b/>
          <w:color w:val="000000"/>
          <w:sz w:val="56"/>
          <w:szCs w:val="56"/>
          <w:lang w:val="el-GR" w:eastAsia="el-GR" w:bidi="el-GR"/>
        </w:rPr>
        <w:t>ετερρόρυθμη</w:t>
      </w:r>
      <w:proofErr w:type="spellEnd"/>
      <w:r w:rsidRPr="004A0A0B">
        <w:rPr>
          <w:rFonts w:ascii="Arial" w:hAnsi="Arial" w:cs="Arial"/>
          <w:b/>
          <w:color w:val="000000"/>
          <w:sz w:val="56"/>
          <w:szCs w:val="56"/>
          <w:lang w:val="el-GR" w:eastAsia="el-GR" w:bidi="el-GR"/>
        </w:rPr>
        <w:t xml:space="preserve"> εταιρεία</w:t>
      </w:r>
    </w:p>
    <w:p w:rsidR="004A0A0B" w:rsidRPr="004A0A0B" w:rsidRDefault="004A0A0B" w:rsidP="008B3134">
      <w:pPr>
        <w:widowControl w:val="0"/>
        <w:numPr>
          <w:ilvl w:val="0"/>
          <w:numId w:val="7"/>
        </w:numPr>
        <w:tabs>
          <w:tab w:val="left" w:pos="262"/>
        </w:tabs>
        <w:spacing w:after="0" w:line="240" w:lineRule="auto"/>
        <w:ind w:left="160" w:hanging="160"/>
        <w:rPr>
          <w:rFonts w:ascii="Arial" w:hAnsi="Arial" w:cs="Arial"/>
          <w:b/>
          <w:sz w:val="56"/>
          <w:szCs w:val="56"/>
        </w:rPr>
      </w:pPr>
      <w:r w:rsidRPr="004A0A0B">
        <w:rPr>
          <w:rFonts w:ascii="Arial" w:hAnsi="Arial" w:cs="Arial"/>
          <w:b/>
          <w:color w:val="000000"/>
          <w:sz w:val="56"/>
          <w:szCs w:val="56"/>
          <w:lang w:val="el-GR" w:eastAsia="el-GR" w:bidi="el-GR"/>
        </w:rPr>
        <w:t>εταιρεία περιορισμένης ευθύνης</w:t>
      </w:r>
    </w:p>
    <w:p w:rsidR="004A0A0B" w:rsidRPr="004A0A0B" w:rsidRDefault="004A0A0B" w:rsidP="008B3134">
      <w:pPr>
        <w:widowControl w:val="0"/>
        <w:numPr>
          <w:ilvl w:val="0"/>
          <w:numId w:val="7"/>
        </w:numPr>
        <w:tabs>
          <w:tab w:val="left" w:pos="262"/>
        </w:tabs>
        <w:spacing w:after="0" w:line="240" w:lineRule="auto"/>
        <w:rPr>
          <w:rFonts w:ascii="Arial" w:hAnsi="Arial" w:cs="Arial"/>
          <w:b/>
          <w:sz w:val="56"/>
          <w:szCs w:val="56"/>
        </w:rPr>
      </w:pPr>
      <w:r w:rsidRPr="004A0A0B">
        <w:rPr>
          <w:rFonts w:ascii="Arial" w:hAnsi="Arial" w:cs="Arial"/>
          <w:b/>
          <w:color w:val="000000"/>
          <w:sz w:val="56"/>
          <w:szCs w:val="56"/>
          <w:lang w:val="el-GR" w:eastAsia="el-GR" w:bidi="el-GR"/>
        </w:rPr>
        <w:t>Ανώνυμη Εταιρεία</w:t>
      </w:r>
    </w:p>
    <w:p w:rsidR="004A0A0B" w:rsidRPr="004A0A0B" w:rsidRDefault="004A0A0B" w:rsidP="008B3134">
      <w:pPr>
        <w:widowControl w:val="0"/>
        <w:numPr>
          <w:ilvl w:val="0"/>
          <w:numId w:val="7"/>
        </w:numPr>
        <w:tabs>
          <w:tab w:val="left" w:pos="262"/>
        </w:tabs>
        <w:spacing w:after="0" w:line="240" w:lineRule="auto"/>
        <w:rPr>
          <w:rFonts w:ascii="Arial" w:hAnsi="Arial" w:cs="Arial"/>
          <w:b/>
          <w:sz w:val="56"/>
          <w:szCs w:val="56"/>
        </w:rPr>
      </w:pPr>
      <w:r w:rsidRPr="004A0A0B">
        <w:rPr>
          <w:rFonts w:ascii="Arial" w:hAnsi="Arial" w:cs="Arial"/>
          <w:b/>
          <w:color w:val="000000"/>
          <w:sz w:val="56"/>
          <w:szCs w:val="56"/>
          <w:lang w:val="el-GR" w:eastAsia="el-GR" w:bidi="el-GR"/>
        </w:rPr>
        <w:t>κοινωνική οικονομία</w:t>
      </w:r>
    </w:p>
    <w:p w:rsidR="004A0A0B" w:rsidRPr="004A0A0B" w:rsidRDefault="00C66CB5" w:rsidP="008B3134">
      <w:pPr>
        <w:widowControl w:val="0"/>
        <w:numPr>
          <w:ilvl w:val="0"/>
          <w:numId w:val="7"/>
        </w:numPr>
        <w:tabs>
          <w:tab w:val="left" w:pos="262"/>
        </w:tabs>
        <w:spacing w:after="0" w:line="240" w:lineRule="auto"/>
        <w:ind w:left="160" w:hanging="160"/>
        <w:rPr>
          <w:rFonts w:ascii="Arial" w:hAnsi="Arial" w:cs="Arial"/>
          <w:b/>
          <w:sz w:val="56"/>
          <w:szCs w:val="56"/>
        </w:rPr>
      </w:pPr>
      <w:r>
        <w:rPr>
          <w:rFonts w:ascii="Arial" w:hAnsi="Arial" w:cs="Arial"/>
          <w:b/>
          <w:noProof/>
          <w:color w:val="000000"/>
          <w:sz w:val="56"/>
          <w:szCs w:val="56"/>
          <w:lang w:eastAsia="en-GB"/>
        </w:rPr>
        <w:pict>
          <v:shape id="_x0000_s1032" type="#_x0000_t202" style="position:absolute;left:0;text-align:left;margin-left:183.6pt;margin-top:721.7pt;width:69.65pt;height:37.25pt;z-index:251576832;mso-wrap-style:none;mso-wrap-edited:f;mso-position-vertical-relative:page" wrapcoords="-161 0 -161 21150 21761 21150 21761 0 -161 0" fillcolor="#fc9" strokecolor="#fc9">
            <v:textbox style="mso-next-textbox:#_x0000_s1032">
              <w:txbxContent>
                <w:p w:rsidR="006C1F7C" w:rsidRPr="00EC1661" w:rsidRDefault="006C1F7C" w:rsidP="0070046D">
                  <w:pPr>
                    <w:jc w:val="center"/>
                    <w:rPr>
                      <w:rFonts w:ascii="Arial" w:hAnsi="Arial" w:cs="Arial"/>
                      <w:b/>
                      <w:sz w:val="56"/>
                      <w:szCs w:val="56"/>
                      <w:lang w:val="el-GR"/>
                    </w:rPr>
                  </w:pPr>
                  <w:r>
                    <w:rPr>
                      <w:rFonts w:ascii="Arial" w:hAnsi="Arial" w:cs="Arial"/>
                      <w:b/>
                      <w:sz w:val="56"/>
                      <w:szCs w:val="56"/>
                      <w:lang w:val="el-GR"/>
                    </w:rPr>
                    <w:t>8</w:t>
                  </w:r>
                  <w:r w:rsidRPr="00EC1661">
                    <w:rPr>
                      <w:rFonts w:ascii="Arial" w:hAnsi="Arial" w:cs="Arial"/>
                      <w:b/>
                      <w:sz w:val="56"/>
                      <w:szCs w:val="56"/>
                    </w:rPr>
                    <w:t xml:space="preserve"> / </w:t>
                  </w:r>
                  <w:r>
                    <w:rPr>
                      <w:rFonts w:ascii="Arial" w:hAnsi="Arial" w:cs="Arial"/>
                      <w:b/>
                      <w:sz w:val="56"/>
                      <w:szCs w:val="56"/>
                      <w:lang w:val="el-GR"/>
                    </w:rPr>
                    <w:t>12</w:t>
                  </w:r>
                  <w:r w:rsidRPr="00EC1661">
                    <w:rPr>
                      <w:rFonts w:ascii="Arial" w:hAnsi="Arial" w:cs="Arial"/>
                      <w:b/>
                      <w:sz w:val="56"/>
                      <w:szCs w:val="56"/>
                      <w:lang w:val="el-GR"/>
                    </w:rPr>
                    <w:t>7</w:t>
                  </w:r>
                </w:p>
              </w:txbxContent>
            </v:textbox>
            <w10:wrap type="through" anchory="page"/>
          </v:shape>
        </w:pict>
      </w:r>
      <w:r w:rsidR="004A0A0B" w:rsidRPr="004A0A0B">
        <w:rPr>
          <w:rFonts w:ascii="Arial" w:hAnsi="Arial" w:cs="Arial"/>
          <w:b/>
          <w:color w:val="000000"/>
          <w:sz w:val="56"/>
          <w:szCs w:val="56"/>
          <w:lang w:val="el-GR" w:eastAsia="el-GR" w:bidi="el-GR"/>
        </w:rPr>
        <w:t xml:space="preserve">Κοινωνική Συνεταιριστική </w:t>
      </w:r>
      <w:proofErr w:type="spellStart"/>
      <w:r w:rsidR="004A0A0B" w:rsidRPr="004A0A0B">
        <w:rPr>
          <w:rFonts w:ascii="Arial" w:hAnsi="Arial" w:cs="Arial"/>
          <w:b/>
          <w:color w:val="000000"/>
          <w:sz w:val="56"/>
          <w:szCs w:val="56"/>
          <w:lang w:val="el-GR" w:eastAsia="el-GR" w:bidi="el-GR"/>
        </w:rPr>
        <w:t>Επιχεί</w:t>
      </w:r>
      <w:proofErr w:type="spellEnd"/>
      <w:r w:rsidR="004A0A0B" w:rsidRPr="004A0A0B">
        <w:rPr>
          <w:rFonts w:ascii="Arial" w:hAnsi="Arial" w:cs="Arial"/>
          <w:b/>
          <w:color w:val="000000"/>
          <w:sz w:val="56"/>
          <w:szCs w:val="56"/>
          <w:lang w:val="el-GR" w:eastAsia="el-GR" w:bidi="el-GR"/>
        </w:rPr>
        <w:t xml:space="preserve">- </w:t>
      </w:r>
      <w:proofErr w:type="spellStart"/>
      <w:r w:rsidR="004A0A0B" w:rsidRPr="004A0A0B">
        <w:rPr>
          <w:rFonts w:ascii="Arial" w:hAnsi="Arial" w:cs="Arial"/>
          <w:b/>
          <w:color w:val="000000"/>
          <w:sz w:val="56"/>
          <w:szCs w:val="56"/>
          <w:lang w:val="el-GR" w:eastAsia="el-GR" w:bidi="el-GR"/>
        </w:rPr>
        <w:t>ρηση</w:t>
      </w:r>
      <w:proofErr w:type="spellEnd"/>
    </w:p>
    <w:p w:rsidR="004A0A0B" w:rsidRPr="004A0A0B" w:rsidRDefault="004A0A0B" w:rsidP="008B3134">
      <w:pPr>
        <w:widowControl w:val="0"/>
        <w:numPr>
          <w:ilvl w:val="0"/>
          <w:numId w:val="7"/>
        </w:numPr>
        <w:tabs>
          <w:tab w:val="left" w:pos="262"/>
        </w:tabs>
        <w:spacing w:after="0" w:line="240" w:lineRule="auto"/>
        <w:ind w:left="160" w:hanging="160"/>
        <w:rPr>
          <w:rFonts w:ascii="Arial" w:hAnsi="Arial" w:cs="Arial"/>
          <w:b/>
          <w:sz w:val="56"/>
          <w:szCs w:val="56"/>
          <w:lang w:val="el-GR"/>
        </w:rPr>
      </w:pPr>
      <w:r w:rsidRPr="004A0A0B">
        <w:rPr>
          <w:rFonts w:ascii="Arial" w:hAnsi="Arial" w:cs="Arial"/>
          <w:b/>
          <w:color w:val="000000"/>
          <w:sz w:val="56"/>
          <w:szCs w:val="56"/>
          <w:lang w:val="el-GR" w:eastAsia="el-GR" w:bidi="el-GR"/>
        </w:rPr>
        <w:lastRenderedPageBreak/>
        <w:t>Σύμπραξη Δημόσιου και Ιδιωτικού Τομέα - Σ.Δ.Ι.Τ.</w:t>
      </w:r>
    </w:p>
    <w:p w:rsidR="004A0A0B" w:rsidRPr="004A0A0B" w:rsidRDefault="004A0A0B" w:rsidP="008B3134">
      <w:pPr>
        <w:widowControl w:val="0"/>
        <w:numPr>
          <w:ilvl w:val="0"/>
          <w:numId w:val="7"/>
        </w:numPr>
        <w:tabs>
          <w:tab w:val="left" w:pos="262"/>
        </w:tabs>
        <w:spacing w:after="0" w:line="240" w:lineRule="auto"/>
        <w:ind w:left="160" w:hanging="160"/>
        <w:rPr>
          <w:rFonts w:ascii="Arial" w:hAnsi="Arial" w:cs="Arial"/>
          <w:b/>
          <w:color w:val="000000"/>
          <w:sz w:val="56"/>
          <w:szCs w:val="56"/>
          <w:lang w:val="el-GR" w:eastAsia="el-GR" w:bidi="el-GR"/>
        </w:rPr>
      </w:pPr>
      <w:r w:rsidRPr="004A0A0B">
        <w:rPr>
          <w:rFonts w:ascii="Arial" w:hAnsi="Arial" w:cs="Arial"/>
          <w:b/>
          <w:color w:val="000000"/>
          <w:sz w:val="56"/>
          <w:szCs w:val="56"/>
          <w:lang w:val="el-GR" w:eastAsia="el-GR" w:bidi="el-GR"/>
        </w:rPr>
        <w:t>Ελληνικό Βραβείο Επιχειρηματικότητας</w:t>
      </w:r>
    </w:p>
    <w:p w:rsidR="004A0A0B" w:rsidRPr="004A0A0B" w:rsidRDefault="004A0A0B" w:rsidP="004A0A0B">
      <w:pPr>
        <w:widowControl w:val="0"/>
        <w:tabs>
          <w:tab w:val="left" w:pos="262"/>
        </w:tabs>
        <w:spacing w:after="0" w:line="240" w:lineRule="auto"/>
        <w:ind w:left="160"/>
        <w:rPr>
          <w:rFonts w:ascii="Arial" w:hAnsi="Arial" w:cs="Arial"/>
          <w:b/>
          <w:color w:val="000000"/>
          <w:sz w:val="56"/>
          <w:szCs w:val="56"/>
          <w:lang w:val="el-GR" w:eastAsia="el-GR" w:bidi="el-GR"/>
        </w:rPr>
      </w:pPr>
    </w:p>
    <w:p w:rsidR="004A0A0B" w:rsidRPr="004A0A0B" w:rsidRDefault="004A0A0B" w:rsidP="004A0A0B">
      <w:pPr>
        <w:pStyle w:val="Heading1"/>
        <w:rPr>
          <w:lang w:val="el-GR" w:eastAsia="el-GR" w:bidi="el-GR"/>
        </w:rPr>
      </w:pPr>
      <w:bookmarkStart w:id="4" w:name="bookmark147"/>
      <w:bookmarkStart w:id="5" w:name="_Toc459493517"/>
      <w:r w:rsidRPr="004A0A0B">
        <w:rPr>
          <w:lang w:val="el-GR" w:eastAsia="el-GR" w:bidi="el-GR"/>
        </w:rPr>
        <w:t xml:space="preserve">10.1 Το </w:t>
      </w:r>
      <w:proofErr w:type="spellStart"/>
      <w:r w:rsidRPr="004A0A0B">
        <w:rPr>
          <w:lang w:val="el-GR" w:eastAsia="el-GR" w:bidi="el-GR"/>
        </w:rPr>
        <w:t>επιχειρείν</w:t>
      </w:r>
      <w:proofErr w:type="spellEnd"/>
      <w:r w:rsidRPr="004A0A0B">
        <w:rPr>
          <w:lang w:val="el-GR" w:eastAsia="el-GR" w:bidi="el-GR"/>
        </w:rPr>
        <w:t>: ο επιχειρηματίας και η επιχείρηση</w:t>
      </w:r>
      <w:bookmarkEnd w:id="4"/>
      <w:bookmarkEnd w:id="5"/>
    </w:p>
    <w:p w:rsidR="004A0A0B" w:rsidRPr="004A0A0B" w:rsidRDefault="004A0A0B" w:rsidP="004A0A0B">
      <w:pPr>
        <w:spacing w:after="0" w:line="240" w:lineRule="auto"/>
        <w:rPr>
          <w:rFonts w:ascii="Arial" w:hAnsi="Arial" w:cs="Arial"/>
          <w:b/>
          <w:color w:val="000000"/>
          <w:sz w:val="56"/>
          <w:szCs w:val="56"/>
          <w:lang w:val="el-GR" w:eastAsia="el-GR" w:bidi="el-GR"/>
        </w:rPr>
      </w:pPr>
    </w:p>
    <w:p w:rsidR="004A0A0B" w:rsidRPr="004A0A0B" w:rsidRDefault="004A0A0B" w:rsidP="004A0A0B">
      <w:pPr>
        <w:spacing w:after="0" w:line="240" w:lineRule="auto"/>
        <w:rPr>
          <w:rFonts w:ascii="Arial" w:hAnsi="Arial" w:cs="Arial"/>
          <w:b/>
          <w:bCs/>
          <w:color w:val="000000"/>
          <w:sz w:val="56"/>
          <w:szCs w:val="56"/>
          <w:lang w:val="el-GR" w:eastAsia="el-GR" w:bidi="el-GR"/>
        </w:rPr>
      </w:pPr>
      <w:r w:rsidRPr="004A0A0B">
        <w:rPr>
          <w:rFonts w:ascii="Arial" w:hAnsi="Arial" w:cs="Arial"/>
          <w:b/>
          <w:color w:val="000000"/>
          <w:sz w:val="56"/>
          <w:szCs w:val="56"/>
          <w:lang w:val="el-GR" w:eastAsia="el-GR" w:bidi="el-GR"/>
        </w:rPr>
        <w:tab/>
        <w:t>«Αν θέλουμε αληθινά να αλλάξουμε τον κόσμο, πρέπει να στρα</w:t>
      </w:r>
      <w:r w:rsidRPr="004A0A0B">
        <w:rPr>
          <w:rFonts w:ascii="Arial" w:hAnsi="Arial" w:cs="Arial"/>
          <w:b/>
          <w:color w:val="000000"/>
          <w:sz w:val="56"/>
          <w:szCs w:val="56"/>
          <w:lang w:val="el-GR" w:eastAsia="el-GR" w:bidi="el-GR"/>
        </w:rPr>
        <w:softHyphen/>
        <w:t>φούμε προς τις επιχειρήσεις. Θεωρώ δηλαδή</w:t>
      </w:r>
      <w:r w:rsidR="007C3AA7" w:rsidRPr="007C3AA7">
        <w:rPr>
          <w:rFonts w:ascii="Arial" w:hAnsi="Arial" w:cs="Arial"/>
          <w:b/>
          <w:color w:val="000000"/>
          <w:sz w:val="56"/>
          <w:szCs w:val="56"/>
          <w:lang w:val="el-GR" w:eastAsia="el-GR" w:bidi="el-GR"/>
        </w:rPr>
        <w:t xml:space="preserve"> </w:t>
      </w:r>
      <w:r w:rsidR="007C3AA7">
        <w:rPr>
          <w:rFonts w:ascii="Arial" w:hAnsi="Arial" w:cs="Arial"/>
          <w:b/>
          <w:color w:val="000000"/>
          <w:sz w:val="56"/>
          <w:szCs w:val="56"/>
          <w:lang w:val="el-GR" w:eastAsia="el-GR" w:bidi="el-GR"/>
        </w:rPr>
        <w:t>-</w:t>
      </w:r>
      <w:r w:rsidRPr="004A0A0B">
        <w:rPr>
          <w:rFonts w:ascii="Arial" w:hAnsi="Arial" w:cs="Arial"/>
          <w:b/>
          <w:color w:val="000000"/>
          <w:sz w:val="56"/>
          <w:szCs w:val="56"/>
          <w:lang w:val="el-GR" w:eastAsia="el-GR" w:bidi="el-GR"/>
        </w:rPr>
        <w:t xml:space="preserve">παρ’ ότι αριστερός- ότι η κοινωνία του αύριο αποκαλύπτεται και χτίζεται </w:t>
      </w:r>
      <w:r w:rsidR="005C036C">
        <w:rPr>
          <w:rFonts w:ascii="Arial" w:hAnsi="Arial" w:cs="Arial"/>
          <w:b/>
          <w:color w:val="000000"/>
          <w:sz w:val="56"/>
          <w:szCs w:val="56"/>
          <w:lang w:val="el-GR" w:eastAsia="el-GR" w:bidi="el-GR"/>
        </w:rPr>
        <w:t>μέσα από την επιχειρηματικότητα</w:t>
      </w:r>
      <w:r w:rsidRPr="004A0A0B">
        <w:rPr>
          <w:rFonts w:ascii="Arial" w:hAnsi="Arial" w:cs="Arial"/>
          <w:b/>
          <w:color w:val="000000"/>
          <w:sz w:val="56"/>
          <w:szCs w:val="56"/>
          <w:lang w:val="el-GR" w:eastAsia="el-GR" w:bidi="el-GR"/>
        </w:rPr>
        <w:t>»</w:t>
      </w:r>
      <w:r w:rsidR="005C036C" w:rsidRPr="005C036C">
        <w:rPr>
          <w:rFonts w:ascii="Arial" w:hAnsi="Arial" w:cs="Arial"/>
          <w:b/>
          <w:color w:val="000000"/>
          <w:sz w:val="56"/>
          <w:szCs w:val="56"/>
          <w:lang w:val="el-GR" w:eastAsia="el-GR" w:bidi="el-GR"/>
        </w:rPr>
        <w:t>.</w:t>
      </w:r>
      <w:r w:rsidRPr="004A0A0B">
        <w:rPr>
          <w:rFonts w:ascii="Arial" w:hAnsi="Arial" w:cs="Arial"/>
          <w:b/>
          <w:color w:val="000000"/>
          <w:sz w:val="56"/>
          <w:szCs w:val="56"/>
          <w:lang w:val="el-GR" w:eastAsia="el-GR" w:bidi="el-GR"/>
        </w:rPr>
        <w:t xml:space="preserve"> (</w:t>
      </w:r>
      <w:proofErr w:type="spellStart"/>
      <w:r w:rsidRPr="004A0A0B">
        <w:rPr>
          <w:rFonts w:ascii="Arial" w:hAnsi="Arial" w:cs="Arial"/>
          <w:b/>
          <w:color w:val="000000"/>
          <w:sz w:val="56"/>
          <w:szCs w:val="56"/>
          <w:lang w:val="el-GR" w:eastAsia="el-GR" w:bidi="el-GR"/>
        </w:rPr>
        <w:t>Ντ</w:t>
      </w:r>
      <w:proofErr w:type="spellEnd"/>
      <w:r w:rsidRPr="004A0A0B">
        <w:rPr>
          <w:rFonts w:ascii="Arial" w:hAnsi="Arial" w:cs="Arial"/>
          <w:b/>
          <w:color w:val="000000"/>
          <w:sz w:val="56"/>
          <w:szCs w:val="56"/>
          <w:lang w:val="el-GR" w:eastAsia="el-GR" w:bidi="el-GR"/>
        </w:rPr>
        <w:t xml:space="preserve">. </w:t>
      </w:r>
      <w:proofErr w:type="spellStart"/>
      <w:r w:rsidRPr="004A0A0B">
        <w:rPr>
          <w:rFonts w:ascii="Arial" w:hAnsi="Arial" w:cs="Arial"/>
          <w:b/>
          <w:color w:val="000000"/>
          <w:sz w:val="56"/>
          <w:szCs w:val="56"/>
          <w:lang w:val="el-GR" w:eastAsia="el-GR" w:bidi="el-GR"/>
        </w:rPr>
        <w:t>Ολιβέν</w:t>
      </w:r>
      <w:proofErr w:type="spellEnd"/>
      <w:r w:rsidRPr="004A0A0B">
        <w:rPr>
          <w:rFonts w:ascii="Arial" w:hAnsi="Arial" w:cs="Arial"/>
          <w:b/>
          <w:color w:val="000000"/>
          <w:sz w:val="56"/>
          <w:szCs w:val="56"/>
          <w:lang w:val="el-GR" w:eastAsia="el-GR" w:bidi="el-GR"/>
        </w:rPr>
        <w:t xml:space="preserve">, μάνατζερ, συνέντευξη, περ. </w:t>
      </w:r>
      <w:proofErr w:type="spellStart"/>
      <w:r w:rsidRPr="004A0A0B">
        <w:rPr>
          <w:rFonts w:ascii="Microsoft Sans Serif" w:hAnsi="Microsoft Sans Serif" w:cs="Microsoft Sans Serif"/>
          <w:b/>
          <w:iCs/>
          <w:color w:val="000000"/>
          <w:sz w:val="58"/>
          <w:szCs w:val="58"/>
          <w:lang w:val="en-US" w:eastAsia="el-GR" w:bidi="en-US"/>
        </w:rPr>
        <w:t>BHMAgazino</w:t>
      </w:r>
      <w:proofErr w:type="spellEnd"/>
      <w:r w:rsidRPr="004A0A0B">
        <w:rPr>
          <w:rFonts w:ascii="Microsoft Sans Serif" w:hAnsi="Microsoft Sans Serif" w:cs="Microsoft Sans Serif"/>
          <w:b/>
          <w:color w:val="000000"/>
          <w:sz w:val="58"/>
          <w:szCs w:val="58"/>
          <w:lang w:val="el-GR" w:eastAsia="el-GR" w:bidi="el-GR"/>
        </w:rPr>
        <w:t>,</w:t>
      </w:r>
      <w:r w:rsidRPr="004A0A0B">
        <w:rPr>
          <w:rFonts w:ascii="Arial" w:hAnsi="Arial" w:cs="Arial"/>
          <w:b/>
          <w:color w:val="000000"/>
          <w:sz w:val="56"/>
          <w:szCs w:val="56"/>
          <w:lang w:val="el-GR" w:eastAsia="el-GR" w:bidi="el-GR"/>
        </w:rPr>
        <w:t xml:space="preserve"> 20 Νοεμβρίου 2005)</w:t>
      </w:r>
      <w:r w:rsidRPr="004A0A0B">
        <w:rPr>
          <w:rFonts w:ascii="Arial" w:hAnsi="Arial" w:cs="Arial"/>
          <w:b/>
          <w:bCs/>
          <w:color w:val="000000"/>
          <w:sz w:val="56"/>
          <w:szCs w:val="56"/>
          <w:lang w:val="el-GR" w:eastAsia="el-GR" w:bidi="el-GR"/>
        </w:rPr>
        <w:t>.</w:t>
      </w:r>
    </w:p>
    <w:p w:rsidR="004A0A0B" w:rsidRPr="004A0A0B" w:rsidRDefault="00C66CB5" w:rsidP="004A0A0B">
      <w:pPr>
        <w:spacing w:after="0" w:line="240" w:lineRule="auto"/>
        <w:rPr>
          <w:rFonts w:ascii="Arial" w:hAnsi="Arial" w:cs="Arial"/>
          <w:b/>
          <w:color w:val="000000"/>
          <w:sz w:val="56"/>
          <w:szCs w:val="56"/>
          <w:lang w:val="el-GR" w:eastAsia="el-GR" w:bidi="el-GR"/>
        </w:rPr>
      </w:pPr>
      <w:r>
        <w:rPr>
          <w:rFonts w:ascii="Arial" w:hAnsi="Arial" w:cs="Arial"/>
          <w:b/>
          <w:noProof/>
          <w:color w:val="000000"/>
          <w:sz w:val="56"/>
          <w:szCs w:val="56"/>
          <w:lang w:eastAsia="en-GB"/>
        </w:rPr>
        <w:pict>
          <v:shape id="_x0000_s1033" type="#_x0000_t202" style="position:absolute;margin-left:174.2pt;margin-top:720.25pt;width:170.85pt;height:37.25pt;z-index:251577856;mso-wrap-style:none;mso-wrap-edited:f;mso-position-vertical-relative:page" wrapcoords="-161 0 -161 21150 21761 21150 21761 0 -161 0" fillcolor="#fc9" strokecolor="#fc9">
            <v:textbox style="mso-next-textbox:#_x0000_s1033">
              <w:txbxContent>
                <w:p w:rsidR="006C1F7C" w:rsidRPr="00EC1661" w:rsidRDefault="006C1F7C" w:rsidP="0070046D">
                  <w:pPr>
                    <w:jc w:val="center"/>
                    <w:rPr>
                      <w:rFonts w:ascii="Arial" w:hAnsi="Arial" w:cs="Arial"/>
                      <w:b/>
                      <w:sz w:val="56"/>
                      <w:szCs w:val="56"/>
                      <w:lang w:val="el-GR"/>
                    </w:rPr>
                  </w:pPr>
                  <w:r>
                    <w:rPr>
                      <w:rFonts w:ascii="Arial" w:hAnsi="Arial" w:cs="Arial"/>
                      <w:b/>
                      <w:sz w:val="56"/>
                      <w:szCs w:val="56"/>
                      <w:lang w:val="el-GR"/>
                    </w:rPr>
                    <w:t>9</w:t>
                  </w:r>
                  <w:r w:rsidRPr="00EC1661">
                    <w:rPr>
                      <w:rFonts w:ascii="Arial" w:hAnsi="Arial" w:cs="Arial"/>
                      <w:b/>
                      <w:sz w:val="56"/>
                      <w:szCs w:val="56"/>
                    </w:rPr>
                    <w:t xml:space="preserve"> / </w:t>
                  </w:r>
                  <w:r>
                    <w:rPr>
                      <w:rFonts w:ascii="Arial" w:hAnsi="Arial" w:cs="Arial"/>
                      <w:b/>
                      <w:sz w:val="56"/>
                      <w:szCs w:val="56"/>
                      <w:lang w:val="el-GR"/>
                    </w:rPr>
                    <w:t>12</w:t>
                  </w:r>
                  <w:r w:rsidRPr="00EC1661">
                    <w:rPr>
                      <w:rFonts w:ascii="Arial" w:hAnsi="Arial" w:cs="Arial"/>
                      <w:b/>
                      <w:sz w:val="56"/>
                      <w:szCs w:val="56"/>
                      <w:lang w:val="el-GR"/>
                    </w:rPr>
                    <w:t>7</w:t>
                  </w:r>
                  <w:r>
                    <w:rPr>
                      <w:rFonts w:ascii="Arial" w:hAnsi="Arial" w:cs="Arial"/>
                      <w:b/>
                      <w:sz w:val="56"/>
                      <w:szCs w:val="56"/>
                      <w:lang w:val="el-GR"/>
                    </w:rPr>
                    <w:t xml:space="preserve"> - 128</w:t>
                  </w:r>
                </w:p>
              </w:txbxContent>
            </v:textbox>
            <w10:wrap type="through" anchory="page"/>
          </v:shape>
        </w:pict>
      </w:r>
      <w:r w:rsidR="004A0A0B" w:rsidRPr="004A0A0B">
        <w:rPr>
          <w:rFonts w:ascii="Tahoma" w:hAnsi="Tahoma" w:cs="Tahoma"/>
          <w:b/>
          <w:bCs/>
          <w:color w:val="000000"/>
          <w:sz w:val="56"/>
          <w:szCs w:val="56"/>
          <w:lang w:val="el-GR" w:eastAsia="el-GR" w:bidi="el-GR"/>
        </w:rPr>
        <w:tab/>
        <w:t>Επιχείρηση</w:t>
      </w:r>
      <w:r w:rsidR="004A0A0B" w:rsidRPr="004A0A0B">
        <w:rPr>
          <w:rFonts w:ascii="Arial" w:hAnsi="Arial" w:cs="Arial"/>
          <w:b/>
          <w:bCs/>
          <w:color w:val="000000"/>
          <w:sz w:val="56"/>
          <w:szCs w:val="56"/>
          <w:lang w:val="el-GR" w:eastAsia="el-GR" w:bidi="el-GR"/>
        </w:rPr>
        <w:t xml:space="preserve"> </w:t>
      </w:r>
      <w:r w:rsidR="004A0A0B" w:rsidRPr="004A0A0B">
        <w:rPr>
          <w:rFonts w:ascii="Arial" w:hAnsi="Arial" w:cs="Arial"/>
          <w:b/>
          <w:color w:val="000000"/>
          <w:sz w:val="56"/>
          <w:szCs w:val="56"/>
          <w:lang w:val="el-GR" w:eastAsia="el-GR" w:bidi="el-GR"/>
        </w:rPr>
        <w:t xml:space="preserve">είναι μια παραγωγική μονάδα, η οποία συνδυάζει </w:t>
      </w:r>
      <w:r w:rsidR="004A0A0B" w:rsidRPr="004A0A0B">
        <w:rPr>
          <w:rFonts w:ascii="Arial" w:hAnsi="Arial" w:cs="Arial"/>
          <w:b/>
          <w:color w:val="000000"/>
          <w:sz w:val="56"/>
          <w:szCs w:val="56"/>
          <w:lang w:val="el-GR" w:eastAsia="el-GR" w:bidi="el-GR"/>
        </w:rPr>
        <w:lastRenderedPageBreak/>
        <w:t>τους συντελεστές παραγωγής (έδαφος, εργατική δύναμη, κεφά</w:t>
      </w:r>
      <w:r w:rsidR="004A0A0B" w:rsidRPr="004A0A0B">
        <w:rPr>
          <w:rFonts w:ascii="Arial" w:hAnsi="Arial" w:cs="Arial"/>
          <w:b/>
          <w:color w:val="000000"/>
          <w:sz w:val="56"/>
          <w:szCs w:val="56"/>
          <w:lang w:val="el-GR" w:eastAsia="el-GR" w:bidi="el-GR"/>
        </w:rPr>
        <w:softHyphen/>
        <w:t xml:space="preserve">λαιο) προκειμένου να παράγει προϊόντα και υπηρεσίες με σκοπό το κέρδος. </w:t>
      </w:r>
    </w:p>
    <w:p w:rsidR="004A0A0B" w:rsidRPr="004A0A0B" w:rsidRDefault="004A0A0B" w:rsidP="004A0A0B">
      <w:pPr>
        <w:spacing w:after="0" w:line="240" w:lineRule="auto"/>
        <w:rPr>
          <w:rFonts w:ascii="Arial" w:hAnsi="Arial" w:cs="Arial"/>
          <w:b/>
          <w:color w:val="000000"/>
          <w:sz w:val="56"/>
          <w:szCs w:val="56"/>
          <w:lang w:val="el-GR" w:eastAsia="el-GR" w:bidi="el-GR"/>
        </w:rPr>
      </w:pPr>
      <w:r w:rsidRPr="004A0A0B">
        <w:rPr>
          <w:rFonts w:ascii="Arial" w:hAnsi="Arial" w:cs="Arial"/>
          <w:b/>
          <w:color w:val="000000"/>
          <w:sz w:val="56"/>
          <w:szCs w:val="56"/>
          <w:lang w:val="el-GR" w:eastAsia="el-GR" w:bidi="el-GR"/>
        </w:rPr>
        <w:tab/>
        <w:t xml:space="preserve">Η επιχείρηση αποτελεί θεμελιώδη θεσμό της οικονομίας και της κοινωνίας. Η πορεία της εξαρτάται πρωτίστως από τις ικανότητες του επιχειρηματία. Επιπλέον εξαρτάται από το θεσμικό πλαίσιο (προϋποθέσεις λειτουργίας, φορολογικό σύστημα κτλ.) και από τη νοοτροπία της κοινωνίας (αποδοχή ή όχι από την κοινωνία). </w:t>
      </w:r>
    </w:p>
    <w:p w:rsidR="004A0A0B" w:rsidRPr="004A0A0B" w:rsidRDefault="00C66CB5" w:rsidP="004A0A0B">
      <w:pPr>
        <w:spacing w:after="0" w:line="240" w:lineRule="auto"/>
        <w:rPr>
          <w:rFonts w:ascii="Arial" w:hAnsi="Arial" w:cs="Arial"/>
          <w:b/>
          <w:sz w:val="56"/>
          <w:szCs w:val="56"/>
          <w:lang w:val="el-GR"/>
        </w:rPr>
      </w:pPr>
      <w:r>
        <w:rPr>
          <w:rFonts w:ascii="Arial" w:hAnsi="Arial" w:cs="Arial"/>
          <w:b/>
          <w:noProof/>
          <w:color w:val="000000"/>
          <w:sz w:val="56"/>
          <w:szCs w:val="56"/>
          <w:lang w:eastAsia="en-GB"/>
        </w:rPr>
        <w:pict>
          <v:shape id="_x0000_s1034" type="#_x0000_t202" style="position:absolute;margin-left:198.2pt;margin-top:732pt;width:69.65pt;height:37.25pt;z-index:251578880;mso-wrap-style:none;mso-wrap-edited:f;mso-position-vertical-relative:page" wrapcoords="-161 0 -161 21150 21761 21150 21761 0 -161 0" fillcolor="#fc9" strokecolor="#fc9">
            <v:textbox style="mso-next-textbox:#_x0000_s1034">
              <w:txbxContent>
                <w:p w:rsidR="006C1F7C" w:rsidRPr="00EC1661" w:rsidRDefault="006C1F7C" w:rsidP="000E211B">
                  <w:pPr>
                    <w:jc w:val="center"/>
                    <w:rPr>
                      <w:rFonts w:ascii="Arial" w:hAnsi="Arial" w:cs="Arial"/>
                      <w:b/>
                      <w:sz w:val="56"/>
                      <w:szCs w:val="56"/>
                      <w:lang w:val="el-GR"/>
                    </w:rPr>
                  </w:pPr>
                  <w:r>
                    <w:rPr>
                      <w:rFonts w:ascii="Arial" w:hAnsi="Arial" w:cs="Arial"/>
                      <w:b/>
                      <w:sz w:val="56"/>
                      <w:szCs w:val="56"/>
                      <w:lang w:val="el-GR"/>
                    </w:rPr>
                    <w:t>10</w:t>
                  </w:r>
                  <w:r w:rsidRPr="00EC1661">
                    <w:rPr>
                      <w:rFonts w:ascii="Arial" w:hAnsi="Arial" w:cs="Arial"/>
                      <w:b/>
                      <w:sz w:val="56"/>
                      <w:szCs w:val="56"/>
                    </w:rPr>
                    <w:t xml:space="preserve"> / </w:t>
                  </w:r>
                  <w:r>
                    <w:rPr>
                      <w:rFonts w:ascii="Arial" w:hAnsi="Arial" w:cs="Arial"/>
                      <w:b/>
                      <w:sz w:val="56"/>
                      <w:szCs w:val="56"/>
                      <w:lang w:val="el-GR"/>
                    </w:rPr>
                    <w:t>128</w:t>
                  </w:r>
                </w:p>
              </w:txbxContent>
            </v:textbox>
            <w10:wrap type="through" anchory="page"/>
          </v:shape>
        </w:pict>
      </w:r>
      <w:r w:rsidR="004A0A0B" w:rsidRPr="004A0A0B">
        <w:rPr>
          <w:rFonts w:ascii="Arial" w:hAnsi="Arial" w:cs="Arial"/>
          <w:b/>
          <w:color w:val="000000"/>
          <w:sz w:val="56"/>
          <w:szCs w:val="56"/>
          <w:lang w:val="el-GR" w:eastAsia="el-GR" w:bidi="el-GR"/>
        </w:rPr>
        <w:tab/>
        <w:t>Η επιχείρηση επιτελεί πολλές λειτουργίες, οι οποίες δεν είναι ανεξάρτητες, αλλά η μία επηρεάζει την άλλη. Οι λειτουργίες της επιχείρησης εξαρτώνται από το μέγε</w:t>
      </w:r>
      <w:r w:rsidR="005C036C">
        <w:rPr>
          <w:rFonts w:ascii="Arial" w:hAnsi="Arial" w:cs="Arial"/>
          <w:b/>
          <w:color w:val="000000"/>
          <w:sz w:val="56"/>
          <w:szCs w:val="56"/>
          <w:lang w:val="el-GR" w:eastAsia="el-GR" w:bidi="el-GR"/>
        </w:rPr>
        <w:lastRenderedPageBreak/>
        <w:t>θός της. Στις μεγάλες επιχειρή</w:t>
      </w:r>
      <w:r w:rsidR="004A0A0B" w:rsidRPr="004A0A0B">
        <w:rPr>
          <w:rFonts w:ascii="Arial" w:hAnsi="Arial" w:cs="Arial"/>
          <w:b/>
          <w:color w:val="000000"/>
          <w:sz w:val="56"/>
          <w:szCs w:val="56"/>
          <w:lang w:val="el-GR" w:eastAsia="el-GR" w:bidi="el-GR"/>
        </w:rPr>
        <w:t>σεις υπάρχουν πολλές και ξεχωριστές λειτουργίες, κατανεμημένες σε διαφορετικά τμήματα. Στις μικρές επιχειρήσεις όλες σχεδόν οι λειτουργίες εμφανίζονται, συνήθως, ως μία καθώς γίνονται από ελάχιστους εργαζόμενους που δεν εργάζονται σε ξεχωριστά και διακριτά τμήματα. Οι σημαντικότερες λειτουργίες μιας μεγάλης ή μεσαίας επιχείρησης είναι:</w:t>
      </w:r>
    </w:p>
    <w:p w:rsidR="004A0A0B" w:rsidRPr="004A0A0B" w:rsidRDefault="004A0A0B" w:rsidP="004A0A0B">
      <w:pPr>
        <w:spacing w:after="0" w:line="240" w:lineRule="auto"/>
        <w:rPr>
          <w:rFonts w:ascii="Arial" w:hAnsi="Arial" w:cs="Arial"/>
          <w:b/>
          <w:sz w:val="56"/>
          <w:szCs w:val="56"/>
          <w:lang w:val="el-GR"/>
        </w:rPr>
      </w:pPr>
      <w:r w:rsidRPr="004A0A0B">
        <w:rPr>
          <w:rFonts w:ascii="Tahoma" w:hAnsi="Tahoma" w:cs="Tahoma"/>
          <w:b/>
          <w:bCs/>
          <w:color w:val="000000"/>
          <w:sz w:val="56"/>
          <w:szCs w:val="56"/>
          <w:lang w:val="el-GR" w:eastAsia="el-GR" w:bidi="el-GR"/>
        </w:rPr>
        <w:t>α) Παραγωγική λειτουργία</w:t>
      </w:r>
      <w:r w:rsidRPr="004A0A0B">
        <w:rPr>
          <w:rFonts w:ascii="Tahoma" w:hAnsi="Tahoma" w:cs="Tahoma"/>
          <w:color w:val="000000"/>
          <w:sz w:val="56"/>
          <w:szCs w:val="56"/>
          <w:lang w:val="el-GR" w:eastAsia="el-GR" w:bidi="el-GR"/>
        </w:rPr>
        <w:t>.</w:t>
      </w:r>
      <w:r w:rsidR="005C036C">
        <w:rPr>
          <w:rFonts w:ascii="Arial" w:hAnsi="Arial" w:cs="Arial"/>
          <w:b/>
          <w:color w:val="000000"/>
          <w:sz w:val="56"/>
          <w:szCs w:val="56"/>
          <w:lang w:val="el-GR" w:eastAsia="el-GR" w:bidi="el-GR"/>
        </w:rPr>
        <w:t xml:space="preserve"> Είναι η σημαντικότερη και ανα</w:t>
      </w:r>
      <w:r w:rsidRPr="004A0A0B">
        <w:rPr>
          <w:rFonts w:ascii="Arial" w:hAnsi="Arial" w:cs="Arial"/>
          <w:b/>
          <w:color w:val="000000"/>
          <w:sz w:val="56"/>
          <w:szCs w:val="56"/>
          <w:lang w:val="el-GR" w:eastAsia="el-GR" w:bidi="el-GR"/>
        </w:rPr>
        <w:t>φέρεται σε όλες τις δραστηριότητες που αφορούν την παραγωγή αγαθών και υπηρεσιών.</w:t>
      </w:r>
    </w:p>
    <w:p w:rsidR="004A0A0B" w:rsidRPr="004A0A0B" w:rsidRDefault="00C66CB5" w:rsidP="004A0A0B">
      <w:pPr>
        <w:spacing w:after="0" w:line="240" w:lineRule="auto"/>
        <w:rPr>
          <w:rFonts w:ascii="Arial" w:hAnsi="Arial" w:cs="Arial"/>
          <w:b/>
          <w:color w:val="000000"/>
          <w:sz w:val="56"/>
          <w:szCs w:val="56"/>
          <w:lang w:val="el-GR" w:eastAsia="el-GR" w:bidi="el-GR"/>
        </w:rPr>
      </w:pPr>
      <w:r>
        <w:rPr>
          <w:rFonts w:ascii="Arial" w:hAnsi="Arial" w:cs="Arial"/>
          <w:b/>
          <w:noProof/>
          <w:color w:val="000000"/>
          <w:sz w:val="56"/>
          <w:szCs w:val="56"/>
          <w:lang w:eastAsia="en-GB"/>
        </w:rPr>
        <w:pict>
          <v:shape id="_x0000_s1035" type="#_x0000_t202" style="position:absolute;margin-left:200.2pt;margin-top:10in;width:69.65pt;height:37.25pt;z-index:251579904;mso-wrap-style:none;mso-wrap-edited:f;mso-position-vertical-relative:page" wrapcoords="-161 0 -161 21150 21761 21150 21761 0 -161 0" fillcolor="#fc9" strokecolor="#fc9">
            <v:textbox style="mso-next-textbox:#_x0000_s1035">
              <w:txbxContent>
                <w:p w:rsidR="006C1F7C" w:rsidRPr="00EC1661" w:rsidRDefault="006C1F7C" w:rsidP="000E211B">
                  <w:pPr>
                    <w:jc w:val="center"/>
                    <w:rPr>
                      <w:rFonts w:ascii="Arial" w:hAnsi="Arial" w:cs="Arial"/>
                      <w:b/>
                      <w:sz w:val="56"/>
                      <w:szCs w:val="56"/>
                      <w:lang w:val="el-GR"/>
                    </w:rPr>
                  </w:pPr>
                  <w:r>
                    <w:rPr>
                      <w:rFonts w:ascii="Arial" w:hAnsi="Arial" w:cs="Arial"/>
                      <w:b/>
                      <w:sz w:val="56"/>
                      <w:szCs w:val="56"/>
                      <w:lang w:val="el-GR"/>
                    </w:rPr>
                    <w:t>11</w:t>
                  </w:r>
                  <w:r w:rsidRPr="00EC1661">
                    <w:rPr>
                      <w:rFonts w:ascii="Arial" w:hAnsi="Arial" w:cs="Arial"/>
                      <w:b/>
                      <w:sz w:val="56"/>
                      <w:szCs w:val="56"/>
                    </w:rPr>
                    <w:t xml:space="preserve"> / </w:t>
                  </w:r>
                  <w:r>
                    <w:rPr>
                      <w:rFonts w:ascii="Arial" w:hAnsi="Arial" w:cs="Arial"/>
                      <w:b/>
                      <w:sz w:val="56"/>
                      <w:szCs w:val="56"/>
                      <w:lang w:val="el-GR"/>
                    </w:rPr>
                    <w:t>128</w:t>
                  </w:r>
                </w:p>
              </w:txbxContent>
            </v:textbox>
            <w10:wrap type="through" anchory="page"/>
          </v:shape>
        </w:pict>
      </w:r>
      <w:r w:rsidR="004A0A0B" w:rsidRPr="004A0A0B">
        <w:rPr>
          <w:rFonts w:ascii="Tahoma" w:hAnsi="Tahoma" w:cs="Tahoma"/>
          <w:b/>
          <w:bCs/>
          <w:color w:val="000000"/>
          <w:sz w:val="56"/>
          <w:szCs w:val="56"/>
          <w:lang w:val="el-GR" w:eastAsia="el-GR" w:bidi="el-GR"/>
        </w:rPr>
        <w:t>β) Εμπορική λειτουργία</w:t>
      </w:r>
      <w:r w:rsidR="004A0A0B" w:rsidRPr="004A0A0B">
        <w:rPr>
          <w:rFonts w:ascii="Arial" w:hAnsi="Arial" w:cs="Arial"/>
          <w:b/>
          <w:color w:val="000000"/>
          <w:sz w:val="56"/>
          <w:szCs w:val="56"/>
          <w:lang w:val="el-GR" w:eastAsia="el-GR" w:bidi="el-GR"/>
        </w:rPr>
        <w:t>. Περι</w:t>
      </w:r>
      <w:r w:rsidR="005C036C">
        <w:rPr>
          <w:rFonts w:ascii="Arial" w:hAnsi="Arial" w:cs="Arial"/>
          <w:b/>
          <w:color w:val="000000"/>
          <w:sz w:val="56"/>
          <w:szCs w:val="56"/>
          <w:lang w:val="el-GR" w:eastAsia="el-GR" w:bidi="el-GR"/>
        </w:rPr>
        <w:t>λαμβάνει τις δραστηριότητες διά</w:t>
      </w:r>
      <w:r w:rsidR="004A0A0B" w:rsidRPr="004A0A0B">
        <w:rPr>
          <w:rFonts w:ascii="Arial" w:hAnsi="Arial" w:cs="Arial"/>
          <w:b/>
          <w:color w:val="000000"/>
          <w:sz w:val="56"/>
          <w:szCs w:val="56"/>
          <w:lang w:val="el-GR" w:eastAsia="el-GR" w:bidi="el-GR"/>
        </w:rPr>
        <w:t xml:space="preserve">θεσης </w:t>
      </w:r>
      <w:r w:rsidR="004A0A0B" w:rsidRPr="004A0A0B">
        <w:rPr>
          <w:rFonts w:ascii="Arial" w:hAnsi="Arial" w:cs="Arial"/>
          <w:b/>
          <w:color w:val="000000"/>
          <w:sz w:val="56"/>
          <w:szCs w:val="56"/>
          <w:lang w:val="el-GR" w:eastAsia="el-GR" w:bidi="el-GR"/>
        </w:rPr>
        <w:lastRenderedPageBreak/>
        <w:t xml:space="preserve">των προϊόντων, μέχρι να φθάσουν στον τελικό καταναλωτή. </w:t>
      </w:r>
    </w:p>
    <w:p w:rsidR="004A0A0B" w:rsidRPr="004A0A0B" w:rsidRDefault="004A0A0B" w:rsidP="004A0A0B">
      <w:pPr>
        <w:spacing w:after="0" w:line="240" w:lineRule="auto"/>
        <w:rPr>
          <w:rFonts w:ascii="Arial" w:hAnsi="Arial" w:cs="Arial"/>
          <w:b/>
          <w:color w:val="000000"/>
          <w:sz w:val="56"/>
          <w:szCs w:val="56"/>
          <w:lang w:val="el-GR" w:eastAsia="el-GR" w:bidi="el-GR"/>
        </w:rPr>
      </w:pPr>
      <w:r w:rsidRPr="004A0A0B">
        <w:rPr>
          <w:rFonts w:ascii="Tahoma" w:hAnsi="Tahoma" w:cs="Tahoma"/>
          <w:b/>
          <w:bCs/>
          <w:color w:val="000000"/>
          <w:sz w:val="56"/>
          <w:szCs w:val="56"/>
          <w:lang w:val="el-GR" w:eastAsia="el-GR" w:bidi="el-GR"/>
        </w:rPr>
        <w:t>γ) Οικονομική</w:t>
      </w:r>
      <w:r w:rsidRPr="004A0A0B">
        <w:rPr>
          <w:rFonts w:ascii="Arial" w:hAnsi="Arial" w:cs="Arial"/>
          <w:bCs/>
          <w:color w:val="000000"/>
          <w:sz w:val="56"/>
          <w:szCs w:val="56"/>
          <w:lang w:val="el-GR" w:eastAsia="el-GR" w:bidi="el-GR"/>
        </w:rPr>
        <w:t xml:space="preserve"> </w:t>
      </w:r>
      <w:r w:rsidRPr="004A0A0B">
        <w:rPr>
          <w:rFonts w:ascii="Tahoma" w:hAnsi="Tahoma" w:cs="Tahoma"/>
          <w:b/>
          <w:bCs/>
          <w:color w:val="000000"/>
          <w:sz w:val="56"/>
          <w:szCs w:val="56"/>
          <w:lang w:val="el-GR" w:eastAsia="el-GR" w:bidi="el-GR"/>
        </w:rPr>
        <w:t>λειτουργία</w:t>
      </w:r>
      <w:r w:rsidRPr="004A0A0B">
        <w:rPr>
          <w:rFonts w:ascii="Arial" w:hAnsi="Arial" w:cs="Arial"/>
          <w:b/>
          <w:color w:val="000000"/>
          <w:sz w:val="56"/>
          <w:szCs w:val="56"/>
          <w:lang w:val="el-GR" w:eastAsia="el-GR" w:bidi="el-GR"/>
        </w:rPr>
        <w:t xml:space="preserve">. </w:t>
      </w:r>
      <w:proofErr w:type="spellStart"/>
      <w:r w:rsidRPr="004A0A0B">
        <w:rPr>
          <w:rFonts w:ascii="Arial" w:hAnsi="Arial" w:cs="Arial"/>
          <w:b/>
          <w:color w:val="000000"/>
          <w:sz w:val="56"/>
          <w:szCs w:val="56"/>
          <w:lang w:val="el-GR" w:eastAsia="el-GR" w:bidi="el-GR"/>
        </w:rPr>
        <w:t>Αναφέ</w:t>
      </w:r>
      <w:r w:rsidR="008E1EC1">
        <w:rPr>
          <w:rFonts w:ascii="Arial" w:hAnsi="Arial" w:cs="Arial"/>
          <w:b/>
          <w:color w:val="000000"/>
          <w:sz w:val="56"/>
          <w:szCs w:val="56"/>
          <w:lang w:val="el-GR" w:eastAsia="el-GR" w:bidi="el-GR"/>
        </w:rPr>
        <w:t>-</w:t>
      </w:r>
      <w:r w:rsidRPr="004A0A0B">
        <w:rPr>
          <w:rFonts w:ascii="Arial" w:hAnsi="Arial" w:cs="Arial"/>
          <w:b/>
          <w:color w:val="000000"/>
          <w:sz w:val="56"/>
          <w:szCs w:val="56"/>
          <w:lang w:val="el-GR" w:eastAsia="el-GR" w:bidi="el-GR"/>
        </w:rPr>
        <w:t>ρεται</w:t>
      </w:r>
      <w:proofErr w:type="spellEnd"/>
      <w:r w:rsidRPr="004A0A0B">
        <w:rPr>
          <w:rFonts w:ascii="Arial" w:hAnsi="Arial" w:cs="Arial"/>
          <w:b/>
          <w:color w:val="000000"/>
          <w:sz w:val="56"/>
          <w:szCs w:val="56"/>
          <w:lang w:val="el-GR" w:eastAsia="el-GR" w:bidi="el-GR"/>
        </w:rPr>
        <w:t xml:space="preserve"> σε όλες τις δραστηριότητες σχετικά με τα οικονομικά θέματα και τις οικονομικές συναλλαγές. </w:t>
      </w:r>
    </w:p>
    <w:p w:rsidR="004A0A0B" w:rsidRDefault="004A0A0B" w:rsidP="004A0A0B">
      <w:pPr>
        <w:spacing w:after="0" w:line="240" w:lineRule="auto"/>
        <w:rPr>
          <w:rFonts w:ascii="Arial" w:hAnsi="Arial" w:cs="Arial"/>
          <w:b/>
          <w:color w:val="000000"/>
          <w:sz w:val="56"/>
          <w:szCs w:val="56"/>
          <w:lang w:val="el-GR" w:eastAsia="el-GR" w:bidi="el-GR"/>
        </w:rPr>
      </w:pPr>
      <w:r w:rsidRPr="004A0A0B">
        <w:rPr>
          <w:rFonts w:ascii="Tahoma" w:hAnsi="Tahoma" w:cs="Tahoma"/>
          <w:b/>
          <w:bCs/>
          <w:color w:val="000000"/>
          <w:sz w:val="56"/>
          <w:szCs w:val="56"/>
          <w:lang w:val="el-GR" w:eastAsia="el-GR" w:bidi="el-GR"/>
        </w:rPr>
        <w:t>δ) Λειτουργία προσωπικού</w:t>
      </w:r>
      <w:r w:rsidRPr="004A0A0B">
        <w:rPr>
          <w:rFonts w:ascii="Tahoma" w:hAnsi="Tahoma" w:cs="Tahoma"/>
          <w:color w:val="000000"/>
          <w:sz w:val="56"/>
          <w:szCs w:val="56"/>
          <w:lang w:val="el-GR" w:eastAsia="el-GR" w:bidi="el-GR"/>
        </w:rPr>
        <w:t>.</w:t>
      </w:r>
      <w:r w:rsidRPr="004A0A0B">
        <w:rPr>
          <w:rFonts w:ascii="Arial" w:hAnsi="Arial" w:cs="Arial"/>
          <w:b/>
          <w:color w:val="000000"/>
          <w:sz w:val="56"/>
          <w:szCs w:val="56"/>
          <w:lang w:val="el-GR" w:eastAsia="el-GR" w:bidi="el-GR"/>
        </w:rPr>
        <w:t xml:space="preserve"> </w:t>
      </w:r>
      <w:r w:rsidR="005C036C">
        <w:rPr>
          <w:rFonts w:ascii="Arial" w:hAnsi="Arial" w:cs="Arial"/>
          <w:b/>
          <w:color w:val="000000"/>
          <w:sz w:val="56"/>
          <w:szCs w:val="56"/>
          <w:lang w:val="el-GR" w:eastAsia="el-GR" w:bidi="el-GR"/>
        </w:rPr>
        <w:t>Περιλαμβάνει όλες τις δραστηριό</w:t>
      </w:r>
      <w:r w:rsidRPr="004A0A0B">
        <w:rPr>
          <w:rFonts w:ascii="Arial" w:hAnsi="Arial" w:cs="Arial"/>
          <w:b/>
          <w:color w:val="000000"/>
          <w:sz w:val="56"/>
          <w:szCs w:val="56"/>
          <w:lang w:val="el-GR" w:eastAsia="el-GR" w:bidi="el-GR"/>
        </w:rPr>
        <w:t>τητες που αφορούν τη διεύθυνση του προσωπικού (προσλήψεις, τοποθετήσ</w:t>
      </w:r>
      <w:r w:rsidR="006C1D00">
        <w:rPr>
          <w:rFonts w:ascii="Arial" w:hAnsi="Arial" w:cs="Arial"/>
          <w:b/>
          <w:color w:val="000000"/>
          <w:sz w:val="56"/>
          <w:szCs w:val="56"/>
          <w:lang w:val="el-GR" w:eastAsia="el-GR" w:bidi="el-GR"/>
        </w:rPr>
        <w:t>εις σε θέσεις, προαγωγές κτλ.).</w:t>
      </w:r>
    </w:p>
    <w:p w:rsidR="0064141C" w:rsidRPr="006C1D00" w:rsidRDefault="0064141C" w:rsidP="004A0A0B">
      <w:pPr>
        <w:spacing w:after="0" w:line="240" w:lineRule="auto"/>
        <w:rPr>
          <w:rFonts w:ascii="Arial" w:hAnsi="Arial" w:cs="Arial"/>
          <w:b/>
          <w:color w:val="000000"/>
          <w:sz w:val="56"/>
          <w:szCs w:val="56"/>
          <w:lang w:val="el-GR" w:eastAsia="el-GR" w:bidi="el-GR"/>
        </w:rPr>
      </w:pPr>
    </w:p>
    <w:p w:rsidR="004A0A0B" w:rsidRPr="004A0A0B" w:rsidRDefault="004A0A0B" w:rsidP="004A0A0B">
      <w:pPr>
        <w:shd w:val="clear" w:color="auto" w:fill="B6DDE8" w:themeFill="accent5" w:themeFillTint="66"/>
        <w:spacing w:after="0" w:line="240" w:lineRule="auto"/>
        <w:rPr>
          <w:rFonts w:ascii="Microsoft Sans Serif" w:hAnsi="Microsoft Sans Serif" w:cs="Microsoft Sans Serif"/>
          <w:b/>
          <w:sz w:val="58"/>
          <w:szCs w:val="58"/>
          <w:lang w:val="el-GR"/>
        </w:rPr>
      </w:pPr>
      <w:r w:rsidRPr="004A0A0B">
        <w:rPr>
          <w:rFonts w:ascii="Arial" w:hAnsi="Arial" w:cs="Arial"/>
          <w:b/>
          <w:noProof/>
          <w:sz w:val="56"/>
          <w:szCs w:val="56"/>
          <w:lang w:eastAsia="en-GB"/>
        </w:rPr>
        <w:drawing>
          <wp:anchor distT="0" distB="0" distL="114300" distR="114300" simplePos="0" relativeHeight="251554304" behindDoc="0" locked="0" layoutInCell="1" allowOverlap="1">
            <wp:simplePos x="0" y="0"/>
            <wp:positionH relativeFrom="column">
              <wp:posOffset>-6985</wp:posOffset>
            </wp:positionH>
            <wp:positionV relativeFrom="paragraph">
              <wp:posOffset>59690</wp:posOffset>
            </wp:positionV>
            <wp:extent cx="2815753" cy="2159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lum/>
                      <a:extLst>
                        <a:ext uri="{28A0092B-C50C-407E-A947-70E740481C1C}">
                          <a14:useLocalDpi xmlns:a14="http://schemas.microsoft.com/office/drawing/2010/main" val="0"/>
                        </a:ext>
                      </a:extLst>
                    </a:blip>
                    <a:srcRect/>
                    <a:stretch>
                      <a:fillRect/>
                    </a:stretch>
                  </pic:blipFill>
                  <pic:spPr bwMode="auto">
                    <a:xfrm>
                      <a:off x="0" y="0"/>
                      <a:ext cx="2816225" cy="2159362"/>
                    </a:xfrm>
                    <a:prstGeom prst="rect">
                      <a:avLst/>
                    </a:prstGeom>
                    <a:noFill/>
                    <a:ln>
                      <a:noFill/>
                    </a:ln>
                  </pic:spPr>
                </pic:pic>
              </a:graphicData>
            </a:graphic>
            <wp14:sizeRelV relativeFrom="margin">
              <wp14:pctHeight>0</wp14:pctHeight>
            </wp14:sizeRelV>
          </wp:anchor>
        </w:drawing>
      </w:r>
      <w:r w:rsidRPr="004A0A0B">
        <w:rPr>
          <w:rFonts w:ascii="Arial" w:hAnsi="Arial" w:cs="Arial"/>
          <w:b/>
          <w:sz w:val="56"/>
          <w:szCs w:val="56"/>
          <w:lang w:val="el-GR"/>
        </w:rPr>
        <w:t xml:space="preserve">                             </w:t>
      </w:r>
      <w:r w:rsidRPr="004A0A0B">
        <w:rPr>
          <w:rFonts w:ascii="Arial" w:hAnsi="Arial" w:cs="Arial"/>
          <w:b/>
          <w:sz w:val="56"/>
          <w:szCs w:val="56"/>
          <w:shd w:val="clear" w:color="auto" w:fill="B6DDE8" w:themeFill="accent5" w:themeFillTint="66"/>
          <w:lang w:val="el-GR"/>
        </w:rPr>
        <w:t xml:space="preserve">Γ. Σικελιώτης, </w:t>
      </w:r>
      <w:proofErr w:type="spellStart"/>
      <w:r w:rsidRPr="004A0A0B">
        <w:rPr>
          <w:rFonts w:ascii="Microsoft Sans Serif" w:hAnsi="Microsoft Sans Serif" w:cs="Microsoft Sans Serif"/>
          <w:b/>
          <w:sz w:val="58"/>
          <w:szCs w:val="58"/>
          <w:shd w:val="clear" w:color="auto" w:fill="B6DDE8" w:themeFill="accent5" w:themeFillTint="66"/>
          <w:lang w:val="el-GR"/>
        </w:rPr>
        <w:t>Ερ</w:t>
      </w:r>
      <w:proofErr w:type="spellEnd"/>
      <w:r w:rsidRPr="004A0A0B">
        <w:rPr>
          <w:rFonts w:ascii="Microsoft Sans Serif" w:hAnsi="Microsoft Sans Serif" w:cs="Microsoft Sans Serif"/>
          <w:b/>
          <w:sz w:val="58"/>
          <w:szCs w:val="58"/>
          <w:shd w:val="clear" w:color="auto" w:fill="B6DDE8" w:themeFill="accent5" w:themeFillTint="66"/>
          <w:lang w:val="el-GR"/>
        </w:rPr>
        <w:t>-</w:t>
      </w:r>
    </w:p>
    <w:p w:rsidR="004A0A0B" w:rsidRPr="004A0A0B" w:rsidRDefault="004A0A0B" w:rsidP="004A0A0B">
      <w:pPr>
        <w:shd w:val="clear" w:color="auto" w:fill="B6DDE8" w:themeFill="accent5" w:themeFillTint="66"/>
        <w:spacing w:after="0" w:line="240" w:lineRule="auto"/>
        <w:rPr>
          <w:rFonts w:ascii="Arial" w:hAnsi="Arial" w:cs="Arial"/>
          <w:b/>
          <w:sz w:val="56"/>
          <w:szCs w:val="56"/>
          <w:lang w:val="el-GR"/>
        </w:rPr>
      </w:pPr>
      <w:r w:rsidRPr="004A0A0B">
        <w:rPr>
          <w:rFonts w:ascii="Microsoft Sans Serif" w:hAnsi="Microsoft Sans Serif" w:cs="Microsoft Sans Serif"/>
          <w:b/>
          <w:sz w:val="58"/>
          <w:szCs w:val="58"/>
          <w:lang w:val="el-GR"/>
        </w:rPr>
        <w:t xml:space="preserve">                             </w:t>
      </w:r>
      <w:proofErr w:type="spellStart"/>
      <w:r w:rsidRPr="004A0A0B">
        <w:rPr>
          <w:rFonts w:ascii="Microsoft Sans Serif" w:hAnsi="Microsoft Sans Serif" w:cs="Microsoft Sans Serif"/>
          <w:b/>
          <w:sz w:val="58"/>
          <w:szCs w:val="58"/>
          <w:shd w:val="clear" w:color="auto" w:fill="B6DDE8" w:themeFill="accent5" w:themeFillTint="66"/>
          <w:lang w:val="el-GR"/>
        </w:rPr>
        <w:t>γοστάσιο</w:t>
      </w:r>
      <w:proofErr w:type="spellEnd"/>
      <w:r w:rsidRPr="004A0A0B">
        <w:rPr>
          <w:rFonts w:ascii="Microsoft Sans Serif" w:hAnsi="Microsoft Sans Serif" w:cs="Microsoft Sans Serif"/>
          <w:b/>
          <w:sz w:val="58"/>
          <w:szCs w:val="58"/>
          <w:shd w:val="clear" w:color="auto" w:fill="B6DDE8" w:themeFill="accent5" w:themeFillTint="66"/>
          <w:lang w:val="el-GR"/>
        </w:rPr>
        <w:t xml:space="preserve"> στο</w:t>
      </w:r>
    </w:p>
    <w:p w:rsidR="004A0A0B" w:rsidRPr="004A0A0B" w:rsidRDefault="004A0A0B" w:rsidP="004A0A0B">
      <w:pPr>
        <w:shd w:val="clear" w:color="auto" w:fill="B6DDE8" w:themeFill="accent5" w:themeFillTint="66"/>
        <w:spacing w:after="0" w:line="240" w:lineRule="auto"/>
        <w:rPr>
          <w:rFonts w:ascii="Arial" w:hAnsi="Arial" w:cs="Arial"/>
          <w:b/>
          <w:sz w:val="56"/>
          <w:szCs w:val="56"/>
          <w:lang w:val="el-GR"/>
        </w:rPr>
      </w:pPr>
      <w:r w:rsidRPr="004A0A0B">
        <w:rPr>
          <w:rFonts w:ascii="Microsoft Sans Serif" w:hAnsi="Microsoft Sans Serif" w:cs="Microsoft Sans Serif"/>
          <w:b/>
          <w:sz w:val="58"/>
          <w:szCs w:val="58"/>
          <w:lang w:val="el-GR"/>
        </w:rPr>
        <w:t xml:space="preserve">                             </w:t>
      </w:r>
      <w:r w:rsidRPr="004A0A0B">
        <w:rPr>
          <w:rFonts w:ascii="Microsoft Sans Serif" w:hAnsi="Microsoft Sans Serif" w:cs="Microsoft Sans Serif"/>
          <w:b/>
          <w:sz w:val="58"/>
          <w:szCs w:val="58"/>
          <w:shd w:val="clear" w:color="auto" w:fill="B6DDE8" w:themeFill="accent5" w:themeFillTint="66"/>
          <w:lang w:val="el-GR"/>
        </w:rPr>
        <w:t>κανάλι</w:t>
      </w:r>
      <w:r w:rsidRPr="004A0A0B">
        <w:rPr>
          <w:rFonts w:ascii="Arial" w:hAnsi="Arial" w:cs="Arial"/>
          <w:b/>
          <w:sz w:val="56"/>
          <w:szCs w:val="56"/>
          <w:shd w:val="clear" w:color="auto" w:fill="B6DDE8" w:themeFill="accent5" w:themeFillTint="66"/>
          <w:lang w:val="el-GR"/>
        </w:rPr>
        <w:t>, Εθνική Πι-</w:t>
      </w:r>
    </w:p>
    <w:p w:rsidR="004A0A0B" w:rsidRPr="004A0A0B" w:rsidRDefault="004A0A0B" w:rsidP="004A0A0B">
      <w:pPr>
        <w:shd w:val="clear" w:color="auto" w:fill="B6DDE8" w:themeFill="accent5" w:themeFillTint="66"/>
        <w:spacing w:after="0" w:line="240" w:lineRule="auto"/>
        <w:rPr>
          <w:rFonts w:ascii="Arial" w:hAnsi="Arial" w:cs="Arial"/>
          <w:b/>
          <w:sz w:val="56"/>
          <w:szCs w:val="56"/>
          <w:lang w:val="el-GR"/>
        </w:rPr>
      </w:pPr>
      <w:r w:rsidRPr="004A0A0B">
        <w:rPr>
          <w:rFonts w:ascii="Arial" w:hAnsi="Arial" w:cs="Arial"/>
          <w:b/>
          <w:sz w:val="56"/>
          <w:szCs w:val="56"/>
          <w:lang w:val="el-GR"/>
        </w:rPr>
        <w:t xml:space="preserve">                             </w:t>
      </w:r>
      <w:proofErr w:type="spellStart"/>
      <w:r w:rsidRPr="004A0A0B">
        <w:rPr>
          <w:rFonts w:ascii="Arial" w:hAnsi="Arial" w:cs="Arial"/>
          <w:b/>
          <w:sz w:val="56"/>
          <w:szCs w:val="56"/>
          <w:lang w:val="el-GR"/>
        </w:rPr>
        <w:t>νακοθήκη</w:t>
      </w:r>
      <w:proofErr w:type="spellEnd"/>
      <w:r w:rsidRPr="004A0A0B">
        <w:rPr>
          <w:rFonts w:ascii="Arial" w:hAnsi="Arial" w:cs="Arial"/>
          <w:b/>
          <w:sz w:val="56"/>
          <w:szCs w:val="56"/>
          <w:lang w:val="el-GR"/>
        </w:rPr>
        <w:t>.</w:t>
      </w:r>
    </w:p>
    <w:p w:rsidR="000E211B" w:rsidRDefault="000E211B" w:rsidP="004A0A0B">
      <w:pPr>
        <w:shd w:val="clear" w:color="auto" w:fill="B6DDE8" w:themeFill="accent5" w:themeFillTint="66"/>
        <w:spacing w:after="0" w:line="240" w:lineRule="auto"/>
        <w:rPr>
          <w:rFonts w:ascii="Arial" w:hAnsi="Arial" w:cs="Arial"/>
          <w:b/>
          <w:sz w:val="56"/>
          <w:szCs w:val="56"/>
          <w:lang w:val="el-GR"/>
        </w:rPr>
      </w:pPr>
    </w:p>
    <w:p w:rsidR="000E211B" w:rsidRDefault="000E211B" w:rsidP="004A0A0B">
      <w:pPr>
        <w:shd w:val="clear" w:color="auto" w:fill="B6DDE8" w:themeFill="accent5" w:themeFillTint="66"/>
        <w:spacing w:after="0" w:line="240" w:lineRule="auto"/>
        <w:rPr>
          <w:rFonts w:ascii="Arial" w:hAnsi="Arial" w:cs="Arial"/>
          <w:b/>
          <w:sz w:val="56"/>
          <w:szCs w:val="56"/>
          <w:lang w:val="el-GR"/>
        </w:rPr>
      </w:pPr>
    </w:p>
    <w:p w:rsidR="002F7A78" w:rsidRDefault="00C66CB5" w:rsidP="000E211B">
      <w:pPr>
        <w:spacing w:after="0" w:line="240" w:lineRule="auto"/>
        <w:rPr>
          <w:rFonts w:ascii="Arial" w:hAnsi="Arial" w:cs="Arial"/>
          <w:b/>
          <w:sz w:val="56"/>
          <w:szCs w:val="56"/>
          <w:lang w:val="el-GR"/>
        </w:rPr>
      </w:pPr>
      <w:r>
        <w:rPr>
          <w:rFonts w:ascii="Arial" w:hAnsi="Arial" w:cs="Arial"/>
          <w:b/>
          <w:noProof/>
          <w:sz w:val="56"/>
          <w:szCs w:val="56"/>
          <w:lang w:eastAsia="en-GB"/>
        </w:rPr>
        <w:pict>
          <v:shape id="_x0000_s1036" type="#_x0000_t202" style="position:absolute;margin-left:186.2pt;margin-top:10in;width:69.65pt;height:37.25pt;z-index:251580928;mso-wrap-style:none;mso-wrap-edited:f;mso-position-vertical-relative:page" wrapcoords="-161 0 -161 21150 21761 21150 21761 0 -161 0" fillcolor="#fc9" strokecolor="#fc9">
            <v:textbox style="mso-next-textbox:#_x0000_s1036">
              <w:txbxContent>
                <w:p w:rsidR="006C1F7C" w:rsidRPr="00EC1661" w:rsidRDefault="006C1F7C" w:rsidP="000E211B">
                  <w:pPr>
                    <w:jc w:val="center"/>
                    <w:rPr>
                      <w:rFonts w:ascii="Arial" w:hAnsi="Arial" w:cs="Arial"/>
                      <w:b/>
                      <w:sz w:val="56"/>
                      <w:szCs w:val="56"/>
                      <w:lang w:val="el-GR"/>
                    </w:rPr>
                  </w:pPr>
                  <w:r>
                    <w:rPr>
                      <w:rFonts w:ascii="Arial" w:hAnsi="Arial" w:cs="Arial"/>
                      <w:b/>
                      <w:sz w:val="56"/>
                      <w:szCs w:val="56"/>
                      <w:lang w:val="el-GR"/>
                    </w:rPr>
                    <w:t>12</w:t>
                  </w:r>
                  <w:r w:rsidRPr="00EC1661">
                    <w:rPr>
                      <w:rFonts w:ascii="Arial" w:hAnsi="Arial" w:cs="Arial"/>
                      <w:b/>
                      <w:sz w:val="56"/>
                      <w:szCs w:val="56"/>
                    </w:rPr>
                    <w:t xml:space="preserve"> / </w:t>
                  </w:r>
                  <w:r>
                    <w:rPr>
                      <w:rFonts w:ascii="Arial" w:hAnsi="Arial" w:cs="Arial"/>
                      <w:b/>
                      <w:sz w:val="56"/>
                      <w:szCs w:val="56"/>
                      <w:lang w:val="el-GR"/>
                    </w:rPr>
                    <w:t>128</w:t>
                  </w:r>
                </w:p>
              </w:txbxContent>
            </v:textbox>
            <w10:wrap type="through" anchory="page"/>
          </v:shape>
        </w:pict>
      </w:r>
    </w:p>
    <w:p w:rsidR="004A0A0B" w:rsidRPr="004A0A0B" w:rsidRDefault="002F7A78" w:rsidP="004A0A0B">
      <w:pPr>
        <w:shd w:val="clear" w:color="auto" w:fill="B6DDE8" w:themeFill="accent5" w:themeFillTint="66"/>
        <w:spacing w:after="0" w:line="240" w:lineRule="auto"/>
        <w:rPr>
          <w:rFonts w:ascii="Arial" w:hAnsi="Arial" w:cs="Arial"/>
          <w:b/>
          <w:sz w:val="56"/>
          <w:szCs w:val="56"/>
          <w:lang w:val="el-GR"/>
        </w:rPr>
      </w:pPr>
      <w:r>
        <w:rPr>
          <w:rFonts w:ascii="Arial" w:hAnsi="Arial" w:cs="Arial"/>
          <w:b/>
          <w:sz w:val="56"/>
          <w:szCs w:val="56"/>
          <w:lang w:val="el-GR"/>
        </w:rPr>
        <w:lastRenderedPageBreak/>
        <w:tab/>
      </w:r>
      <w:r w:rsidR="004A0A0B" w:rsidRPr="004A0A0B">
        <w:rPr>
          <w:rFonts w:ascii="Arial" w:hAnsi="Arial" w:cs="Arial"/>
          <w:b/>
          <w:sz w:val="56"/>
          <w:szCs w:val="56"/>
          <w:lang w:val="el-GR"/>
        </w:rPr>
        <w:t xml:space="preserve">Η επιχείρηση, στην </w:t>
      </w:r>
      <w:proofErr w:type="spellStart"/>
      <w:r w:rsidR="004A0A0B" w:rsidRPr="004A0A0B">
        <w:rPr>
          <w:rFonts w:ascii="Arial" w:hAnsi="Arial" w:cs="Arial"/>
          <w:b/>
          <w:sz w:val="56"/>
          <w:szCs w:val="56"/>
          <w:lang w:val="el-GR"/>
        </w:rPr>
        <w:t>καπιταλιστι</w:t>
      </w:r>
      <w:r w:rsidR="005C036C" w:rsidRPr="005C036C">
        <w:rPr>
          <w:rFonts w:ascii="Arial" w:hAnsi="Arial" w:cs="Arial"/>
          <w:b/>
          <w:sz w:val="56"/>
          <w:szCs w:val="56"/>
          <w:lang w:val="el-GR"/>
        </w:rPr>
        <w:t>-</w:t>
      </w:r>
      <w:r w:rsidR="004A0A0B" w:rsidRPr="004A0A0B">
        <w:rPr>
          <w:rFonts w:ascii="Arial" w:hAnsi="Arial" w:cs="Arial"/>
          <w:b/>
          <w:sz w:val="56"/>
          <w:szCs w:val="56"/>
          <w:lang w:val="el-GR"/>
        </w:rPr>
        <w:t>κή</w:t>
      </w:r>
      <w:proofErr w:type="spellEnd"/>
      <w:r w:rsidR="004A0A0B" w:rsidRPr="004A0A0B">
        <w:rPr>
          <w:rFonts w:ascii="Arial" w:hAnsi="Arial" w:cs="Arial"/>
          <w:b/>
          <w:sz w:val="56"/>
          <w:szCs w:val="56"/>
          <w:lang w:val="el-GR"/>
        </w:rPr>
        <w:t xml:space="preserve"> οικονομία, προσφέρει πολλά όπως: </w:t>
      </w:r>
    </w:p>
    <w:p w:rsidR="004A0A0B" w:rsidRPr="004A0A0B" w:rsidRDefault="004A0A0B" w:rsidP="004A0A0B">
      <w:pPr>
        <w:shd w:val="clear" w:color="auto" w:fill="B6DDE8" w:themeFill="accent5" w:themeFillTint="66"/>
        <w:spacing w:after="0" w:line="240" w:lineRule="auto"/>
        <w:rPr>
          <w:rFonts w:ascii="Arial" w:hAnsi="Arial" w:cs="Arial"/>
          <w:b/>
          <w:sz w:val="56"/>
          <w:szCs w:val="56"/>
          <w:lang w:val="el-GR"/>
        </w:rPr>
      </w:pPr>
      <w:r w:rsidRPr="004A0A0B">
        <w:rPr>
          <w:rFonts w:ascii="Arial" w:hAnsi="Arial" w:cs="Arial"/>
          <w:b/>
          <w:sz w:val="56"/>
          <w:szCs w:val="56"/>
          <w:lang w:val="el-GR"/>
        </w:rPr>
        <w:t xml:space="preserve">- εργασία στους εργαζόμενους </w:t>
      </w:r>
    </w:p>
    <w:p w:rsidR="004A0A0B" w:rsidRPr="004A0A0B" w:rsidRDefault="004A0A0B" w:rsidP="004A0A0B">
      <w:pPr>
        <w:shd w:val="clear" w:color="auto" w:fill="B6DDE8" w:themeFill="accent5" w:themeFillTint="66"/>
        <w:spacing w:after="0" w:line="240" w:lineRule="auto"/>
        <w:rPr>
          <w:rFonts w:ascii="Arial" w:hAnsi="Arial" w:cs="Arial"/>
          <w:b/>
          <w:sz w:val="56"/>
          <w:szCs w:val="56"/>
          <w:lang w:val="el-GR"/>
        </w:rPr>
      </w:pPr>
      <w:r w:rsidRPr="004A0A0B">
        <w:rPr>
          <w:rFonts w:ascii="Arial" w:hAnsi="Arial" w:cs="Arial"/>
          <w:b/>
          <w:sz w:val="56"/>
          <w:szCs w:val="56"/>
          <w:lang w:val="el-GR"/>
        </w:rPr>
        <w:t xml:space="preserve">- προϊόντα στους καταναλωτές </w:t>
      </w:r>
    </w:p>
    <w:p w:rsidR="004A0A0B" w:rsidRPr="004A0A0B" w:rsidRDefault="004A0A0B" w:rsidP="004A0A0B">
      <w:pPr>
        <w:shd w:val="clear" w:color="auto" w:fill="B6DDE8" w:themeFill="accent5" w:themeFillTint="66"/>
        <w:spacing w:after="0" w:line="240" w:lineRule="auto"/>
        <w:rPr>
          <w:rFonts w:ascii="Arial" w:hAnsi="Arial" w:cs="Arial"/>
          <w:b/>
          <w:sz w:val="56"/>
          <w:szCs w:val="56"/>
          <w:lang w:val="el-GR"/>
        </w:rPr>
      </w:pPr>
      <w:r w:rsidRPr="004A0A0B">
        <w:rPr>
          <w:rFonts w:ascii="Arial" w:hAnsi="Arial" w:cs="Arial"/>
          <w:b/>
          <w:sz w:val="56"/>
          <w:szCs w:val="56"/>
          <w:lang w:val="el-GR"/>
        </w:rPr>
        <w:t xml:space="preserve">- κέρδος στον επιχειρηματία </w:t>
      </w:r>
    </w:p>
    <w:p w:rsidR="002F7A78" w:rsidRDefault="00C66CB5" w:rsidP="004A0A0B">
      <w:pPr>
        <w:shd w:val="clear" w:color="auto" w:fill="B6DDE8" w:themeFill="accent5" w:themeFillTint="66"/>
        <w:spacing w:after="0" w:line="240" w:lineRule="auto"/>
        <w:rPr>
          <w:rFonts w:ascii="Microsoft Sans Serif" w:hAnsi="Microsoft Sans Serif" w:cs="Microsoft Sans Serif"/>
          <w:b/>
          <w:sz w:val="58"/>
          <w:szCs w:val="58"/>
          <w:lang w:val="el-GR"/>
        </w:rPr>
      </w:pPr>
      <w:r>
        <w:rPr>
          <w:rFonts w:ascii="Microsoft Sans Serif" w:hAnsi="Microsoft Sans Serif" w:cs="Microsoft Sans Serif"/>
          <w:b/>
          <w:noProof/>
          <w:sz w:val="58"/>
          <w:szCs w:val="58"/>
          <w:lang w:eastAsia="en-GB"/>
        </w:rPr>
        <w:pict>
          <v:shape id="_x0000_s1037" type="#_x0000_t202" style="position:absolute;margin-left:194.2pt;margin-top:732pt;width:69.65pt;height:37.25pt;z-index:251581952;mso-wrap-style:none;mso-wrap-edited:f;mso-position-vertical-relative:page" wrapcoords="-161 0 -161 21150 21761 21150 21761 0 -161 0" fillcolor="#fc9" strokecolor="#fc9">
            <v:textbox style="mso-next-textbox:#_x0000_s1037">
              <w:txbxContent>
                <w:p w:rsidR="006C1F7C" w:rsidRPr="00EC1661" w:rsidRDefault="006C1F7C" w:rsidP="000E211B">
                  <w:pPr>
                    <w:jc w:val="center"/>
                    <w:rPr>
                      <w:rFonts w:ascii="Arial" w:hAnsi="Arial" w:cs="Arial"/>
                      <w:b/>
                      <w:sz w:val="56"/>
                      <w:szCs w:val="56"/>
                      <w:lang w:val="el-GR"/>
                    </w:rPr>
                  </w:pPr>
                  <w:r>
                    <w:rPr>
                      <w:rFonts w:ascii="Arial" w:hAnsi="Arial" w:cs="Arial"/>
                      <w:b/>
                      <w:sz w:val="56"/>
                      <w:szCs w:val="56"/>
                      <w:lang w:val="el-GR"/>
                    </w:rPr>
                    <w:t>13</w:t>
                  </w:r>
                  <w:r w:rsidRPr="00EC1661">
                    <w:rPr>
                      <w:rFonts w:ascii="Arial" w:hAnsi="Arial" w:cs="Arial"/>
                      <w:b/>
                      <w:sz w:val="56"/>
                      <w:szCs w:val="56"/>
                    </w:rPr>
                    <w:t xml:space="preserve"> / </w:t>
                  </w:r>
                  <w:r>
                    <w:rPr>
                      <w:rFonts w:ascii="Arial" w:hAnsi="Arial" w:cs="Arial"/>
                      <w:b/>
                      <w:sz w:val="56"/>
                      <w:szCs w:val="56"/>
                      <w:lang w:val="el-GR"/>
                    </w:rPr>
                    <w:t>128</w:t>
                  </w:r>
                </w:p>
              </w:txbxContent>
            </v:textbox>
            <w10:wrap type="through" anchory="page"/>
          </v:shape>
        </w:pict>
      </w:r>
      <w:r w:rsidR="004A0A0B" w:rsidRPr="004A0A0B">
        <w:rPr>
          <w:rFonts w:ascii="Arial" w:hAnsi="Arial" w:cs="Arial"/>
          <w:b/>
          <w:sz w:val="56"/>
          <w:szCs w:val="56"/>
          <w:lang w:val="el-GR"/>
        </w:rPr>
        <w:t xml:space="preserve">- έσοδα (μέρισμα) στους μετόχους - έσοδα στο κράτος από την </w:t>
      </w:r>
      <w:proofErr w:type="spellStart"/>
      <w:r w:rsidR="004A0A0B" w:rsidRPr="004A0A0B">
        <w:rPr>
          <w:rFonts w:ascii="Arial" w:hAnsi="Arial" w:cs="Arial"/>
          <w:b/>
          <w:sz w:val="56"/>
          <w:szCs w:val="56"/>
          <w:lang w:val="el-GR"/>
        </w:rPr>
        <w:t>φορο</w:t>
      </w:r>
      <w:proofErr w:type="spellEnd"/>
      <w:r w:rsidR="004A0A0B" w:rsidRPr="004A0A0B">
        <w:rPr>
          <w:rFonts w:ascii="Arial" w:hAnsi="Arial" w:cs="Arial"/>
          <w:b/>
          <w:sz w:val="56"/>
          <w:szCs w:val="56"/>
          <w:lang w:val="el-GR"/>
        </w:rPr>
        <w:t xml:space="preserve">- λογία Έλληνας επιχειρηματίας, που έχει πάει την επιχείρησή του στη Βουλγαρία, λέει για τους λόγους που οι επιχειρήσεις φεύγουν από την Ελλάδα: </w:t>
      </w:r>
      <w:r w:rsidR="004A0A0B" w:rsidRPr="004A0A0B">
        <w:rPr>
          <w:rFonts w:ascii="Microsoft Sans Serif" w:hAnsi="Microsoft Sans Serif" w:cs="Microsoft Sans Serif"/>
          <w:b/>
          <w:sz w:val="58"/>
          <w:szCs w:val="58"/>
          <w:lang w:val="el-GR"/>
        </w:rPr>
        <w:t xml:space="preserve">«Πρώτον, γιατί πήρα σε μια εβδομάδα την άδεια για να ανοίξω το εργοστάσιο. Δεύτερον, γιατί από το 1990 που δουλεύουμε εδώ δεν ξέρουμε τι θα πει επίσκεψη εφοριακού και εκβιασμοί με απόρριψη βιβλίων. Δεν ξέρουμε τι θα πει πολεοδομία και φακελάκι για </w:t>
      </w:r>
      <w:r w:rsidR="004A0A0B" w:rsidRPr="004A0A0B">
        <w:rPr>
          <w:rFonts w:ascii="Microsoft Sans Serif" w:hAnsi="Microsoft Sans Serif" w:cs="Microsoft Sans Serif"/>
          <w:b/>
          <w:sz w:val="58"/>
          <w:szCs w:val="58"/>
          <w:lang w:val="el-GR"/>
        </w:rPr>
        <w:lastRenderedPageBreak/>
        <w:t xml:space="preserve">να μας εγκρίνει εγκατάσταση ή επεκτάσεις. Δεν ξέρουμε τι θα πει Νομαρχία ή Τοπική Αυτοδιοίκηση και άλλα εμπόδια που </w:t>
      </w:r>
      <w:proofErr w:type="spellStart"/>
      <w:r w:rsidR="004A0A0B" w:rsidRPr="004A0A0B">
        <w:rPr>
          <w:rFonts w:ascii="Microsoft Sans Serif" w:hAnsi="Microsoft Sans Serif" w:cs="Microsoft Sans Serif"/>
          <w:b/>
          <w:sz w:val="58"/>
          <w:szCs w:val="58"/>
          <w:lang w:val="el-GR"/>
        </w:rPr>
        <w:t>παρεμβάλλο</w:t>
      </w:r>
      <w:proofErr w:type="spellEnd"/>
    </w:p>
    <w:p w:rsidR="004A0A0B" w:rsidRPr="004A0A0B" w:rsidRDefault="004A0A0B" w:rsidP="004A0A0B">
      <w:pPr>
        <w:shd w:val="clear" w:color="auto" w:fill="B6DDE8" w:themeFill="accent5" w:themeFillTint="66"/>
        <w:spacing w:after="0" w:line="240" w:lineRule="auto"/>
        <w:rPr>
          <w:rFonts w:ascii="Arial" w:hAnsi="Arial" w:cs="Arial"/>
          <w:b/>
          <w:sz w:val="56"/>
          <w:szCs w:val="56"/>
          <w:lang w:val="el-GR"/>
        </w:rPr>
      </w:pPr>
      <w:proofErr w:type="spellStart"/>
      <w:r w:rsidRPr="004A0A0B">
        <w:rPr>
          <w:rFonts w:ascii="Microsoft Sans Serif" w:hAnsi="Microsoft Sans Serif" w:cs="Microsoft Sans Serif"/>
          <w:b/>
          <w:sz w:val="58"/>
          <w:szCs w:val="58"/>
          <w:lang w:val="el-GR"/>
        </w:rPr>
        <w:t>νται</w:t>
      </w:r>
      <w:proofErr w:type="spellEnd"/>
      <w:r w:rsidRPr="004A0A0B">
        <w:rPr>
          <w:rFonts w:ascii="Microsoft Sans Serif" w:hAnsi="Microsoft Sans Serif" w:cs="Microsoft Sans Serif"/>
          <w:b/>
          <w:sz w:val="58"/>
          <w:szCs w:val="58"/>
          <w:lang w:val="el-GR"/>
        </w:rPr>
        <w:t xml:space="preserve"> στην Ελλάδα. Τρίτον, αν σπανίως– παρουσιασθεί κάποιο πρόβλημα και ζητήσουμε ραντεβού με τον αρμόδιο υπουρ</w:t>
      </w:r>
      <w:r w:rsidR="005C036C">
        <w:rPr>
          <w:rFonts w:ascii="Microsoft Sans Serif" w:hAnsi="Microsoft Sans Serif" w:cs="Microsoft Sans Serif"/>
          <w:b/>
          <w:sz w:val="58"/>
          <w:szCs w:val="58"/>
          <w:lang w:val="el-GR"/>
        </w:rPr>
        <w:t>γό, μας δέχεται μέσα σε 48 ώρες</w:t>
      </w:r>
      <w:r w:rsidRPr="004A0A0B">
        <w:rPr>
          <w:rFonts w:ascii="Microsoft Sans Serif" w:hAnsi="Microsoft Sans Serif" w:cs="Microsoft Sans Serif"/>
          <w:b/>
          <w:sz w:val="58"/>
          <w:szCs w:val="58"/>
          <w:lang w:val="el-GR"/>
        </w:rPr>
        <w:t>»</w:t>
      </w:r>
      <w:r w:rsidR="005C036C" w:rsidRPr="005C036C">
        <w:rPr>
          <w:rFonts w:ascii="Microsoft Sans Serif" w:hAnsi="Microsoft Sans Serif" w:cs="Microsoft Sans Serif"/>
          <w:b/>
          <w:sz w:val="58"/>
          <w:szCs w:val="58"/>
          <w:lang w:val="el-GR"/>
        </w:rPr>
        <w:t>.</w:t>
      </w:r>
      <w:r w:rsidRPr="004A0A0B">
        <w:rPr>
          <w:rFonts w:ascii="Microsoft Sans Serif" w:hAnsi="Microsoft Sans Serif" w:cs="Microsoft Sans Serif"/>
          <w:b/>
          <w:sz w:val="58"/>
          <w:szCs w:val="58"/>
          <w:lang w:val="el-GR"/>
        </w:rPr>
        <w:t xml:space="preserve"> </w:t>
      </w:r>
      <w:r w:rsidRPr="004A0A0B">
        <w:rPr>
          <w:rFonts w:ascii="Arial" w:hAnsi="Arial" w:cs="Arial"/>
          <w:b/>
          <w:sz w:val="56"/>
          <w:szCs w:val="56"/>
          <w:lang w:val="el-GR"/>
        </w:rPr>
        <w:t xml:space="preserve">(Βλέπε, Νικολάου Ν., άρθρο, </w:t>
      </w:r>
      <w:proofErr w:type="spellStart"/>
      <w:r w:rsidRPr="004A0A0B">
        <w:rPr>
          <w:rFonts w:ascii="Arial" w:hAnsi="Arial" w:cs="Arial"/>
          <w:b/>
          <w:sz w:val="56"/>
          <w:szCs w:val="56"/>
          <w:lang w:val="el-GR"/>
        </w:rPr>
        <w:t>εφ</w:t>
      </w:r>
      <w:proofErr w:type="spellEnd"/>
      <w:r w:rsidRPr="004A0A0B">
        <w:rPr>
          <w:rFonts w:ascii="Arial" w:hAnsi="Arial" w:cs="Arial"/>
          <w:b/>
          <w:sz w:val="56"/>
          <w:szCs w:val="56"/>
          <w:lang w:val="el-GR"/>
        </w:rPr>
        <w:t xml:space="preserve">. </w:t>
      </w:r>
      <w:r w:rsidRPr="004A0A0B">
        <w:rPr>
          <w:rFonts w:ascii="Microsoft Sans Serif" w:hAnsi="Microsoft Sans Serif" w:cs="Microsoft Sans Serif"/>
          <w:b/>
          <w:sz w:val="58"/>
          <w:szCs w:val="58"/>
          <w:lang w:val="el-GR"/>
        </w:rPr>
        <w:t>Το</w:t>
      </w:r>
      <w:r w:rsidRPr="004A0A0B">
        <w:rPr>
          <w:rFonts w:ascii="Arial" w:hAnsi="Arial" w:cs="Arial"/>
          <w:b/>
          <w:sz w:val="56"/>
          <w:szCs w:val="56"/>
          <w:lang w:val="el-GR"/>
        </w:rPr>
        <w:t xml:space="preserve"> </w:t>
      </w:r>
      <w:r w:rsidRPr="004A0A0B">
        <w:rPr>
          <w:rFonts w:ascii="Microsoft Sans Serif" w:hAnsi="Microsoft Sans Serif" w:cs="Microsoft Sans Serif"/>
          <w:b/>
          <w:sz w:val="58"/>
          <w:szCs w:val="58"/>
          <w:lang w:val="el-GR"/>
        </w:rPr>
        <w:t>ΒΗΜΑ</w:t>
      </w:r>
      <w:r w:rsidRPr="004A0A0B">
        <w:rPr>
          <w:rFonts w:ascii="Arial" w:hAnsi="Arial" w:cs="Arial"/>
          <w:b/>
          <w:sz w:val="56"/>
          <w:szCs w:val="56"/>
          <w:lang w:val="el-GR"/>
        </w:rPr>
        <w:t xml:space="preserve">, 8 Ιουνίου 2003). </w:t>
      </w:r>
    </w:p>
    <w:p w:rsidR="004A0A0B" w:rsidRPr="004A0A0B" w:rsidRDefault="00C66CB5" w:rsidP="004A0A0B">
      <w:pPr>
        <w:shd w:val="clear" w:color="auto" w:fill="B6DDE8" w:themeFill="accent5" w:themeFillTint="66"/>
        <w:spacing w:after="0" w:line="240" w:lineRule="auto"/>
        <w:rPr>
          <w:rFonts w:ascii="Arial" w:hAnsi="Arial" w:cs="Arial"/>
          <w:b/>
          <w:sz w:val="56"/>
          <w:szCs w:val="56"/>
          <w:lang w:val="el-GR"/>
        </w:rPr>
      </w:pPr>
      <w:r>
        <w:rPr>
          <w:rFonts w:ascii="Arial" w:hAnsi="Arial" w:cs="Arial"/>
          <w:b/>
          <w:noProof/>
          <w:sz w:val="56"/>
          <w:szCs w:val="56"/>
          <w:lang w:eastAsia="en-GB"/>
        </w:rPr>
        <w:pict>
          <v:shape id="_x0000_s1039" type="#_x0000_t202" style="position:absolute;margin-left:176.2pt;margin-top:10in;width:116.35pt;height:37.25pt;z-index:251582976;mso-wrap-style:none;mso-wrap-edited:f;mso-position-vertical-relative:page" wrapcoords="-161 0 -161 21150 21761 21150 21761 0 -161 0" fillcolor="#fc9" strokecolor="#fc9">
            <v:textbox style="mso-next-textbox:#_x0000_s1039">
              <w:txbxContent>
                <w:p w:rsidR="006C1F7C" w:rsidRPr="00EC1661" w:rsidRDefault="006C1F7C" w:rsidP="000E211B">
                  <w:pPr>
                    <w:jc w:val="center"/>
                    <w:rPr>
                      <w:rFonts w:ascii="Arial" w:hAnsi="Arial" w:cs="Arial"/>
                      <w:b/>
                      <w:sz w:val="56"/>
                      <w:szCs w:val="56"/>
                      <w:lang w:val="el-GR"/>
                    </w:rPr>
                  </w:pPr>
                  <w:r>
                    <w:rPr>
                      <w:rFonts w:ascii="Arial" w:hAnsi="Arial" w:cs="Arial"/>
                      <w:b/>
                      <w:sz w:val="56"/>
                      <w:szCs w:val="56"/>
                      <w:lang w:val="el-GR"/>
                    </w:rPr>
                    <w:t>14</w:t>
                  </w:r>
                  <w:r w:rsidRPr="00EC1661">
                    <w:rPr>
                      <w:rFonts w:ascii="Arial" w:hAnsi="Arial" w:cs="Arial"/>
                      <w:b/>
                      <w:sz w:val="56"/>
                      <w:szCs w:val="56"/>
                    </w:rPr>
                    <w:t xml:space="preserve"> / </w:t>
                  </w:r>
                  <w:r>
                    <w:rPr>
                      <w:rFonts w:ascii="Arial" w:hAnsi="Arial" w:cs="Arial"/>
                      <w:b/>
                      <w:sz w:val="56"/>
                      <w:szCs w:val="56"/>
                      <w:lang w:val="el-GR"/>
                    </w:rPr>
                    <w:t>128</w:t>
                  </w:r>
                </w:p>
              </w:txbxContent>
            </v:textbox>
            <w10:wrap type="through" anchory="page"/>
          </v:shape>
        </w:pict>
      </w:r>
      <w:r w:rsidR="004A0A0B" w:rsidRPr="004A0A0B">
        <w:rPr>
          <w:rFonts w:ascii="Arial" w:hAnsi="Arial" w:cs="Arial"/>
          <w:b/>
          <w:sz w:val="56"/>
          <w:szCs w:val="56"/>
          <w:lang w:val="el-GR"/>
        </w:rPr>
        <w:tab/>
        <w:t xml:space="preserve">Αξίζει να σχολιάσουμε ότι οι λόγοι που επικαλείται ο επιχειρηματίας έχουν να κάνουν με τη λειτουργία του κράτους, την γραφειοκρατία κτλ. Δεν έχουν να κάνουν με τα χαμηλά ημερομίσθια. Η οικονομική ανάπτυξη μιας χώρας και η ανάπτυξη του κύκλου εργασιών </w:t>
      </w:r>
      <w:r w:rsidR="004A0A0B" w:rsidRPr="004A0A0B">
        <w:rPr>
          <w:rFonts w:ascii="Arial" w:hAnsi="Arial" w:cs="Arial"/>
          <w:b/>
          <w:sz w:val="56"/>
          <w:szCs w:val="56"/>
          <w:lang w:val="el-GR"/>
        </w:rPr>
        <w:lastRenderedPageBreak/>
        <w:t>των επιχειρήσεων δεν μπορούν να επιτευχθούν με τη διαρκή συμπίεση των μισθών, διότι τότε δεν θα υπάρχει ζήτηση για τα προϊόντα που παράγουν οι επιχειρήσεις και η οικονομία θα μπει σε ύφεση.</w:t>
      </w:r>
    </w:p>
    <w:p w:rsidR="0064141C" w:rsidRDefault="004A0A0B" w:rsidP="004A0A0B">
      <w:pPr>
        <w:spacing w:after="0" w:line="240" w:lineRule="auto"/>
        <w:rPr>
          <w:rFonts w:ascii="Arial" w:hAnsi="Arial" w:cs="Arial"/>
          <w:b/>
          <w:color w:val="000000"/>
          <w:sz w:val="56"/>
          <w:szCs w:val="56"/>
          <w:lang w:val="el-GR" w:eastAsia="el-GR" w:bidi="el-GR"/>
        </w:rPr>
      </w:pPr>
      <w:r w:rsidRPr="004A0A0B">
        <w:rPr>
          <w:rFonts w:ascii="Arial" w:hAnsi="Arial" w:cs="Arial"/>
          <w:b/>
          <w:color w:val="000000"/>
          <w:sz w:val="56"/>
          <w:szCs w:val="56"/>
          <w:lang w:val="el-GR" w:eastAsia="el-GR" w:bidi="el-GR"/>
        </w:rPr>
        <w:tab/>
      </w:r>
    </w:p>
    <w:p w:rsidR="004A0A0B" w:rsidRPr="004A0A0B" w:rsidRDefault="0064141C" w:rsidP="004A0A0B">
      <w:pPr>
        <w:spacing w:after="0" w:line="240" w:lineRule="auto"/>
        <w:rPr>
          <w:rFonts w:ascii="Arial" w:hAnsi="Arial" w:cs="Arial"/>
          <w:b/>
          <w:color w:val="000000"/>
          <w:sz w:val="56"/>
          <w:szCs w:val="56"/>
          <w:lang w:val="el-GR" w:eastAsia="el-GR" w:bidi="el-GR"/>
        </w:rPr>
      </w:pPr>
      <w:r>
        <w:rPr>
          <w:rFonts w:ascii="Arial" w:hAnsi="Arial" w:cs="Arial"/>
          <w:b/>
          <w:color w:val="000000"/>
          <w:sz w:val="56"/>
          <w:szCs w:val="56"/>
          <w:lang w:val="el-GR" w:eastAsia="el-GR" w:bidi="el-GR"/>
        </w:rPr>
        <w:tab/>
      </w:r>
      <w:r w:rsidR="004A0A0B" w:rsidRPr="004A0A0B">
        <w:rPr>
          <w:rFonts w:ascii="Arial" w:hAnsi="Arial" w:cs="Arial"/>
          <w:b/>
          <w:color w:val="000000"/>
          <w:sz w:val="56"/>
          <w:szCs w:val="56"/>
          <w:lang w:val="el-GR" w:eastAsia="el-GR" w:bidi="el-GR"/>
        </w:rPr>
        <w:t xml:space="preserve">Οι επιχειρήσεις μπορούν, επίσης, να διακριθούν ως εξής: </w:t>
      </w:r>
    </w:p>
    <w:p w:rsidR="004A0A0B" w:rsidRPr="004A0A0B" w:rsidRDefault="00C66CB5" w:rsidP="004A0A0B">
      <w:pPr>
        <w:spacing w:after="0" w:line="240" w:lineRule="auto"/>
        <w:rPr>
          <w:rFonts w:ascii="Arial" w:hAnsi="Arial" w:cs="Arial"/>
          <w:b/>
          <w:sz w:val="56"/>
          <w:szCs w:val="56"/>
          <w:lang w:val="el-GR"/>
        </w:rPr>
      </w:pPr>
      <w:r>
        <w:rPr>
          <w:rFonts w:ascii="Arial" w:hAnsi="Arial" w:cs="Arial"/>
          <w:b/>
          <w:noProof/>
          <w:color w:val="000000"/>
          <w:sz w:val="56"/>
          <w:szCs w:val="56"/>
          <w:lang w:eastAsia="en-GB"/>
        </w:rPr>
        <w:pict>
          <v:shape id="_x0000_s1040" type="#_x0000_t202" style="position:absolute;margin-left:176.2pt;margin-top:10in;width:116.35pt;height:37.25pt;z-index:251584000;mso-wrap-style:none;mso-wrap-edited:f;mso-position-vertical-relative:page" wrapcoords="-161 0 -161 21150 21761 21150 21761 0 -161 0" fillcolor="#fc9" strokecolor="#fc9">
            <v:textbox style="mso-next-textbox:#_x0000_s1040">
              <w:txbxContent>
                <w:p w:rsidR="006C1F7C" w:rsidRPr="00EC1661" w:rsidRDefault="006C1F7C" w:rsidP="000E211B">
                  <w:pPr>
                    <w:jc w:val="center"/>
                    <w:rPr>
                      <w:rFonts w:ascii="Arial" w:hAnsi="Arial" w:cs="Arial"/>
                      <w:b/>
                      <w:sz w:val="56"/>
                      <w:szCs w:val="56"/>
                      <w:lang w:val="el-GR"/>
                    </w:rPr>
                  </w:pPr>
                  <w:r>
                    <w:rPr>
                      <w:rFonts w:ascii="Arial" w:hAnsi="Arial" w:cs="Arial"/>
                      <w:b/>
                      <w:sz w:val="56"/>
                      <w:szCs w:val="56"/>
                      <w:lang w:val="el-GR"/>
                    </w:rPr>
                    <w:t>15</w:t>
                  </w:r>
                  <w:r w:rsidRPr="00EC1661">
                    <w:rPr>
                      <w:rFonts w:ascii="Arial" w:hAnsi="Arial" w:cs="Arial"/>
                      <w:b/>
                      <w:sz w:val="56"/>
                      <w:szCs w:val="56"/>
                    </w:rPr>
                    <w:t xml:space="preserve"> / </w:t>
                  </w:r>
                  <w:r>
                    <w:rPr>
                      <w:rFonts w:ascii="Arial" w:hAnsi="Arial" w:cs="Arial"/>
                      <w:b/>
                      <w:sz w:val="56"/>
                      <w:szCs w:val="56"/>
                      <w:lang w:val="el-GR"/>
                    </w:rPr>
                    <w:t>128</w:t>
                  </w:r>
                </w:p>
              </w:txbxContent>
            </v:textbox>
            <w10:wrap type="through" anchory="page"/>
          </v:shape>
        </w:pict>
      </w:r>
      <w:r w:rsidR="004A0A0B" w:rsidRPr="004A0A0B">
        <w:rPr>
          <w:rFonts w:ascii="Tahoma" w:hAnsi="Tahoma" w:cs="Tahoma"/>
          <w:b/>
          <w:bCs/>
          <w:color w:val="000000"/>
          <w:sz w:val="56"/>
          <w:szCs w:val="56"/>
          <w:lang w:val="el-GR" w:eastAsia="el-GR" w:bidi="el-GR"/>
        </w:rPr>
        <w:t>α) Επιχειρήσεις εντάσεως εργασίας</w:t>
      </w:r>
      <w:r w:rsidR="004A0A0B" w:rsidRPr="004A0A0B">
        <w:rPr>
          <w:rFonts w:ascii="Tahoma" w:hAnsi="Tahoma" w:cs="Tahoma"/>
          <w:color w:val="000000"/>
          <w:sz w:val="56"/>
          <w:szCs w:val="56"/>
          <w:lang w:val="el-GR" w:eastAsia="el-GR" w:bidi="el-GR"/>
        </w:rPr>
        <w:t>.</w:t>
      </w:r>
      <w:r w:rsidR="004A0A0B" w:rsidRPr="004A0A0B">
        <w:rPr>
          <w:rFonts w:ascii="Arial" w:hAnsi="Arial" w:cs="Arial"/>
          <w:b/>
          <w:color w:val="000000"/>
          <w:sz w:val="56"/>
          <w:szCs w:val="56"/>
          <w:lang w:val="el-GR" w:eastAsia="el-GR" w:bidi="el-GR"/>
        </w:rPr>
        <w:t xml:space="preserve"> Είναι επιχειρήσεις που για την παραγωγή των προϊόντων τους χρησιμοποιούν πολλούς ερ</w:t>
      </w:r>
      <w:r w:rsidR="004A0A0B" w:rsidRPr="004A0A0B">
        <w:rPr>
          <w:rFonts w:ascii="Arial" w:hAnsi="Arial" w:cs="Arial"/>
          <w:b/>
          <w:color w:val="000000"/>
          <w:sz w:val="56"/>
          <w:szCs w:val="56"/>
          <w:lang w:val="el-GR" w:eastAsia="el-GR" w:bidi="el-GR"/>
        </w:rPr>
        <w:softHyphen/>
        <w:t>γαζόμενους. Η εργασία είναι φ</w:t>
      </w:r>
      <w:r w:rsidR="008E1EC1">
        <w:rPr>
          <w:rFonts w:ascii="Arial" w:hAnsi="Arial" w:cs="Arial"/>
          <w:b/>
          <w:color w:val="000000"/>
          <w:sz w:val="56"/>
          <w:szCs w:val="56"/>
          <w:lang w:val="el-GR" w:eastAsia="el-GR" w:bidi="el-GR"/>
        </w:rPr>
        <w:t xml:space="preserve">θηνή, και αυτό συμφέρει τον </w:t>
      </w:r>
      <w:proofErr w:type="spellStart"/>
      <w:r w:rsidR="008E1EC1">
        <w:rPr>
          <w:rFonts w:ascii="Arial" w:hAnsi="Arial" w:cs="Arial"/>
          <w:b/>
          <w:color w:val="000000"/>
          <w:sz w:val="56"/>
          <w:szCs w:val="56"/>
          <w:lang w:val="el-GR" w:eastAsia="el-GR" w:bidi="el-GR"/>
        </w:rPr>
        <w:t>επι</w:t>
      </w:r>
      <w:r w:rsidR="004A0A0B" w:rsidRPr="004A0A0B">
        <w:rPr>
          <w:rFonts w:ascii="Arial" w:hAnsi="Arial" w:cs="Arial"/>
          <w:b/>
          <w:color w:val="000000"/>
          <w:sz w:val="56"/>
          <w:szCs w:val="56"/>
          <w:lang w:val="el-GR" w:eastAsia="el-GR" w:bidi="el-GR"/>
        </w:rPr>
        <w:t>χει</w:t>
      </w:r>
      <w:r w:rsidR="008E1EC1">
        <w:rPr>
          <w:rFonts w:ascii="Arial" w:hAnsi="Arial" w:cs="Arial"/>
          <w:b/>
          <w:color w:val="000000"/>
          <w:sz w:val="56"/>
          <w:szCs w:val="56"/>
          <w:lang w:val="el-GR" w:eastAsia="el-GR" w:bidi="el-GR"/>
        </w:rPr>
        <w:t>-</w:t>
      </w:r>
      <w:r w:rsidR="004A0A0B" w:rsidRPr="004A0A0B">
        <w:rPr>
          <w:rFonts w:ascii="Arial" w:hAnsi="Arial" w:cs="Arial"/>
          <w:b/>
          <w:color w:val="000000"/>
          <w:sz w:val="56"/>
          <w:szCs w:val="56"/>
          <w:lang w:val="el-GR" w:eastAsia="el-GR" w:bidi="el-GR"/>
        </w:rPr>
        <w:t>ρηματία</w:t>
      </w:r>
      <w:proofErr w:type="spellEnd"/>
      <w:r w:rsidR="004A0A0B" w:rsidRPr="004A0A0B">
        <w:rPr>
          <w:rFonts w:ascii="Arial" w:hAnsi="Arial" w:cs="Arial"/>
          <w:b/>
          <w:color w:val="000000"/>
          <w:sz w:val="56"/>
          <w:szCs w:val="56"/>
          <w:lang w:val="el-GR" w:eastAsia="el-GR" w:bidi="el-GR"/>
        </w:rPr>
        <w:t xml:space="preserve"> Τέτοιες επιχειρήσεις είναι οι κλωστοϋφαντουργικές. Όμως, επειδή η εργασία στις ανεπτυγμένες χώρες είναι «ακριβή», γι’ αυτό οι επιχειρήσεις αυτές μεταναστεύ</w:t>
      </w:r>
      <w:r w:rsidR="004A0A0B" w:rsidRPr="004A0A0B">
        <w:rPr>
          <w:rFonts w:ascii="Arial" w:hAnsi="Arial" w:cs="Arial"/>
          <w:b/>
          <w:color w:val="000000"/>
          <w:sz w:val="56"/>
          <w:szCs w:val="56"/>
          <w:lang w:val="el-GR" w:eastAsia="el-GR" w:bidi="el-GR"/>
        </w:rPr>
        <w:lastRenderedPageBreak/>
        <w:t>ουν σε αναπτυσσόμενες χώρες, που η εργασία είναι</w:t>
      </w:r>
      <w:r w:rsidR="005C036C">
        <w:rPr>
          <w:rFonts w:ascii="Arial" w:hAnsi="Arial" w:cs="Arial"/>
          <w:b/>
          <w:color w:val="000000"/>
          <w:sz w:val="56"/>
          <w:szCs w:val="56"/>
          <w:lang w:val="el-GR" w:eastAsia="el-GR" w:bidi="el-GR"/>
        </w:rPr>
        <w:t xml:space="preserve"> «φθηνή». Βέβαια, αυτή η μετανά</w:t>
      </w:r>
      <w:r w:rsidR="004A0A0B" w:rsidRPr="004A0A0B">
        <w:rPr>
          <w:rFonts w:ascii="Arial" w:hAnsi="Arial" w:cs="Arial"/>
          <w:b/>
          <w:color w:val="000000"/>
          <w:sz w:val="56"/>
          <w:szCs w:val="56"/>
          <w:lang w:val="el-GR" w:eastAsia="el-GR" w:bidi="el-GR"/>
        </w:rPr>
        <w:t>στευση δημιουργεί προβλήματα στις ανεπτυγμένες χώρες -και</w:t>
      </w:r>
      <w:r w:rsidR="004A0A0B" w:rsidRPr="004A0A0B">
        <w:rPr>
          <w:rFonts w:ascii="Arial" w:hAnsi="Arial" w:cs="Arial"/>
          <w:b/>
          <w:sz w:val="56"/>
          <w:szCs w:val="56"/>
          <w:shd w:val="clear" w:color="auto" w:fill="FFFFFF"/>
          <w:lang w:val="el-GR"/>
        </w:rPr>
        <w:t xml:space="preserve"> </w:t>
      </w:r>
      <w:r w:rsidR="004A0A0B" w:rsidRPr="004A0A0B">
        <w:rPr>
          <w:rFonts w:ascii="Arial" w:hAnsi="Arial" w:cs="Arial"/>
          <w:b/>
          <w:color w:val="000000"/>
          <w:sz w:val="56"/>
          <w:szCs w:val="56"/>
          <w:lang w:val="el-GR" w:eastAsia="el-GR" w:bidi="el-GR"/>
        </w:rPr>
        <w:t>στη χώρα μας- διότι προκαλεί ανεργία. Πώς αντιμετωπίζεται το πρόβλημα; Πώς μπορεί μια χώρα -και η Ελλάδα- να κρατήσει τις επιχειρήσεις, αλλά και να προσελκύσει νέες χωρίς να μειώσει τους μισθούς των εργαζομένων; Αυτό μπορεί να γίνει με τη δημιουργία προϋποθέσεων προσέλκυσης επιχειρήσεων όπως:</w:t>
      </w:r>
    </w:p>
    <w:p w:rsidR="004A0A0B" w:rsidRPr="004A0A0B" w:rsidRDefault="004A0A0B" w:rsidP="008B3134">
      <w:pPr>
        <w:numPr>
          <w:ilvl w:val="0"/>
          <w:numId w:val="8"/>
        </w:numPr>
        <w:spacing w:after="0" w:line="240" w:lineRule="auto"/>
        <w:contextualSpacing/>
        <w:rPr>
          <w:rFonts w:ascii="Arial" w:hAnsi="Arial" w:cs="Arial"/>
          <w:b/>
          <w:color w:val="000000"/>
          <w:sz w:val="56"/>
          <w:szCs w:val="56"/>
          <w:lang w:val="el-GR" w:eastAsia="el-GR" w:bidi="el-GR"/>
        </w:rPr>
      </w:pPr>
      <w:r w:rsidRPr="004A0A0B">
        <w:rPr>
          <w:rFonts w:ascii="Arial" w:hAnsi="Arial" w:cs="Arial"/>
          <w:b/>
          <w:color w:val="000000"/>
          <w:sz w:val="56"/>
          <w:szCs w:val="56"/>
          <w:lang w:val="el-GR" w:eastAsia="el-GR" w:bidi="el-GR"/>
        </w:rPr>
        <w:t>Δημιουργία έργων υποδομής (π.χ. δρόμοι, λιμάνια, βιομηχα</w:t>
      </w:r>
      <w:r w:rsidRPr="004A0A0B">
        <w:rPr>
          <w:rFonts w:ascii="Arial" w:hAnsi="Arial" w:cs="Arial"/>
          <w:b/>
          <w:color w:val="000000"/>
          <w:sz w:val="56"/>
          <w:szCs w:val="56"/>
          <w:lang w:val="el-GR" w:eastAsia="el-GR" w:bidi="el-GR"/>
        </w:rPr>
        <w:softHyphen/>
        <w:t>νικές ζώνες).</w:t>
      </w:r>
    </w:p>
    <w:p w:rsidR="004A0A0B" w:rsidRPr="004A0A0B" w:rsidRDefault="00C66CB5" w:rsidP="008B3134">
      <w:pPr>
        <w:numPr>
          <w:ilvl w:val="0"/>
          <w:numId w:val="8"/>
        </w:numPr>
        <w:spacing w:after="0" w:line="240" w:lineRule="auto"/>
        <w:contextualSpacing/>
        <w:rPr>
          <w:rFonts w:ascii="Arial" w:hAnsi="Arial" w:cs="Arial"/>
          <w:b/>
          <w:color w:val="000000"/>
          <w:sz w:val="56"/>
          <w:szCs w:val="56"/>
          <w:lang w:val="el-GR" w:eastAsia="el-GR" w:bidi="el-GR"/>
        </w:rPr>
      </w:pPr>
      <w:r>
        <w:rPr>
          <w:rFonts w:ascii="Arial" w:hAnsi="Arial" w:cs="Arial"/>
          <w:b/>
          <w:noProof/>
          <w:color w:val="000000"/>
          <w:sz w:val="56"/>
          <w:szCs w:val="56"/>
          <w:lang w:eastAsia="en-GB"/>
        </w:rPr>
        <w:pict>
          <v:shape id="_x0000_s1041" type="#_x0000_t202" style="position:absolute;left:0;text-align:left;margin-left:152.2pt;margin-top:726pt;width:187.95pt;height:37.25pt;z-index:251585024;mso-wrap-style:none;mso-wrap-edited:f;mso-position-vertical-relative:page" wrapcoords="-161 0 -161 21150 21761 21150 21761 0 -161 0" fillcolor="#fc9" strokecolor="#fc9">
            <v:textbox style="mso-next-textbox:#_x0000_s1041">
              <w:txbxContent>
                <w:p w:rsidR="006C1F7C" w:rsidRPr="00EC1661" w:rsidRDefault="006C1F7C" w:rsidP="000E211B">
                  <w:pPr>
                    <w:jc w:val="center"/>
                    <w:rPr>
                      <w:rFonts w:ascii="Arial" w:hAnsi="Arial" w:cs="Arial"/>
                      <w:b/>
                      <w:sz w:val="56"/>
                      <w:szCs w:val="56"/>
                      <w:lang w:val="el-GR"/>
                    </w:rPr>
                  </w:pPr>
                  <w:r>
                    <w:rPr>
                      <w:rFonts w:ascii="Arial" w:hAnsi="Arial" w:cs="Arial"/>
                      <w:b/>
                      <w:sz w:val="56"/>
                      <w:szCs w:val="56"/>
                      <w:lang w:val="el-GR"/>
                    </w:rPr>
                    <w:t>16</w:t>
                  </w:r>
                  <w:r w:rsidRPr="00EC1661">
                    <w:rPr>
                      <w:rFonts w:ascii="Arial" w:hAnsi="Arial" w:cs="Arial"/>
                      <w:b/>
                      <w:sz w:val="56"/>
                      <w:szCs w:val="56"/>
                    </w:rPr>
                    <w:t xml:space="preserve"> / </w:t>
                  </w:r>
                  <w:r>
                    <w:rPr>
                      <w:rFonts w:ascii="Arial" w:hAnsi="Arial" w:cs="Arial"/>
                      <w:b/>
                      <w:sz w:val="56"/>
                      <w:szCs w:val="56"/>
                      <w:lang w:val="el-GR"/>
                    </w:rPr>
                    <w:t>128 - 129</w:t>
                  </w:r>
                </w:p>
              </w:txbxContent>
            </v:textbox>
            <w10:wrap type="through" anchory="page"/>
          </v:shape>
        </w:pict>
      </w:r>
      <w:r w:rsidR="004A0A0B" w:rsidRPr="004A0A0B">
        <w:rPr>
          <w:rFonts w:ascii="Arial" w:hAnsi="Arial" w:cs="Arial"/>
          <w:b/>
          <w:color w:val="000000"/>
          <w:sz w:val="56"/>
          <w:szCs w:val="56"/>
          <w:lang w:val="el-GR" w:eastAsia="el-GR" w:bidi="el-GR"/>
        </w:rPr>
        <w:t>Μείωση της φορολογίας και άλλων εισφορών (π.χ. Ι.Κ.Α.).</w:t>
      </w:r>
    </w:p>
    <w:p w:rsidR="004A0A0B" w:rsidRPr="004A0A0B" w:rsidRDefault="004A0A0B" w:rsidP="008B3134">
      <w:pPr>
        <w:numPr>
          <w:ilvl w:val="0"/>
          <w:numId w:val="8"/>
        </w:numPr>
        <w:spacing w:after="0" w:line="240" w:lineRule="auto"/>
        <w:contextualSpacing/>
        <w:rPr>
          <w:rFonts w:ascii="Arial" w:hAnsi="Arial" w:cs="Arial"/>
          <w:b/>
          <w:color w:val="000000"/>
          <w:sz w:val="56"/>
          <w:szCs w:val="56"/>
          <w:lang w:val="el-GR" w:eastAsia="el-GR" w:bidi="el-GR"/>
        </w:rPr>
      </w:pPr>
      <w:r w:rsidRPr="004A0A0B">
        <w:rPr>
          <w:rFonts w:ascii="Arial" w:hAnsi="Arial" w:cs="Arial"/>
          <w:b/>
          <w:color w:val="000000"/>
          <w:sz w:val="56"/>
          <w:szCs w:val="56"/>
          <w:lang w:val="el-GR" w:eastAsia="el-GR" w:bidi="el-GR"/>
        </w:rPr>
        <w:lastRenderedPageBreak/>
        <w:t>Μείωση της γραφειοκρατίας για την έναρξη και λειτουργία μιας επιχείρησης.</w:t>
      </w:r>
    </w:p>
    <w:p w:rsidR="004A0A0B" w:rsidRPr="004A0A0B" w:rsidRDefault="004A0A0B" w:rsidP="008B3134">
      <w:pPr>
        <w:numPr>
          <w:ilvl w:val="0"/>
          <w:numId w:val="8"/>
        </w:numPr>
        <w:spacing w:after="0" w:line="240" w:lineRule="auto"/>
        <w:contextualSpacing/>
        <w:rPr>
          <w:rFonts w:ascii="Arial" w:hAnsi="Arial" w:cs="Arial"/>
          <w:b/>
          <w:sz w:val="56"/>
          <w:szCs w:val="56"/>
          <w:lang w:val="el-GR"/>
        </w:rPr>
      </w:pPr>
      <w:r w:rsidRPr="004A0A0B">
        <w:rPr>
          <w:rFonts w:ascii="Arial" w:hAnsi="Arial" w:cs="Arial"/>
          <w:b/>
          <w:color w:val="000000"/>
          <w:sz w:val="56"/>
          <w:szCs w:val="56"/>
          <w:lang w:val="el-GR" w:eastAsia="el-GR" w:bidi="el-GR"/>
        </w:rPr>
        <w:t>Ύπαρξη άλλων υπηρεσιών (τράπεζες, ασφάλειες, υπηρεσίες διαδικτύου κτλ.).</w:t>
      </w:r>
    </w:p>
    <w:p w:rsidR="004A0A0B" w:rsidRPr="004A0A0B" w:rsidRDefault="004A0A0B" w:rsidP="004A0A0B">
      <w:pPr>
        <w:spacing w:after="0" w:line="240" w:lineRule="auto"/>
        <w:rPr>
          <w:rFonts w:ascii="Arial" w:hAnsi="Arial" w:cs="Arial"/>
          <w:b/>
          <w:color w:val="000000"/>
          <w:sz w:val="56"/>
          <w:szCs w:val="56"/>
          <w:lang w:val="el-GR" w:eastAsia="el-GR" w:bidi="el-GR"/>
        </w:rPr>
      </w:pPr>
      <w:r w:rsidRPr="004A0A0B">
        <w:rPr>
          <w:rFonts w:ascii="Tahoma" w:hAnsi="Tahoma" w:cs="Tahoma"/>
          <w:b/>
          <w:bCs/>
          <w:color w:val="000000"/>
          <w:sz w:val="56"/>
          <w:szCs w:val="56"/>
          <w:lang w:val="el-GR" w:eastAsia="el-GR" w:bidi="el-GR"/>
        </w:rPr>
        <w:t>β) Επιχειρήσεις εντάσεως</w:t>
      </w:r>
      <w:r w:rsidRPr="004A0A0B">
        <w:rPr>
          <w:rFonts w:ascii="Arial" w:hAnsi="Arial" w:cs="Arial"/>
          <w:bCs/>
          <w:color w:val="000000"/>
          <w:sz w:val="56"/>
          <w:szCs w:val="56"/>
          <w:lang w:val="el-GR" w:eastAsia="el-GR" w:bidi="el-GR"/>
        </w:rPr>
        <w:t xml:space="preserve"> </w:t>
      </w:r>
      <w:r w:rsidRPr="004A0A0B">
        <w:rPr>
          <w:rFonts w:ascii="Tahoma" w:hAnsi="Tahoma" w:cs="Tahoma"/>
          <w:b/>
          <w:bCs/>
          <w:color w:val="000000"/>
          <w:sz w:val="56"/>
          <w:szCs w:val="56"/>
          <w:lang w:val="el-GR" w:eastAsia="el-GR" w:bidi="el-GR"/>
        </w:rPr>
        <w:t>κεφαλαίου</w:t>
      </w:r>
      <w:r w:rsidRPr="004A0A0B">
        <w:rPr>
          <w:rFonts w:ascii="Tahoma" w:hAnsi="Tahoma" w:cs="Tahoma"/>
          <w:color w:val="000000"/>
          <w:sz w:val="56"/>
          <w:szCs w:val="56"/>
          <w:lang w:val="el-GR" w:eastAsia="el-GR" w:bidi="el-GR"/>
        </w:rPr>
        <w:t>.</w:t>
      </w:r>
      <w:r w:rsidRPr="004A0A0B">
        <w:rPr>
          <w:rFonts w:ascii="Arial" w:hAnsi="Arial" w:cs="Arial"/>
          <w:color w:val="000000"/>
          <w:sz w:val="56"/>
          <w:szCs w:val="56"/>
          <w:lang w:val="el-GR" w:eastAsia="el-GR" w:bidi="el-GR"/>
        </w:rPr>
        <w:t xml:space="preserve"> </w:t>
      </w:r>
      <w:r w:rsidRPr="004A0A0B">
        <w:rPr>
          <w:rFonts w:ascii="Arial" w:hAnsi="Arial" w:cs="Arial"/>
          <w:b/>
          <w:color w:val="000000"/>
          <w:sz w:val="56"/>
          <w:szCs w:val="56"/>
          <w:lang w:val="el-GR" w:eastAsia="el-GR" w:bidi="el-GR"/>
        </w:rPr>
        <w:t>Είναι επιχειρήσεις, οι οποίες στην παραγωγή των προϊόντων τους χρησιμοποιούν σημαντικό κεφάλαιο. Στις περιπτώσεις αυτές υπάρχουν περισσότερα ή και καλύτερα μηχανήματα και λιγότεροι εξειδικευμένοι εργαζόμενοι Τέτοιες επιχειρήσεις είναι π.χ. οι</w:t>
      </w:r>
      <w:r w:rsidR="005C036C">
        <w:rPr>
          <w:rFonts w:ascii="Arial" w:hAnsi="Arial" w:cs="Arial"/>
          <w:b/>
          <w:color w:val="000000"/>
          <w:sz w:val="56"/>
          <w:szCs w:val="56"/>
          <w:lang w:val="el-GR" w:eastAsia="el-GR" w:bidi="el-GR"/>
        </w:rPr>
        <w:t xml:space="preserve"> χημικές βιομηχανίες και οι επι</w:t>
      </w:r>
      <w:r w:rsidRPr="004A0A0B">
        <w:rPr>
          <w:rFonts w:ascii="Arial" w:hAnsi="Arial" w:cs="Arial"/>
          <w:b/>
          <w:color w:val="000000"/>
          <w:sz w:val="56"/>
          <w:szCs w:val="56"/>
          <w:lang w:val="el-GR" w:eastAsia="el-GR" w:bidi="el-GR"/>
        </w:rPr>
        <w:t xml:space="preserve">χειρήσεις νέων τεχνολογιών. </w:t>
      </w:r>
    </w:p>
    <w:p w:rsidR="004A0A0B" w:rsidRPr="004A0A0B" w:rsidRDefault="00C66CB5" w:rsidP="004A0A0B">
      <w:pPr>
        <w:spacing w:after="0" w:line="240" w:lineRule="auto"/>
        <w:rPr>
          <w:rFonts w:ascii="Arial" w:hAnsi="Arial" w:cs="Arial"/>
          <w:b/>
          <w:color w:val="000000"/>
          <w:sz w:val="56"/>
          <w:szCs w:val="56"/>
          <w:lang w:val="el-GR" w:eastAsia="el-GR" w:bidi="el-GR"/>
        </w:rPr>
      </w:pPr>
      <w:r>
        <w:rPr>
          <w:rFonts w:ascii="Arial" w:hAnsi="Arial" w:cs="Arial"/>
          <w:b/>
          <w:noProof/>
          <w:color w:val="000000"/>
          <w:sz w:val="56"/>
          <w:szCs w:val="56"/>
          <w:lang w:eastAsia="en-GB"/>
        </w:rPr>
        <w:pict>
          <v:shape id="_x0000_s1042" type="#_x0000_t202" style="position:absolute;margin-left:170.2pt;margin-top:10in;width:116.35pt;height:37.25pt;z-index:251586048;mso-wrap-style:none;mso-wrap-edited:f;mso-position-vertical-relative:page" wrapcoords="-161 0 -161 21150 21761 21150 21761 0 -161 0" fillcolor="#fc9" strokecolor="#fc9">
            <v:textbox style="mso-next-textbox:#_x0000_s1042">
              <w:txbxContent>
                <w:p w:rsidR="006C1F7C" w:rsidRPr="00EC1661" w:rsidRDefault="006C1F7C" w:rsidP="000E211B">
                  <w:pPr>
                    <w:jc w:val="center"/>
                    <w:rPr>
                      <w:rFonts w:ascii="Arial" w:hAnsi="Arial" w:cs="Arial"/>
                      <w:b/>
                      <w:sz w:val="56"/>
                      <w:szCs w:val="56"/>
                      <w:lang w:val="el-GR"/>
                    </w:rPr>
                  </w:pPr>
                  <w:r>
                    <w:rPr>
                      <w:rFonts w:ascii="Arial" w:hAnsi="Arial" w:cs="Arial"/>
                      <w:b/>
                      <w:sz w:val="56"/>
                      <w:szCs w:val="56"/>
                      <w:lang w:val="el-GR"/>
                    </w:rPr>
                    <w:t>17</w:t>
                  </w:r>
                  <w:r w:rsidRPr="00EC1661">
                    <w:rPr>
                      <w:rFonts w:ascii="Arial" w:hAnsi="Arial" w:cs="Arial"/>
                      <w:b/>
                      <w:sz w:val="56"/>
                      <w:szCs w:val="56"/>
                    </w:rPr>
                    <w:t xml:space="preserve"> / </w:t>
                  </w:r>
                  <w:r>
                    <w:rPr>
                      <w:rFonts w:ascii="Arial" w:hAnsi="Arial" w:cs="Arial"/>
                      <w:b/>
                      <w:sz w:val="56"/>
                      <w:szCs w:val="56"/>
                      <w:lang w:val="el-GR"/>
                    </w:rPr>
                    <w:t>129</w:t>
                  </w:r>
                </w:p>
              </w:txbxContent>
            </v:textbox>
            <w10:wrap type="through" anchory="page"/>
          </v:shape>
        </w:pict>
      </w:r>
      <w:r w:rsidR="004A0A0B" w:rsidRPr="004A0A0B">
        <w:rPr>
          <w:rFonts w:ascii="Arial" w:hAnsi="Arial" w:cs="Arial"/>
          <w:b/>
          <w:color w:val="000000"/>
          <w:sz w:val="56"/>
          <w:szCs w:val="56"/>
          <w:lang w:val="el-GR" w:eastAsia="el-GR" w:bidi="el-GR"/>
        </w:rPr>
        <w:tab/>
        <w:t>Η Ελλάδα μπορεί να στρέψει το ενδιαφέρον της σε επιχειρήσεις εντάσεως κεφαλαίου. Τα τελευτα</w:t>
      </w:r>
      <w:r w:rsidR="005C036C">
        <w:rPr>
          <w:rFonts w:ascii="Arial" w:hAnsi="Arial" w:cs="Arial"/>
          <w:b/>
          <w:color w:val="000000"/>
          <w:sz w:val="56"/>
          <w:szCs w:val="56"/>
          <w:lang w:val="el-GR" w:eastAsia="el-GR" w:bidi="el-GR"/>
        </w:rPr>
        <w:t xml:space="preserve">ία </w:t>
      </w:r>
      <w:r w:rsidR="005C036C">
        <w:rPr>
          <w:rFonts w:ascii="Arial" w:hAnsi="Arial" w:cs="Arial"/>
          <w:b/>
          <w:color w:val="000000"/>
          <w:sz w:val="56"/>
          <w:szCs w:val="56"/>
          <w:lang w:val="el-GR" w:eastAsia="el-GR" w:bidi="el-GR"/>
        </w:rPr>
        <w:lastRenderedPageBreak/>
        <w:t xml:space="preserve">χρόνια, η επέκταση της </w:t>
      </w:r>
      <w:proofErr w:type="spellStart"/>
      <w:r w:rsidR="005C036C">
        <w:rPr>
          <w:rFonts w:ascii="Arial" w:hAnsi="Arial" w:cs="Arial"/>
          <w:b/>
          <w:color w:val="000000"/>
          <w:sz w:val="56"/>
          <w:szCs w:val="56"/>
          <w:lang w:val="el-GR" w:eastAsia="el-GR" w:bidi="el-GR"/>
        </w:rPr>
        <w:t>τριτο</w:t>
      </w:r>
      <w:r w:rsidR="004A0A0B" w:rsidRPr="004A0A0B">
        <w:rPr>
          <w:rFonts w:ascii="Arial" w:hAnsi="Arial" w:cs="Arial"/>
          <w:b/>
          <w:color w:val="000000"/>
          <w:sz w:val="56"/>
          <w:szCs w:val="56"/>
          <w:lang w:val="el-GR" w:eastAsia="el-GR" w:bidi="el-GR"/>
        </w:rPr>
        <w:t>βάθ</w:t>
      </w:r>
      <w:proofErr w:type="spellEnd"/>
      <w:r w:rsidR="005C036C" w:rsidRPr="005C036C">
        <w:rPr>
          <w:rFonts w:ascii="Arial" w:hAnsi="Arial" w:cs="Arial"/>
          <w:b/>
          <w:color w:val="000000"/>
          <w:sz w:val="56"/>
          <w:szCs w:val="56"/>
          <w:lang w:val="el-GR" w:eastAsia="el-GR" w:bidi="el-GR"/>
        </w:rPr>
        <w:t>-</w:t>
      </w:r>
      <w:r w:rsidR="004A0A0B" w:rsidRPr="004A0A0B">
        <w:rPr>
          <w:rFonts w:ascii="Arial" w:hAnsi="Arial" w:cs="Arial"/>
          <w:b/>
          <w:color w:val="000000"/>
          <w:sz w:val="56"/>
          <w:szCs w:val="56"/>
          <w:lang w:val="el-GR" w:eastAsia="el-GR" w:bidi="el-GR"/>
        </w:rPr>
        <w:t xml:space="preserve">μιας εκπαίδευσης στην Ελλάδα έχει δημιουργήσει αξιόλογο </w:t>
      </w:r>
      <w:proofErr w:type="spellStart"/>
      <w:r w:rsidR="004A0A0B" w:rsidRPr="004A0A0B">
        <w:rPr>
          <w:rFonts w:ascii="Arial" w:hAnsi="Arial" w:cs="Arial"/>
          <w:b/>
          <w:color w:val="000000"/>
          <w:sz w:val="56"/>
          <w:szCs w:val="56"/>
          <w:lang w:val="el-GR" w:eastAsia="el-GR" w:bidi="el-GR"/>
        </w:rPr>
        <w:t>ανθρώ</w:t>
      </w:r>
      <w:r w:rsidR="005C036C" w:rsidRPr="005C036C">
        <w:rPr>
          <w:rFonts w:ascii="Arial" w:hAnsi="Arial" w:cs="Arial"/>
          <w:b/>
          <w:color w:val="000000"/>
          <w:sz w:val="56"/>
          <w:szCs w:val="56"/>
          <w:lang w:val="el-GR" w:eastAsia="el-GR" w:bidi="el-GR"/>
        </w:rPr>
        <w:t>-</w:t>
      </w:r>
      <w:r w:rsidR="004A0A0B" w:rsidRPr="004A0A0B">
        <w:rPr>
          <w:rFonts w:ascii="Arial" w:hAnsi="Arial" w:cs="Arial"/>
          <w:b/>
          <w:color w:val="000000"/>
          <w:sz w:val="56"/>
          <w:szCs w:val="56"/>
          <w:lang w:val="el-GR" w:eastAsia="el-GR" w:bidi="el-GR"/>
        </w:rPr>
        <w:t>πινο</w:t>
      </w:r>
      <w:proofErr w:type="spellEnd"/>
      <w:r w:rsidR="004A0A0B" w:rsidRPr="004A0A0B">
        <w:rPr>
          <w:rFonts w:ascii="Arial" w:hAnsi="Arial" w:cs="Arial"/>
          <w:b/>
          <w:color w:val="000000"/>
          <w:sz w:val="56"/>
          <w:szCs w:val="56"/>
          <w:lang w:val="el-GR" w:eastAsia="el-GR" w:bidi="el-GR"/>
        </w:rPr>
        <w:t xml:space="preserve"> δυναμικό, το οποίο η χώρα μας πρέπει να αξιοποιήσει στην παραγωγική διαδικασία. Οι</w:t>
      </w:r>
      <w:r w:rsidR="004A0A0B" w:rsidRPr="004A0A0B">
        <w:rPr>
          <w:rFonts w:ascii="Arial" w:hAnsi="Arial" w:cs="Arial"/>
          <w:color w:val="000000"/>
          <w:sz w:val="56"/>
          <w:szCs w:val="56"/>
          <w:lang w:val="el-GR" w:eastAsia="el-GR" w:bidi="el-GR"/>
        </w:rPr>
        <w:t xml:space="preserve"> </w:t>
      </w:r>
      <w:r w:rsidR="004A0A0B" w:rsidRPr="004A0A0B">
        <w:rPr>
          <w:rFonts w:ascii="Arial" w:hAnsi="Arial" w:cs="Arial"/>
          <w:b/>
          <w:color w:val="000000"/>
          <w:sz w:val="56"/>
          <w:szCs w:val="56"/>
          <w:lang w:val="el-GR" w:eastAsia="el-GR" w:bidi="el-GR"/>
        </w:rPr>
        <w:t xml:space="preserve">επιχειρήσεις εντάσεως εργασίας, αν εκσυγχρονίσουν τα μηχανήματά τους και την όλη οργάνωση και λειτουργία τους, μπορούν να γίνουν επιχειρήσεις εντάσεως κεφαλαίου. </w:t>
      </w:r>
    </w:p>
    <w:p w:rsidR="004A0A0B" w:rsidRPr="004A0A0B" w:rsidRDefault="00C66CB5" w:rsidP="004A0A0B">
      <w:pPr>
        <w:spacing w:after="0" w:line="240" w:lineRule="auto"/>
        <w:rPr>
          <w:rFonts w:ascii="Arial" w:hAnsi="Arial" w:cs="Arial"/>
          <w:b/>
          <w:color w:val="000000"/>
          <w:sz w:val="56"/>
          <w:szCs w:val="56"/>
          <w:lang w:val="el-GR" w:eastAsia="el-GR" w:bidi="el-GR"/>
        </w:rPr>
      </w:pPr>
      <w:r>
        <w:rPr>
          <w:rFonts w:ascii="Arial" w:hAnsi="Arial" w:cs="Arial"/>
          <w:b/>
          <w:noProof/>
          <w:color w:val="000000"/>
          <w:sz w:val="56"/>
          <w:szCs w:val="56"/>
          <w:lang w:eastAsia="en-GB"/>
        </w:rPr>
        <w:pict>
          <v:shape id="_x0000_s1043" type="#_x0000_t202" style="position:absolute;margin-left:176.2pt;margin-top:726pt;width:116.35pt;height:37.25pt;z-index:251587072;mso-wrap-style:none;mso-wrap-edited:f;mso-position-vertical-relative:page" wrapcoords="-161 0 -161 21150 21761 21150 21761 0 -161 0" fillcolor="#fc9" strokecolor="#fc9">
            <v:textbox style="mso-next-textbox:#_x0000_s1043">
              <w:txbxContent>
                <w:p w:rsidR="006C1F7C" w:rsidRPr="00EC1661" w:rsidRDefault="006C1F7C" w:rsidP="000E211B">
                  <w:pPr>
                    <w:jc w:val="center"/>
                    <w:rPr>
                      <w:rFonts w:ascii="Arial" w:hAnsi="Arial" w:cs="Arial"/>
                      <w:b/>
                      <w:sz w:val="56"/>
                      <w:szCs w:val="56"/>
                      <w:lang w:val="el-GR"/>
                    </w:rPr>
                  </w:pPr>
                  <w:r>
                    <w:rPr>
                      <w:rFonts w:ascii="Arial" w:hAnsi="Arial" w:cs="Arial"/>
                      <w:b/>
                      <w:sz w:val="56"/>
                      <w:szCs w:val="56"/>
                      <w:lang w:val="el-GR"/>
                    </w:rPr>
                    <w:t>18</w:t>
                  </w:r>
                  <w:r w:rsidRPr="00EC1661">
                    <w:rPr>
                      <w:rFonts w:ascii="Arial" w:hAnsi="Arial" w:cs="Arial"/>
                      <w:b/>
                      <w:sz w:val="56"/>
                      <w:szCs w:val="56"/>
                    </w:rPr>
                    <w:t xml:space="preserve"> / </w:t>
                  </w:r>
                  <w:r>
                    <w:rPr>
                      <w:rFonts w:ascii="Arial" w:hAnsi="Arial" w:cs="Arial"/>
                      <w:b/>
                      <w:sz w:val="56"/>
                      <w:szCs w:val="56"/>
                      <w:lang w:val="el-GR"/>
                    </w:rPr>
                    <w:t>129</w:t>
                  </w:r>
                </w:p>
              </w:txbxContent>
            </v:textbox>
            <w10:wrap type="through" anchory="page"/>
          </v:shape>
        </w:pict>
      </w:r>
      <w:r w:rsidR="004A0A0B" w:rsidRPr="004A0A0B">
        <w:rPr>
          <w:rFonts w:ascii="Arial" w:hAnsi="Arial" w:cs="Arial"/>
          <w:b/>
          <w:color w:val="000000"/>
          <w:sz w:val="56"/>
          <w:szCs w:val="56"/>
          <w:lang w:val="el-GR" w:eastAsia="el-GR" w:bidi="el-GR"/>
        </w:rPr>
        <w:tab/>
        <w:t xml:space="preserve">Το </w:t>
      </w:r>
      <w:proofErr w:type="spellStart"/>
      <w:r w:rsidR="004A0A0B" w:rsidRPr="004A0A0B">
        <w:rPr>
          <w:rFonts w:ascii="Arial" w:hAnsi="Arial" w:cs="Arial"/>
          <w:b/>
          <w:color w:val="000000"/>
          <w:sz w:val="56"/>
          <w:szCs w:val="56"/>
          <w:lang w:val="el-GR" w:eastAsia="el-GR" w:bidi="el-GR"/>
        </w:rPr>
        <w:t>επιχειρείν</w:t>
      </w:r>
      <w:proofErr w:type="spellEnd"/>
      <w:r w:rsidR="004A0A0B" w:rsidRPr="004A0A0B">
        <w:rPr>
          <w:rFonts w:ascii="Arial" w:hAnsi="Arial" w:cs="Arial"/>
          <w:b/>
          <w:color w:val="000000"/>
          <w:sz w:val="56"/>
          <w:szCs w:val="56"/>
          <w:lang w:val="el-GR" w:eastAsia="el-GR" w:bidi="el-GR"/>
        </w:rPr>
        <w:t xml:space="preserve"> εμπεριέχει την επιτυχία και την αποτυχία. Όποιος ιδρύει μια επιχείρηση αναλαμβάνει και τα οφέλη και τις ζημιές της επιχείρησης. Αμέσως, με την</w:t>
      </w:r>
      <w:r w:rsidR="005C036C">
        <w:rPr>
          <w:rFonts w:ascii="Arial" w:hAnsi="Arial" w:cs="Arial"/>
          <w:b/>
          <w:color w:val="000000"/>
          <w:sz w:val="56"/>
          <w:szCs w:val="56"/>
          <w:lang w:val="el-GR" w:eastAsia="el-GR" w:bidi="el-GR"/>
        </w:rPr>
        <w:t xml:space="preserve"> ίδρυσή της η επιχείρηση αναλαμ</w:t>
      </w:r>
      <w:r w:rsidR="004A0A0B" w:rsidRPr="004A0A0B">
        <w:rPr>
          <w:rFonts w:ascii="Arial" w:hAnsi="Arial" w:cs="Arial"/>
          <w:b/>
          <w:color w:val="000000"/>
          <w:sz w:val="56"/>
          <w:szCs w:val="56"/>
          <w:lang w:val="el-GR" w:eastAsia="el-GR" w:bidi="el-GR"/>
        </w:rPr>
        <w:t>βάνει υποχρεώσεις έναντι των εργαζομένων, των προμηθευτών, των πε</w:t>
      </w:r>
      <w:r w:rsidR="004A0A0B" w:rsidRPr="004A0A0B">
        <w:rPr>
          <w:rFonts w:ascii="Arial" w:hAnsi="Arial" w:cs="Arial"/>
          <w:b/>
          <w:color w:val="000000"/>
          <w:sz w:val="56"/>
          <w:szCs w:val="56"/>
          <w:lang w:val="el-GR" w:eastAsia="el-GR" w:bidi="el-GR"/>
        </w:rPr>
        <w:lastRenderedPageBreak/>
        <w:t xml:space="preserve">λατών, του κράτους, του κοινωνικού συνόλου. </w:t>
      </w:r>
    </w:p>
    <w:p w:rsidR="004A0A0B" w:rsidRDefault="00C66CB5" w:rsidP="004A0A0B">
      <w:pPr>
        <w:spacing w:after="0" w:line="240" w:lineRule="auto"/>
        <w:rPr>
          <w:rFonts w:ascii="Tahoma" w:hAnsi="Tahoma" w:cs="Tahoma"/>
          <w:b/>
          <w:color w:val="000000"/>
          <w:sz w:val="56"/>
          <w:szCs w:val="56"/>
          <w:lang w:val="el-GR" w:eastAsia="el-GR" w:bidi="el-GR"/>
        </w:rPr>
      </w:pPr>
      <w:r>
        <w:rPr>
          <w:rFonts w:ascii="Arial" w:hAnsi="Arial" w:cs="Arial"/>
          <w:b/>
          <w:noProof/>
          <w:color w:val="000000"/>
          <w:sz w:val="56"/>
          <w:szCs w:val="56"/>
          <w:lang w:eastAsia="en-GB"/>
        </w:rPr>
        <w:pict>
          <v:shape id="_x0000_s1044" type="#_x0000_t202" style="position:absolute;margin-left:176.2pt;margin-top:728pt;width:116.35pt;height:37.25pt;z-index:251588096;mso-wrap-style:none;mso-wrap-edited:f;mso-position-vertical-relative:page" wrapcoords="-161 0 -161 21150 21761 21150 21761 0 -161 0" fillcolor="#fc9" strokecolor="#fc9">
            <v:textbox style="mso-next-textbox:#_x0000_s1044">
              <w:txbxContent>
                <w:p w:rsidR="006C1F7C" w:rsidRPr="00EC1661" w:rsidRDefault="006C1F7C" w:rsidP="000E211B">
                  <w:pPr>
                    <w:jc w:val="center"/>
                    <w:rPr>
                      <w:rFonts w:ascii="Arial" w:hAnsi="Arial" w:cs="Arial"/>
                      <w:b/>
                      <w:sz w:val="56"/>
                      <w:szCs w:val="56"/>
                      <w:lang w:val="el-GR"/>
                    </w:rPr>
                  </w:pPr>
                  <w:r>
                    <w:rPr>
                      <w:rFonts w:ascii="Arial" w:hAnsi="Arial" w:cs="Arial"/>
                      <w:b/>
                      <w:sz w:val="56"/>
                      <w:szCs w:val="56"/>
                      <w:lang w:val="el-GR"/>
                    </w:rPr>
                    <w:t>19</w:t>
                  </w:r>
                  <w:r w:rsidRPr="00EC1661">
                    <w:rPr>
                      <w:rFonts w:ascii="Arial" w:hAnsi="Arial" w:cs="Arial"/>
                      <w:b/>
                      <w:sz w:val="56"/>
                      <w:szCs w:val="56"/>
                    </w:rPr>
                    <w:t xml:space="preserve"> / </w:t>
                  </w:r>
                  <w:r>
                    <w:rPr>
                      <w:rFonts w:ascii="Arial" w:hAnsi="Arial" w:cs="Arial"/>
                      <w:b/>
                      <w:sz w:val="56"/>
                      <w:szCs w:val="56"/>
                      <w:lang w:val="el-GR"/>
                    </w:rPr>
                    <w:t>129</w:t>
                  </w:r>
                </w:p>
              </w:txbxContent>
            </v:textbox>
            <w10:wrap type="through" anchory="page"/>
          </v:shape>
        </w:pict>
      </w:r>
      <w:r w:rsidR="004A0A0B" w:rsidRPr="004A0A0B">
        <w:rPr>
          <w:rFonts w:ascii="Arial" w:hAnsi="Arial" w:cs="Arial"/>
          <w:b/>
          <w:color w:val="000000"/>
          <w:sz w:val="56"/>
          <w:szCs w:val="56"/>
          <w:lang w:val="el-GR" w:eastAsia="el-GR" w:bidi="el-GR"/>
        </w:rPr>
        <w:tab/>
        <w:t xml:space="preserve">Αν η επιχείρηση επιτύχει, θα έχει κέρδη και ο επιχειρηματίας θα δρέψει τα κέρδη του. Αντίθετα, αν αποτύχει θα υποστεί τις ζημιές. Ο </w:t>
      </w:r>
      <w:r w:rsidR="004A0A0B" w:rsidRPr="004A0A0B">
        <w:rPr>
          <w:rFonts w:ascii="Tahoma" w:hAnsi="Tahoma" w:cs="Tahoma"/>
          <w:b/>
          <w:bCs/>
          <w:color w:val="000000"/>
          <w:sz w:val="56"/>
          <w:szCs w:val="56"/>
          <w:lang w:val="el-GR" w:eastAsia="el-GR" w:bidi="el-GR"/>
        </w:rPr>
        <w:t xml:space="preserve">επιχειρηματικός κίνδυνος </w:t>
      </w:r>
      <w:r w:rsidR="004A0A0B" w:rsidRPr="004A0A0B">
        <w:rPr>
          <w:rFonts w:ascii="Arial" w:hAnsi="Arial" w:cs="Arial"/>
          <w:b/>
          <w:color w:val="000000"/>
          <w:sz w:val="56"/>
          <w:szCs w:val="56"/>
          <w:lang w:val="el-GR" w:eastAsia="el-GR" w:bidi="el-GR"/>
        </w:rPr>
        <w:t>είναι πανταχού παρών από τη στιγμή της ίδρυσης της επιχείρησης. Αντισταθμίζεται με την ελπίδα του κέρδους. Αρκετές επιχειρήσεις, εκτός από το κέρδος, έχουν και άλλους στόχους, όπως η κυρίαρχη θέση στην αγορά, η δημόσια εικόνα, η ποιότητα των προϊόντων κτλ. Το κέρδος είναι απαραίτητο για κάθε επιχείρηση. Επιχείρηση με ζημιές δεν μπορεί να υπάρξει. Αν το ενδιαφέρον και την αγάπη για τη ζωή, το δίνει η επιθυμία να επι</w:t>
      </w:r>
      <w:r w:rsidR="004A0A0B" w:rsidRPr="004A0A0B">
        <w:rPr>
          <w:rFonts w:ascii="Arial" w:hAnsi="Arial" w:cs="Arial"/>
          <w:b/>
          <w:color w:val="000000"/>
          <w:sz w:val="56"/>
          <w:szCs w:val="56"/>
          <w:lang w:val="el-GR" w:eastAsia="el-GR" w:bidi="el-GR"/>
        </w:rPr>
        <w:lastRenderedPageBreak/>
        <w:t xml:space="preserve">τύχουμε ή να αποκτήσουμε κάτι, τότε το </w:t>
      </w:r>
      <w:proofErr w:type="spellStart"/>
      <w:r w:rsidR="004A0A0B" w:rsidRPr="004A0A0B">
        <w:rPr>
          <w:rFonts w:ascii="Arial" w:hAnsi="Arial" w:cs="Arial"/>
          <w:b/>
          <w:color w:val="000000"/>
          <w:sz w:val="56"/>
          <w:szCs w:val="56"/>
          <w:lang w:val="el-GR" w:eastAsia="el-GR" w:bidi="el-GR"/>
        </w:rPr>
        <w:t>επιχειρείν</w:t>
      </w:r>
      <w:proofErr w:type="spellEnd"/>
      <w:r w:rsidR="004A0A0B" w:rsidRPr="004A0A0B">
        <w:rPr>
          <w:rFonts w:ascii="Arial" w:hAnsi="Arial" w:cs="Arial"/>
          <w:b/>
          <w:color w:val="000000"/>
          <w:sz w:val="56"/>
          <w:szCs w:val="56"/>
          <w:lang w:val="el-GR" w:eastAsia="el-GR" w:bidi="el-GR"/>
        </w:rPr>
        <w:t xml:space="preserve"> μπορεί να κάνει τη ζωή πιο ενδιαφέρο</w:t>
      </w:r>
      <w:r w:rsidR="008E1EC1">
        <w:rPr>
          <w:rFonts w:ascii="Arial" w:hAnsi="Arial" w:cs="Arial"/>
          <w:b/>
          <w:color w:val="000000"/>
          <w:sz w:val="56"/>
          <w:szCs w:val="56"/>
          <w:lang w:val="el-GR" w:eastAsia="el-GR" w:bidi="el-GR"/>
        </w:rPr>
        <w:t>υσα. Ο επιχειρηματίας, με κριτή</w:t>
      </w:r>
      <w:r w:rsidR="004A0A0B" w:rsidRPr="004A0A0B">
        <w:rPr>
          <w:rFonts w:ascii="Arial" w:hAnsi="Arial" w:cs="Arial"/>
          <w:b/>
          <w:color w:val="000000"/>
          <w:sz w:val="56"/>
          <w:szCs w:val="56"/>
          <w:lang w:val="el-GR" w:eastAsia="el-GR" w:bidi="el-GR"/>
        </w:rPr>
        <w:t xml:space="preserve">ριο την οικονομική του δραστηριότητα, είναι μια </w:t>
      </w:r>
      <w:r w:rsidR="004A0A0B" w:rsidRPr="004A0A0B">
        <w:rPr>
          <w:rFonts w:ascii="Tahoma" w:hAnsi="Tahoma" w:cs="Tahoma"/>
          <w:b/>
          <w:bCs/>
          <w:color w:val="000000"/>
          <w:sz w:val="56"/>
          <w:szCs w:val="56"/>
          <w:lang w:val="el-GR" w:eastAsia="el-GR" w:bidi="el-GR"/>
        </w:rPr>
        <w:t>δημιουργική προσωπικότητ</w:t>
      </w:r>
      <w:r w:rsidR="004A0A0B" w:rsidRPr="004A0A0B">
        <w:rPr>
          <w:rFonts w:ascii="Tahoma" w:hAnsi="Tahoma" w:cs="Tahoma"/>
          <w:b/>
          <w:color w:val="000000"/>
          <w:sz w:val="56"/>
          <w:szCs w:val="56"/>
          <w:lang w:val="el-GR" w:eastAsia="el-GR" w:bidi="el-GR"/>
        </w:rPr>
        <w:t>α.</w:t>
      </w:r>
    </w:p>
    <w:p w:rsidR="0064141C" w:rsidRPr="004A0A0B" w:rsidRDefault="0064141C" w:rsidP="004A0A0B">
      <w:pPr>
        <w:spacing w:after="0" w:line="240" w:lineRule="auto"/>
        <w:rPr>
          <w:rFonts w:ascii="Arial" w:hAnsi="Arial" w:cs="Arial"/>
          <w:b/>
          <w:color w:val="000000"/>
          <w:sz w:val="56"/>
          <w:szCs w:val="56"/>
          <w:lang w:val="el-GR" w:eastAsia="el-GR" w:bidi="el-GR"/>
        </w:rPr>
      </w:pPr>
    </w:p>
    <w:p w:rsidR="004A0A0B" w:rsidRPr="004A0A0B" w:rsidRDefault="003F5069" w:rsidP="004A0A0B">
      <w:pPr>
        <w:widowControl w:val="0"/>
        <w:shd w:val="clear" w:color="auto" w:fill="B6DDE8" w:themeFill="accent5" w:themeFillTint="66"/>
        <w:spacing w:after="0" w:line="240" w:lineRule="auto"/>
        <w:rPr>
          <w:rFonts w:ascii="Arial" w:eastAsia="Times New Roman" w:hAnsi="Arial" w:cs="Arial"/>
          <w:b/>
          <w:sz w:val="56"/>
          <w:szCs w:val="56"/>
          <w:shd w:val="clear" w:color="auto" w:fill="FFFFFF"/>
          <w:lang w:val="el-GR"/>
        </w:rPr>
      </w:pPr>
      <w:r>
        <w:rPr>
          <w:rFonts w:ascii="Arial" w:eastAsia="Times New Roman" w:hAnsi="Arial" w:cs="Arial"/>
          <w:b/>
          <w:noProof/>
          <w:sz w:val="56"/>
          <w:szCs w:val="56"/>
          <w:lang w:eastAsia="en-GB"/>
        </w:rPr>
        <w:drawing>
          <wp:anchor distT="0" distB="0" distL="114300" distR="114300" simplePos="0" relativeHeight="251550208" behindDoc="0" locked="0" layoutInCell="1" allowOverlap="1" wp14:anchorId="5033FBF0" wp14:editId="75550485">
            <wp:simplePos x="0" y="0"/>
            <wp:positionH relativeFrom="column">
              <wp:posOffset>74686</wp:posOffset>
            </wp:positionH>
            <wp:positionV relativeFrom="paragraph">
              <wp:posOffset>108048</wp:posOffset>
            </wp:positionV>
            <wp:extent cx="2597303" cy="243371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lum contrast="20000"/>
                      <a:extLst>
                        <a:ext uri="{28A0092B-C50C-407E-A947-70E740481C1C}">
                          <a14:useLocalDpi xmlns:a14="http://schemas.microsoft.com/office/drawing/2010/main" val="0"/>
                        </a:ext>
                      </a:extLst>
                    </a:blip>
                    <a:srcRect/>
                    <a:stretch>
                      <a:fillRect/>
                    </a:stretch>
                  </pic:blipFill>
                  <pic:spPr bwMode="auto">
                    <a:xfrm>
                      <a:off x="0" y="0"/>
                      <a:ext cx="2597785" cy="2434162"/>
                    </a:xfrm>
                    <a:prstGeom prst="rect">
                      <a:avLst/>
                    </a:prstGeom>
                    <a:noFill/>
                    <a:ln>
                      <a:noFill/>
                    </a:ln>
                  </pic:spPr>
                </pic:pic>
              </a:graphicData>
            </a:graphic>
            <wp14:sizeRelV relativeFrom="margin">
              <wp14:pctHeight>0</wp14:pctHeight>
            </wp14:sizeRelV>
          </wp:anchor>
        </w:drawing>
      </w:r>
    </w:p>
    <w:p w:rsidR="004A0A0B" w:rsidRPr="004A0A0B" w:rsidRDefault="004A0A0B" w:rsidP="004A0A0B">
      <w:pPr>
        <w:widowControl w:val="0"/>
        <w:shd w:val="clear" w:color="auto" w:fill="B6DDE8" w:themeFill="accent5" w:themeFillTint="66"/>
        <w:spacing w:after="0" w:line="240" w:lineRule="auto"/>
        <w:rPr>
          <w:rFonts w:ascii="Arial" w:eastAsia="Times New Roman" w:hAnsi="Arial" w:cs="Arial"/>
          <w:b/>
          <w:sz w:val="56"/>
          <w:szCs w:val="56"/>
          <w:shd w:val="clear" w:color="auto" w:fill="FFFFFF"/>
          <w:lang w:val="el-GR"/>
        </w:rPr>
      </w:pPr>
      <w:r w:rsidRPr="004A0A0B">
        <w:rPr>
          <w:rFonts w:ascii="Arial" w:eastAsia="Times New Roman" w:hAnsi="Arial" w:cs="Arial"/>
          <w:b/>
          <w:sz w:val="56"/>
          <w:szCs w:val="56"/>
          <w:shd w:val="clear" w:color="auto" w:fill="B6DDE8" w:themeFill="accent5" w:themeFillTint="66"/>
          <w:lang w:val="el-GR"/>
        </w:rPr>
        <w:t xml:space="preserve">                         </w:t>
      </w:r>
    </w:p>
    <w:p w:rsidR="003F5069" w:rsidRDefault="003F5069" w:rsidP="00EA4B6C">
      <w:pPr>
        <w:widowControl w:val="0"/>
        <w:shd w:val="clear" w:color="auto" w:fill="B6DDE8" w:themeFill="accent5" w:themeFillTint="66"/>
        <w:spacing w:after="0" w:line="240" w:lineRule="auto"/>
        <w:rPr>
          <w:rFonts w:ascii="Arial" w:hAnsi="Arial" w:cs="Arial"/>
          <w:b/>
          <w:sz w:val="56"/>
          <w:szCs w:val="56"/>
          <w:lang w:val="el-GR"/>
        </w:rPr>
      </w:pPr>
      <w:r>
        <w:rPr>
          <w:rFonts w:ascii="Arial" w:hAnsi="Arial" w:cs="Arial"/>
          <w:b/>
          <w:sz w:val="56"/>
          <w:szCs w:val="56"/>
          <w:lang w:val="el-GR"/>
        </w:rPr>
        <w:t xml:space="preserve">                            </w:t>
      </w:r>
      <w:proofErr w:type="spellStart"/>
      <w:r w:rsidR="00EA4B6C" w:rsidRPr="00EA4B6C">
        <w:rPr>
          <w:rFonts w:ascii="Arial" w:hAnsi="Arial" w:cs="Arial"/>
          <w:b/>
          <w:sz w:val="56"/>
          <w:szCs w:val="56"/>
          <w:lang w:val="el-GR"/>
        </w:rPr>
        <w:t>Αγήνωρ</w:t>
      </w:r>
      <w:proofErr w:type="spellEnd"/>
      <w:r w:rsidR="00EA4B6C" w:rsidRPr="00EA4B6C">
        <w:rPr>
          <w:rFonts w:ascii="Arial" w:hAnsi="Arial" w:cs="Arial"/>
          <w:b/>
          <w:sz w:val="56"/>
          <w:szCs w:val="56"/>
          <w:lang w:val="el-GR"/>
        </w:rPr>
        <w:t xml:space="preserve"> </w:t>
      </w:r>
      <w:proofErr w:type="spellStart"/>
      <w:r w:rsidR="00EA4B6C" w:rsidRPr="00EA4B6C">
        <w:rPr>
          <w:rFonts w:ascii="Arial" w:hAnsi="Arial" w:cs="Arial"/>
          <w:b/>
          <w:sz w:val="56"/>
          <w:szCs w:val="56"/>
          <w:lang w:val="el-GR"/>
        </w:rPr>
        <w:t>Αστεριά</w:t>
      </w:r>
      <w:proofErr w:type="spellEnd"/>
      <w:r>
        <w:rPr>
          <w:rFonts w:ascii="Arial" w:hAnsi="Arial" w:cs="Arial"/>
          <w:b/>
          <w:sz w:val="56"/>
          <w:szCs w:val="56"/>
          <w:lang w:val="el-GR"/>
        </w:rPr>
        <w:t xml:space="preserve"> </w:t>
      </w:r>
    </w:p>
    <w:p w:rsidR="003F5069" w:rsidRDefault="003F5069" w:rsidP="00EA4B6C">
      <w:pPr>
        <w:widowControl w:val="0"/>
        <w:shd w:val="clear" w:color="auto" w:fill="B6DDE8" w:themeFill="accent5" w:themeFillTint="66"/>
        <w:spacing w:after="0" w:line="240" w:lineRule="auto"/>
        <w:rPr>
          <w:rFonts w:ascii="Arial" w:hAnsi="Arial" w:cs="Arial"/>
          <w:b/>
          <w:sz w:val="56"/>
          <w:szCs w:val="56"/>
          <w:lang w:val="el-GR"/>
        </w:rPr>
      </w:pPr>
      <w:r>
        <w:rPr>
          <w:rFonts w:ascii="Arial" w:hAnsi="Arial" w:cs="Arial"/>
          <w:b/>
          <w:sz w:val="56"/>
          <w:szCs w:val="56"/>
          <w:lang w:val="el-GR"/>
        </w:rPr>
        <w:t xml:space="preserve">                            </w:t>
      </w:r>
      <w:proofErr w:type="spellStart"/>
      <w:r w:rsidR="00EA4B6C" w:rsidRPr="00EA4B6C">
        <w:rPr>
          <w:rFonts w:ascii="Arial" w:hAnsi="Arial" w:cs="Arial"/>
          <w:b/>
          <w:sz w:val="56"/>
          <w:szCs w:val="56"/>
          <w:lang w:val="el-GR"/>
        </w:rPr>
        <w:t>δης</w:t>
      </w:r>
      <w:proofErr w:type="spellEnd"/>
      <w:r w:rsidR="00EA4B6C" w:rsidRPr="00EA4B6C">
        <w:rPr>
          <w:rFonts w:ascii="Arial" w:hAnsi="Arial" w:cs="Arial"/>
          <w:b/>
          <w:sz w:val="56"/>
          <w:szCs w:val="56"/>
          <w:lang w:val="el-GR"/>
        </w:rPr>
        <w:t xml:space="preserve">, </w:t>
      </w:r>
      <w:r w:rsidR="00EA4B6C" w:rsidRPr="00EA4B6C">
        <w:rPr>
          <w:rFonts w:ascii="Microsoft Sans Serif" w:hAnsi="Microsoft Sans Serif" w:cs="Microsoft Sans Serif"/>
          <w:b/>
          <w:sz w:val="58"/>
          <w:szCs w:val="58"/>
          <w:lang w:val="el-GR"/>
        </w:rPr>
        <w:t>Πειραιάς,</w:t>
      </w:r>
      <w:r w:rsidR="00EA4B6C" w:rsidRPr="00EA4B6C">
        <w:rPr>
          <w:rFonts w:ascii="Arial" w:hAnsi="Arial" w:cs="Arial"/>
          <w:b/>
          <w:sz w:val="56"/>
          <w:szCs w:val="56"/>
          <w:lang w:val="el-GR"/>
        </w:rPr>
        <w:t xml:space="preserve"> Ε</w:t>
      </w:r>
      <w:r>
        <w:rPr>
          <w:rFonts w:ascii="Arial" w:hAnsi="Arial" w:cs="Arial"/>
          <w:b/>
          <w:sz w:val="56"/>
          <w:szCs w:val="56"/>
          <w:lang w:val="el-GR"/>
        </w:rPr>
        <w:t xml:space="preserve">- </w:t>
      </w:r>
    </w:p>
    <w:p w:rsidR="00EA4B6C" w:rsidRPr="00EA4B6C" w:rsidRDefault="003F5069" w:rsidP="00EA4B6C">
      <w:pPr>
        <w:widowControl w:val="0"/>
        <w:shd w:val="clear" w:color="auto" w:fill="B6DDE8" w:themeFill="accent5" w:themeFillTint="66"/>
        <w:spacing w:after="0" w:line="240" w:lineRule="auto"/>
        <w:rPr>
          <w:rFonts w:ascii="Arial" w:eastAsia="Times New Roman" w:hAnsi="Arial" w:cs="Arial"/>
          <w:b/>
          <w:sz w:val="56"/>
          <w:szCs w:val="56"/>
          <w:shd w:val="clear" w:color="auto" w:fill="B6DDE8" w:themeFill="accent5" w:themeFillTint="66"/>
          <w:lang w:val="el-GR"/>
        </w:rPr>
      </w:pPr>
      <w:r>
        <w:rPr>
          <w:rFonts w:ascii="Arial" w:hAnsi="Arial" w:cs="Arial"/>
          <w:b/>
          <w:sz w:val="56"/>
          <w:szCs w:val="56"/>
          <w:lang w:val="el-GR"/>
        </w:rPr>
        <w:t xml:space="preserve">                            </w:t>
      </w:r>
      <w:proofErr w:type="spellStart"/>
      <w:r w:rsidR="00EA4B6C" w:rsidRPr="00EA4B6C">
        <w:rPr>
          <w:rFonts w:ascii="Arial" w:hAnsi="Arial" w:cs="Arial"/>
          <w:b/>
          <w:sz w:val="56"/>
          <w:szCs w:val="56"/>
          <w:lang w:val="el-GR"/>
        </w:rPr>
        <w:t>θνική</w:t>
      </w:r>
      <w:proofErr w:type="spellEnd"/>
      <w:r w:rsidR="00EA4B6C" w:rsidRPr="00EA4B6C">
        <w:rPr>
          <w:rFonts w:ascii="Arial" w:hAnsi="Arial" w:cs="Arial"/>
          <w:b/>
          <w:sz w:val="56"/>
          <w:szCs w:val="56"/>
          <w:lang w:val="el-GR"/>
        </w:rPr>
        <w:t xml:space="preserve"> Πινακοθήκη.</w:t>
      </w:r>
    </w:p>
    <w:p w:rsidR="004A0A0B" w:rsidRPr="004A0A0B" w:rsidRDefault="004A0A0B" w:rsidP="004A0A0B">
      <w:pPr>
        <w:widowControl w:val="0"/>
        <w:shd w:val="clear" w:color="auto" w:fill="B6DDE8" w:themeFill="accent5" w:themeFillTint="66"/>
        <w:spacing w:after="0" w:line="240" w:lineRule="auto"/>
        <w:rPr>
          <w:rFonts w:ascii="Arial" w:eastAsia="Times New Roman" w:hAnsi="Arial" w:cs="Arial"/>
          <w:b/>
          <w:sz w:val="56"/>
          <w:szCs w:val="56"/>
          <w:shd w:val="clear" w:color="auto" w:fill="FFFFFF"/>
          <w:lang w:val="el-GR"/>
        </w:rPr>
      </w:pPr>
    </w:p>
    <w:p w:rsidR="004A0A0B" w:rsidRPr="004A0A0B" w:rsidRDefault="004A0A0B" w:rsidP="004A0A0B">
      <w:pPr>
        <w:widowControl w:val="0"/>
        <w:shd w:val="clear" w:color="auto" w:fill="B6DDE8" w:themeFill="accent5" w:themeFillTint="66"/>
        <w:spacing w:after="0" w:line="240" w:lineRule="auto"/>
        <w:rPr>
          <w:rFonts w:ascii="Arial" w:eastAsia="Times New Roman" w:hAnsi="Arial" w:cs="Arial"/>
          <w:b/>
          <w:sz w:val="56"/>
          <w:szCs w:val="56"/>
          <w:shd w:val="clear" w:color="auto" w:fill="FFFFFF"/>
          <w:lang w:val="el-GR"/>
        </w:rPr>
      </w:pPr>
    </w:p>
    <w:p w:rsidR="004A0A0B" w:rsidRPr="004A0A0B" w:rsidRDefault="004A0A0B" w:rsidP="004A0A0B">
      <w:pPr>
        <w:widowControl w:val="0"/>
        <w:shd w:val="clear" w:color="auto" w:fill="B6DDE8" w:themeFill="accent5" w:themeFillTint="66"/>
        <w:spacing w:after="0" w:line="240" w:lineRule="auto"/>
        <w:rPr>
          <w:rFonts w:ascii="Tahoma" w:eastAsia="Times New Roman" w:hAnsi="Tahoma" w:cs="Tahoma"/>
          <w:b/>
          <w:sz w:val="56"/>
          <w:szCs w:val="56"/>
          <w:lang w:val="el-GR"/>
        </w:rPr>
      </w:pPr>
      <w:r w:rsidRPr="004A0A0B">
        <w:rPr>
          <w:rFonts w:ascii="Arial" w:eastAsia="Times New Roman" w:hAnsi="Arial" w:cs="Arial"/>
          <w:b/>
          <w:sz w:val="56"/>
          <w:szCs w:val="56"/>
          <w:shd w:val="clear" w:color="auto" w:fill="B6DDE8" w:themeFill="accent5" w:themeFillTint="66"/>
          <w:lang w:val="el-GR"/>
        </w:rPr>
        <w:tab/>
        <w:t xml:space="preserve">Σε μια εποχή όπου υπάρχει </w:t>
      </w:r>
      <w:r w:rsidR="005C036C">
        <w:rPr>
          <w:rFonts w:ascii="Tahoma" w:eastAsia="Times New Roman" w:hAnsi="Tahoma" w:cs="Tahoma"/>
          <w:b/>
          <w:sz w:val="56"/>
          <w:szCs w:val="56"/>
          <w:shd w:val="clear" w:color="auto" w:fill="B6DDE8" w:themeFill="accent5" w:themeFillTint="66"/>
          <w:lang w:val="el-GR"/>
        </w:rPr>
        <w:t>ελεύ</w:t>
      </w:r>
      <w:r w:rsidRPr="004A0A0B">
        <w:rPr>
          <w:rFonts w:ascii="Tahoma" w:eastAsia="Times New Roman" w:hAnsi="Tahoma" w:cs="Tahoma"/>
          <w:b/>
          <w:sz w:val="56"/>
          <w:szCs w:val="56"/>
          <w:shd w:val="clear" w:color="auto" w:fill="B6DDE8" w:themeFill="accent5" w:themeFillTint="66"/>
          <w:lang w:val="el-GR"/>
        </w:rPr>
        <w:t>θερη κυκλοφορία κεφαλαίων,</w:t>
      </w:r>
    </w:p>
    <w:p w:rsidR="004A0A0B" w:rsidRPr="002F7A78" w:rsidRDefault="00C66CB5" w:rsidP="004A0A0B">
      <w:pPr>
        <w:widowControl w:val="0"/>
        <w:shd w:val="clear" w:color="auto" w:fill="B6DDE8" w:themeFill="accent5" w:themeFillTint="66"/>
        <w:spacing w:after="0" w:line="240" w:lineRule="auto"/>
        <w:rPr>
          <w:rFonts w:ascii="Arial" w:eastAsia="Times New Roman" w:hAnsi="Arial" w:cs="Arial"/>
          <w:b/>
          <w:sz w:val="56"/>
          <w:szCs w:val="56"/>
          <w:shd w:val="clear" w:color="auto" w:fill="B6DDE8" w:themeFill="accent5" w:themeFillTint="66"/>
          <w:lang w:val="el-GR"/>
        </w:rPr>
      </w:pPr>
      <w:r>
        <w:rPr>
          <w:rFonts w:ascii="Arial" w:eastAsia="Times New Roman" w:hAnsi="Arial" w:cs="Arial"/>
          <w:b/>
          <w:noProof/>
          <w:sz w:val="56"/>
          <w:szCs w:val="56"/>
          <w:lang w:eastAsia="en-GB"/>
        </w:rPr>
        <w:pict>
          <v:shape id="_x0000_s1045" type="#_x0000_t202" style="position:absolute;margin-left:152.2pt;margin-top:726pt;width:116.35pt;height:37.25pt;z-index:251589120;mso-wrap-style:none;mso-wrap-edited:f;mso-position-vertical-relative:page" wrapcoords="-161 0 -161 21150 21761 21150 21761 0 -161 0" fillcolor="#fc9" strokecolor="#fc9">
            <v:textbox style="mso-next-textbox:#_x0000_s1045">
              <w:txbxContent>
                <w:p w:rsidR="006C1F7C" w:rsidRPr="00EC1661" w:rsidRDefault="006C1F7C" w:rsidP="000E211B">
                  <w:pPr>
                    <w:jc w:val="center"/>
                    <w:rPr>
                      <w:rFonts w:ascii="Arial" w:hAnsi="Arial" w:cs="Arial"/>
                      <w:b/>
                      <w:sz w:val="56"/>
                      <w:szCs w:val="56"/>
                      <w:lang w:val="el-GR"/>
                    </w:rPr>
                  </w:pPr>
                  <w:r>
                    <w:rPr>
                      <w:rFonts w:ascii="Arial" w:hAnsi="Arial" w:cs="Arial"/>
                      <w:b/>
                      <w:sz w:val="56"/>
                      <w:szCs w:val="56"/>
                      <w:lang w:val="el-GR"/>
                    </w:rPr>
                    <w:t>20</w:t>
                  </w:r>
                  <w:r w:rsidRPr="00EC1661">
                    <w:rPr>
                      <w:rFonts w:ascii="Arial" w:hAnsi="Arial" w:cs="Arial"/>
                      <w:b/>
                      <w:sz w:val="56"/>
                      <w:szCs w:val="56"/>
                    </w:rPr>
                    <w:t xml:space="preserve"> / </w:t>
                  </w:r>
                  <w:r>
                    <w:rPr>
                      <w:rFonts w:ascii="Arial" w:hAnsi="Arial" w:cs="Arial"/>
                      <w:b/>
                      <w:sz w:val="56"/>
                      <w:szCs w:val="56"/>
                      <w:lang w:val="el-GR"/>
                    </w:rPr>
                    <w:t>129</w:t>
                  </w:r>
                </w:p>
              </w:txbxContent>
            </v:textbox>
            <w10:wrap type="through" anchory="page"/>
          </v:shape>
        </w:pict>
      </w:r>
      <w:r w:rsidR="004A0A0B" w:rsidRPr="004A0A0B">
        <w:rPr>
          <w:rFonts w:ascii="Arial" w:eastAsia="Times New Roman" w:hAnsi="Arial" w:cs="Arial"/>
          <w:b/>
          <w:sz w:val="56"/>
          <w:szCs w:val="56"/>
          <w:shd w:val="clear" w:color="auto" w:fill="B6DDE8" w:themeFill="accent5" w:themeFillTint="66"/>
          <w:lang w:val="el-GR"/>
        </w:rPr>
        <w:t>επόμενο είναι πως το κεφάλαιο θα</w:t>
      </w:r>
      <w:r w:rsidR="004A0A0B" w:rsidRPr="004A0A0B">
        <w:rPr>
          <w:rFonts w:ascii="Arial" w:eastAsia="Times New Roman" w:hAnsi="Arial" w:cs="Arial"/>
          <w:b/>
          <w:sz w:val="56"/>
          <w:szCs w:val="56"/>
          <w:shd w:val="clear" w:color="auto" w:fill="FFFFFF"/>
          <w:lang w:val="el-GR"/>
        </w:rPr>
        <w:t xml:space="preserve"> </w:t>
      </w:r>
      <w:r w:rsidR="004A0A0B" w:rsidRPr="004A0A0B">
        <w:rPr>
          <w:rFonts w:ascii="Arial" w:eastAsia="Times New Roman" w:hAnsi="Arial" w:cs="Arial"/>
          <w:b/>
          <w:sz w:val="56"/>
          <w:szCs w:val="56"/>
          <w:shd w:val="clear" w:color="auto" w:fill="B6DDE8" w:themeFill="accent5" w:themeFillTint="66"/>
          <w:lang w:val="el-GR"/>
        </w:rPr>
        <w:t>κινηθεί προς τις χώρες εκείνες που θα αποφέρουν περισσότερα κέρ</w:t>
      </w:r>
      <w:r w:rsidR="004A0A0B" w:rsidRPr="004A0A0B">
        <w:rPr>
          <w:rFonts w:ascii="Arial" w:eastAsia="Times New Roman" w:hAnsi="Arial" w:cs="Arial"/>
          <w:b/>
          <w:sz w:val="56"/>
          <w:szCs w:val="56"/>
          <w:shd w:val="clear" w:color="auto" w:fill="B6DDE8" w:themeFill="accent5" w:themeFillTint="66"/>
          <w:lang w:val="el-GR"/>
        </w:rPr>
        <w:lastRenderedPageBreak/>
        <w:t>δη. Έτσι, δεν είναι παράξενο που πολλές επιχειρήσεις μεταφέρονται από τις οικονομικά ανεπτυγμένες</w:t>
      </w:r>
      <w:r w:rsidR="002F7A78">
        <w:rPr>
          <w:rFonts w:ascii="Arial" w:eastAsia="Times New Roman" w:hAnsi="Arial" w:cs="Arial"/>
          <w:b/>
          <w:sz w:val="56"/>
          <w:szCs w:val="56"/>
          <w:shd w:val="clear" w:color="auto" w:fill="B6DDE8" w:themeFill="accent5" w:themeFillTint="66"/>
          <w:lang w:val="el-GR"/>
        </w:rPr>
        <w:t xml:space="preserve"> </w:t>
      </w:r>
      <w:r w:rsidR="004A0A0B" w:rsidRPr="004A0A0B">
        <w:rPr>
          <w:rFonts w:ascii="Arial" w:eastAsia="Times New Roman" w:hAnsi="Arial" w:cs="Arial"/>
          <w:b/>
          <w:sz w:val="56"/>
          <w:szCs w:val="56"/>
          <w:shd w:val="clear" w:color="auto" w:fill="B6DDE8" w:themeFill="accent5" w:themeFillTint="66"/>
          <w:lang w:val="el-GR"/>
        </w:rPr>
        <w:t>προς τις</w:t>
      </w:r>
      <w:r w:rsidR="005C036C">
        <w:rPr>
          <w:rFonts w:ascii="Arial" w:eastAsia="Times New Roman" w:hAnsi="Arial" w:cs="Arial"/>
          <w:b/>
          <w:sz w:val="56"/>
          <w:szCs w:val="56"/>
          <w:shd w:val="clear" w:color="auto" w:fill="B6DDE8" w:themeFill="accent5" w:themeFillTint="66"/>
          <w:lang w:val="el-GR"/>
        </w:rPr>
        <w:t xml:space="preserve"> αναπτυσσόμενες χώρες. Παράδειγ</w:t>
      </w:r>
      <w:r w:rsidR="004A0A0B" w:rsidRPr="004A0A0B">
        <w:rPr>
          <w:rFonts w:ascii="Arial" w:eastAsia="Times New Roman" w:hAnsi="Arial" w:cs="Arial"/>
          <w:b/>
          <w:sz w:val="56"/>
          <w:szCs w:val="56"/>
          <w:shd w:val="clear" w:color="auto" w:fill="B6DDE8" w:themeFill="accent5" w:themeFillTint="66"/>
          <w:lang w:val="el-GR"/>
        </w:rPr>
        <w:t>μα, επιχειρήσεις από την Ευρώπη μετακινούνται προς την Ασία, από την Ελλάδα προς τα Βαλκάνια κτλ. Αυ</w:t>
      </w:r>
      <w:r w:rsidR="005C036C">
        <w:rPr>
          <w:rFonts w:ascii="Arial" w:eastAsia="Times New Roman" w:hAnsi="Arial" w:cs="Arial"/>
          <w:b/>
          <w:sz w:val="56"/>
          <w:szCs w:val="56"/>
          <w:shd w:val="clear" w:color="auto" w:fill="B6DDE8" w:themeFill="accent5" w:themeFillTint="66"/>
          <w:lang w:val="el-GR"/>
        </w:rPr>
        <w:t>τή η διαπίστωση, όμως, είναι λά</w:t>
      </w:r>
      <w:r w:rsidR="004A0A0B" w:rsidRPr="004A0A0B">
        <w:rPr>
          <w:rFonts w:ascii="Arial" w:eastAsia="Times New Roman" w:hAnsi="Arial" w:cs="Arial"/>
          <w:b/>
          <w:sz w:val="56"/>
          <w:szCs w:val="56"/>
          <w:shd w:val="clear" w:color="auto" w:fill="B6DDE8" w:themeFill="accent5" w:themeFillTint="66"/>
          <w:lang w:val="el-GR"/>
        </w:rPr>
        <w:t>θος να οδηγεί στο συμπέρασμα ότι η μείωση των μισθών των εργαζομένων και η συρρίκνωση των δικαιωμάτων τους θα προσελκύσει κεφάλαια και θα φέρει την οικονομική ανάπτυξη μιας χώρας. Οικονομική ανάπτυξη δ</w:t>
      </w:r>
      <w:r w:rsidR="005C036C">
        <w:rPr>
          <w:rFonts w:ascii="Arial" w:eastAsia="Times New Roman" w:hAnsi="Arial" w:cs="Arial"/>
          <w:b/>
          <w:sz w:val="56"/>
          <w:szCs w:val="56"/>
          <w:shd w:val="clear" w:color="auto" w:fill="B6DDE8" w:themeFill="accent5" w:themeFillTint="66"/>
          <w:lang w:val="el-GR"/>
        </w:rPr>
        <w:t>εν σημαίνει φτώχεια, χαμηλοί μι</w:t>
      </w:r>
      <w:r w:rsidR="004A0A0B" w:rsidRPr="004A0A0B">
        <w:rPr>
          <w:rFonts w:ascii="Arial" w:eastAsia="Times New Roman" w:hAnsi="Arial" w:cs="Arial"/>
          <w:b/>
          <w:sz w:val="56"/>
          <w:szCs w:val="56"/>
          <w:shd w:val="clear" w:color="auto" w:fill="B6DDE8" w:themeFill="accent5" w:themeFillTint="66"/>
          <w:lang w:val="el-GR"/>
        </w:rPr>
        <w:t xml:space="preserve">σθοί, συρρίκνωση της </w:t>
      </w:r>
      <w:proofErr w:type="spellStart"/>
      <w:r w:rsidR="004A0A0B" w:rsidRPr="004A0A0B">
        <w:rPr>
          <w:rFonts w:ascii="Arial" w:eastAsia="Times New Roman" w:hAnsi="Arial" w:cs="Arial"/>
          <w:b/>
          <w:sz w:val="56"/>
          <w:szCs w:val="56"/>
          <w:shd w:val="clear" w:color="auto" w:fill="B6DDE8" w:themeFill="accent5" w:themeFillTint="66"/>
          <w:lang w:val="el-GR"/>
        </w:rPr>
        <w:t>δημοκρατίας.Το</w:t>
      </w:r>
      <w:proofErr w:type="spellEnd"/>
      <w:r w:rsidR="004A0A0B" w:rsidRPr="004A0A0B">
        <w:rPr>
          <w:rFonts w:ascii="Arial" w:eastAsia="Times New Roman" w:hAnsi="Arial" w:cs="Arial"/>
          <w:b/>
          <w:sz w:val="56"/>
          <w:szCs w:val="56"/>
          <w:shd w:val="clear" w:color="auto" w:fill="B6DDE8" w:themeFill="accent5" w:themeFillTint="66"/>
          <w:lang w:val="el-GR"/>
        </w:rPr>
        <w:t xml:space="preserve"> </w:t>
      </w:r>
      <w:r w:rsidR="004A0A0B" w:rsidRPr="004A0A0B">
        <w:rPr>
          <w:rFonts w:ascii="Tahoma" w:eastAsia="Times New Roman" w:hAnsi="Tahoma" w:cs="Tahoma"/>
          <w:b/>
          <w:sz w:val="56"/>
          <w:szCs w:val="56"/>
          <w:shd w:val="clear" w:color="auto" w:fill="B6DDE8" w:themeFill="accent5" w:themeFillTint="66"/>
          <w:lang w:val="el-GR"/>
        </w:rPr>
        <w:t>κέρδος</w:t>
      </w:r>
      <w:r w:rsidR="004A0A0B" w:rsidRPr="004A0A0B">
        <w:rPr>
          <w:rFonts w:ascii="Arial" w:eastAsia="Times New Roman" w:hAnsi="Arial" w:cs="Arial"/>
          <w:b/>
          <w:sz w:val="56"/>
          <w:szCs w:val="56"/>
          <w:shd w:val="clear" w:color="auto" w:fill="B6DDE8" w:themeFill="accent5" w:themeFillTint="66"/>
          <w:lang w:val="el-GR"/>
        </w:rPr>
        <w:t xml:space="preserve"> είναι το αποτέλεσμα των εσόδων </w:t>
      </w:r>
      <w:r>
        <w:rPr>
          <w:rFonts w:ascii="Arial" w:eastAsia="Times New Roman" w:hAnsi="Arial" w:cs="Arial"/>
          <w:b/>
          <w:noProof/>
          <w:sz w:val="56"/>
          <w:szCs w:val="56"/>
          <w:lang w:eastAsia="en-GB"/>
        </w:rPr>
        <w:pict>
          <v:shape id="_x0000_s1046" type="#_x0000_t202" style="position:absolute;margin-left:176.2pt;margin-top:728pt;width:116.35pt;height:37.25pt;z-index:251590144;mso-wrap-style:none;mso-wrap-edited:f;mso-position-horizontal-relative:text;mso-position-vertical-relative:page" wrapcoords="-161 0 -161 21150 21761 21150 21761 0 -161 0" fillcolor="#fc9" strokecolor="#fc9">
            <v:textbox style="mso-next-textbox:#_x0000_s1046">
              <w:txbxContent>
                <w:p w:rsidR="006C1F7C" w:rsidRPr="00EC1661" w:rsidRDefault="006C1F7C" w:rsidP="000E211B">
                  <w:pPr>
                    <w:jc w:val="center"/>
                    <w:rPr>
                      <w:rFonts w:ascii="Arial" w:hAnsi="Arial" w:cs="Arial"/>
                      <w:b/>
                      <w:sz w:val="56"/>
                      <w:szCs w:val="56"/>
                      <w:lang w:val="el-GR"/>
                    </w:rPr>
                  </w:pPr>
                  <w:r>
                    <w:rPr>
                      <w:rFonts w:ascii="Arial" w:hAnsi="Arial" w:cs="Arial"/>
                      <w:b/>
                      <w:sz w:val="56"/>
                      <w:szCs w:val="56"/>
                      <w:lang w:val="el-GR"/>
                    </w:rPr>
                    <w:t>21</w:t>
                  </w:r>
                  <w:r w:rsidRPr="00EC1661">
                    <w:rPr>
                      <w:rFonts w:ascii="Arial" w:hAnsi="Arial" w:cs="Arial"/>
                      <w:b/>
                      <w:sz w:val="56"/>
                      <w:szCs w:val="56"/>
                    </w:rPr>
                    <w:t xml:space="preserve"> / </w:t>
                  </w:r>
                  <w:r>
                    <w:rPr>
                      <w:rFonts w:ascii="Arial" w:hAnsi="Arial" w:cs="Arial"/>
                      <w:b/>
                      <w:sz w:val="56"/>
                      <w:szCs w:val="56"/>
                      <w:lang w:val="el-GR"/>
                    </w:rPr>
                    <w:t>129</w:t>
                  </w:r>
                </w:p>
              </w:txbxContent>
            </v:textbox>
            <w10:wrap type="through" anchory="page"/>
          </v:shape>
        </w:pict>
      </w:r>
      <w:r w:rsidR="004A0A0B" w:rsidRPr="004A0A0B">
        <w:rPr>
          <w:rFonts w:ascii="Arial" w:eastAsia="Times New Roman" w:hAnsi="Arial" w:cs="Arial"/>
          <w:b/>
          <w:sz w:val="56"/>
          <w:szCs w:val="56"/>
          <w:shd w:val="clear" w:color="auto" w:fill="B6DDE8" w:themeFill="accent5" w:themeFillTint="66"/>
          <w:lang w:val="el-GR"/>
        </w:rPr>
        <w:t xml:space="preserve">μείον τα έξοδα (το </w:t>
      </w:r>
      <w:proofErr w:type="spellStart"/>
      <w:r w:rsidR="004A0A0B" w:rsidRPr="004A0A0B">
        <w:rPr>
          <w:rFonts w:ascii="Arial" w:eastAsia="Times New Roman" w:hAnsi="Arial" w:cs="Arial"/>
          <w:b/>
          <w:sz w:val="56"/>
          <w:szCs w:val="56"/>
          <w:shd w:val="clear" w:color="auto" w:fill="B6DDE8" w:themeFill="accent5" w:themeFillTint="66"/>
          <w:lang w:val="el-GR"/>
        </w:rPr>
        <w:t>κοστος</w:t>
      </w:r>
      <w:proofErr w:type="spellEnd"/>
      <w:r w:rsidR="004A0A0B" w:rsidRPr="004A0A0B">
        <w:rPr>
          <w:rFonts w:ascii="Arial" w:eastAsia="Times New Roman" w:hAnsi="Arial" w:cs="Arial"/>
          <w:b/>
          <w:sz w:val="56"/>
          <w:szCs w:val="56"/>
          <w:shd w:val="clear" w:color="auto" w:fill="B6DDE8" w:themeFill="accent5" w:themeFillTint="66"/>
          <w:lang w:val="el-GR"/>
        </w:rPr>
        <w:t>).</w:t>
      </w:r>
    </w:p>
    <w:p w:rsidR="004A0A0B" w:rsidRPr="004A0A0B" w:rsidRDefault="004A0A0B" w:rsidP="004A0A0B">
      <w:pPr>
        <w:widowControl w:val="0"/>
        <w:shd w:val="clear" w:color="auto" w:fill="B6DDE8" w:themeFill="accent5" w:themeFillTint="66"/>
        <w:spacing w:after="0" w:line="240" w:lineRule="auto"/>
        <w:rPr>
          <w:rFonts w:ascii="Tahoma" w:eastAsia="Times New Roman" w:hAnsi="Tahoma" w:cs="Tahoma"/>
          <w:b/>
          <w:sz w:val="56"/>
          <w:szCs w:val="56"/>
          <w:lang w:val="el-GR"/>
        </w:rPr>
      </w:pPr>
      <w:r w:rsidRPr="004A0A0B">
        <w:rPr>
          <w:rFonts w:ascii="Tahoma" w:eastAsia="Times New Roman" w:hAnsi="Tahoma" w:cs="Tahoma"/>
          <w:b/>
          <w:sz w:val="56"/>
          <w:szCs w:val="56"/>
          <w:lang w:val="el-GR"/>
        </w:rPr>
        <w:lastRenderedPageBreak/>
        <w:t>[Έσοδα</w:t>
      </w:r>
      <w:r w:rsidRPr="004A0A0B">
        <w:rPr>
          <w:rFonts w:ascii="Tahoma" w:eastAsia="Times New Roman" w:hAnsi="Tahoma" w:cs="Tahoma"/>
          <w:b/>
          <w:sz w:val="56"/>
          <w:szCs w:val="56"/>
          <w:shd w:val="clear" w:color="auto" w:fill="B6DDE8" w:themeFill="accent5" w:themeFillTint="66"/>
          <w:lang w:val="el-GR"/>
        </w:rPr>
        <w:t>-Έξοδα= Κέρδος]</w:t>
      </w:r>
    </w:p>
    <w:p w:rsidR="004A0A0B" w:rsidRPr="004A0A0B" w:rsidRDefault="004A0A0B" w:rsidP="004A0A0B">
      <w:pPr>
        <w:widowControl w:val="0"/>
        <w:shd w:val="clear" w:color="auto" w:fill="B6DDE8" w:themeFill="accent5" w:themeFillTint="66"/>
        <w:spacing w:after="0" w:line="240" w:lineRule="auto"/>
        <w:rPr>
          <w:rFonts w:ascii="Arial" w:eastAsia="Times New Roman" w:hAnsi="Arial" w:cs="Arial"/>
          <w:b/>
          <w:sz w:val="56"/>
          <w:szCs w:val="56"/>
          <w:lang w:val="el-GR"/>
        </w:rPr>
      </w:pPr>
      <w:r w:rsidRPr="004A0A0B">
        <w:rPr>
          <w:rFonts w:ascii="Arial" w:eastAsia="Times New Roman" w:hAnsi="Arial" w:cs="Arial"/>
          <w:b/>
          <w:sz w:val="56"/>
          <w:szCs w:val="56"/>
          <w:shd w:val="clear" w:color="auto" w:fill="B6DDE8" w:themeFill="accent5" w:themeFillTint="66"/>
          <w:lang w:val="el-GR"/>
        </w:rPr>
        <w:t>Αν τα έσοδα είναι μικρότερα από</w:t>
      </w:r>
      <w:r w:rsidRPr="004A0A0B">
        <w:rPr>
          <w:rFonts w:ascii="Arial" w:eastAsia="Times New Roman" w:hAnsi="Arial" w:cs="Arial"/>
          <w:b/>
          <w:sz w:val="56"/>
          <w:szCs w:val="56"/>
          <w:shd w:val="clear" w:color="auto" w:fill="FFFFFF"/>
          <w:lang w:val="el-GR"/>
        </w:rPr>
        <w:t xml:space="preserve"> </w:t>
      </w:r>
      <w:r w:rsidRPr="004A0A0B">
        <w:rPr>
          <w:rFonts w:ascii="Arial" w:eastAsia="Times New Roman" w:hAnsi="Arial" w:cs="Arial"/>
          <w:b/>
          <w:sz w:val="56"/>
          <w:szCs w:val="56"/>
          <w:shd w:val="clear" w:color="auto" w:fill="B6DDE8" w:themeFill="accent5" w:themeFillTint="66"/>
          <w:lang w:val="el-GR"/>
        </w:rPr>
        <w:t>τα έξοδα, τότε υπάρχει ζημιά.</w:t>
      </w:r>
    </w:p>
    <w:p w:rsidR="004A0A0B" w:rsidRPr="004A0A0B" w:rsidRDefault="004A0A0B" w:rsidP="004A0A0B">
      <w:pPr>
        <w:widowControl w:val="0"/>
        <w:shd w:val="clear" w:color="auto" w:fill="B6DDE8" w:themeFill="accent5" w:themeFillTint="66"/>
        <w:spacing w:after="0" w:line="240" w:lineRule="auto"/>
        <w:rPr>
          <w:rFonts w:ascii="Tahoma" w:eastAsia="Times New Roman" w:hAnsi="Tahoma" w:cs="Tahoma"/>
          <w:b/>
          <w:sz w:val="56"/>
          <w:szCs w:val="56"/>
          <w:lang w:val="el-GR"/>
        </w:rPr>
      </w:pPr>
      <w:r w:rsidRPr="004A0A0B">
        <w:rPr>
          <w:rFonts w:ascii="Tahoma" w:eastAsia="Times New Roman" w:hAnsi="Tahoma" w:cs="Tahoma"/>
          <w:b/>
          <w:sz w:val="56"/>
          <w:szCs w:val="56"/>
          <w:shd w:val="clear" w:color="auto" w:fill="B6DDE8" w:themeFill="accent5" w:themeFillTint="66"/>
          <w:lang w:val="el-GR"/>
        </w:rPr>
        <w:t>[Έξοδα-Έσοδα= Ζημιά]</w:t>
      </w:r>
    </w:p>
    <w:p w:rsidR="004A0A0B" w:rsidRPr="004A0A0B" w:rsidRDefault="004A0A0B" w:rsidP="004A0A0B">
      <w:pPr>
        <w:spacing w:after="0" w:line="240" w:lineRule="auto"/>
        <w:rPr>
          <w:rFonts w:ascii="Arial" w:hAnsi="Arial" w:cs="Arial"/>
          <w:b/>
          <w:color w:val="000000"/>
          <w:sz w:val="56"/>
          <w:szCs w:val="56"/>
          <w:lang w:val="el-GR" w:eastAsia="el-GR" w:bidi="el-GR"/>
        </w:rPr>
      </w:pPr>
    </w:p>
    <w:p w:rsidR="004A0A0B" w:rsidRPr="004A0A0B" w:rsidRDefault="004A0A0B" w:rsidP="004A0A0B">
      <w:pPr>
        <w:pStyle w:val="Heading1"/>
        <w:rPr>
          <w:lang w:val="el-GR"/>
        </w:rPr>
      </w:pPr>
      <w:bookmarkStart w:id="6" w:name="bookmark148"/>
      <w:bookmarkStart w:id="7" w:name="_Toc459493518"/>
      <w:r w:rsidRPr="004A0A0B">
        <w:rPr>
          <w:lang w:val="el-GR" w:eastAsia="el-GR" w:bidi="el-GR"/>
        </w:rPr>
        <w:t>10.2 Η παραγωγή προϊόντων</w:t>
      </w:r>
      <w:bookmarkEnd w:id="6"/>
      <w:bookmarkEnd w:id="7"/>
    </w:p>
    <w:p w:rsidR="004A0A0B" w:rsidRPr="004A0A0B" w:rsidRDefault="004A0A0B" w:rsidP="004A0A0B">
      <w:pPr>
        <w:pStyle w:val="Heading1"/>
        <w:rPr>
          <w:lang w:val="el-GR" w:eastAsia="el-GR" w:bidi="el-GR"/>
        </w:rPr>
      </w:pPr>
      <w:bookmarkStart w:id="8" w:name="bookmark149"/>
      <w:bookmarkStart w:id="9" w:name="_Toc459493519"/>
      <w:r w:rsidRPr="004A0A0B">
        <w:rPr>
          <w:lang w:val="el-GR" w:eastAsia="el-GR" w:bidi="el-GR"/>
        </w:rPr>
        <w:t>10.2.1 Ανταγωνιστικότητα προϊόντων</w:t>
      </w:r>
      <w:bookmarkEnd w:id="8"/>
      <w:bookmarkEnd w:id="9"/>
    </w:p>
    <w:p w:rsidR="004A0A0B" w:rsidRPr="004A0A0B" w:rsidRDefault="004A0A0B" w:rsidP="004A0A0B">
      <w:pPr>
        <w:spacing w:after="0" w:line="240" w:lineRule="auto"/>
        <w:rPr>
          <w:rFonts w:ascii="Arial" w:hAnsi="Arial" w:cs="Arial"/>
          <w:b/>
          <w:color w:val="000000"/>
          <w:sz w:val="56"/>
          <w:szCs w:val="56"/>
          <w:lang w:val="el-GR" w:eastAsia="el-GR" w:bidi="el-GR"/>
        </w:rPr>
      </w:pPr>
    </w:p>
    <w:p w:rsidR="004A0A0B" w:rsidRPr="004A0A0B" w:rsidRDefault="004A0A0B" w:rsidP="004A0A0B">
      <w:pPr>
        <w:spacing w:after="0" w:line="240" w:lineRule="auto"/>
        <w:rPr>
          <w:rFonts w:ascii="Arial" w:hAnsi="Arial" w:cs="Arial"/>
          <w:b/>
          <w:color w:val="000000"/>
          <w:sz w:val="56"/>
          <w:szCs w:val="56"/>
          <w:lang w:val="el-GR" w:eastAsia="el-GR" w:bidi="el-GR"/>
        </w:rPr>
      </w:pPr>
      <w:r w:rsidRPr="004A0A0B">
        <w:rPr>
          <w:rFonts w:ascii="Arial" w:hAnsi="Arial" w:cs="Arial"/>
          <w:b/>
          <w:color w:val="000000"/>
          <w:sz w:val="56"/>
          <w:szCs w:val="56"/>
          <w:lang w:val="el-GR" w:eastAsia="el-GR" w:bidi="el-GR"/>
        </w:rPr>
        <w:tab/>
        <w:t xml:space="preserve">Η επιχείρηση δεν λειτουργεί στο κενό. Επηρεάζει και επηρεάζεται από το περιβάλλον, εξωτερικό και εσωτερικό, στο οποίο λειτουργεί. </w:t>
      </w:r>
      <w:r w:rsidRPr="004A0A0B">
        <w:rPr>
          <w:rFonts w:ascii="Arial" w:hAnsi="Arial" w:cs="Arial"/>
          <w:b/>
          <w:color w:val="000000"/>
          <w:sz w:val="56"/>
          <w:szCs w:val="56"/>
          <w:lang w:val="el-GR" w:eastAsia="el-GR" w:bidi="el-GR"/>
        </w:rPr>
        <w:tab/>
        <w:t xml:space="preserve">Ειδικότερα, </w:t>
      </w:r>
      <w:r w:rsidRPr="004A0A0B">
        <w:rPr>
          <w:rFonts w:ascii="Tahoma" w:hAnsi="Tahoma" w:cs="Tahoma"/>
          <w:b/>
          <w:color w:val="000000"/>
          <w:sz w:val="56"/>
          <w:szCs w:val="56"/>
          <w:lang w:val="el-GR" w:eastAsia="el-GR" w:bidi="el-GR"/>
        </w:rPr>
        <w:t xml:space="preserve">στο </w:t>
      </w:r>
      <w:r w:rsidRPr="004A0A0B">
        <w:rPr>
          <w:rFonts w:ascii="Tahoma" w:hAnsi="Tahoma" w:cs="Tahoma"/>
          <w:b/>
          <w:bCs/>
          <w:color w:val="000000"/>
          <w:sz w:val="56"/>
          <w:szCs w:val="56"/>
          <w:lang w:val="el-GR" w:eastAsia="el-GR" w:bidi="el-GR"/>
        </w:rPr>
        <w:t>εξωτερικό περιβάλλον</w:t>
      </w:r>
      <w:r w:rsidRPr="004A0A0B">
        <w:rPr>
          <w:rFonts w:ascii="Arial" w:hAnsi="Arial" w:cs="Arial"/>
          <w:b/>
          <w:bCs/>
          <w:color w:val="000000"/>
          <w:sz w:val="56"/>
          <w:szCs w:val="56"/>
          <w:lang w:val="el-GR" w:eastAsia="el-GR" w:bidi="el-GR"/>
        </w:rPr>
        <w:t xml:space="preserve"> </w:t>
      </w:r>
      <w:r w:rsidRPr="004A0A0B">
        <w:rPr>
          <w:rFonts w:ascii="Arial" w:hAnsi="Arial" w:cs="Arial"/>
          <w:b/>
          <w:color w:val="000000"/>
          <w:sz w:val="56"/>
          <w:szCs w:val="56"/>
          <w:lang w:val="el-GR" w:eastAsia="el-GR" w:bidi="el-GR"/>
        </w:rPr>
        <w:t xml:space="preserve">περιλαμβάνονται: </w:t>
      </w:r>
    </w:p>
    <w:p w:rsidR="000E211B" w:rsidRDefault="00C66CB5" w:rsidP="000E211B">
      <w:pPr>
        <w:numPr>
          <w:ilvl w:val="0"/>
          <w:numId w:val="9"/>
        </w:numPr>
        <w:spacing w:after="0" w:line="240" w:lineRule="auto"/>
        <w:contextualSpacing/>
        <w:rPr>
          <w:rFonts w:ascii="Arial" w:hAnsi="Arial" w:cs="Arial"/>
          <w:b/>
          <w:sz w:val="56"/>
          <w:szCs w:val="56"/>
          <w:lang w:val="el-GR"/>
        </w:rPr>
      </w:pPr>
      <w:r>
        <w:rPr>
          <w:rFonts w:ascii="Tahoma" w:hAnsi="Tahoma" w:cs="Tahoma"/>
          <w:b/>
          <w:bCs/>
          <w:noProof/>
          <w:color w:val="000000"/>
          <w:sz w:val="56"/>
          <w:szCs w:val="56"/>
          <w:lang w:eastAsia="en-GB"/>
        </w:rPr>
        <w:pict>
          <v:shape id="_x0000_s1047" type="#_x0000_t202" style="position:absolute;left:0;text-align:left;margin-left:176.2pt;margin-top:714pt;width:116.35pt;height:37.25pt;z-index:251591168;mso-wrap-style:none;mso-wrap-edited:f;mso-position-vertical-relative:page" wrapcoords="-161 0 -161 21150 21761 21150 21761 0 -161 0" fillcolor="#fc9" strokecolor="#fc9">
            <v:textbox style="mso-next-textbox:#_x0000_s1047">
              <w:txbxContent>
                <w:p w:rsidR="006C1F7C" w:rsidRPr="00EC1661" w:rsidRDefault="006C1F7C" w:rsidP="000E211B">
                  <w:pPr>
                    <w:jc w:val="center"/>
                    <w:rPr>
                      <w:rFonts w:ascii="Arial" w:hAnsi="Arial" w:cs="Arial"/>
                      <w:b/>
                      <w:sz w:val="56"/>
                      <w:szCs w:val="56"/>
                      <w:lang w:val="el-GR"/>
                    </w:rPr>
                  </w:pPr>
                  <w:r>
                    <w:rPr>
                      <w:rFonts w:ascii="Arial" w:hAnsi="Arial" w:cs="Arial"/>
                      <w:b/>
                      <w:sz w:val="56"/>
                      <w:szCs w:val="56"/>
                      <w:lang w:val="el-GR"/>
                    </w:rPr>
                    <w:t>22</w:t>
                  </w:r>
                  <w:r w:rsidRPr="00EC1661">
                    <w:rPr>
                      <w:rFonts w:ascii="Arial" w:hAnsi="Arial" w:cs="Arial"/>
                      <w:b/>
                      <w:sz w:val="56"/>
                      <w:szCs w:val="56"/>
                    </w:rPr>
                    <w:t xml:space="preserve"> / </w:t>
                  </w:r>
                  <w:r>
                    <w:rPr>
                      <w:rFonts w:ascii="Arial" w:hAnsi="Arial" w:cs="Arial"/>
                      <w:b/>
                      <w:sz w:val="56"/>
                      <w:szCs w:val="56"/>
                      <w:lang w:val="el-GR"/>
                    </w:rPr>
                    <w:t>129 - 130</w:t>
                  </w:r>
                </w:p>
              </w:txbxContent>
            </v:textbox>
            <w10:wrap type="through" anchory="page"/>
          </v:shape>
        </w:pict>
      </w:r>
      <w:r w:rsidR="004A0A0B" w:rsidRPr="004A0A0B">
        <w:rPr>
          <w:rFonts w:ascii="Tahoma" w:hAnsi="Tahoma" w:cs="Tahoma"/>
          <w:b/>
          <w:bCs/>
          <w:color w:val="000000"/>
          <w:sz w:val="56"/>
          <w:szCs w:val="56"/>
          <w:lang w:val="el-GR" w:eastAsia="el-GR" w:bidi="el-GR"/>
        </w:rPr>
        <w:t xml:space="preserve">Κοινωνικό </w:t>
      </w:r>
      <w:r w:rsidR="004A0A0B" w:rsidRPr="004A0A0B">
        <w:rPr>
          <w:rFonts w:ascii="Arial" w:hAnsi="Arial" w:cs="Arial"/>
          <w:b/>
          <w:color w:val="000000"/>
          <w:sz w:val="56"/>
          <w:szCs w:val="56"/>
          <w:lang w:val="el-GR" w:eastAsia="el-GR" w:bidi="el-GR"/>
        </w:rPr>
        <w:t>περιβάλλον (κοινωνικό σύστημα, συνδικαλιστικό κίνημα κτλ.).</w:t>
      </w:r>
    </w:p>
    <w:p w:rsidR="000E211B" w:rsidRPr="000E211B" w:rsidRDefault="000E211B" w:rsidP="000E211B">
      <w:pPr>
        <w:spacing w:after="0" w:line="240" w:lineRule="auto"/>
        <w:ind w:left="720"/>
        <w:contextualSpacing/>
        <w:rPr>
          <w:rFonts w:ascii="Arial" w:hAnsi="Arial" w:cs="Arial"/>
          <w:b/>
          <w:sz w:val="56"/>
          <w:szCs w:val="56"/>
          <w:lang w:val="el-GR"/>
        </w:rPr>
      </w:pPr>
    </w:p>
    <w:p w:rsidR="004A0A0B" w:rsidRPr="004A0A0B" w:rsidRDefault="004A0A0B" w:rsidP="008B3134">
      <w:pPr>
        <w:numPr>
          <w:ilvl w:val="0"/>
          <w:numId w:val="9"/>
        </w:numPr>
        <w:spacing w:after="0" w:line="240" w:lineRule="auto"/>
        <w:contextualSpacing/>
        <w:rPr>
          <w:rFonts w:ascii="Arial" w:hAnsi="Arial" w:cs="Arial"/>
          <w:b/>
          <w:sz w:val="56"/>
          <w:szCs w:val="56"/>
          <w:lang w:val="el-GR"/>
        </w:rPr>
      </w:pPr>
      <w:r w:rsidRPr="004A0A0B">
        <w:rPr>
          <w:rFonts w:ascii="Tahoma" w:hAnsi="Tahoma" w:cs="Tahoma"/>
          <w:b/>
          <w:bCs/>
          <w:color w:val="000000"/>
          <w:sz w:val="56"/>
          <w:szCs w:val="56"/>
          <w:lang w:val="el-GR" w:eastAsia="el-GR" w:bidi="el-GR"/>
        </w:rPr>
        <w:lastRenderedPageBreak/>
        <w:t xml:space="preserve">Οικονομικό </w:t>
      </w:r>
      <w:r w:rsidRPr="004A0A0B">
        <w:rPr>
          <w:rFonts w:ascii="Arial" w:hAnsi="Arial" w:cs="Arial"/>
          <w:b/>
          <w:color w:val="000000"/>
          <w:sz w:val="56"/>
          <w:szCs w:val="56"/>
          <w:lang w:val="el-GR" w:eastAsia="el-GR" w:bidi="el-GR"/>
        </w:rPr>
        <w:t>περιβάλλον (φορολογία, επιτόκια κτλ.).</w:t>
      </w:r>
    </w:p>
    <w:p w:rsidR="004A0A0B" w:rsidRPr="004A0A0B" w:rsidRDefault="004A0A0B" w:rsidP="008B3134">
      <w:pPr>
        <w:numPr>
          <w:ilvl w:val="0"/>
          <w:numId w:val="9"/>
        </w:numPr>
        <w:spacing w:after="0" w:line="240" w:lineRule="auto"/>
        <w:contextualSpacing/>
        <w:rPr>
          <w:rFonts w:ascii="Arial" w:hAnsi="Arial" w:cs="Arial"/>
          <w:b/>
          <w:color w:val="000000"/>
          <w:sz w:val="56"/>
          <w:szCs w:val="56"/>
          <w:lang w:val="el-GR" w:eastAsia="el-GR" w:bidi="el-GR"/>
        </w:rPr>
      </w:pPr>
      <w:r w:rsidRPr="004A0A0B">
        <w:rPr>
          <w:rFonts w:ascii="Tahoma" w:hAnsi="Tahoma" w:cs="Tahoma"/>
          <w:b/>
          <w:bCs/>
          <w:color w:val="000000"/>
          <w:sz w:val="56"/>
          <w:szCs w:val="56"/>
          <w:lang w:val="el-GR" w:eastAsia="el-GR" w:bidi="el-GR"/>
        </w:rPr>
        <w:t>Πολιτικό</w:t>
      </w:r>
      <w:r w:rsidRPr="004A0A0B">
        <w:rPr>
          <w:rFonts w:ascii="Arial" w:hAnsi="Arial" w:cs="Arial"/>
          <w:b/>
          <w:bCs/>
          <w:color w:val="000000"/>
          <w:sz w:val="56"/>
          <w:szCs w:val="56"/>
          <w:lang w:val="el-GR" w:eastAsia="el-GR" w:bidi="el-GR"/>
        </w:rPr>
        <w:t xml:space="preserve"> </w:t>
      </w:r>
      <w:r w:rsidRPr="004A0A0B">
        <w:rPr>
          <w:rFonts w:ascii="Arial" w:hAnsi="Arial" w:cs="Arial"/>
          <w:b/>
          <w:color w:val="000000"/>
          <w:sz w:val="56"/>
          <w:szCs w:val="56"/>
          <w:lang w:val="el-GR" w:eastAsia="el-GR" w:bidi="el-GR"/>
        </w:rPr>
        <w:t xml:space="preserve">περιβάλλον (πολιτική σταθερότητα, νομοθεσία κτλ.). </w:t>
      </w:r>
    </w:p>
    <w:p w:rsidR="004A0A0B" w:rsidRPr="004A0A0B" w:rsidRDefault="004A0A0B" w:rsidP="008B3134">
      <w:pPr>
        <w:numPr>
          <w:ilvl w:val="0"/>
          <w:numId w:val="9"/>
        </w:numPr>
        <w:spacing w:after="0" w:line="240" w:lineRule="auto"/>
        <w:contextualSpacing/>
        <w:rPr>
          <w:rFonts w:ascii="Arial" w:hAnsi="Arial" w:cs="Arial"/>
          <w:b/>
          <w:sz w:val="56"/>
          <w:szCs w:val="56"/>
          <w:lang w:val="el-GR"/>
        </w:rPr>
      </w:pPr>
      <w:r w:rsidRPr="004A0A0B">
        <w:rPr>
          <w:rFonts w:ascii="Tahoma" w:hAnsi="Tahoma" w:cs="Tahoma"/>
          <w:b/>
          <w:bCs/>
          <w:color w:val="000000"/>
          <w:sz w:val="56"/>
          <w:szCs w:val="56"/>
          <w:lang w:val="el-GR" w:eastAsia="el-GR" w:bidi="el-GR"/>
        </w:rPr>
        <w:t xml:space="preserve">Πολιτισμικό </w:t>
      </w:r>
      <w:r w:rsidRPr="004A0A0B">
        <w:rPr>
          <w:rFonts w:ascii="Arial" w:hAnsi="Arial" w:cs="Arial"/>
          <w:b/>
          <w:color w:val="000000"/>
          <w:sz w:val="56"/>
          <w:szCs w:val="56"/>
          <w:lang w:val="el-GR" w:eastAsia="el-GR" w:bidi="el-GR"/>
        </w:rPr>
        <w:t>περιβάλλον (παρά</w:t>
      </w:r>
      <w:r w:rsidR="005C036C" w:rsidRPr="005C036C">
        <w:rPr>
          <w:rFonts w:ascii="Arial" w:hAnsi="Arial" w:cs="Arial"/>
          <w:b/>
          <w:color w:val="000000"/>
          <w:sz w:val="56"/>
          <w:szCs w:val="56"/>
          <w:lang w:val="el-GR" w:eastAsia="el-GR" w:bidi="el-GR"/>
        </w:rPr>
        <w:t>-</w:t>
      </w:r>
      <w:proofErr w:type="spellStart"/>
      <w:r w:rsidRPr="004A0A0B">
        <w:rPr>
          <w:rFonts w:ascii="Arial" w:hAnsi="Arial" w:cs="Arial"/>
          <w:b/>
          <w:color w:val="000000"/>
          <w:sz w:val="56"/>
          <w:szCs w:val="56"/>
          <w:lang w:val="el-GR" w:eastAsia="el-GR" w:bidi="el-GR"/>
        </w:rPr>
        <w:t>δοση</w:t>
      </w:r>
      <w:proofErr w:type="spellEnd"/>
      <w:r w:rsidRPr="004A0A0B">
        <w:rPr>
          <w:rFonts w:ascii="Arial" w:hAnsi="Arial" w:cs="Arial"/>
          <w:b/>
          <w:color w:val="000000"/>
          <w:sz w:val="56"/>
          <w:szCs w:val="56"/>
          <w:lang w:val="el-GR" w:eastAsia="el-GR" w:bidi="el-GR"/>
        </w:rPr>
        <w:t>, αξίες κτλ.).</w:t>
      </w:r>
    </w:p>
    <w:p w:rsidR="004A0A0B" w:rsidRPr="004A0A0B" w:rsidRDefault="004A0A0B" w:rsidP="008B3134">
      <w:pPr>
        <w:numPr>
          <w:ilvl w:val="0"/>
          <w:numId w:val="9"/>
        </w:numPr>
        <w:spacing w:after="0" w:line="240" w:lineRule="auto"/>
        <w:contextualSpacing/>
        <w:rPr>
          <w:rFonts w:ascii="Arial" w:hAnsi="Arial" w:cs="Arial"/>
          <w:b/>
          <w:color w:val="000000"/>
          <w:sz w:val="56"/>
          <w:szCs w:val="56"/>
          <w:lang w:val="el-GR" w:eastAsia="el-GR" w:bidi="el-GR"/>
        </w:rPr>
      </w:pPr>
      <w:r w:rsidRPr="004A0A0B">
        <w:rPr>
          <w:rFonts w:ascii="Tahoma" w:hAnsi="Tahoma" w:cs="Tahoma"/>
          <w:b/>
          <w:bCs/>
          <w:color w:val="000000"/>
          <w:sz w:val="56"/>
          <w:szCs w:val="56"/>
          <w:lang w:val="el-GR" w:eastAsia="el-GR" w:bidi="el-GR"/>
        </w:rPr>
        <w:t>Τεχνολογικό</w:t>
      </w:r>
      <w:r w:rsidRPr="004A0A0B">
        <w:rPr>
          <w:rFonts w:ascii="Arial" w:hAnsi="Arial" w:cs="Arial"/>
          <w:b/>
          <w:bCs/>
          <w:color w:val="000000"/>
          <w:sz w:val="56"/>
          <w:szCs w:val="56"/>
          <w:lang w:val="el-GR" w:eastAsia="el-GR" w:bidi="el-GR"/>
        </w:rPr>
        <w:t xml:space="preserve"> </w:t>
      </w:r>
      <w:r w:rsidRPr="004A0A0B">
        <w:rPr>
          <w:rFonts w:ascii="Arial" w:hAnsi="Arial" w:cs="Arial"/>
          <w:b/>
          <w:color w:val="000000"/>
          <w:sz w:val="56"/>
          <w:szCs w:val="56"/>
          <w:lang w:val="el-GR" w:eastAsia="el-GR" w:bidi="el-GR"/>
        </w:rPr>
        <w:t xml:space="preserve">περιβάλλον (εξοπλισμός, ποιότητα υλικών κτλ.). </w:t>
      </w:r>
    </w:p>
    <w:p w:rsidR="004A0A0B" w:rsidRPr="004A0A0B" w:rsidRDefault="004A0A0B" w:rsidP="008B3134">
      <w:pPr>
        <w:numPr>
          <w:ilvl w:val="0"/>
          <w:numId w:val="9"/>
        </w:numPr>
        <w:spacing w:after="0" w:line="240" w:lineRule="auto"/>
        <w:contextualSpacing/>
        <w:rPr>
          <w:rFonts w:ascii="Arial" w:hAnsi="Arial" w:cs="Arial"/>
          <w:b/>
          <w:sz w:val="56"/>
          <w:szCs w:val="56"/>
          <w:lang w:val="el-GR"/>
        </w:rPr>
      </w:pPr>
      <w:r w:rsidRPr="004A0A0B">
        <w:rPr>
          <w:rFonts w:ascii="Tahoma" w:hAnsi="Tahoma" w:cs="Tahoma"/>
          <w:b/>
          <w:bCs/>
          <w:color w:val="000000"/>
          <w:sz w:val="56"/>
          <w:szCs w:val="56"/>
          <w:lang w:val="el-GR" w:eastAsia="el-GR" w:bidi="el-GR"/>
        </w:rPr>
        <w:t xml:space="preserve">Οικολογικό </w:t>
      </w:r>
      <w:r w:rsidRPr="004A0A0B">
        <w:rPr>
          <w:rFonts w:ascii="Arial" w:hAnsi="Arial" w:cs="Arial"/>
          <w:b/>
          <w:color w:val="000000"/>
          <w:sz w:val="56"/>
          <w:szCs w:val="56"/>
          <w:lang w:val="el-GR" w:eastAsia="el-GR" w:bidi="el-GR"/>
        </w:rPr>
        <w:t>περιβάλλον (ύπαρξη πόρων, ρύπανση κτλ.).</w:t>
      </w:r>
    </w:p>
    <w:p w:rsidR="004A0A0B" w:rsidRPr="004A0A0B" w:rsidRDefault="004A0A0B" w:rsidP="004A0A0B">
      <w:pPr>
        <w:spacing w:after="0" w:line="240" w:lineRule="auto"/>
        <w:rPr>
          <w:rFonts w:ascii="Arial" w:hAnsi="Arial" w:cs="Arial"/>
          <w:b/>
          <w:sz w:val="56"/>
          <w:szCs w:val="56"/>
          <w:lang w:val="el-GR"/>
        </w:rPr>
      </w:pPr>
      <w:r w:rsidRPr="004A0A0B">
        <w:rPr>
          <w:rFonts w:ascii="Arial" w:hAnsi="Arial" w:cs="Arial"/>
          <w:b/>
          <w:color w:val="000000"/>
          <w:sz w:val="56"/>
          <w:szCs w:val="56"/>
          <w:lang w:val="el-GR" w:eastAsia="el-GR" w:bidi="el-GR"/>
        </w:rPr>
        <w:tab/>
        <w:t xml:space="preserve">Στο </w:t>
      </w:r>
      <w:r w:rsidRPr="004A0A0B">
        <w:rPr>
          <w:rFonts w:ascii="Tahoma" w:hAnsi="Tahoma" w:cs="Tahoma"/>
          <w:b/>
          <w:bCs/>
          <w:color w:val="000000"/>
          <w:sz w:val="56"/>
          <w:szCs w:val="56"/>
          <w:lang w:val="el-GR" w:eastAsia="el-GR" w:bidi="el-GR"/>
        </w:rPr>
        <w:t>εσωτερικό περιβάλλον</w:t>
      </w:r>
      <w:r w:rsidRPr="004A0A0B">
        <w:rPr>
          <w:rFonts w:ascii="Arial" w:hAnsi="Arial" w:cs="Arial"/>
          <w:bCs/>
          <w:color w:val="000000"/>
          <w:sz w:val="56"/>
          <w:szCs w:val="56"/>
          <w:lang w:val="el-GR" w:eastAsia="el-GR" w:bidi="el-GR"/>
        </w:rPr>
        <w:t xml:space="preserve"> </w:t>
      </w:r>
      <w:r w:rsidRPr="004A0A0B">
        <w:rPr>
          <w:rFonts w:ascii="Arial" w:hAnsi="Arial" w:cs="Arial"/>
          <w:b/>
          <w:color w:val="000000"/>
          <w:sz w:val="56"/>
          <w:szCs w:val="56"/>
          <w:lang w:val="el-GR" w:eastAsia="el-GR" w:bidi="el-GR"/>
        </w:rPr>
        <w:t>περιλαμβάνονται: προμηθευτές υλι</w:t>
      </w:r>
      <w:r w:rsidRPr="004A0A0B">
        <w:rPr>
          <w:rFonts w:ascii="Arial" w:hAnsi="Arial" w:cs="Arial"/>
          <w:b/>
          <w:color w:val="000000"/>
          <w:sz w:val="56"/>
          <w:szCs w:val="56"/>
          <w:lang w:val="el-GR" w:eastAsia="el-GR" w:bidi="el-GR"/>
        </w:rPr>
        <w:softHyphen/>
        <w:t>κών ή υπηρεσιών, πιστωτές, χρηματοδότες και μέτοχοι, πελάτες και καταναλωτές, εργαζόμενοι και συν</w:t>
      </w:r>
      <w:r w:rsidR="005C036C" w:rsidRPr="005C036C">
        <w:rPr>
          <w:rFonts w:ascii="Arial" w:hAnsi="Arial" w:cs="Arial"/>
          <w:b/>
          <w:color w:val="000000"/>
          <w:sz w:val="56"/>
          <w:szCs w:val="56"/>
          <w:lang w:val="el-GR" w:eastAsia="el-GR" w:bidi="el-GR"/>
        </w:rPr>
        <w:t>-</w:t>
      </w:r>
      <w:proofErr w:type="spellStart"/>
      <w:r w:rsidRPr="004A0A0B">
        <w:rPr>
          <w:rFonts w:ascii="Arial" w:hAnsi="Arial" w:cs="Arial"/>
          <w:b/>
          <w:color w:val="000000"/>
          <w:sz w:val="56"/>
          <w:szCs w:val="56"/>
          <w:lang w:val="el-GR" w:eastAsia="el-GR" w:bidi="el-GR"/>
        </w:rPr>
        <w:t>δικάτα</w:t>
      </w:r>
      <w:proofErr w:type="spellEnd"/>
      <w:r w:rsidRPr="004A0A0B">
        <w:rPr>
          <w:rFonts w:ascii="Arial" w:hAnsi="Arial" w:cs="Arial"/>
          <w:b/>
          <w:color w:val="000000"/>
          <w:sz w:val="56"/>
          <w:szCs w:val="56"/>
          <w:lang w:val="el-GR" w:eastAsia="el-GR" w:bidi="el-GR"/>
        </w:rPr>
        <w:t>, άλλες επιχειρήσεις που συνεργάζονται ή ανταγωνίζονται.</w:t>
      </w:r>
    </w:p>
    <w:p w:rsidR="008E1EC1" w:rsidRDefault="00C66CB5" w:rsidP="004A0A0B">
      <w:pPr>
        <w:spacing w:after="0" w:line="240" w:lineRule="auto"/>
        <w:rPr>
          <w:rFonts w:ascii="Arial" w:hAnsi="Arial" w:cs="Arial"/>
          <w:b/>
          <w:color w:val="000000"/>
          <w:sz w:val="56"/>
          <w:szCs w:val="56"/>
          <w:lang w:val="el-GR" w:eastAsia="el-GR" w:bidi="el-GR"/>
        </w:rPr>
      </w:pPr>
      <w:r>
        <w:rPr>
          <w:rFonts w:ascii="Arial" w:hAnsi="Arial" w:cs="Arial"/>
          <w:b/>
          <w:noProof/>
          <w:color w:val="000000"/>
          <w:sz w:val="56"/>
          <w:szCs w:val="56"/>
          <w:lang w:eastAsia="en-GB"/>
        </w:rPr>
        <w:pict>
          <v:shape id="_x0000_s1048" type="#_x0000_t202" style="position:absolute;margin-left:186.2pt;margin-top:10in;width:116.35pt;height:37.25pt;z-index:251592192;mso-wrap-style:none;mso-wrap-edited:f;mso-position-vertical-relative:page" wrapcoords="-161 0 -161 21150 21761 21150 21761 0 -161 0" fillcolor="#fc9" strokecolor="#fc9">
            <v:textbox style="mso-next-textbox:#_x0000_s1048">
              <w:txbxContent>
                <w:p w:rsidR="006C1F7C" w:rsidRPr="00EC1661" w:rsidRDefault="006C1F7C" w:rsidP="000E211B">
                  <w:pPr>
                    <w:jc w:val="center"/>
                    <w:rPr>
                      <w:rFonts w:ascii="Arial" w:hAnsi="Arial" w:cs="Arial"/>
                      <w:b/>
                      <w:sz w:val="56"/>
                      <w:szCs w:val="56"/>
                      <w:lang w:val="el-GR"/>
                    </w:rPr>
                  </w:pPr>
                  <w:r>
                    <w:rPr>
                      <w:rFonts w:ascii="Arial" w:hAnsi="Arial" w:cs="Arial"/>
                      <w:b/>
                      <w:sz w:val="56"/>
                      <w:szCs w:val="56"/>
                      <w:lang w:val="el-GR"/>
                    </w:rPr>
                    <w:t>23</w:t>
                  </w:r>
                  <w:r w:rsidRPr="00EC1661">
                    <w:rPr>
                      <w:rFonts w:ascii="Arial" w:hAnsi="Arial" w:cs="Arial"/>
                      <w:b/>
                      <w:sz w:val="56"/>
                      <w:szCs w:val="56"/>
                    </w:rPr>
                    <w:t xml:space="preserve"> / </w:t>
                  </w:r>
                  <w:r>
                    <w:rPr>
                      <w:rFonts w:ascii="Arial" w:hAnsi="Arial" w:cs="Arial"/>
                      <w:b/>
                      <w:sz w:val="56"/>
                      <w:szCs w:val="56"/>
                      <w:lang w:val="el-GR"/>
                    </w:rPr>
                    <w:t>130</w:t>
                  </w:r>
                </w:p>
              </w:txbxContent>
            </v:textbox>
            <w10:wrap type="through" anchory="page"/>
          </v:shape>
        </w:pict>
      </w:r>
      <w:r w:rsidR="004A0A0B" w:rsidRPr="004A0A0B">
        <w:rPr>
          <w:rFonts w:ascii="Arial" w:hAnsi="Arial" w:cs="Arial"/>
          <w:b/>
          <w:color w:val="000000"/>
          <w:sz w:val="56"/>
          <w:szCs w:val="56"/>
          <w:lang w:val="el-GR" w:eastAsia="el-GR" w:bidi="el-GR"/>
        </w:rPr>
        <w:tab/>
        <w:t xml:space="preserve">Κάθε επιχείρηση έχει να αντιμετωπίσει πολλά περιβάλλοντα, με </w:t>
      </w:r>
      <w:r w:rsidR="004A0A0B" w:rsidRPr="004A0A0B">
        <w:rPr>
          <w:rFonts w:ascii="Arial" w:hAnsi="Arial" w:cs="Arial"/>
          <w:b/>
          <w:color w:val="000000"/>
          <w:sz w:val="56"/>
          <w:szCs w:val="56"/>
          <w:lang w:val="el-GR" w:eastAsia="el-GR" w:bidi="el-GR"/>
        </w:rPr>
        <w:lastRenderedPageBreak/>
        <w:t xml:space="preserve">περιορισμούς, με ανταγωνισμούς, με αντικρουόμενα συμφέροντα κτλ. Γι’ αυτό χρειάζεται να είναι </w:t>
      </w:r>
      <w:r w:rsidR="004A0A0B" w:rsidRPr="004A0A0B">
        <w:rPr>
          <w:rFonts w:ascii="Tahoma" w:hAnsi="Tahoma" w:cs="Tahoma"/>
          <w:b/>
          <w:bCs/>
          <w:color w:val="000000"/>
          <w:sz w:val="56"/>
          <w:szCs w:val="56"/>
          <w:lang w:val="el-GR" w:eastAsia="el-GR" w:bidi="el-GR"/>
        </w:rPr>
        <w:t>αποτελεσματική</w:t>
      </w:r>
      <w:r w:rsidR="005C036C">
        <w:rPr>
          <w:rFonts w:ascii="Arial" w:hAnsi="Arial" w:cs="Arial"/>
          <w:b/>
          <w:color w:val="000000"/>
          <w:sz w:val="56"/>
          <w:szCs w:val="56"/>
          <w:lang w:val="el-GR" w:eastAsia="el-GR" w:bidi="el-GR"/>
        </w:rPr>
        <w:t>, δηλαδή να επι</w:t>
      </w:r>
      <w:r w:rsidR="004A0A0B" w:rsidRPr="004A0A0B">
        <w:rPr>
          <w:rFonts w:ascii="Arial" w:hAnsi="Arial" w:cs="Arial"/>
          <w:b/>
          <w:color w:val="000000"/>
          <w:sz w:val="56"/>
          <w:szCs w:val="56"/>
          <w:lang w:val="el-GR" w:eastAsia="el-GR" w:bidi="el-GR"/>
        </w:rPr>
        <w:t>τυγχά</w:t>
      </w:r>
      <w:r w:rsidR="008F61A8">
        <w:rPr>
          <w:rFonts w:ascii="Arial" w:hAnsi="Arial" w:cs="Arial"/>
          <w:b/>
          <w:color w:val="000000"/>
          <w:sz w:val="56"/>
          <w:szCs w:val="56"/>
          <w:lang w:val="el-GR" w:eastAsia="el-GR" w:bidi="el-GR"/>
        </w:rPr>
        <w:t>νει τους στόχους της (αύξηση κέρ</w:t>
      </w:r>
      <w:r w:rsidR="004A0A0B" w:rsidRPr="004A0A0B">
        <w:rPr>
          <w:rFonts w:ascii="Arial" w:hAnsi="Arial" w:cs="Arial"/>
          <w:b/>
          <w:color w:val="000000"/>
          <w:sz w:val="56"/>
          <w:szCs w:val="56"/>
          <w:lang w:val="el-GR" w:eastAsia="el-GR" w:bidi="el-GR"/>
        </w:rPr>
        <w:t xml:space="preserve">δους, διατήρηση μεριδίου στην αγορά, μείωση κόστους, εκσυγχρονισμός κτλ.). Επιπλέον, για να μπορέσει να επιβιώσει, χρειάζεται να είναι και </w:t>
      </w:r>
      <w:r w:rsidR="004A0A0B" w:rsidRPr="004A0A0B">
        <w:rPr>
          <w:rFonts w:ascii="Tahoma" w:hAnsi="Tahoma" w:cs="Tahoma"/>
          <w:b/>
          <w:bCs/>
          <w:color w:val="000000"/>
          <w:sz w:val="56"/>
          <w:szCs w:val="56"/>
          <w:lang w:val="el-GR" w:eastAsia="el-GR" w:bidi="el-GR"/>
        </w:rPr>
        <w:t>ανταγωνιστική</w:t>
      </w:r>
      <w:r w:rsidR="004A0A0B" w:rsidRPr="004A0A0B">
        <w:rPr>
          <w:rFonts w:ascii="Arial" w:hAnsi="Arial" w:cs="Arial"/>
          <w:b/>
          <w:color w:val="000000"/>
          <w:sz w:val="56"/>
          <w:szCs w:val="56"/>
          <w:lang w:val="el-GR" w:eastAsia="el-GR" w:bidi="el-GR"/>
        </w:rPr>
        <w:t xml:space="preserve">. Επομένως, πρώτο και κύριο μέλημα των ελληνικών επιχειρήσεων </w:t>
      </w:r>
      <w:proofErr w:type="spellStart"/>
      <w:r w:rsidR="004A0A0B" w:rsidRPr="004A0A0B">
        <w:rPr>
          <w:rFonts w:ascii="Arial" w:hAnsi="Arial" w:cs="Arial"/>
          <w:b/>
          <w:color w:val="000000"/>
          <w:sz w:val="56"/>
          <w:szCs w:val="56"/>
          <w:lang w:val="el-GR" w:eastAsia="el-GR" w:bidi="el-GR"/>
        </w:rPr>
        <w:t>πρέ</w:t>
      </w:r>
      <w:proofErr w:type="spellEnd"/>
      <w:r w:rsidR="008E1EC1">
        <w:rPr>
          <w:rFonts w:ascii="Arial" w:hAnsi="Arial" w:cs="Arial"/>
          <w:b/>
          <w:color w:val="000000"/>
          <w:sz w:val="56"/>
          <w:szCs w:val="56"/>
          <w:lang w:val="el-GR" w:eastAsia="el-GR" w:bidi="el-GR"/>
        </w:rPr>
        <w:t>-</w:t>
      </w:r>
      <w:r w:rsidR="004A0A0B" w:rsidRPr="004A0A0B">
        <w:rPr>
          <w:rFonts w:ascii="Arial" w:hAnsi="Arial" w:cs="Arial"/>
          <w:b/>
          <w:color w:val="000000"/>
          <w:sz w:val="56"/>
          <w:szCs w:val="56"/>
          <w:lang w:val="el-GR" w:eastAsia="el-GR" w:bidi="el-GR"/>
        </w:rPr>
        <w:t xml:space="preserve">πει να είναι η </w:t>
      </w:r>
      <w:r w:rsidR="004A0A0B" w:rsidRPr="004A0A0B">
        <w:rPr>
          <w:rFonts w:ascii="Tahoma" w:hAnsi="Tahoma" w:cs="Tahoma"/>
          <w:b/>
          <w:bCs/>
          <w:color w:val="000000"/>
          <w:sz w:val="56"/>
          <w:szCs w:val="56"/>
          <w:lang w:val="el-GR" w:eastAsia="el-GR" w:bidi="el-GR"/>
        </w:rPr>
        <w:t>παραγωγή ανταγωνιστικών προϊόντων</w:t>
      </w:r>
      <w:r w:rsidR="008E1EC1">
        <w:rPr>
          <w:rFonts w:ascii="Arial" w:hAnsi="Arial" w:cs="Arial"/>
          <w:b/>
          <w:color w:val="000000"/>
          <w:sz w:val="56"/>
          <w:szCs w:val="56"/>
          <w:lang w:val="el-GR" w:eastAsia="el-GR" w:bidi="el-GR"/>
        </w:rPr>
        <w:t>. Προϊ</w:t>
      </w:r>
      <w:r w:rsidR="004A0A0B" w:rsidRPr="004A0A0B">
        <w:rPr>
          <w:rFonts w:ascii="Arial" w:hAnsi="Arial" w:cs="Arial"/>
          <w:b/>
          <w:color w:val="000000"/>
          <w:sz w:val="56"/>
          <w:szCs w:val="56"/>
          <w:lang w:val="el-GR" w:eastAsia="el-GR" w:bidi="el-GR"/>
        </w:rPr>
        <w:t xml:space="preserve">όντων που η ποιότητά τους και η τιμή τους θα είναι τέτοια που θα μπορεί να ανταγωνιστεί τα ομοειδή </w:t>
      </w:r>
      <w:proofErr w:type="spellStart"/>
      <w:r w:rsidR="004A0A0B" w:rsidRPr="004A0A0B">
        <w:rPr>
          <w:rFonts w:ascii="Arial" w:hAnsi="Arial" w:cs="Arial"/>
          <w:b/>
          <w:color w:val="000000"/>
          <w:sz w:val="56"/>
          <w:szCs w:val="56"/>
          <w:lang w:val="el-GR" w:eastAsia="el-GR" w:bidi="el-GR"/>
        </w:rPr>
        <w:t>προϊ</w:t>
      </w:r>
      <w:r>
        <w:rPr>
          <w:rFonts w:ascii="Arial" w:hAnsi="Arial" w:cs="Arial"/>
          <w:b/>
          <w:noProof/>
          <w:color w:val="000000"/>
          <w:sz w:val="56"/>
          <w:szCs w:val="56"/>
          <w:lang w:eastAsia="en-GB"/>
        </w:rPr>
        <w:pict>
          <v:shape id="_x0000_s1049" type="#_x0000_t202" style="position:absolute;margin-left:176.2pt;margin-top:10in;width:116.35pt;height:37.25pt;z-index:251593216;mso-wrap-style:none;mso-wrap-edited:f;mso-position-horizontal-relative:text;mso-position-vertical-relative:page" wrapcoords="-161 0 -161 21150 21761 21150 21761 0 -161 0" fillcolor="#fc9" strokecolor="#fc9">
            <v:textbox style="mso-next-textbox:#_x0000_s1049">
              <w:txbxContent>
                <w:p w:rsidR="006C1F7C" w:rsidRPr="00EC1661" w:rsidRDefault="006C1F7C" w:rsidP="000E211B">
                  <w:pPr>
                    <w:jc w:val="center"/>
                    <w:rPr>
                      <w:rFonts w:ascii="Arial" w:hAnsi="Arial" w:cs="Arial"/>
                      <w:b/>
                      <w:sz w:val="56"/>
                      <w:szCs w:val="56"/>
                      <w:lang w:val="el-GR"/>
                    </w:rPr>
                  </w:pPr>
                  <w:r>
                    <w:rPr>
                      <w:rFonts w:ascii="Arial" w:hAnsi="Arial" w:cs="Arial"/>
                      <w:b/>
                      <w:sz w:val="56"/>
                      <w:szCs w:val="56"/>
                      <w:lang w:val="el-GR"/>
                    </w:rPr>
                    <w:t>24</w:t>
                  </w:r>
                  <w:r w:rsidRPr="00EC1661">
                    <w:rPr>
                      <w:rFonts w:ascii="Arial" w:hAnsi="Arial" w:cs="Arial"/>
                      <w:b/>
                      <w:sz w:val="56"/>
                      <w:szCs w:val="56"/>
                    </w:rPr>
                    <w:t xml:space="preserve"> / </w:t>
                  </w:r>
                  <w:r>
                    <w:rPr>
                      <w:rFonts w:ascii="Arial" w:hAnsi="Arial" w:cs="Arial"/>
                      <w:b/>
                      <w:sz w:val="56"/>
                      <w:szCs w:val="56"/>
                      <w:lang w:val="el-GR"/>
                    </w:rPr>
                    <w:t>130</w:t>
                  </w:r>
                </w:p>
              </w:txbxContent>
            </v:textbox>
            <w10:wrap type="through" anchory="page"/>
          </v:shape>
        </w:pict>
      </w:r>
      <w:r w:rsidR="004A0A0B" w:rsidRPr="004A0A0B">
        <w:rPr>
          <w:rFonts w:ascii="Arial" w:hAnsi="Arial" w:cs="Arial"/>
          <w:b/>
          <w:color w:val="000000"/>
          <w:sz w:val="56"/>
          <w:szCs w:val="56"/>
          <w:lang w:val="el-GR" w:eastAsia="el-GR" w:bidi="el-GR"/>
        </w:rPr>
        <w:t>ό</w:t>
      </w:r>
      <w:proofErr w:type="spellEnd"/>
      <w:r w:rsidR="000E211B">
        <w:rPr>
          <w:rFonts w:ascii="Arial" w:hAnsi="Arial" w:cs="Arial"/>
          <w:b/>
          <w:color w:val="000000"/>
          <w:sz w:val="56"/>
          <w:szCs w:val="56"/>
          <w:lang w:val="el-GR" w:eastAsia="el-GR" w:bidi="el-GR"/>
        </w:rPr>
        <w:t>-</w:t>
      </w:r>
      <w:r w:rsidR="004A0A0B" w:rsidRPr="004A0A0B">
        <w:rPr>
          <w:rFonts w:ascii="Arial" w:hAnsi="Arial" w:cs="Arial"/>
          <w:b/>
          <w:color w:val="000000"/>
          <w:sz w:val="56"/>
          <w:szCs w:val="56"/>
          <w:lang w:val="el-GR" w:eastAsia="el-GR" w:bidi="el-GR"/>
        </w:rPr>
        <w:t>ντα άλλων χωρών. Η φράση</w:t>
      </w:r>
    </w:p>
    <w:p w:rsidR="004A0A0B" w:rsidRPr="004A0A0B" w:rsidRDefault="004A0A0B" w:rsidP="004A0A0B">
      <w:pPr>
        <w:spacing w:after="0" w:line="240" w:lineRule="auto"/>
        <w:rPr>
          <w:rFonts w:ascii="Arial" w:hAnsi="Arial" w:cs="Arial"/>
          <w:b/>
          <w:color w:val="000000"/>
          <w:sz w:val="56"/>
          <w:szCs w:val="56"/>
          <w:lang w:val="el-GR" w:eastAsia="el-GR" w:bidi="el-GR"/>
        </w:rPr>
      </w:pPr>
      <w:r w:rsidRPr="004A0A0B">
        <w:rPr>
          <w:rFonts w:ascii="Arial" w:hAnsi="Arial" w:cs="Arial"/>
          <w:b/>
          <w:color w:val="000000"/>
          <w:sz w:val="56"/>
          <w:szCs w:val="56"/>
          <w:lang w:val="el-GR" w:eastAsia="el-GR" w:bidi="el-GR"/>
        </w:rPr>
        <w:t>«</w:t>
      </w:r>
      <w:r w:rsidRPr="004A0A0B">
        <w:rPr>
          <w:rFonts w:ascii="Tahoma" w:hAnsi="Tahoma" w:cs="Tahoma"/>
          <w:b/>
          <w:bCs/>
          <w:color w:val="000000"/>
          <w:sz w:val="56"/>
          <w:szCs w:val="56"/>
          <w:lang w:val="el-GR" w:eastAsia="el-GR" w:bidi="el-GR"/>
        </w:rPr>
        <w:t>ανταγωνιστικό προϊόν</w:t>
      </w:r>
      <w:r w:rsidRPr="004A0A0B">
        <w:rPr>
          <w:rFonts w:ascii="Arial" w:hAnsi="Arial" w:cs="Arial"/>
          <w:b/>
          <w:color w:val="000000"/>
          <w:sz w:val="56"/>
          <w:szCs w:val="56"/>
          <w:lang w:val="el-GR" w:eastAsia="el-GR" w:bidi="el-GR"/>
        </w:rPr>
        <w:t xml:space="preserve">», που </w:t>
      </w:r>
      <w:r w:rsidRPr="004A0A0B">
        <w:rPr>
          <w:rFonts w:ascii="Arial" w:hAnsi="Arial" w:cs="Arial"/>
          <w:b/>
          <w:color w:val="000000"/>
          <w:sz w:val="56"/>
          <w:szCs w:val="56"/>
          <w:lang w:val="el-GR" w:eastAsia="el-GR" w:bidi="el-GR"/>
        </w:rPr>
        <w:lastRenderedPageBreak/>
        <w:t xml:space="preserve">σημαίνει </w:t>
      </w:r>
      <w:r w:rsidRPr="004A0A0B">
        <w:rPr>
          <w:rFonts w:ascii="Tahoma" w:hAnsi="Tahoma" w:cs="Tahoma"/>
          <w:b/>
          <w:bCs/>
          <w:color w:val="000000"/>
          <w:sz w:val="56"/>
          <w:szCs w:val="56"/>
          <w:lang w:val="el-GR" w:eastAsia="el-GR" w:bidi="el-GR"/>
        </w:rPr>
        <w:t xml:space="preserve">ποιοτικό </w:t>
      </w:r>
      <w:r w:rsidRPr="004A0A0B">
        <w:rPr>
          <w:rFonts w:ascii="Arial" w:hAnsi="Arial" w:cs="Arial"/>
          <w:b/>
          <w:color w:val="000000"/>
          <w:sz w:val="56"/>
          <w:szCs w:val="56"/>
          <w:lang w:val="el-GR" w:eastAsia="el-GR" w:bidi="el-GR"/>
        </w:rPr>
        <w:t xml:space="preserve">και σε </w:t>
      </w:r>
      <w:r w:rsidRPr="004A0A0B">
        <w:rPr>
          <w:rFonts w:ascii="Tahoma" w:hAnsi="Tahoma" w:cs="Tahoma"/>
          <w:b/>
          <w:bCs/>
          <w:color w:val="000000"/>
          <w:sz w:val="56"/>
          <w:szCs w:val="56"/>
          <w:lang w:val="el-GR" w:eastAsia="el-GR" w:bidi="el-GR"/>
        </w:rPr>
        <w:t>καλή τιμή</w:t>
      </w:r>
      <w:r w:rsidRPr="004A0A0B">
        <w:rPr>
          <w:rFonts w:ascii="Arial" w:hAnsi="Arial" w:cs="Arial"/>
          <w:bCs/>
          <w:color w:val="000000"/>
          <w:sz w:val="56"/>
          <w:szCs w:val="56"/>
          <w:lang w:val="el-GR" w:eastAsia="el-GR" w:bidi="el-GR"/>
        </w:rPr>
        <w:t xml:space="preserve"> </w:t>
      </w:r>
      <w:r w:rsidRPr="004A0A0B">
        <w:rPr>
          <w:rFonts w:ascii="Arial" w:hAnsi="Arial" w:cs="Arial"/>
          <w:b/>
          <w:color w:val="000000"/>
          <w:sz w:val="56"/>
          <w:szCs w:val="56"/>
          <w:lang w:val="el-GR" w:eastAsia="el-GR" w:bidi="el-GR"/>
        </w:rPr>
        <w:t>προϊόν, για τον αγοραστή-</w:t>
      </w:r>
      <w:proofErr w:type="spellStart"/>
      <w:r w:rsidRPr="004A0A0B">
        <w:rPr>
          <w:rFonts w:ascii="Arial" w:hAnsi="Arial" w:cs="Arial"/>
          <w:b/>
          <w:color w:val="000000"/>
          <w:sz w:val="56"/>
          <w:szCs w:val="56"/>
          <w:lang w:val="el-GR" w:eastAsia="el-GR" w:bidi="el-GR"/>
        </w:rPr>
        <w:t>πε</w:t>
      </w:r>
      <w:proofErr w:type="spellEnd"/>
      <w:r w:rsidR="008E1EC1">
        <w:rPr>
          <w:rFonts w:ascii="Arial" w:hAnsi="Arial" w:cs="Arial"/>
          <w:b/>
          <w:color w:val="000000"/>
          <w:sz w:val="56"/>
          <w:szCs w:val="56"/>
          <w:lang w:val="el-GR" w:eastAsia="el-GR" w:bidi="el-GR"/>
        </w:rPr>
        <w:t>-</w:t>
      </w:r>
      <w:proofErr w:type="spellStart"/>
      <w:r w:rsidRPr="004A0A0B">
        <w:rPr>
          <w:rFonts w:ascii="Arial" w:hAnsi="Arial" w:cs="Arial"/>
          <w:b/>
          <w:color w:val="000000"/>
          <w:sz w:val="56"/>
          <w:szCs w:val="56"/>
          <w:lang w:val="el-GR" w:eastAsia="el-GR" w:bidi="el-GR"/>
        </w:rPr>
        <w:t>λάτη</w:t>
      </w:r>
      <w:proofErr w:type="spellEnd"/>
      <w:r w:rsidRPr="004A0A0B">
        <w:rPr>
          <w:rFonts w:ascii="Arial" w:hAnsi="Arial" w:cs="Arial"/>
          <w:b/>
          <w:color w:val="000000"/>
          <w:sz w:val="56"/>
          <w:szCs w:val="56"/>
          <w:lang w:val="el-GR" w:eastAsia="el-GR" w:bidi="el-GR"/>
        </w:rPr>
        <w:t xml:space="preserve">, θα πρέπει να αποτελεί τον κύριο στόχο κάθε επιχείρησης. </w:t>
      </w:r>
    </w:p>
    <w:p w:rsidR="0064141C" w:rsidRDefault="004A0A0B" w:rsidP="004A0A0B">
      <w:pPr>
        <w:spacing w:after="0" w:line="240" w:lineRule="auto"/>
        <w:rPr>
          <w:rFonts w:ascii="Arial" w:hAnsi="Arial" w:cs="Arial"/>
          <w:color w:val="000000"/>
          <w:sz w:val="56"/>
          <w:szCs w:val="56"/>
          <w:lang w:val="el-GR" w:eastAsia="el-GR" w:bidi="el-GR"/>
        </w:rPr>
      </w:pPr>
      <w:r w:rsidRPr="004A0A0B">
        <w:rPr>
          <w:rFonts w:ascii="Arial" w:hAnsi="Arial" w:cs="Arial"/>
          <w:b/>
          <w:color w:val="000000"/>
          <w:sz w:val="56"/>
          <w:szCs w:val="56"/>
          <w:lang w:val="el-GR" w:eastAsia="el-GR" w:bidi="el-GR"/>
        </w:rPr>
        <w:tab/>
        <w:t>Το ίδιο ισχύει κατ’ επέκταση και για την οικονομία της χώρας που χρειάζεται να είναι αποτελεσματική και ανταγωνιστική. Δηλαδή, να έχει επιχειρήσεις, οι οποίες παράγουν αγαθά και υπηρεσίες που μπορούν να ανταγωνιστούν αγα</w:t>
      </w:r>
      <w:r w:rsidR="005C036C">
        <w:rPr>
          <w:rFonts w:ascii="Arial" w:hAnsi="Arial" w:cs="Arial"/>
          <w:b/>
          <w:color w:val="000000"/>
          <w:sz w:val="56"/>
          <w:szCs w:val="56"/>
          <w:lang w:val="el-GR" w:eastAsia="el-GR" w:bidi="el-GR"/>
        </w:rPr>
        <w:t xml:space="preserve">θά και υπηρεσίες από άλλες </w:t>
      </w:r>
      <w:proofErr w:type="spellStart"/>
      <w:r w:rsidR="005C036C">
        <w:rPr>
          <w:rFonts w:ascii="Arial" w:hAnsi="Arial" w:cs="Arial"/>
          <w:b/>
          <w:color w:val="000000"/>
          <w:sz w:val="56"/>
          <w:szCs w:val="56"/>
          <w:lang w:val="el-GR" w:eastAsia="el-GR" w:bidi="el-GR"/>
        </w:rPr>
        <w:t>οικο</w:t>
      </w:r>
      <w:r w:rsidRPr="004A0A0B">
        <w:rPr>
          <w:rFonts w:ascii="Arial" w:hAnsi="Arial" w:cs="Arial"/>
          <w:b/>
          <w:color w:val="000000"/>
          <w:sz w:val="56"/>
          <w:szCs w:val="56"/>
          <w:lang w:val="el-GR" w:eastAsia="el-GR" w:bidi="el-GR"/>
        </w:rPr>
        <w:t>νο</w:t>
      </w:r>
      <w:r w:rsidR="005C036C" w:rsidRPr="005C036C">
        <w:rPr>
          <w:rFonts w:ascii="Arial" w:hAnsi="Arial" w:cs="Arial"/>
          <w:b/>
          <w:color w:val="000000"/>
          <w:sz w:val="56"/>
          <w:szCs w:val="56"/>
          <w:lang w:val="el-GR" w:eastAsia="el-GR" w:bidi="el-GR"/>
        </w:rPr>
        <w:t>-</w:t>
      </w:r>
      <w:r w:rsidRPr="004A0A0B">
        <w:rPr>
          <w:rFonts w:ascii="Arial" w:hAnsi="Arial" w:cs="Arial"/>
          <w:b/>
          <w:color w:val="000000"/>
          <w:sz w:val="56"/>
          <w:szCs w:val="56"/>
          <w:lang w:val="el-GR" w:eastAsia="el-GR" w:bidi="el-GR"/>
        </w:rPr>
        <w:t>μίες</w:t>
      </w:r>
      <w:proofErr w:type="spellEnd"/>
      <w:r w:rsidRPr="004A0A0B">
        <w:rPr>
          <w:rFonts w:ascii="Arial" w:hAnsi="Arial" w:cs="Arial"/>
          <w:b/>
          <w:color w:val="000000"/>
          <w:sz w:val="56"/>
          <w:szCs w:val="56"/>
          <w:lang w:val="el-GR" w:eastAsia="el-GR" w:bidi="el-GR"/>
        </w:rPr>
        <w:t xml:space="preserve"> (άλλες χώρες</w:t>
      </w:r>
      <w:r w:rsidRPr="004A0A0B">
        <w:rPr>
          <w:rFonts w:ascii="Arial" w:hAnsi="Arial" w:cs="Arial"/>
          <w:color w:val="000000"/>
          <w:sz w:val="56"/>
          <w:szCs w:val="56"/>
          <w:lang w:val="el-GR" w:eastAsia="el-GR" w:bidi="el-GR"/>
        </w:rPr>
        <w:t>).</w:t>
      </w:r>
    </w:p>
    <w:p w:rsidR="0064141C" w:rsidRDefault="0064141C" w:rsidP="004A0A0B">
      <w:pPr>
        <w:spacing w:after="0" w:line="240" w:lineRule="auto"/>
        <w:rPr>
          <w:rFonts w:ascii="Arial" w:hAnsi="Arial" w:cs="Arial"/>
          <w:color w:val="000000"/>
          <w:sz w:val="56"/>
          <w:szCs w:val="56"/>
          <w:lang w:val="el-GR" w:eastAsia="el-GR" w:bidi="el-GR"/>
        </w:rPr>
      </w:pPr>
    </w:p>
    <w:p w:rsidR="000E211B" w:rsidRDefault="000E211B" w:rsidP="004A0A0B">
      <w:pPr>
        <w:spacing w:after="0" w:line="240" w:lineRule="auto"/>
        <w:rPr>
          <w:rFonts w:ascii="Arial" w:hAnsi="Arial" w:cs="Arial"/>
          <w:color w:val="000000"/>
          <w:sz w:val="56"/>
          <w:szCs w:val="56"/>
          <w:lang w:val="el-GR" w:eastAsia="el-GR" w:bidi="el-GR"/>
        </w:rPr>
      </w:pPr>
    </w:p>
    <w:p w:rsidR="000E211B" w:rsidRDefault="000E211B" w:rsidP="004A0A0B">
      <w:pPr>
        <w:spacing w:after="0" w:line="240" w:lineRule="auto"/>
        <w:rPr>
          <w:rFonts w:ascii="Arial" w:hAnsi="Arial" w:cs="Arial"/>
          <w:color w:val="000000"/>
          <w:sz w:val="56"/>
          <w:szCs w:val="56"/>
          <w:lang w:val="el-GR" w:eastAsia="el-GR" w:bidi="el-GR"/>
        </w:rPr>
      </w:pPr>
    </w:p>
    <w:p w:rsidR="000E211B" w:rsidRDefault="000E211B" w:rsidP="004A0A0B">
      <w:pPr>
        <w:spacing w:after="0" w:line="240" w:lineRule="auto"/>
        <w:rPr>
          <w:rFonts w:ascii="Arial" w:hAnsi="Arial" w:cs="Arial"/>
          <w:color w:val="000000"/>
          <w:sz w:val="56"/>
          <w:szCs w:val="56"/>
          <w:lang w:val="el-GR" w:eastAsia="el-GR" w:bidi="el-GR"/>
        </w:rPr>
      </w:pPr>
    </w:p>
    <w:p w:rsidR="000E211B" w:rsidRDefault="000E211B" w:rsidP="004A0A0B">
      <w:pPr>
        <w:spacing w:after="0" w:line="240" w:lineRule="auto"/>
        <w:rPr>
          <w:rFonts w:ascii="Arial" w:hAnsi="Arial" w:cs="Arial"/>
          <w:color w:val="000000"/>
          <w:sz w:val="56"/>
          <w:szCs w:val="56"/>
          <w:lang w:val="el-GR" w:eastAsia="el-GR" w:bidi="el-GR"/>
        </w:rPr>
      </w:pPr>
    </w:p>
    <w:p w:rsidR="000E211B" w:rsidRDefault="000E211B" w:rsidP="004A0A0B">
      <w:pPr>
        <w:spacing w:after="0" w:line="240" w:lineRule="auto"/>
        <w:rPr>
          <w:rFonts w:ascii="Arial" w:hAnsi="Arial" w:cs="Arial"/>
          <w:color w:val="000000"/>
          <w:sz w:val="56"/>
          <w:szCs w:val="56"/>
          <w:lang w:val="el-GR" w:eastAsia="el-GR" w:bidi="el-GR"/>
        </w:rPr>
      </w:pPr>
    </w:p>
    <w:p w:rsidR="000E211B" w:rsidRPr="004A0A0B" w:rsidRDefault="00C66CB5" w:rsidP="004A0A0B">
      <w:pPr>
        <w:spacing w:after="0" w:line="240" w:lineRule="auto"/>
        <w:rPr>
          <w:rFonts w:ascii="Arial" w:hAnsi="Arial" w:cs="Arial"/>
          <w:color w:val="000000"/>
          <w:sz w:val="56"/>
          <w:szCs w:val="56"/>
          <w:lang w:val="el-GR" w:eastAsia="el-GR" w:bidi="el-GR"/>
        </w:rPr>
      </w:pPr>
      <w:r>
        <w:rPr>
          <w:rFonts w:ascii="Arial" w:hAnsi="Arial" w:cs="Arial"/>
          <w:noProof/>
          <w:color w:val="000000"/>
          <w:sz w:val="56"/>
          <w:szCs w:val="56"/>
          <w:lang w:eastAsia="en-GB"/>
        </w:rPr>
        <w:pict>
          <v:shape id="_x0000_s1050" type="#_x0000_t202" style="position:absolute;margin-left:176.2pt;margin-top:715.25pt;width:116.35pt;height:37.25pt;z-index:251594240;mso-wrap-style:none;mso-wrap-edited:f;mso-position-vertical-relative:page" wrapcoords="-161 0 -161 21150 21761 21150 21761 0 -161 0" fillcolor="#fc9" strokecolor="#fc9">
            <v:textbox style="mso-next-textbox:#_x0000_s1050">
              <w:txbxContent>
                <w:p w:rsidR="006C1F7C" w:rsidRPr="00EC1661" w:rsidRDefault="006C1F7C" w:rsidP="000E211B">
                  <w:pPr>
                    <w:jc w:val="center"/>
                    <w:rPr>
                      <w:rFonts w:ascii="Arial" w:hAnsi="Arial" w:cs="Arial"/>
                      <w:b/>
                      <w:sz w:val="56"/>
                      <w:szCs w:val="56"/>
                      <w:lang w:val="el-GR"/>
                    </w:rPr>
                  </w:pPr>
                  <w:r>
                    <w:rPr>
                      <w:rFonts w:ascii="Arial" w:hAnsi="Arial" w:cs="Arial"/>
                      <w:b/>
                      <w:sz w:val="56"/>
                      <w:szCs w:val="56"/>
                      <w:lang w:val="el-GR"/>
                    </w:rPr>
                    <w:t>25</w:t>
                  </w:r>
                  <w:r w:rsidRPr="00EC1661">
                    <w:rPr>
                      <w:rFonts w:ascii="Arial" w:hAnsi="Arial" w:cs="Arial"/>
                      <w:b/>
                      <w:sz w:val="56"/>
                      <w:szCs w:val="56"/>
                    </w:rPr>
                    <w:t xml:space="preserve"> / </w:t>
                  </w:r>
                  <w:r>
                    <w:rPr>
                      <w:rFonts w:ascii="Arial" w:hAnsi="Arial" w:cs="Arial"/>
                      <w:b/>
                      <w:sz w:val="56"/>
                      <w:szCs w:val="56"/>
                      <w:lang w:val="el-GR"/>
                    </w:rPr>
                    <w:t>130</w:t>
                  </w:r>
                </w:p>
              </w:txbxContent>
            </v:textbox>
            <w10:wrap type="through" anchory="page"/>
          </v:shape>
        </w:pict>
      </w:r>
    </w:p>
    <w:p w:rsidR="0064141C" w:rsidRPr="0064141C" w:rsidRDefault="008F61A8" w:rsidP="004A0A0B">
      <w:pPr>
        <w:shd w:val="clear" w:color="auto" w:fill="B6DDE8" w:themeFill="accent5" w:themeFillTint="66"/>
        <w:spacing w:after="0" w:line="240" w:lineRule="auto"/>
        <w:rPr>
          <w:rFonts w:ascii="Arial" w:hAnsi="Arial" w:cs="Arial"/>
          <w:i/>
          <w:iCs/>
          <w:sz w:val="56"/>
          <w:szCs w:val="56"/>
          <w:shd w:val="clear" w:color="auto" w:fill="FFFFFF"/>
          <w:lang w:val="el-GR"/>
        </w:rPr>
      </w:pPr>
      <w:r w:rsidRPr="004A0A0B">
        <w:rPr>
          <w:rFonts w:ascii="Arial" w:hAnsi="Arial" w:cs="Arial"/>
          <w:i/>
          <w:iCs/>
          <w:noProof/>
          <w:sz w:val="56"/>
          <w:szCs w:val="56"/>
          <w:shd w:val="clear" w:color="auto" w:fill="FFFFFF"/>
          <w:lang w:eastAsia="en-GB"/>
        </w:rPr>
        <w:lastRenderedPageBreak/>
        <w:drawing>
          <wp:anchor distT="0" distB="0" distL="114300" distR="114300" simplePos="0" relativeHeight="251565568" behindDoc="0" locked="0" layoutInCell="1" allowOverlap="1" wp14:anchorId="33A241D3" wp14:editId="72C41304">
            <wp:simplePos x="0" y="0"/>
            <wp:positionH relativeFrom="column">
              <wp:posOffset>73025</wp:posOffset>
            </wp:positionH>
            <wp:positionV relativeFrom="paragraph">
              <wp:posOffset>59055</wp:posOffset>
            </wp:positionV>
            <wp:extent cx="2771775" cy="277528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71775" cy="2775285"/>
                    </a:xfrm>
                    <a:prstGeom prst="rect">
                      <a:avLst/>
                    </a:prstGeom>
                    <a:noFill/>
                    <a:ln>
                      <a:noFill/>
                    </a:ln>
                  </pic:spPr>
                </pic:pic>
              </a:graphicData>
            </a:graphic>
            <wp14:sizeRelV relativeFrom="margin">
              <wp14:pctHeight>0</wp14:pctHeight>
            </wp14:sizeRelV>
          </wp:anchor>
        </w:drawing>
      </w:r>
      <w:r w:rsidR="004A0A0B" w:rsidRPr="004A0A0B">
        <w:rPr>
          <w:rFonts w:ascii="Arial" w:hAnsi="Arial" w:cs="Arial"/>
          <w:i/>
          <w:iCs/>
          <w:sz w:val="56"/>
          <w:szCs w:val="56"/>
          <w:shd w:val="clear" w:color="auto" w:fill="FFFFFF"/>
          <w:lang w:val="el-GR"/>
        </w:rPr>
        <w:t xml:space="preserve"> </w:t>
      </w:r>
    </w:p>
    <w:p w:rsidR="004A0A0B" w:rsidRPr="004A0A0B" w:rsidRDefault="004A0A0B" w:rsidP="004A0A0B">
      <w:pPr>
        <w:shd w:val="clear" w:color="auto" w:fill="B6DDE8" w:themeFill="accent5" w:themeFillTint="66"/>
        <w:spacing w:after="0" w:line="240" w:lineRule="auto"/>
        <w:rPr>
          <w:rFonts w:ascii="Arial" w:hAnsi="Arial" w:cs="Arial"/>
          <w:b/>
          <w:iCs/>
          <w:sz w:val="56"/>
          <w:szCs w:val="56"/>
          <w:shd w:val="clear" w:color="auto" w:fill="FFFFFF"/>
          <w:lang w:val="el-GR"/>
        </w:rPr>
      </w:pPr>
      <w:r w:rsidRPr="004A0A0B">
        <w:rPr>
          <w:rFonts w:ascii="Arial" w:hAnsi="Arial" w:cs="Arial"/>
          <w:b/>
          <w:iCs/>
          <w:sz w:val="56"/>
          <w:szCs w:val="56"/>
          <w:shd w:val="clear" w:color="auto" w:fill="B6DDE8" w:themeFill="accent5" w:themeFillTint="66"/>
          <w:lang w:val="el-GR"/>
        </w:rPr>
        <w:t xml:space="preserve">                               Ιωάννης </w:t>
      </w:r>
      <w:proofErr w:type="spellStart"/>
      <w:r w:rsidRPr="004A0A0B">
        <w:rPr>
          <w:rFonts w:ascii="Arial" w:hAnsi="Arial" w:cs="Arial"/>
          <w:b/>
          <w:iCs/>
          <w:sz w:val="56"/>
          <w:szCs w:val="56"/>
          <w:shd w:val="clear" w:color="auto" w:fill="B6DDE8" w:themeFill="accent5" w:themeFillTint="66"/>
          <w:lang w:val="el-GR"/>
        </w:rPr>
        <w:t>Αλτα</w:t>
      </w:r>
      <w:proofErr w:type="spellEnd"/>
      <w:r w:rsidRPr="004A0A0B">
        <w:rPr>
          <w:rFonts w:ascii="Arial" w:hAnsi="Arial" w:cs="Arial"/>
          <w:b/>
          <w:iCs/>
          <w:sz w:val="56"/>
          <w:szCs w:val="56"/>
          <w:shd w:val="clear" w:color="auto" w:fill="B6DDE8" w:themeFill="accent5" w:themeFillTint="66"/>
          <w:lang w:val="el-GR"/>
        </w:rPr>
        <w:t>-</w:t>
      </w:r>
    </w:p>
    <w:p w:rsidR="004A0A0B" w:rsidRPr="004A0A0B" w:rsidRDefault="004A0A0B" w:rsidP="004A0A0B">
      <w:pPr>
        <w:shd w:val="clear" w:color="auto" w:fill="B6DDE8" w:themeFill="accent5" w:themeFillTint="66"/>
        <w:spacing w:after="0" w:line="240" w:lineRule="auto"/>
        <w:rPr>
          <w:rFonts w:ascii="Arial" w:hAnsi="Arial" w:cs="Arial"/>
          <w:b/>
          <w:iCs/>
          <w:sz w:val="56"/>
          <w:szCs w:val="56"/>
          <w:shd w:val="clear" w:color="auto" w:fill="FFFFFF"/>
          <w:lang w:val="el-GR"/>
        </w:rPr>
      </w:pPr>
      <w:r w:rsidRPr="004A0A0B">
        <w:rPr>
          <w:rFonts w:ascii="Arial" w:hAnsi="Arial" w:cs="Arial"/>
          <w:b/>
          <w:iCs/>
          <w:sz w:val="56"/>
          <w:szCs w:val="56"/>
          <w:shd w:val="clear" w:color="auto" w:fill="B6DDE8" w:themeFill="accent5" w:themeFillTint="66"/>
          <w:lang w:val="el-GR"/>
        </w:rPr>
        <w:t xml:space="preserve">                               </w:t>
      </w:r>
      <w:proofErr w:type="spellStart"/>
      <w:r w:rsidRPr="004A0A0B">
        <w:rPr>
          <w:rFonts w:ascii="Arial" w:hAnsi="Arial" w:cs="Arial"/>
          <w:b/>
          <w:iCs/>
          <w:sz w:val="56"/>
          <w:szCs w:val="56"/>
          <w:shd w:val="clear" w:color="auto" w:fill="B6DDE8" w:themeFill="accent5" w:themeFillTint="66"/>
          <w:lang w:val="el-GR"/>
        </w:rPr>
        <w:t>μούρας</w:t>
      </w:r>
      <w:proofErr w:type="spellEnd"/>
      <w:r w:rsidRPr="004A0A0B">
        <w:rPr>
          <w:rFonts w:ascii="Arial" w:hAnsi="Arial" w:cs="Arial"/>
          <w:b/>
          <w:iCs/>
          <w:sz w:val="56"/>
          <w:szCs w:val="56"/>
          <w:shd w:val="clear" w:color="auto" w:fill="B6DDE8" w:themeFill="accent5" w:themeFillTint="66"/>
          <w:lang w:val="el-GR"/>
        </w:rPr>
        <w:t>,</w:t>
      </w:r>
    </w:p>
    <w:p w:rsidR="004A0A0B" w:rsidRPr="004A0A0B" w:rsidRDefault="004A0A0B" w:rsidP="004A0A0B">
      <w:pPr>
        <w:shd w:val="clear" w:color="auto" w:fill="B6DDE8" w:themeFill="accent5" w:themeFillTint="66"/>
        <w:spacing w:after="0" w:line="240" w:lineRule="auto"/>
        <w:rPr>
          <w:rFonts w:ascii="Microsoft Sans Serif" w:hAnsi="Microsoft Sans Serif" w:cs="Microsoft Sans Serif"/>
          <w:iCs/>
          <w:sz w:val="58"/>
          <w:szCs w:val="58"/>
          <w:shd w:val="clear" w:color="auto" w:fill="FFFFFF"/>
          <w:lang w:val="el-GR"/>
        </w:rPr>
      </w:pPr>
      <w:r w:rsidRPr="004A0A0B">
        <w:rPr>
          <w:rFonts w:ascii="Microsoft Sans Serif" w:hAnsi="Microsoft Sans Serif" w:cs="Microsoft Sans Serif"/>
          <w:iCs/>
          <w:sz w:val="58"/>
          <w:szCs w:val="58"/>
          <w:shd w:val="clear" w:color="auto" w:fill="B6DDE8" w:themeFill="accent5" w:themeFillTint="66"/>
          <w:lang w:val="el-GR"/>
        </w:rPr>
        <w:t xml:space="preserve">                               </w:t>
      </w:r>
      <w:r w:rsidRPr="00EA4B6C">
        <w:rPr>
          <w:rFonts w:ascii="Microsoft Sans Serif" w:hAnsi="Microsoft Sans Serif" w:cs="Microsoft Sans Serif"/>
          <w:b/>
          <w:iCs/>
          <w:sz w:val="58"/>
          <w:szCs w:val="58"/>
          <w:shd w:val="clear" w:color="auto" w:fill="B6DDE8" w:themeFill="accent5" w:themeFillTint="66"/>
          <w:lang w:val="el-GR"/>
        </w:rPr>
        <w:t xml:space="preserve">Καΐκι στις </w:t>
      </w:r>
      <w:proofErr w:type="spellStart"/>
      <w:r w:rsidRPr="00EA4B6C">
        <w:rPr>
          <w:rFonts w:ascii="Microsoft Sans Serif" w:hAnsi="Microsoft Sans Serif" w:cs="Microsoft Sans Serif"/>
          <w:b/>
          <w:iCs/>
          <w:sz w:val="58"/>
          <w:szCs w:val="58"/>
          <w:shd w:val="clear" w:color="auto" w:fill="B6DDE8" w:themeFill="accent5" w:themeFillTint="66"/>
          <w:lang w:val="el-GR"/>
        </w:rPr>
        <w:t>Σπέ</w:t>
      </w:r>
      <w:proofErr w:type="spellEnd"/>
      <w:r w:rsidRPr="004A0A0B">
        <w:rPr>
          <w:rFonts w:ascii="Microsoft Sans Serif" w:hAnsi="Microsoft Sans Serif" w:cs="Microsoft Sans Serif"/>
          <w:iCs/>
          <w:sz w:val="58"/>
          <w:szCs w:val="58"/>
          <w:shd w:val="clear" w:color="auto" w:fill="B6DDE8" w:themeFill="accent5" w:themeFillTint="66"/>
          <w:lang w:val="el-GR"/>
        </w:rPr>
        <w:t>-</w:t>
      </w:r>
    </w:p>
    <w:p w:rsidR="004A0A0B" w:rsidRPr="004A0A0B" w:rsidRDefault="004A0A0B" w:rsidP="004A0A0B">
      <w:pPr>
        <w:shd w:val="clear" w:color="auto" w:fill="B6DDE8" w:themeFill="accent5" w:themeFillTint="66"/>
        <w:spacing w:after="0" w:line="240" w:lineRule="auto"/>
        <w:rPr>
          <w:rFonts w:ascii="Arial" w:hAnsi="Arial" w:cs="Arial"/>
          <w:b/>
          <w:iCs/>
          <w:sz w:val="56"/>
          <w:szCs w:val="56"/>
          <w:shd w:val="clear" w:color="auto" w:fill="FFFFFF"/>
          <w:lang w:val="el-GR"/>
        </w:rPr>
      </w:pPr>
      <w:r w:rsidRPr="004A0A0B">
        <w:rPr>
          <w:rFonts w:ascii="Microsoft Sans Serif" w:hAnsi="Microsoft Sans Serif" w:cs="Microsoft Sans Serif"/>
          <w:iCs/>
          <w:sz w:val="58"/>
          <w:szCs w:val="58"/>
          <w:shd w:val="clear" w:color="auto" w:fill="B6DDE8" w:themeFill="accent5" w:themeFillTint="66"/>
          <w:lang w:val="el-GR"/>
        </w:rPr>
        <w:t xml:space="preserve">                               </w:t>
      </w:r>
      <w:proofErr w:type="spellStart"/>
      <w:r w:rsidRPr="00EA4B6C">
        <w:rPr>
          <w:rFonts w:ascii="Microsoft Sans Serif" w:hAnsi="Microsoft Sans Serif" w:cs="Microsoft Sans Serif"/>
          <w:b/>
          <w:iCs/>
          <w:sz w:val="58"/>
          <w:szCs w:val="58"/>
          <w:shd w:val="clear" w:color="auto" w:fill="B6DDE8" w:themeFill="accent5" w:themeFillTint="66"/>
          <w:lang w:val="el-GR"/>
        </w:rPr>
        <w:t>τσες</w:t>
      </w:r>
      <w:proofErr w:type="spellEnd"/>
      <w:r w:rsidRPr="004A0A0B">
        <w:rPr>
          <w:rFonts w:ascii="Microsoft Sans Serif" w:hAnsi="Microsoft Sans Serif" w:cs="Microsoft Sans Serif"/>
          <w:iCs/>
          <w:sz w:val="58"/>
          <w:szCs w:val="58"/>
          <w:shd w:val="clear" w:color="auto" w:fill="B6DDE8" w:themeFill="accent5" w:themeFillTint="66"/>
          <w:lang w:val="el-GR"/>
        </w:rPr>
        <w:t xml:space="preserve">, </w:t>
      </w:r>
      <w:r w:rsidRPr="004A0A0B">
        <w:rPr>
          <w:rFonts w:ascii="Arial" w:hAnsi="Arial" w:cs="Arial"/>
          <w:b/>
          <w:iCs/>
          <w:sz w:val="56"/>
          <w:szCs w:val="56"/>
          <w:shd w:val="clear" w:color="auto" w:fill="B6DDE8" w:themeFill="accent5" w:themeFillTint="66"/>
          <w:lang w:val="el-GR"/>
        </w:rPr>
        <w:t>1877,</w:t>
      </w:r>
    </w:p>
    <w:p w:rsidR="008F61A8" w:rsidRDefault="005B3364" w:rsidP="004A0A0B">
      <w:pPr>
        <w:shd w:val="clear" w:color="auto" w:fill="B6DDE8" w:themeFill="accent5" w:themeFillTint="66"/>
        <w:spacing w:after="0" w:line="240" w:lineRule="auto"/>
        <w:rPr>
          <w:rFonts w:ascii="Arial" w:hAnsi="Arial" w:cs="Arial"/>
          <w:b/>
          <w:iCs/>
          <w:sz w:val="56"/>
          <w:szCs w:val="56"/>
          <w:shd w:val="clear" w:color="auto" w:fill="B6DDE8" w:themeFill="accent5" w:themeFillTint="66"/>
          <w:lang w:val="el-GR"/>
        </w:rPr>
      </w:pPr>
      <w:r>
        <w:rPr>
          <w:rFonts w:ascii="Arial" w:hAnsi="Arial" w:cs="Arial"/>
          <w:b/>
          <w:iCs/>
          <w:sz w:val="56"/>
          <w:szCs w:val="56"/>
          <w:shd w:val="clear" w:color="auto" w:fill="B6DDE8" w:themeFill="accent5" w:themeFillTint="66"/>
          <w:lang w:val="el-GR"/>
        </w:rPr>
        <w:t xml:space="preserve">                          </w:t>
      </w:r>
      <w:r w:rsidR="008F61A8">
        <w:rPr>
          <w:rFonts w:ascii="Arial" w:hAnsi="Arial" w:cs="Arial"/>
          <w:b/>
          <w:iCs/>
          <w:sz w:val="56"/>
          <w:szCs w:val="56"/>
          <w:shd w:val="clear" w:color="auto" w:fill="B6DDE8" w:themeFill="accent5" w:themeFillTint="66"/>
          <w:lang w:val="el-GR"/>
        </w:rPr>
        <w:t xml:space="preserve">     </w:t>
      </w:r>
      <w:r w:rsidR="004A0A0B" w:rsidRPr="004A0A0B">
        <w:rPr>
          <w:rFonts w:ascii="Arial" w:hAnsi="Arial" w:cs="Arial"/>
          <w:b/>
          <w:iCs/>
          <w:sz w:val="56"/>
          <w:szCs w:val="56"/>
          <w:shd w:val="clear" w:color="auto" w:fill="B6DDE8" w:themeFill="accent5" w:themeFillTint="66"/>
          <w:lang w:val="el-GR"/>
        </w:rPr>
        <w:t xml:space="preserve">Εθνική </w:t>
      </w:r>
      <w:proofErr w:type="spellStart"/>
      <w:r w:rsidR="004A0A0B" w:rsidRPr="004A0A0B">
        <w:rPr>
          <w:rFonts w:ascii="Arial" w:hAnsi="Arial" w:cs="Arial"/>
          <w:b/>
          <w:iCs/>
          <w:sz w:val="56"/>
          <w:szCs w:val="56"/>
          <w:shd w:val="clear" w:color="auto" w:fill="B6DDE8" w:themeFill="accent5" w:themeFillTint="66"/>
          <w:lang w:val="el-GR"/>
        </w:rPr>
        <w:t>Πινακο</w:t>
      </w:r>
      <w:proofErr w:type="spellEnd"/>
    </w:p>
    <w:p w:rsidR="004A0A0B" w:rsidRDefault="008F61A8" w:rsidP="004A0A0B">
      <w:pPr>
        <w:shd w:val="clear" w:color="auto" w:fill="B6DDE8" w:themeFill="accent5" w:themeFillTint="66"/>
        <w:spacing w:after="0" w:line="240" w:lineRule="auto"/>
        <w:rPr>
          <w:rFonts w:ascii="Arial" w:hAnsi="Arial" w:cs="Arial"/>
          <w:b/>
          <w:iCs/>
          <w:sz w:val="56"/>
          <w:szCs w:val="56"/>
          <w:shd w:val="clear" w:color="auto" w:fill="B6DDE8" w:themeFill="accent5" w:themeFillTint="66"/>
          <w:lang w:val="el-GR"/>
        </w:rPr>
      </w:pPr>
      <w:r>
        <w:rPr>
          <w:rFonts w:ascii="Arial" w:hAnsi="Arial" w:cs="Arial"/>
          <w:b/>
          <w:iCs/>
          <w:sz w:val="56"/>
          <w:szCs w:val="56"/>
          <w:shd w:val="clear" w:color="auto" w:fill="B6DDE8" w:themeFill="accent5" w:themeFillTint="66"/>
          <w:lang w:val="el-GR"/>
        </w:rPr>
        <w:t xml:space="preserve">                               </w:t>
      </w:r>
      <w:r w:rsidR="004A0A0B" w:rsidRPr="004A0A0B">
        <w:rPr>
          <w:rFonts w:ascii="Arial" w:hAnsi="Arial" w:cs="Arial"/>
          <w:b/>
          <w:iCs/>
          <w:sz w:val="56"/>
          <w:szCs w:val="56"/>
          <w:shd w:val="clear" w:color="auto" w:fill="B6DDE8" w:themeFill="accent5" w:themeFillTint="66"/>
          <w:lang w:val="el-GR"/>
        </w:rPr>
        <w:t>θήκη.</w:t>
      </w:r>
    </w:p>
    <w:p w:rsidR="005B3364" w:rsidRPr="004A0A0B" w:rsidRDefault="005B3364" w:rsidP="004A0A0B">
      <w:pPr>
        <w:shd w:val="clear" w:color="auto" w:fill="B6DDE8" w:themeFill="accent5" w:themeFillTint="66"/>
        <w:spacing w:after="0" w:line="240" w:lineRule="auto"/>
        <w:rPr>
          <w:rFonts w:ascii="Arial" w:hAnsi="Arial" w:cs="Arial"/>
          <w:b/>
          <w:iCs/>
          <w:sz w:val="56"/>
          <w:szCs w:val="56"/>
          <w:shd w:val="clear" w:color="auto" w:fill="FFFFFF"/>
          <w:lang w:val="el-GR"/>
        </w:rPr>
      </w:pPr>
    </w:p>
    <w:p w:rsidR="004A0A0B" w:rsidRPr="004A0A0B" w:rsidRDefault="00C66CB5" w:rsidP="004A0A0B">
      <w:pPr>
        <w:shd w:val="clear" w:color="auto" w:fill="B6DDE8" w:themeFill="accent5" w:themeFillTint="66"/>
        <w:spacing w:after="0" w:line="240" w:lineRule="auto"/>
        <w:rPr>
          <w:rFonts w:ascii="Arial" w:hAnsi="Arial" w:cs="Arial"/>
          <w:b/>
          <w:sz w:val="56"/>
          <w:szCs w:val="56"/>
          <w:bdr w:val="single" w:sz="4" w:space="0" w:color="auto"/>
          <w:lang w:val="el-GR"/>
        </w:rPr>
      </w:pPr>
      <w:r>
        <w:rPr>
          <w:rFonts w:ascii="Arial" w:hAnsi="Arial" w:cs="Arial"/>
          <w:b/>
          <w:noProof/>
          <w:sz w:val="56"/>
          <w:szCs w:val="56"/>
          <w:lang w:eastAsia="en-GB"/>
        </w:rPr>
        <w:pict>
          <v:shape id="_x0000_s1051" type="#_x0000_t202" style="position:absolute;margin-left:176.2pt;margin-top:10in;width:116.35pt;height:37.25pt;z-index:251595264;mso-wrap-style:none;mso-wrap-edited:f;mso-position-vertical-relative:page" wrapcoords="-161 0 -161 21150 21761 21150 21761 0 -161 0" fillcolor="#fc9" strokecolor="#fc9">
            <v:textbox style="mso-next-textbox:#_x0000_s1051">
              <w:txbxContent>
                <w:p w:rsidR="006C1F7C" w:rsidRPr="00EC1661" w:rsidRDefault="006C1F7C" w:rsidP="000E211B">
                  <w:pPr>
                    <w:jc w:val="center"/>
                    <w:rPr>
                      <w:rFonts w:ascii="Arial" w:hAnsi="Arial" w:cs="Arial"/>
                      <w:b/>
                      <w:sz w:val="56"/>
                      <w:szCs w:val="56"/>
                      <w:lang w:val="el-GR"/>
                    </w:rPr>
                  </w:pPr>
                  <w:r>
                    <w:rPr>
                      <w:rFonts w:ascii="Arial" w:hAnsi="Arial" w:cs="Arial"/>
                      <w:b/>
                      <w:sz w:val="56"/>
                      <w:szCs w:val="56"/>
                      <w:lang w:val="el-GR"/>
                    </w:rPr>
                    <w:t>26</w:t>
                  </w:r>
                  <w:r w:rsidRPr="00EC1661">
                    <w:rPr>
                      <w:rFonts w:ascii="Arial" w:hAnsi="Arial" w:cs="Arial"/>
                      <w:b/>
                      <w:sz w:val="56"/>
                      <w:szCs w:val="56"/>
                    </w:rPr>
                    <w:t xml:space="preserve"> / </w:t>
                  </w:r>
                  <w:r>
                    <w:rPr>
                      <w:rFonts w:ascii="Arial" w:hAnsi="Arial" w:cs="Arial"/>
                      <w:b/>
                      <w:sz w:val="56"/>
                      <w:szCs w:val="56"/>
                      <w:lang w:val="el-GR"/>
                    </w:rPr>
                    <w:t>130</w:t>
                  </w:r>
                </w:p>
              </w:txbxContent>
            </v:textbox>
            <w10:wrap type="through" anchory="page"/>
          </v:shape>
        </w:pict>
      </w:r>
      <w:r w:rsidR="004A0A0B" w:rsidRPr="004A0A0B">
        <w:rPr>
          <w:rFonts w:ascii="Arial" w:hAnsi="Arial" w:cs="Arial"/>
          <w:b/>
          <w:sz w:val="56"/>
          <w:szCs w:val="56"/>
          <w:lang w:val="el-GR"/>
        </w:rPr>
        <w:t xml:space="preserve">«Εξωστρέφεια – Ανταγωνιστικότητα των Επιχειρήσεων»: Οι επενδύσεις που θα ενταχθούν στον </w:t>
      </w:r>
      <w:r w:rsidR="004A0A0B" w:rsidRPr="004A0A0B">
        <w:rPr>
          <w:rFonts w:ascii="Microsoft Sans Serif" w:hAnsi="Microsoft Sans Serif" w:cs="Microsoft Sans Serif"/>
          <w:b/>
          <w:sz w:val="58"/>
          <w:szCs w:val="58"/>
          <w:lang w:val="el-GR"/>
        </w:rPr>
        <w:t>Αναπτυξιακό Νόμο</w:t>
      </w:r>
      <w:r w:rsidR="004A0A0B" w:rsidRPr="004A0A0B">
        <w:rPr>
          <w:rFonts w:ascii="Arial" w:hAnsi="Arial" w:cs="Arial"/>
          <w:b/>
          <w:sz w:val="56"/>
          <w:szCs w:val="56"/>
          <w:lang w:val="el-GR"/>
        </w:rPr>
        <w:t xml:space="preserve"> </w:t>
      </w:r>
      <w:r w:rsidR="004A0A0B" w:rsidRPr="004A0A0B">
        <w:rPr>
          <w:rFonts w:ascii="Microsoft Sans Serif" w:hAnsi="Microsoft Sans Serif" w:cs="Microsoft Sans Serif"/>
          <w:b/>
          <w:sz w:val="58"/>
          <w:szCs w:val="58"/>
          <w:lang w:val="el-GR"/>
        </w:rPr>
        <w:t>4146/2013</w:t>
      </w:r>
      <w:r w:rsidR="004A0A0B" w:rsidRPr="004A0A0B">
        <w:rPr>
          <w:rFonts w:ascii="Arial" w:hAnsi="Arial" w:cs="Arial"/>
          <w:b/>
          <w:sz w:val="56"/>
          <w:szCs w:val="56"/>
          <w:lang w:val="el-GR"/>
        </w:rPr>
        <w:t xml:space="preserve"> θα λάβουν </w:t>
      </w:r>
      <w:r w:rsidR="004A0A0B" w:rsidRPr="004A0A0B">
        <w:rPr>
          <w:rFonts w:ascii="Tahoma" w:hAnsi="Tahoma" w:cs="Tahoma"/>
          <w:b/>
          <w:sz w:val="56"/>
          <w:szCs w:val="56"/>
          <w:lang w:val="el-GR"/>
        </w:rPr>
        <w:t>επιχορήγηση από 15%</w:t>
      </w:r>
      <w:r w:rsidR="004A0A0B" w:rsidRPr="004A0A0B">
        <w:rPr>
          <w:rFonts w:ascii="Arial" w:hAnsi="Arial" w:cs="Arial"/>
          <w:b/>
          <w:sz w:val="56"/>
          <w:szCs w:val="56"/>
          <w:lang w:val="el-GR"/>
        </w:rPr>
        <w:t xml:space="preserve"> </w:t>
      </w:r>
      <w:r w:rsidR="004A0A0B" w:rsidRPr="004A0A0B">
        <w:rPr>
          <w:rFonts w:ascii="Tahoma" w:hAnsi="Tahoma" w:cs="Tahoma"/>
          <w:b/>
          <w:sz w:val="56"/>
          <w:szCs w:val="56"/>
          <w:lang w:val="el-GR"/>
        </w:rPr>
        <w:t>έως 60%,</w:t>
      </w:r>
      <w:r w:rsidR="004A0A0B" w:rsidRPr="004A0A0B">
        <w:rPr>
          <w:rFonts w:ascii="Arial" w:hAnsi="Arial" w:cs="Arial"/>
          <w:b/>
          <w:sz w:val="56"/>
          <w:szCs w:val="56"/>
          <w:lang w:val="el-GR"/>
        </w:rPr>
        <w:t xml:space="preserve"> ανάλογα με το μέγεθος της επιχείρησης, το είδος και την περιοχή εγκατάστασης της επένδυσης. Ειδικότερα </w:t>
      </w:r>
      <w:r w:rsidR="004A0A0B" w:rsidRPr="004A0A0B">
        <w:rPr>
          <w:rFonts w:ascii="Tahoma" w:hAnsi="Tahoma" w:cs="Tahoma"/>
          <w:b/>
          <w:sz w:val="56"/>
          <w:szCs w:val="56"/>
          <w:lang w:val="el-GR"/>
        </w:rPr>
        <w:t>στόχος</w:t>
      </w:r>
      <w:r w:rsidR="004A0A0B" w:rsidRPr="004A0A0B">
        <w:rPr>
          <w:rFonts w:ascii="Arial" w:hAnsi="Arial" w:cs="Arial"/>
          <w:b/>
          <w:sz w:val="56"/>
          <w:szCs w:val="56"/>
          <w:lang w:val="el-GR"/>
        </w:rPr>
        <w:t xml:space="preserve"> του Εθνικού Στρατηγικού Πλαισίου Αναφοράς- Ε.Σ.Π.Α. είναι: </w:t>
      </w:r>
    </w:p>
    <w:p w:rsidR="004A0A0B" w:rsidRPr="004A0A0B" w:rsidRDefault="004A0A0B" w:rsidP="004A0A0B">
      <w:pPr>
        <w:shd w:val="clear" w:color="auto" w:fill="B6DDE8" w:themeFill="accent5" w:themeFillTint="66"/>
        <w:spacing w:after="0" w:line="240" w:lineRule="auto"/>
        <w:rPr>
          <w:rFonts w:ascii="Arial" w:hAnsi="Arial" w:cs="Arial"/>
          <w:b/>
          <w:sz w:val="56"/>
          <w:szCs w:val="56"/>
          <w:bdr w:val="single" w:sz="4" w:space="0" w:color="auto"/>
          <w:lang w:val="el-GR"/>
        </w:rPr>
      </w:pPr>
      <w:r w:rsidRPr="004A0A0B">
        <w:rPr>
          <w:rFonts w:ascii="Arial" w:hAnsi="Arial" w:cs="Arial"/>
          <w:b/>
          <w:sz w:val="56"/>
          <w:szCs w:val="56"/>
          <w:lang w:val="el-GR"/>
        </w:rPr>
        <w:lastRenderedPageBreak/>
        <w:t xml:space="preserve">-Η εξωστρέφεια, κυρίως, των </w:t>
      </w:r>
      <w:proofErr w:type="spellStart"/>
      <w:r w:rsidRPr="004A0A0B">
        <w:rPr>
          <w:rFonts w:ascii="Arial" w:hAnsi="Arial" w:cs="Arial"/>
          <w:b/>
          <w:sz w:val="56"/>
          <w:szCs w:val="56"/>
          <w:lang w:val="el-GR"/>
        </w:rPr>
        <w:t>Μικρο</w:t>
      </w:r>
      <w:proofErr w:type="spellEnd"/>
      <w:r w:rsidRPr="004A0A0B">
        <w:rPr>
          <w:rFonts w:ascii="Arial" w:hAnsi="Arial" w:cs="Arial"/>
          <w:b/>
          <w:sz w:val="56"/>
          <w:szCs w:val="56"/>
          <w:lang w:val="el-GR"/>
        </w:rPr>
        <w:t>-μεσαίων Επιχειρήσεων, που αποτελούν τη ραχοκοκαλιά της</w:t>
      </w:r>
      <w:r w:rsidRPr="005C036C">
        <w:rPr>
          <w:rFonts w:ascii="Arial" w:hAnsi="Arial" w:cs="Arial"/>
          <w:b/>
          <w:sz w:val="56"/>
          <w:szCs w:val="56"/>
          <w:lang w:val="el-GR"/>
        </w:rPr>
        <w:t xml:space="preserve"> </w:t>
      </w:r>
      <w:r w:rsidRPr="004A0A0B">
        <w:rPr>
          <w:rFonts w:ascii="Arial" w:hAnsi="Arial" w:cs="Arial"/>
          <w:b/>
          <w:sz w:val="56"/>
          <w:szCs w:val="56"/>
          <w:lang w:val="el-GR"/>
        </w:rPr>
        <w:t>οικονομίας, για να βελτιωθεί η παραγωγική δυνατότητα της χώρας.</w:t>
      </w:r>
      <w:r w:rsidRPr="004A0A0B">
        <w:rPr>
          <w:rFonts w:ascii="Arial" w:hAnsi="Arial" w:cs="Arial"/>
          <w:b/>
          <w:sz w:val="56"/>
          <w:szCs w:val="56"/>
          <w:bdr w:val="single" w:sz="4" w:space="0" w:color="auto"/>
          <w:lang w:val="el-GR"/>
        </w:rPr>
        <w:t xml:space="preserve"> </w:t>
      </w:r>
    </w:p>
    <w:p w:rsidR="002F7A78" w:rsidRPr="004A0A0B" w:rsidRDefault="004A0A0B" w:rsidP="004A0A0B">
      <w:pPr>
        <w:shd w:val="clear" w:color="auto" w:fill="B6DDE8" w:themeFill="accent5" w:themeFillTint="66"/>
        <w:spacing w:after="0" w:line="240" w:lineRule="auto"/>
        <w:rPr>
          <w:rFonts w:ascii="Arial" w:hAnsi="Arial" w:cs="Arial"/>
          <w:b/>
          <w:sz w:val="56"/>
          <w:szCs w:val="56"/>
          <w:bdr w:val="single" w:sz="4" w:space="0" w:color="auto"/>
          <w:lang w:val="el-GR"/>
        </w:rPr>
      </w:pPr>
      <w:r w:rsidRPr="004A0A0B">
        <w:rPr>
          <w:rFonts w:ascii="Arial" w:hAnsi="Arial" w:cs="Arial"/>
          <w:b/>
          <w:sz w:val="56"/>
          <w:szCs w:val="56"/>
          <w:lang w:val="el-GR"/>
        </w:rPr>
        <w:t>-Η στροφή της παραγωγής προς κλάδους και προϊόντα υψηλότερης προστιθέμενης αξίας που θα συμβάλλουν στην ενίσχυση των εξαγωγών.</w:t>
      </w:r>
    </w:p>
    <w:p w:rsidR="004A0A0B" w:rsidRPr="004A0A0B" w:rsidRDefault="004A0A0B" w:rsidP="004A0A0B">
      <w:pPr>
        <w:shd w:val="clear" w:color="auto" w:fill="B6DDE8" w:themeFill="accent5" w:themeFillTint="66"/>
        <w:spacing w:after="0" w:line="240" w:lineRule="auto"/>
        <w:rPr>
          <w:rFonts w:ascii="Arial" w:hAnsi="Arial" w:cs="Arial"/>
          <w:b/>
          <w:sz w:val="56"/>
          <w:szCs w:val="56"/>
          <w:bdr w:val="single" w:sz="4" w:space="0" w:color="auto"/>
          <w:lang w:val="el-GR"/>
        </w:rPr>
      </w:pPr>
      <w:r w:rsidRPr="004A0A0B">
        <w:rPr>
          <w:rFonts w:ascii="Arial" w:hAnsi="Arial" w:cs="Arial"/>
          <w:b/>
          <w:sz w:val="56"/>
          <w:szCs w:val="56"/>
          <w:lang w:val="el-GR"/>
        </w:rPr>
        <w:t xml:space="preserve">-Η προβολή των ελληνικών </w:t>
      </w:r>
      <w:proofErr w:type="spellStart"/>
      <w:r w:rsidRPr="004A0A0B">
        <w:rPr>
          <w:rFonts w:ascii="Arial" w:hAnsi="Arial" w:cs="Arial"/>
          <w:b/>
          <w:sz w:val="56"/>
          <w:szCs w:val="56"/>
          <w:lang w:val="el-GR"/>
        </w:rPr>
        <w:t>επιχει</w:t>
      </w:r>
      <w:proofErr w:type="spellEnd"/>
      <w:r w:rsidRPr="004A0A0B">
        <w:rPr>
          <w:rFonts w:ascii="Arial" w:hAnsi="Arial" w:cs="Arial"/>
          <w:b/>
          <w:sz w:val="56"/>
          <w:szCs w:val="56"/>
          <w:lang w:val="el-GR"/>
        </w:rPr>
        <w:t>- ρήσεων και των προϊόντων τους στις διεθνείς αγορές.</w:t>
      </w:r>
      <w:r w:rsidRPr="004A0A0B">
        <w:rPr>
          <w:rFonts w:ascii="Arial" w:hAnsi="Arial" w:cs="Arial"/>
          <w:b/>
          <w:sz w:val="56"/>
          <w:szCs w:val="56"/>
          <w:bdr w:val="single" w:sz="4" w:space="0" w:color="auto"/>
          <w:lang w:val="el-GR"/>
        </w:rPr>
        <w:t xml:space="preserve"> </w:t>
      </w:r>
    </w:p>
    <w:p w:rsidR="004A0A0B" w:rsidRPr="004A0A0B" w:rsidRDefault="004A0A0B" w:rsidP="004A0A0B">
      <w:pPr>
        <w:shd w:val="clear" w:color="auto" w:fill="B6DDE8" w:themeFill="accent5" w:themeFillTint="66"/>
        <w:spacing w:after="0" w:line="240" w:lineRule="auto"/>
        <w:rPr>
          <w:rFonts w:ascii="Arial" w:hAnsi="Arial" w:cs="Arial"/>
          <w:i/>
          <w:iCs/>
          <w:sz w:val="56"/>
          <w:szCs w:val="56"/>
          <w:shd w:val="clear" w:color="auto" w:fill="FFFFFF"/>
          <w:lang w:val="el-GR"/>
        </w:rPr>
      </w:pPr>
      <w:r w:rsidRPr="004A0A0B">
        <w:rPr>
          <w:rFonts w:ascii="Arial" w:hAnsi="Arial" w:cs="Arial"/>
          <w:b/>
          <w:sz w:val="56"/>
          <w:szCs w:val="56"/>
          <w:lang w:val="el-GR"/>
        </w:rPr>
        <w:t>-Η ανάπτυξη συνεργασίας ελληνικών και διεθνών επιχειρήσεων.</w:t>
      </w:r>
    </w:p>
    <w:p w:rsidR="004A0A0B" w:rsidRPr="004A0A0B" w:rsidRDefault="00C66CB5" w:rsidP="004A0A0B">
      <w:pPr>
        <w:shd w:val="clear" w:color="auto" w:fill="B6DDE8" w:themeFill="accent5" w:themeFillTint="66"/>
        <w:spacing w:after="0" w:line="240" w:lineRule="auto"/>
        <w:rPr>
          <w:rFonts w:ascii="Arial" w:hAnsi="Arial" w:cs="Arial"/>
          <w:i/>
          <w:iCs/>
          <w:color w:val="000000"/>
          <w:sz w:val="56"/>
          <w:szCs w:val="56"/>
          <w:shd w:val="clear" w:color="auto" w:fill="FFFFFF"/>
          <w:lang w:val="el-GR" w:eastAsia="el-GR" w:bidi="el-GR"/>
        </w:rPr>
      </w:pPr>
      <w:r>
        <w:rPr>
          <w:rFonts w:ascii="Tahoma" w:hAnsi="Tahoma" w:cs="Tahoma"/>
          <w:b/>
          <w:bCs/>
          <w:noProof/>
          <w:color w:val="000000"/>
          <w:sz w:val="56"/>
          <w:szCs w:val="56"/>
          <w:lang w:eastAsia="en-GB"/>
        </w:rPr>
        <w:pict>
          <v:shape id="_x0000_s1052" type="#_x0000_t202" style="position:absolute;margin-left:176.2pt;margin-top:10in;width:116.35pt;height:37.25pt;z-index:251596288;mso-wrap-style:none;mso-wrap-edited:f;mso-position-vertical-relative:page" wrapcoords="-161 0 -161 21150 21761 21150 21761 0 -161 0" fillcolor="#fc9" strokecolor="#fc9">
            <v:textbox style="mso-next-textbox:#_x0000_s1052">
              <w:txbxContent>
                <w:p w:rsidR="006C1F7C" w:rsidRPr="00EC1661" w:rsidRDefault="006C1F7C" w:rsidP="000E211B">
                  <w:pPr>
                    <w:jc w:val="center"/>
                    <w:rPr>
                      <w:rFonts w:ascii="Arial" w:hAnsi="Arial" w:cs="Arial"/>
                      <w:b/>
                      <w:sz w:val="56"/>
                      <w:szCs w:val="56"/>
                      <w:lang w:val="el-GR"/>
                    </w:rPr>
                  </w:pPr>
                  <w:r>
                    <w:rPr>
                      <w:rFonts w:ascii="Arial" w:hAnsi="Arial" w:cs="Arial"/>
                      <w:b/>
                      <w:sz w:val="56"/>
                      <w:szCs w:val="56"/>
                      <w:lang w:val="el-GR"/>
                    </w:rPr>
                    <w:t>27</w:t>
                  </w:r>
                  <w:r w:rsidRPr="00EC1661">
                    <w:rPr>
                      <w:rFonts w:ascii="Arial" w:hAnsi="Arial" w:cs="Arial"/>
                      <w:b/>
                      <w:sz w:val="56"/>
                      <w:szCs w:val="56"/>
                    </w:rPr>
                    <w:t xml:space="preserve"> / </w:t>
                  </w:r>
                  <w:r>
                    <w:rPr>
                      <w:rFonts w:ascii="Arial" w:hAnsi="Arial" w:cs="Arial"/>
                      <w:b/>
                      <w:sz w:val="56"/>
                      <w:szCs w:val="56"/>
                      <w:lang w:val="el-GR"/>
                    </w:rPr>
                    <w:t>130</w:t>
                  </w:r>
                </w:p>
              </w:txbxContent>
            </v:textbox>
            <w10:wrap type="through" anchory="page"/>
          </v:shape>
        </w:pict>
      </w:r>
      <w:r w:rsidR="004A0A0B" w:rsidRPr="004A0A0B">
        <w:rPr>
          <w:rFonts w:ascii="Arial" w:hAnsi="Arial" w:cs="Arial"/>
          <w:b/>
          <w:color w:val="000000"/>
          <w:sz w:val="56"/>
          <w:szCs w:val="56"/>
          <w:lang w:val="el-GR" w:eastAsia="el-GR" w:bidi="el-GR"/>
        </w:rPr>
        <w:t xml:space="preserve">Καθρέφτης στην ανταγωνιστικότητα των επιχειρήσεων και κατ’ επέκταση της οικονομίας αποτελεί το </w:t>
      </w:r>
      <w:r w:rsidR="005C036C">
        <w:rPr>
          <w:rFonts w:ascii="Tahoma" w:hAnsi="Tahoma" w:cs="Tahoma"/>
          <w:b/>
          <w:bCs/>
          <w:color w:val="000000"/>
          <w:sz w:val="56"/>
          <w:szCs w:val="56"/>
          <w:lang w:val="el-GR" w:eastAsia="el-GR" w:bidi="el-GR"/>
        </w:rPr>
        <w:t>εμπορικό ισοζύγιο της χώ</w:t>
      </w:r>
      <w:r w:rsidR="004A0A0B" w:rsidRPr="004A0A0B">
        <w:rPr>
          <w:rFonts w:ascii="Tahoma" w:hAnsi="Tahoma" w:cs="Tahoma"/>
          <w:b/>
          <w:bCs/>
          <w:color w:val="000000"/>
          <w:sz w:val="56"/>
          <w:szCs w:val="56"/>
          <w:lang w:val="el-GR" w:eastAsia="el-GR" w:bidi="el-GR"/>
        </w:rPr>
        <w:t>ρας</w:t>
      </w:r>
      <w:r w:rsidR="004A0A0B" w:rsidRPr="004A0A0B">
        <w:rPr>
          <w:rFonts w:ascii="Arial" w:hAnsi="Arial" w:cs="Arial"/>
          <w:bCs/>
          <w:color w:val="000000"/>
          <w:sz w:val="56"/>
          <w:szCs w:val="56"/>
          <w:lang w:val="el-GR" w:eastAsia="el-GR" w:bidi="el-GR"/>
        </w:rPr>
        <w:t xml:space="preserve"> </w:t>
      </w:r>
      <w:r w:rsidR="004A0A0B" w:rsidRPr="004A0A0B">
        <w:rPr>
          <w:rFonts w:ascii="Tahoma" w:hAnsi="Tahoma" w:cs="Tahoma"/>
          <w:b/>
          <w:bCs/>
          <w:color w:val="000000"/>
          <w:sz w:val="56"/>
          <w:szCs w:val="56"/>
          <w:lang w:val="el-GR" w:eastAsia="el-GR" w:bidi="el-GR"/>
        </w:rPr>
        <w:t>(ει</w:t>
      </w:r>
      <w:r w:rsidR="004A0A0B" w:rsidRPr="004A0A0B">
        <w:rPr>
          <w:rFonts w:ascii="Tahoma" w:hAnsi="Tahoma" w:cs="Tahoma"/>
          <w:b/>
          <w:bCs/>
          <w:color w:val="000000"/>
          <w:sz w:val="56"/>
          <w:szCs w:val="56"/>
          <w:lang w:val="el-GR" w:eastAsia="el-GR" w:bidi="el-GR"/>
        </w:rPr>
        <w:lastRenderedPageBreak/>
        <w:t>σαγωγές-εξαγωγές)</w:t>
      </w:r>
      <w:r w:rsidR="004A0A0B" w:rsidRPr="004A0A0B">
        <w:rPr>
          <w:rFonts w:ascii="Tahoma" w:hAnsi="Tahoma" w:cs="Tahoma"/>
          <w:color w:val="000000"/>
          <w:sz w:val="56"/>
          <w:szCs w:val="56"/>
          <w:lang w:val="el-GR" w:eastAsia="el-GR" w:bidi="el-GR"/>
        </w:rPr>
        <w:t>,</w:t>
      </w:r>
      <w:r w:rsidR="004A0A0B" w:rsidRPr="004A0A0B">
        <w:rPr>
          <w:rFonts w:ascii="Arial" w:hAnsi="Arial" w:cs="Arial"/>
          <w:b/>
          <w:color w:val="000000"/>
          <w:sz w:val="56"/>
          <w:szCs w:val="56"/>
          <w:lang w:val="el-GR" w:eastAsia="el-GR" w:bidi="el-GR"/>
        </w:rPr>
        <w:t xml:space="preserve"> δηλαδή πόσα προϊόντα εισάγει και πόσα </w:t>
      </w:r>
    </w:p>
    <w:p w:rsidR="004A0A0B" w:rsidRPr="004A0A0B" w:rsidRDefault="004A0A0B" w:rsidP="004A0A0B">
      <w:pPr>
        <w:shd w:val="clear" w:color="auto" w:fill="B6DDE8" w:themeFill="accent5" w:themeFillTint="66"/>
        <w:spacing w:after="0" w:line="240" w:lineRule="auto"/>
        <w:rPr>
          <w:rFonts w:ascii="Arial" w:hAnsi="Arial" w:cs="Arial"/>
          <w:b/>
          <w:sz w:val="56"/>
          <w:szCs w:val="56"/>
          <w:lang w:val="el-GR"/>
        </w:rPr>
      </w:pPr>
      <w:r w:rsidRPr="004A0A0B">
        <w:rPr>
          <w:rFonts w:ascii="Arial" w:hAnsi="Arial" w:cs="Arial"/>
          <w:b/>
          <w:color w:val="000000"/>
          <w:sz w:val="56"/>
          <w:szCs w:val="56"/>
          <w:lang w:val="el-GR" w:eastAsia="el-GR" w:bidi="el-GR"/>
        </w:rPr>
        <w:t>προϊόντα εξάγει. Στην Ελλάδα, δυστυχώς, διαρκώς εξάγουμε λιγότερα και εισάγουμε περισσότε</w:t>
      </w:r>
      <w:r w:rsidR="005C036C">
        <w:rPr>
          <w:rFonts w:ascii="Arial" w:hAnsi="Arial" w:cs="Arial"/>
          <w:b/>
          <w:color w:val="000000"/>
          <w:sz w:val="56"/>
          <w:szCs w:val="56"/>
          <w:lang w:val="el-GR" w:eastAsia="el-GR" w:bidi="el-GR"/>
        </w:rPr>
        <w:t xml:space="preserve">ρα. Γι’ αυτό, η δημιουργία </w:t>
      </w:r>
      <w:proofErr w:type="spellStart"/>
      <w:r w:rsidR="005C036C">
        <w:rPr>
          <w:rFonts w:ascii="Arial" w:hAnsi="Arial" w:cs="Arial"/>
          <w:b/>
          <w:color w:val="000000"/>
          <w:sz w:val="56"/>
          <w:szCs w:val="56"/>
          <w:lang w:val="el-GR" w:eastAsia="el-GR" w:bidi="el-GR"/>
        </w:rPr>
        <w:t>αντα</w:t>
      </w:r>
      <w:r w:rsidRPr="004A0A0B">
        <w:rPr>
          <w:rFonts w:ascii="Arial" w:hAnsi="Arial" w:cs="Arial"/>
          <w:b/>
          <w:color w:val="000000"/>
          <w:sz w:val="56"/>
          <w:szCs w:val="56"/>
          <w:lang w:val="el-GR" w:eastAsia="el-GR" w:bidi="el-GR"/>
        </w:rPr>
        <w:t>γωνιστι</w:t>
      </w:r>
      <w:r w:rsidR="005C036C" w:rsidRPr="008E1EC1">
        <w:rPr>
          <w:rFonts w:ascii="Arial" w:hAnsi="Arial" w:cs="Arial"/>
          <w:b/>
          <w:color w:val="000000"/>
          <w:sz w:val="56"/>
          <w:szCs w:val="56"/>
          <w:lang w:val="el-GR" w:eastAsia="el-GR" w:bidi="el-GR"/>
        </w:rPr>
        <w:t>-</w:t>
      </w:r>
      <w:r w:rsidRPr="004A0A0B">
        <w:rPr>
          <w:rFonts w:ascii="Arial" w:hAnsi="Arial" w:cs="Arial"/>
          <w:b/>
          <w:color w:val="000000"/>
          <w:sz w:val="56"/>
          <w:szCs w:val="56"/>
          <w:lang w:val="el-GR" w:eastAsia="el-GR" w:bidi="el-GR"/>
        </w:rPr>
        <w:t>κής</w:t>
      </w:r>
      <w:proofErr w:type="spellEnd"/>
      <w:r w:rsidRPr="004A0A0B">
        <w:rPr>
          <w:rFonts w:ascii="Arial" w:hAnsi="Arial" w:cs="Arial"/>
          <w:b/>
          <w:color w:val="000000"/>
          <w:sz w:val="56"/>
          <w:szCs w:val="56"/>
          <w:lang w:val="el-GR" w:eastAsia="el-GR" w:bidi="el-GR"/>
        </w:rPr>
        <w:t xml:space="preserve"> οικονομίας είναι μονόδρομος.</w:t>
      </w:r>
    </w:p>
    <w:p w:rsidR="0064141C" w:rsidRDefault="004A0A0B" w:rsidP="004A0A0B">
      <w:pPr>
        <w:spacing w:after="0" w:line="240" w:lineRule="auto"/>
        <w:rPr>
          <w:rFonts w:ascii="Arial" w:hAnsi="Arial" w:cs="Arial"/>
          <w:b/>
          <w:color w:val="000000"/>
          <w:sz w:val="56"/>
          <w:szCs w:val="56"/>
          <w:lang w:val="el-GR" w:eastAsia="el-GR" w:bidi="el-GR"/>
        </w:rPr>
      </w:pPr>
      <w:r w:rsidRPr="004A0A0B">
        <w:rPr>
          <w:rFonts w:ascii="Arial" w:hAnsi="Arial" w:cs="Arial"/>
          <w:b/>
          <w:color w:val="000000"/>
          <w:sz w:val="56"/>
          <w:szCs w:val="56"/>
          <w:lang w:val="el-GR" w:eastAsia="el-GR" w:bidi="el-GR"/>
        </w:rPr>
        <w:tab/>
      </w:r>
    </w:p>
    <w:p w:rsidR="004A0A0B" w:rsidRPr="004A0A0B" w:rsidRDefault="0064141C" w:rsidP="004A0A0B">
      <w:pPr>
        <w:spacing w:after="0" w:line="240" w:lineRule="auto"/>
        <w:rPr>
          <w:rFonts w:ascii="Arial" w:hAnsi="Arial" w:cs="Arial"/>
          <w:b/>
          <w:color w:val="000000"/>
          <w:sz w:val="56"/>
          <w:szCs w:val="56"/>
          <w:lang w:val="el-GR" w:eastAsia="el-GR" w:bidi="el-GR"/>
        </w:rPr>
      </w:pPr>
      <w:r>
        <w:rPr>
          <w:rFonts w:ascii="Arial" w:hAnsi="Arial" w:cs="Arial"/>
          <w:b/>
          <w:color w:val="000000"/>
          <w:sz w:val="56"/>
          <w:szCs w:val="56"/>
          <w:lang w:val="el-GR" w:eastAsia="el-GR" w:bidi="el-GR"/>
        </w:rPr>
        <w:tab/>
      </w:r>
      <w:r w:rsidR="004A0A0B" w:rsidRPr="004A0A0B">
        <w:rPr>
          <w:rFonts w:ascii="Arial" w:hAnsi="Arial" w:cs="Arial"/>
          <w:b/>
          <w:color w:val="000000"/>
          <w:sz w:val="56"/>
          <w:szCs w:val="56"/>
          <w:lang w:val="el-GR" w:eastAsia="el-GR" w:bidi="el-GR"/>
        </w:rPr>
        <w:t>Βέβαια, υπάρχουν επιχειρήσεις που</w:t>
      </w:r>
      <w:r w:rsidR="008E1EC1">
        <w:rPr>
          <w:rFonts w:ascii="Arial" w:hAnsi="Arial" w:cs="Arial"/>
          <w:b/>
          <w:color w:val="000000"/>
          <w:sz w:val="56"/>
          <w:szCs w:val="56"/>
          <w:lang w:val="el-GR" w:eastAsia="el-GR" w:bidi="el-GR"/>
        </w:rPr>
        <w:t xml:space="preserve"> είναι αποτελεσματικές και αντα</w:t>
      </w:r>
      <w:r w:rsidR="004A0A0B" w:rsidRPr="004A0A0B">
        <w:rPr>
          <w:rFonts w:ascii="Arial" w:hAnsi="Arial" w:cs="Arial"/>
          <w:b/>
          <w:color w:val="000000"/>
          <w:sz w:val="56"/>
          <w:szCs w:val="56"/>
          <w:lang w:val="el-GR" w:eastAsia="el-GR" w:bidi="el-GR"/>
        </w:rPr>
        <w:t>γωνιστικές. Υπάρχουν εξαιρετικές επιχειρήσεις, οι οποίες επιτυγχάνουν ασυνήθιστα αποτελέσματα με συνηθισμένους ανθρώπους.</w:t>
      </w:r>
    </w:p>
    <w:p w:rsidR="004A0A0B" w:rsidRPr="004A0A0B" w:rsidRDefault="004A0A0B" w:rsidP="004A0A0B">
      <w:pPr>
        <w:spacing w:after="0" w:line="240" w:lineRule="auto"/>
        <w:rPr>
          <w:rFonts w:ascii="Arial" w:hAnsi="Arial" w:cs="Arial"/>
          <w:b/>
          <w:sz w:val="56"/>
          <w:szCs w:val="56"/>
          <w:lang w:val="el-GR"/>
        </w:rPr>
      </w:pPr>
    </w:p>
    <w:p w:rsidR="004A0A0B" w:rsidRPr="004A0A0B" w:rsidRDefault="004A0A0B" w:rsidP="004A0A0B">
      <w:pPr>
        <w:pStyle w:val="Heading1"/>
        <w:rPr>
          <w:lang w:val="el-GR"/>
        </w:rPr>
      </w:pPr>
      <w:bookmarkStart w:id="10" w:name="bookmark150"/>
      <w:r w:rsidRPr="004A0A0B">
        <w:rPr>
          <w:lang w:val="el-GR"/>
        </w:rPr>
        <w:t xml:space="preserve"> </w:t>
      </w:r>
      <w:bookmarkStart w:id="11" w:name="_Toc459493520"/>
      <w:r w:rsidRPr="004A0A0B">
        <w:rPr>
          <w:lang w:val="el-GR"/>
        </w:rPr>
        <w:t xml:space="preserve">10.2.2 </w:t>
      </w:r>
      <w:r w:rsidRPr="004A0A0B">
        <w:rPr>
          <w:lang w:val="el-GR" w:eastAsia="el-GR" w:bidi="el-GR"/>
        </w:rPr>
        <w:t>Εξωστρέφεια των επιχειρήσεων</w:t>
      </w:r>
      <w:bookmarkEnd w:id="10"/>
      <w:bookmarkEnd w:id="11"/>
    </w:p>
    <w:p w:rsidR="004A0A0B" w:rsidRPr="004A0A0B" w:rsidRDefault="004A0A0B" w:rsidP="004A0A0B">
      <w:pPr>
        <w:spacing w:after="0" w:line="240" w:lineRule="auto"/>
        <w:rPr>
          <w:rFonts w:ascii="Arial" w:hAnsi="Arial" w:cs="Arial"/>
          <w:b/>
          <w:color w:val="000000"/>
          <w:sz w:val="56"/>
          <w:szCs w:val="56"/>
          <w:lang w:val="el-GR" w:eastAsia="el-GR" w:bidi="el-GR"/>
        </w:rPr>
      </w:pPr>
    </w:p>
    <w:p w:rsidR="004A0A0B" w:rsidRPr="004A0A0B" w:rsidRDefault="00C66CB5" w:rsidP="004A0A0B">
      <w:pPr>
        <w:spacing w:after="0" w:line="240" w:lineRule="auto"/>
        <w:rPr>
          <w:rFonts w:ascii="Arial" w:hAnsi="Arial" w:cs="Arial"/>
          <w:b/>
          <w:iCs/>
          <w:sz w:val="56"/>
          <w:szCs w:val="56"/>
          <w:shd w:val="clear" w:color="auto" w:fill="FFFFFF"/>
          <w:lang w:val="el-GR"/>
        </w:rPr>
      </w:pPr>
      <w:r>
        <w:rPr>
          <w:rFonts w:ascii="Arial" w:hAnsi="Arial" w:cs="Arial"/>
          <w:b/>
          <w:noProof/>
          <w:color w:val="000000"/>
          <w:sz w:val="56"/>
          <w:szCs w:val="56"/>
          <w:lang w:eastAsia="en-GB"/>
        </w:rPr>
        <w:pict>
          <v:shape id="_x0000_s1053" type="#_x0000_t202" style="position:absolute;margin-left:162.2pt;margin-top:726pt;width:116.35pt;height:37.25pt;z-index:251597312;mso-wrap-style:none;mso-wrap-edited:f;mso-position-vertical-relative:page" wrapcoords="-161 0 -161 21150 21761 21150 21761 0 -161 0" fillcolor="#fc9" strokecolor="#fc9">
            <v:textbox style="mso-next-textbox:#_x0000_s1053">
              <w:txbxContent>
                <w:p w:rsidR="006C1F7C" w:rsidRPr="00EC1661" w:rsidRDefault="006C1F7C" w:rsidP="001503C6">
                  <w:pPr>
                    <w:jc w:val="center"/>
                    <w:rPr>
                      <w:rFonts w:ascii="Arial" w:hAnsi="Arial" w:cs="Arial"/>
                      <w:b/>
                      <w:sz w:val="56"/>
                      <w:szCs w:val="56"/>
                      <w:lang w:val="el-GR"/>
                    </w:rPr>
                  </w:pPr>
                  <w:r>
                    <w:rPr>
                      <w:rFonts w:ascii="Arial" w:hAnsi="Arial" w:cs="Arial"/>
                      <w:b/>
                      <w:sz w:val="56"/>
                      <w:szCs w:val="56"/>
                      <w:lang w:val="el-GR"/>
                    </w:rPr>
                    <w:t>28</w:t>
                  </w:r>
                  <w:r w:rsidRPr="00EC1661">
                    <w:rPr>
                      <w:rFonts w:ascii="Arial" w:hAnsi="Arial" w:cs="Arial"/>
                      <w:b/>
                      <w:sz w:val="56"/>
                      <w:szCs w:val="56"/>
                    </w:rPr>
                    <w:t xml:space="preserve"> / </w:t>
                  </w:r>
                  <w:r>
                    <w:rPr>
                      <w:rFonts w:ascii="Arial" w:hAnsi="Arial" w:cs="Arial"/>
                      <w:b/>
                      <w:sz w:val="56"/>
                      <w:szCs w:val="56"/>
                      <w:lang w:val="el-GR"/>
                    </w:rPr>
                    <w:t>130 - 131</w:t>
                  </w:r>
                </w:p>
              </w:txbxContent>
            </v:textbox>
            <w10:wrap type="through" anchory="page"/>
          </v:shape>
        </w:pict>
      </w:r>
      <w:r w:rsidR="004A0A0B" w:rsidRPr="004A0A0B">
        <w:rPr>
          <w:rFonts w:ascii="Arial" w:hAnsi="Arial" w:cs="Arial"/>
          <w:b/>
          <w:color w:val="000000"/>
          <w:sz w:val="56"/>
          <w:szCs w:val="56"/>
          <w:lang w:val="el-GR" w:eastAsia="el-GR" w:bidi="el-GR"/>
        </w:rPr>
        <w:tab/>
        <w:t>Η οικονομική ανάπτυξη των προηγούμενων δεκαετιών στη</w:t>
      </w:r>
      <w:r w:rsidR="004A0A0B">
        <w:rPr>
          <w:rFonts w:ascii="Arial" w:hAnsi="Arial" w:cs="Arial"/>
          <w:b/>
          <w:color w:val="000000"/>
          <w:sz w:val="56"/>
          <w:szCs w:val="56"/>
          <w:lang w:val="el-GR" w:eastAsia="el-GR" w:bidi="el-GR"/>
        </w:rPr>
        <w:t>ρί</w:t>
      </w:r>
      <w:r w:rsidR="004A0A0B" w:rsidRPr="004A0A0B">
        <w:rPr>
          <w:rFonts w:ascii="Arial" w:hAnsi="Arial" w:cs="Arial"/>
          <w:b/>
          <w:color w:val="000000"/>
          <w:sz w:val="56"/>
          <w:szCs w:val="56"/>
          <w:lang w:val="el-GR" w:eastAsia="el-GR" w:bidi="el-GR"/>
        </w:rPr>
        <w:lastRenderedPageBreak/>
        <w:t xml:space="preserve">χθηκε στον </w:t>
      </w:r>
      <w:r w:rsidR="004A0A0B" w:rsidRPr="004A0A0B">
        <w:rPr>
          <w:rFonts w:ascii="Tahoma" w:hAnsi="Tahoma" w:cs="Tahoma"/>
          <w:b/>
          <w:bCs/>
          <w:color w:val="000000"/>
          <w:sz w:val="56"/>
          <w:szCs w:val="56"/>
          <w:lang w:val="el-GR" w:eastAsia="el-GR" w:bidi="el-GR"/>
        </w:rPr>
        <w:t>δανεισμό</w:t>
      </w:r>
      <w:r w:rsidR="004A0A0B" w:rsidRPr="004A0A0B">
        <w:rPr>
          <w:rFonts w:ascii="Arial" w:hAnsi="Arial" w:cs="Arial"/>
          <w:b/>
          <w:bCs/>
          <w:color w:val="000000"/>
          <w:sz w:val="56"/>
          <w:szCs w:val="56"/>
          <w:lang w:val="el-GR" w:eastAsia="el-GR" w:bidi="el-GR"/>
        </w:rPr>
        <w:t xml:space="preserve"> </w:t>
      </w:r>
      <w:r w:rsidR="004A0A0B" w:rsidRPr="004A0A0B">
        <w:rPr>
          <w:rFonts w:ascii="Arial" w:hAnsi="Arial" w:cs="Arial"/>
          <w:b/>
          <w:color w:val="000000"/>
          <w:sz w:val="56"/>
          <w:szCs w:val="56"/>
          <w:lang w:val="el-GR" w:eastAsia="el-GR" w:bidi="el-GR"/>
        </w:rPr>
        <w:t xml:space="preserve">και </w:t>
      </w:r>
      <w:r w:rsidR="004A0A0B" w:rsidRPr="004A0A0B">
        <w:rPr>
          <w:rFonts w:ascii="Tahoma" w:hAnsi="Tahoma" w:cs="Tahoma"/>
          <w:b/>
          <w:color w:val="000000"/>
          <w:sz w:val="56"/>
          <w:szCs w:val="56"/>
          <w:lang w:val="el-GR" w:eastAsia="el-GR" w:bidi="el-GR"/>
        </w:rPr>
        <w:t xml:space="preserve">στα </w:t>
      </w:r>
      <w:r w:rsidR="004A0A0B" w:rsidRPr="004A0A0B">
        <w:rPr>
          <w:rFonts w:ascii="Tahoma" w:hAnsi="Tahoma" w:cs="Tahoma"/>
          <w:b/>
          <w:bCs/>
          <w:color w:val="000000"/>
          <w:sz w:val="56"/>
          <w:szCs w:val="56"/>
          <w:lang w:val="el-GR" w:eastAsia="el-GR" w:bidi="el-GR"/>
        </w:rPr>
        <w:t>χρήματα από την Ευρωπαϊκή</w:t>
      </w:r>
      <w:r w:rsidR="004A0A0B" w:rsidRPr="004A0A0B">
        <w:rPr>
          <w:rFonts w:ascii="Arial" w:hAnsi="Arial" w:cs="Arial"/>
          <w:b/>
          <w:bCs/>
          <w:color w:val="000000"/>
          <w:sz w:val="56"/>
          <w:szCs w:val="56"/>
          <w:lang w:val="el-GR" w:eastAsia="el-GR" w:bidi="el-GR"/>
        </w:rPr>
        <w:t xml:space="preserve"> </w:t>
      </w:r>
      <w:r w:rsidR="004A0A0B" w:rsidRPr="004A0A0B">
        <w:rPr>
          <w:rFonts w:ascii="Tahoma" w:hAnsi="Tahoma" w:cs="Tahoma"/>
          <w:b/>
          <w:bCs/>
          <w:color w:val="000000"/>
          <w:sz w:val="56"/>
          <w:szCs w:val="56"/>
          <w:lang w:val="el-GR" w:eastAsia="el-GR" w:bidi="el-GR"/>
        </w:rPr>
        <w:t>Ένωση</w:t>
      </w:r>
      <w:r w:rsidR="004A0A0B" w:rsidRPr="004A0A0B">
        <w:rPr>
          <w:rFonts w:ascii="Tahoma" w:hAnsi="Tahoma" w:cs="Tahoma"/>
          <w:b/>
          <w:color w:val="000000"/>
          <w:sz w:val="56"/>
          <w:szCs w:val="56"/>
          <w:lang w:val="el-GR" w:eastAsia="el-GR" w:bidi="el-GR"/>
        </w:rPr>
        <w:t>.</w:t>
      </w:r>
      <w:r w:rsidR="004A0A0B" w:rsidRPr="004A0A0B">
        <w:rPr>
          <w:rFonts w:ascii="Arial" w:hAnsi="Arial" w:cs="Arial"/>
          <w:b/>
          <w:color w:val="000000"/>
          <w:sz w:val="56"/>
          <w:szCs w:val="56"/>
          <w:lang w:val="el-GR" w:eastAsia="el-GR" w:bidi="el-GR"/>
        </w:rPr>
        <w:t xml:space="preserve"> Με τα χρήματα αυτά η χώρα αύξανε την κατανάλωση, μέσω εισαγωγών, και όχι την παραγωγή της. Ο συνεχής δανεισμός οδήγησε τη χώρα στην οικονομική κρίση. Τις συνέπειες αυτής της πολιτικής τις βιώνουμε όλοι σήμερα. Γι’ αυτό, η έξοδος από την κρίση μπορεί να γίνει μόνο με επενδύσεις και αύ</w:t>
      </w:r>
      <w:r w:rsidR="005C036C">
        <w:rPr>
          <w:rFonts w:ascii="Arial" w:hAnsi="Arial" w:cs="Arial"/>
          <w:b/>
          <w:color w:val="000000"/>
          <w:sz w:val="56"/>
          <w:szCs w:val="56"/>
          <w:lang w:val="el-GR" w:eastAsia="el-GR" w:bidi="el-GR"/>
        </w:rPr>
        <w:t>ξηση της παραγω</w:t>
      </w:r>
      <w:r w:rsidR="004A0A0B" w:rsidRPr="004A0A0B">
        <w:rPr>
          <w:rFonts w:ascii="Arial" w:hAnsi="Arial" w:cs="Arial"/>
          <w:b/>
          <w:color w:val="000000"/>
          <w:sz w:val="56"/>
          <w:szCs w:val="56"/>
          <w:lang w:val="el-GR" w:eastAsia="el-GR" w:bidi="el-GR"/>
        </w:rPr>
        <w:t xml:space="preserve">γής. Αύξηση παραγωγής σημαίνει αύξηση του εθνικού πλούτου. Έτσι, </w:t>
      </w:r>
      <w:r w:rsidR="004A0A0B" w:rsidRPr="004A0A0B">
        <w:rPr>
          <w:rFonts w:ascii="Tahoma" w:hAnsi="Tahoma" w:cs="Tahoma"/>
          <w:b/>
          <w:color w:val="000000"/>
          <w:sz w:val="56"/>
          <w:szCs w:val="56"/>
          <w:lang w:val="el-GR" w:eastAsia="el-GR" w:bidi="el-GR"/>
        </w:rPr>
        <w:t xml:space="preserve">πρέπει </w:t>
      </w:r>
      <w:r w:rsidR="004A0A0B" w:rsidRPr="004A0A0B">
        <w:rPr>
          <w:rFonts w:ascii="Tahoma" w:hAnsi="Tahoma" w:cs="Tahoma"/>
          <w:b/>
          <w:bCs/>
          <w:color w:val="000000"/>
          <w:sz w:val="56"/>
          <w:szCs w:val="56"/>
          <w:lang w:val="el-GR" w:eastAsia="el-GR" w:bidi="el-GR"/>
        </w:rPr>
        <w:t>να περιορίσουμε τις εισαγωγές και να αυξήσουμε τις εξαγωγές</w:t>
      </w:r>
      <w:r w:rsidR="004A0A0B" w:rsidRPr="004A0A0B">
        <w:rPr>
          <w:rFonts w:ascii="Arial" w:hAnsi="Arial" w:cs="Arial"/>
          <w:b/>
          <w:bCs/>
          <w:color w:val="000000"/>
          <w:sz w:val="56"/>
          <w:szCs w:val="56"/>
          <w:lang w:val="el-GR" w:eastAsia="el-GR" w:bidi="el-GR"/>
        </w:rPr>
        <w:t xml:space="preserve"> </w:t>
      </w:r>
      <w:r w:rsidR="004A0A0B" w:rsidRPr="004A0A0B">
        <w:rPr>
          <w:rFonts w:ascii="Tahoma" w:hAnsi="Tahoma" w:cs="Tahoma"/>
          <w:b/>
          <w:bCs/>
          <w:color w:val="000000"/>
          <w:sz w:val="56"/>
          <w:szCs w:val="56"/>
          <w:lang w:val="el-GR" w:eastAsia="el-GR" w:bidi="el-GR"/>
        </w:rPr>
        <w:t>μας</w:t>
      </w:r>
      <w:r w:rsidR="004A0A0B" w:rsidRPr="004A0A0B">
        <w:rPr>
          <w:rFonts w:ascii="Arial" w:hAnsi="Arial" w:cs="Arial"/>
          <w:b/>
          <w:color w:val="000000"/>
          <w:sz w:val="56"/>
          <w:szCs w:val="56"/>
          <w:lang w:val="el-GR" w:eastAsia="el-GR" w:bidi="el-GR"/>
        </w:rPr>
        <w:t xml:space="preserve">. Όμως, για να κατορθωθεί αυτό χρειάζεται να παράγουμε </w:t>
      </w:r>
      <w:r w:rsidR="004A0A0B" w:rsidRPr="004A0A0B">
        <w:rPr>
          <w:rFonts w:ascii="Tahoma" w:hAnsi="Tahoma" w:cs="Tahoma"/>
          <w:b/>
          <w:bCs/>
          <w:color w:val="000000"/>
          <w:sz w:val="56"/>
          <w:szCs w:val="56"/>
          <w:lang w:val="el-GR" w:eastAsia="el-GR" w:bidi="el-GR"/>
        </w:rPr>
        <w:t xml:space="preserve">διεθνώς </w:t>
      </w:r>
      <w:r>
        <w:rPr>
          <w:rFonts w:ascii="Tahoma" w:hAnsi="Tahoma" w:cs="Tahoma"/>
          <w:b/>
          <w:noProof/>
          <w:color w:val="000000"/>
          <w:sz w:val="56"/>
          <w:szCs w:val="56"/>
          <w:lang w:eastAsia="en-GB"/>
        </w:rPr>
        <w:pict>
          <v:shape id="_x0000_s1054" type="#_x0000_t202" style="position:absolute;margin-left:144.2pt;margin-top:708pt;width:187.95pt;height:37.25pt;z-index:251598336;mso-wrap-style:none;mso-wrap-edited:f;mso-position-horizontal-relative:text;mso-position-vertical-relative:page" wrapcoords="-161 0 -161 21150 21761 21150 21761 0 -161 0" fillcolor="#fc9" strokecolor="#fc9">
            <v:textbox style="mso-next-textbox:#_x0000_s1054">
              <w:txbxContent>
                <w:p w:rsidR="006C1F7C" w:rsidRPr="00EC1661" w:rsidRDefault="006C1F7C" w:rsidP="00C4417E">
                  <w:pPr>
                    <w:jc w:val="center"/>
                    <w:rPr>
                      <w:rFonts w:ascii="Arial" w:hAnsi="Arial" w:cs="Arial"/>
                      <w:b/>
                      <w:sz w:val="56"/>
                      <w:szCs w:val="56"/>
                      <w:lang w:val="el-GR"/>
                    </w:rPr>
                  </w:pPr>
                  <w:r>
                    <w:rPr>
                      <w:rFonts w:ascii="Arial" w:hAnsi="Arial" w:cs="Arial"/>
                      <w:b/>
                      <w:sz w:val="56"/>
                      <w:szCs w:val="56"/>
                      <w:lang w:val="el-GR"/>
                    </w:rPr>
                    <w:t>2</w:t>
                  </w:r>
                  <w:r>
                    <w:rPr>
                      <w:rFonts w:ascii="Arial" w:hAnsi="Arial" w:cs="Arial"/>
                      <w:b/>
                      <w:sz w:val="56"/>
                      <w:szCs w:val="56"/>
                      <w:lang w:val="en-US"/>
                    </w:rPr>
                    <w:t>9</w:t>
                  </w:r>
                  <w:r>
                    <w:rPr>
                      <w:rFonts w:ascii="Arial" w:hAnsi="Arial" w:cs="Arial"/>
                      <w:b/>
                      <w:sz w:val="56"/>
                      <w:szCs w:val="56"/>
                    </w:rPr>
                    <w:t xml:space="preserve"> /</w:t>
                  </w:r>
                  <w:r>
                    <w:rPr>
                      <w:rFonts w:ascii="Arial" w:hAnsi="Arial" w:cs="Arial"/>
                      <w:b/>
                      <w:sz w:val="56"/>
                      <w:szCs w:val="56"/>
                      <w:lang w:val="el-GR"/>
                    </w:rPr>
                    <w:t xml:space="preserve"> 131</w:t>
                  </w:r>
                </w:p>
              </w:txbxContent>
            </v:textbox>
            <w10:wrap type="through" anchory="page"/>
          </v:shape>
        </w:pict>
      </w:r>
      <w:r w:rsidR="004A0A0B" w:rsidRPr="004A0A0B">
        <w:rPr>
          <w:rFonts w:ascii="Tahoma" w:hAnsi="Tahoma" w:cs="Tahoma"/>
          <w:b/>
          <w:bCs/>
          <w:color w:val="000000"/>
          <w:sz w:val="56"/>
          <w:szCs w:val="56"/>
          <w:lang w:val="el-GR" w:eastAsia="el-GR" w:bidi="el-GR"/>
        </w:rPr>
        <w:t xml:space="preserve">εμπορεύσιμα και ανταγωνιστικά </w:t>
      </w:r>
      <w:r w:rsidR="004A0A0B" w:rsidRPr="004A0A0B">
        <w:rPr>
          <w:rFonts w:ascii="Tahoma" w:hAnsi="Tahoma" w:cs="Tahoma"/>
          <w:b/>
          <w:color w:val="000000"/>
          <w:sz w:val="56"/>
          <w:szCs w:val="56"/>
          <w:lang w:val="el-GR" w:eastAsia="el-GR" w:bidi="el-GR"/>
        </w:rPr>
        <w:lastRenderedPageBreak/>
        <w:t>προϊόντα.</w:t>
      </w:r>
      <w:r w:rsidR="004A0A0B" w:rsidRPr="004A0A0B">
        <w:rPr>
          <w:rFonts w:ascii="Arial" w:hAnsi="Arial" w:cs="Arial"/>
          <w:b/>
          <w:color w:val="000000"/>
          <w:sz w:val="56"/>
          <w:szCs w:val="56"/>
          <w:lang w:val="el-GR" w:eastAsia="el-GR" w:bidi="el-GR"/>
        </w:rPr>
        <w:t xml:space="preserve"> Χρειάζεται εξωστρέφεια των επιχειρήσεων.</w:t>
      </w:r>
      <w:r w:rsidR="004A0A0B" w:rsidRPr="004A0A0B">
        <w:rPr>
          <w:rFonts w:ascii="Arial" w:hAnsi="Arial" w:cs="Arial"/>
          <w:b/>
          <w:i/>
          <w:iCs/>
          <w:sz w:val="56"/>
          <w:szCs w:val="56"/>
          <w:shd w:val="clear" w:color="auto" w:fill="FFFFFF"/>
          <w:lang w:val="el-GR"/>
        </w:rPr>
        <w:t xml:space="preserve"> </w:t>
      </w:r>
    </w:p>
    <w:p w:rsidR="004A0A0B" w:rsidRPr="004A0A0B" w:rsidRDefault="004A0A0B" w:rsidP="004A0A0B">
      <w:pPr>
        <w:spacing w:after="0" w:line="240" w:lineRule="auto"/>
        <w:rPr>
          <w:rFonts w:ascii="Arial" w:hAnsi="Arial" w:cs="Arial"/>
          <w:b/>
          <w:color w:val="000000"/>
          <w:sz w:val="56"/>
          <w:szCs w:val="56"/>
          <w:lang w:val="el-GR" w:eastAsia="el-GR" w:bidi="el-GR"/>
        </w:rPr>
      </w:pPr>
      <w:r w:rsidRPr="004A0A0B">
        <w:rPr>
          <w:rFonts w:ascii="Arial" w:hAnsi="Arial" w:cs="Arial"/>
          <w:b/>
          <w:iCs/>
          <w:sz w:val="56"/>
          <w:szCs w:val="56"/>
          <w:shd w:val="clear" w:color="auto" w:fill="FFFFFF"/>
          <w:lang w:val="el-GR"/>
        </w:rPr>
        <w:tab/>
      </w:r>
      <w:r w:rsidRPr="004A0A0B">
        <w:rPr>
          <w:rFonts w:ascii="Arial" w:hAnsi="Arial" w:cs="Arial"/>
          <w:b/>
          <w:color w:val="000000"/>
          <w:sz w:val="56"/>
          <w:szCs w:val="56"/>
          <w:lang w:val="el-GR" w:eastAsia="el-GR" w:bidi="el-GR"/>
        </w:rPr>
        <w:t>Το Υπουργείο Ανάπτυξης με τ</w:t>
      </w:r>
      <w:r w:rsidR="005C036C">
        <w:rPr>
          <w:rFonts w:ascii="Arial" w:hAnsi="Arial" w:cs="Arial"/>
          <w:b/>
          <w:color w:val="000000"/>
          <w:sz w:val="56"/>
          <w:szCs w:val="56"/>
          <w:lang w:val="el-GR" w:eastAsia="el-GR" w:bidi="el-GR"/>
        </w:rPr>
        <w:t>ο Ε.Σ.Π.Α. εφαρμόζει το πρόγραμ</w:t>
      </w:r>
      <w:r w:rsidRPr="004A0A0B">
        <w:rPr>
          <w:rFonts w:ascii="Arial" w:hAnsi="Arial" w:cs="Arial"/>
          <w:b/>
          <w:color w:val="000000"/>
          <w:sz w:val="56"/>
          <w:szCs w:val="56"/>
          <w:lang w:val="el-GR" w:eastAsia="el-GR" w:bidi="el-GR"/>
        </w:rPr>
        <w:t xml:space="preserve">μα </w:t>
      </w:r>
      <w:r w:rsidRPr="004A0A0B">
        <w:rPr>
          <w:rFonts w:ascii="Arial" w:hAnsi="Arial" w:cs="Arial"/>
          <w:b/>
          <w:bCs/>
          <w:color w:val="000000"/>
          <w:sz w:val="56"/>
          <w:szCs w:val="56"/>
          <w:lang w:val="el-GR" w:eastAsia="el-GR" w:bidi="el-GR"/>
        </w:rPr>
        <w:t>«</w:t>
      </w:r>
      <w:r w:rsidR="005C036C">
        <w:rPr>
          <w:rFonts w:ascii="Tahoma" w:hAnsi="Tahoma" w:cs="Tahoma"/>
          <w:b/>
          <w:bCs/>
          <w:color w:val="000000"/>
          <w:sz w:val="56"/>
          <w:szCs w:val="56"/>
          <w:lang w:val="el-GR" w:eastAsia="el-GR" w:bidi="el-GR"/>
        </w:rPr>
        <w:t>Εξωστρέφεια –</w:t>
      </w:r>
      <w:r w:rsidRPr="004A0A0B">
        <w:rPr>
          <w:rFonts w:ascii="Tahoma" w:hAnsi="Tahoma" w:cs="Tahoma"/>
          <w:b/>
          <w:bCs/>
          <w:color w:val="000000"/>
          <w:sz w:val="56"/>
          <w:szCs w:val="56"/>
          <w:lang w:val="el-GR" w:eastAsia="el-GR" w:bidi="el-GR"/>
        </w:rPr>
        <w:t>Ανταγωνιστικό</w:t>
      </w:r>
      <w:r w:rsidR="005C036C" w:rsidRPr="005C036C">
        <w:rPr>
          <w:rFonts w:ascii="Tahoma" w:hAnsi="Tahoma" w:cs="Tahoma"/>
          <w:b/>
          <w:bCs/>
          <w:color w:val="000000"/>
          <w:sz w:val="56"/>
          <w:szCs w:val="56"/>
          <w:lang w:val="el-GR" w:eastAsia="el-GR" w:bidi="el-GR"/>
        </w:rPr>
        <w:t>-</w:t>
      </w:r>
      <w:proofErr w:type="spellStart"/>
      <w:r w:rsidRPr="004A0A0B">
        <w:rPr>
          <w:rFonts w:ascii="Tahoma" w:hAnsi="Tahoma" w:cs="Tahoma"/>
          <w:b/>
          <w:bCs/>
          <w:color w:val="000000"/>
          <w:sz w:val="56"/>
          <w:szCs w:val="56"/>
          <w:lang w:val="el-GR" w:eastAsia="el-GR" w:bidi="el-GR"/>
        </w:rPr>
        <w:t>τητα</w:t>
      </w:r>
      <w:proofErr w:type="spellEnd"/>
      <w:r w:rsidRPr="004A0A0B">
        <w:rPr>
          <w:rFonts w:ascii="Tahoma" w:hAnsi="Tahoma" w:cs="Tahoma"/>
          <w:b/>
          <w:bCs/>
          <w:color w:val="000000"/>
          <w:sz w:val="56"/>
          <w:szCs w:val="56"/>
          <w:lang w:val="el-GR" w:eastAsia="el-GR" w:bidi="el-GR"/>
        </w:rPr>
        <w:t xml:space="preserve"> των</w:t>
      </w:r>
      <w:r w:rsidRPr="004A0A0B">
        <w:rPr>
          <w:rFonts w:ascii="Arial" w:hAnsi="Arial" w:cs="Arial"/>
          <w:b/>
          <w:bCs/>
          <w:color w:val="000000"/>
          <w:sz w:val="56"/>
          <w:szCs w:val="56"/>
          <w:lang w:val="el-GR" w:eastAsia="el-GR" w:bidi="el-GR"/>
        </w:rPr>
        <w:t xml:space="preserve"> </w:t>
      </w:r>
      <w:r w:rsidRPr="004A0A0B">
        <w:rPr>
          <w:rFonts w:ascii="Tahoma" w:hAnsi="Tahoma" w:cs="Tahoma"/>
          <w:b/>
          <w:bCs/>
          <w:color w:val="000000"/>
          <w:sz w:val="56"/>
          <w:szCs w:val="56"/>
          <w:lang w:val="el-GR" w:eastAsia="el-GR" w:bidi="el-GR"/>
        </w:rPr>
        <w:t>Επιχειρήσεων</w:t>
      </w:r>
      <w:r w:rsidRPr="004A0A0B">
        <w:rPr>
          <w:rFonts w:ascii="Arial" w:hAnsi="Arial" w:cs="Arial"/>
          <w:b/>
          <w:bCs/>
          <w:color w:val="000000"/>
          <w:sz w:val="56"/>
          <w:szCs w:val="56"/>
          <w:lang w:val="el-GR" w:eastAsia="el-GR" w:bidi="el-GR"/>
        </w:rPr>
        <w:t xml:space="preserve">», </w:t>
      </w:r>
      <w:r w:rsidRPr="004A0A0B">
        <w:rPr>
          <w:rFonts w:ascii="Arial" w:hAnsi="Arial" w:cs="Arial"/>
          <w:b/>
          <w:color w:val="000000"/>
          <w:sz w:val="56"/>
          <w:szCs w:val="56"/>
          <w:lang w:val="el-GR" w:eastAsia="el-GR" w:bidi="el-GR"/>
        </w:rPr>
        <w:t xml:space="preserve">που έχει στόχο την ενίσχυση της ανταγωνιστικότητας και εξωστρέφειας των ελληνικών επιχειρήσεων, με </w:t>
      </w:r>
      <w:proofErr w:type="spellStart"/>
      <w:r w:rsidRPr="004A0A0B">
        <w:rPr>
          <w:rFonts w:ascii="Arial" w:hAnsi="Arial" w:cs="Arial"/>
          <w:b/>
          <w:color w:val="000000"/>
          <w:sz w:val="56"/>
          <w:szCs w:val="56"/>
          <w:lang w:val="el-GR" w:eastAsia="el-GR" w:bidi="el-GR"/>
        </w:rPr>
        <w:t>έμφα</w:t>
      </w:r>
      <w:r w:rsidR="005C036C" w:rsidRPr="005C036C">
        <w:rPr>
          <w:rFonts w:ascii="Arial" w:hAnsi="Arial" w:cs="Arial"/>
          <w:b/>
          <w:color w:val="000000"/>
          <w:sz w:val="56"/>
          <w:szCs w:val="56"/>
          <w:lang w:val="el-GR" w:eastAsia="el-GR" w:bidi="el-GR"/>
        </w:rPr>
        <w:t>-</w:t>
      </w:r>
      <w:r w:rsidRPr="004A0A0B">
        <w:rPr>
          <w:rFonts w:ascii="Arial" w:hAnsi="Arial" w:cs="Arial"/>
          <w:b/>
          <w:color w:val="000000"/>
          <w:sz w:val="56"/>
          <w:szCs w:val="56"/>
          <w:lang w:val="el-GR" w:eastAsia="el-GR" w:bidi="el-GR"/>
        </w:rPr>
        <w:t>ση</w:t>
      </w:r>
      <w:proofErr w:type="spellEnd"/>
      <w:r w:rsidRPr="004A0A0B">
        <w:rPr>
          <w:rFonts w:ascii="Arial" w:hAnsi="Arial" w:cs="Arial"/>
          <w:b/>
          <w:color w:val="000000"/>
          <w:sz w:val="56"/>
          <w:szCs w:val="56"/>
          <w:lang w:val="el-GR" w:eastAsia="el-GR" w:bidi="el-GR"/>
        </w:rPr>
        <w:t xml:space="preserve"> στην καινοτομία. Δηλαδή, τα ελληνικά προϊόντα να κατακτήσουν τις ξένες αγορές. </w:t>
      </w:r>
    </w:p>
    <w:p w:rsidR="004A0A0B" w:rsidRPr="004A0A0B" w:rsidRDefault="004A0A0B" w:rsidP="004A0A0B">
      <w:pPr>
        <w:spacing w:after="0" w:line="240" w:lineRule="auto"/>
        <w:rPr>
          <w:rFonts w:ascii="Arial" w:hAnsi="Arial" w:cs="Arial"/>
          <w:b/>
          <w:color w:val="000000"/>
          <w:sz w:val="56"/>
          <w:szCs w:val="56"/>
          <w:lang w:val="el-GR" w:eastAsia="el-GR" w:bidi="el-GR"/>
        </w:rPr>
      </w:pPr>
      <w:r w:rsidRPr="004A0A0B">
        <w:rPr>
          <w:rFonts w:ascii="Arial" w:hAnsi="Arial" w:cs="Arial"/>
          <w:b/>
          <w:color w:val="000000"/>
          <w:sz w:val="56"/>
          <w:szCs w:val="56"/>
          <w:lang w:val="el-GR" w:eastAsia="el-GR" w:bidi="el-GR"/>
        </w:rPr>
        <w:tab/>
        <w:t xml:space="preserve">Επίσης, στην </w:t>
      </w:r>
      <w:r w:rsidRPr="004A0A0B">
        <w:rPr>
          <w:rFonts w:ascii="Tahoma" w:hAnsi="Tahoma" w:cs="Tahoma"/>
          <w:b/>
          <w:bCs/>
          <w:color w:val="000000"/>
          <w:sz w:val="56"/>
          <w:szCs w:val="56"/>
          <w:lang w:val="el-GR" w:eastAsia="el-GR" w:bidi="el-GR"/>
        </w:rPr>
        <w:t>αύξηση των εξαγωγών</w:t>
      </w:r>
      <w:r w:rsidRPr="004A0A0B">
        <w:rPr>
          <w:rFonts w:ascii="Arial" w:hAnsi="Arial" w:cs="Arial"/>
          <w:b/>
          <w:bCs/>
          <w:color w:val="000000"/>
          <w:sz w:val="56"/>
          <w:szCs w:val="56"/>
          <w:lang w:val="el-GR" w:eastAsia="el-GR" w:bidi="el-GR"/>
        </w:rPr>
        <w:t xml:space="preserve"> </w:t>
      </w:r>
      <w:r w:rsidRPr="004A0A0B">
        <w:rPr>
          <w:rFonts w:ascii="Arial" w:hAnsi="Arial" w:cs="Arial"/>
          <w:b/>
          <w:color w:val="000000"/>
          <w:sz w:val="56"/>
          <w:szCs w:val="56"/>
          <w:lang w:val="el-GR" w:eastAsia="el-GR" w:bidi="el-GR"/>
        </w:rPr>
        <w:t>μπορεί να συμβάλλουν, με</w:t>
      </w:r>
      <w:r w:rsidRPr="004A0A0B">
        <w:rPr>
          <w:rFonts w:ascii="Arial" w:hAnsi="Arial" w:cs="Arial"/>
          <w:b/>
          <w:color w:val="000000"/>
          <w:sz w:val="56"/>
          <w:szCs w:val="56"/>
          <w:lang w:val="el-GR" w:eastAsia="el-GR" w:bidi="el-GR"/>
        </w:rPr>
        <w:softHyphen/>
        <w:t xml:space="preserve">ταξύ άλλων οι εξής </w:t>
      </w:r>
      <w:r w:rsidRPr="004A0A0B">
        <w:rPr>
          <w:rFonts w:ascii="Tahoma" w:hAnsi="Tahoma" w:cs="Tahoma"/>
          <w:b/>
          <w:bCs/>
          <w:color w:val="000000"/>
          <w:sz w:val="56"/>
          <w:szCs w:val="56"/>
          <w:lang w:val="el-GR" w:eastAsia="el-GR" w:bidi="el-GR"/>
        </w:rPr>
        <w:t>παράγοντες</w:t>
      </w:r>
      <w:r w:rsidRPr="004A0A0B">
        <w:rPr>
          <w:rFonts w:ascii="Arial" w:hAnsi="Arial" w:cs="Arial"/>
          <w:b/>
          <w:color w:val="000000"/>
          <w:sz w:val="56"/>
          <w:szCs w:val="56"/>
          <w:lang w:val="el-GR" w:eastAsia="el-GR" w:bidi="el-GR"/>
        </w:rPr>
        <w:t>:</w:t>
      </w:r>
    </w:p>
    <w:p w:rsidR="004A0A0B" w:rsidRDefault="004A0A0B" w:rsidP="008B3134">
      <w:pPr>
        <w:numPr>
          <w:ilvl w:val="0"/>
          <w:numId w:val="10"/>
        </w:numPr>
        <w:spacing w:after="0" w:line="240" w:lineRule="auto"/>
        <w:contextualSpacing/>
        <w:rPr>
          <w:rFonts w:ascii="Arial" w:hAnsi="Arial" w:cs="Arial"/>
          <w:b/>
          <w:color w:val="000000"/>
          <w:sz w:val="56"/>
          <w:szCs w:val="56"/>
          <w:lang w:val="el-GR" w:eastAsia="el-GR" w:bidi="el-GR"/>
        </w:rPr>
      </w:pPr>
      <w:r w:rsidRPr="004A0A0B">
        <w:rPr>
          <w:rFonts w:ascii="Arial" w:hAnsi="Arial" w:cs="Arial"/>
          <w:b/>
          <w:color w:val="000000"/>
          <w:sz w:val="56"/>
          <w:szCs w:val="56"/>
          <w:lang w:val="el-GR" w:eastAsia="el-GR" w:bidi="el-GR"/>
        </w:rPr>
        <w:t>Τα Προϊόντα Προστατευόμενης Ονομασίας Προέλευσης (Π.Ο.Π.).</w:t>
      </w:r>
    </w:p>
    <w:p w:rsidR="00C4417E" w:rsidRPr="00C4417E" w:rsidRDefault="00C66CB5" w:rsidP="00C4417E">
      <w:pPr>
        <w:spacing w:after="0" w:line="240" w:lineRule="auto"/>
        <w:ind w:left="720"/>
        <w:contextualSpacing/>
        <w:rPr>
          <w:rFonts w:ascii="Arial" w:hAnsi="Arial" w:cs="Arial"/>
          <w:b/>
          <w:color w:val="000000"/>
          <w:sz w:val="56"/>
          <w:szCs w:val="56"/>
          <w:lang w:val="el-GR" w:eastAsia="el-GR" w:bidi="el-GR"/>
        </w:rPr>
      </w:pPr>
      <w:r>
        <w:rPr>
          <w:rFonts w:ascii="Arial" w:hAnsi="Arial" w:cs="Arial"/>
          <w:b/>
          <w:noProof/>
          <w:color w:val="000000"/>
          <w:sz w:val="56"/>
          <w:szCs w:val="56"/>
          <w:lang w:eastAsia="en-GB"/>
        </w:rPr>
        <w:pict>
          <v:shape id="_x0000_s1055" type="#_x0000_t202" style="position:absolute;left:0;text-align:left;margin-left:142.2pt;margin-top:10in;width:187.95pt;height:37.25pt;z-index:251599360;mso-wrap-style:none;mso-wrap-edited:f;mso-position-vertical-relative:page" wrapcoords="-161 0 -161 21150 21761 21150 21761 0 -161 0" fillcolor="#fc9" strokecolor="#fc9">
            <v:textbox style="mso-next-textbox:#_x0000_s1055">
              <w:txbxContent>
                <w:p w:rsidR="006C1F7C" w:rsidRPr="00EC1661" w:rsidRDefault="006C1F7C" w:rsidP="00C4417E">
                  <w:pPr>
                    <w:jc w:val="center"/>
                    <w:rPr>
                      <w:rFonts w:ascii="Arial" w:hAnsi="Arial" w:cs="Arial"/>
                      <w:b/>
                      <w:sz w:val="56"/>
                      <w:szCs w:val="56"/>
                      <w:lang w:val="el-GR"/>
                    </w:rPr>
                  </w:pPr>
                  <w:r>
                    <w:rPr>
                      <w:rFonts w:ascii="Arial" w:hAnsi="Arial" w:cs="Arial"/>
                      <w:b/>
                      <w:sz w:val="56"/>
                      <w:szCs w:val="56"/>
                      <w:lang w:val="el-GR"/>
                    </w:rPr>
                    <w:t>30</w:t>
                  </w:r>
                  <w:r w:rsidRPr="00EC1661">
                    <w:rPr>
                      <w:rFonts w:ascii="Arial" w:hAnsi="Arial" w:cs="Arial"/>
                      <w:b/>
                      <w:sz w:val="56"/>
                      <w:szCs w:val="56"/>
                    </w:rPr>
                    <w:t xml:space="preserve"> / </w:t>
                  </w:r>
                  <w:r>
                    <w:rPr>
                      <w:rFonts w:ascii="Arial" w:hAnsi="Arial" w:cs="Arial"/>
                      <w:b/>
                      <w:sz w:val="56"/>
                      <w:szCs w:val="56"/>
                      <w:lang w:val="el-GR"/>
                    </w:rPr>
                    <w:t>131</w:t>
                  </w:r>
                </w:p>
              </w:txbxContent>
            </v:textbox>
            <w10:wrap type="through" anchory="page"/>
          </v:shape>
        </w:pict>
      </w:r>
    </w:p>
    <w:p w:rsidR="004A0A0B" w:rsidRPr="004A0A0B" w:rsidRDefault="004A0A0B" w:rsidP="008B3134">
      <w:pPr>
        <w:numPr>
          <w:ilvl w:val="0"/>
          <w:numId w:val="10"/>
        </w:numPr>
        <w:spacing w:after="0" w:line="240" w:lineRule="auto"/>
        <w:contextualSpacing/>
        <w:rPr>
          <w:rFonts w:ascii="Arial" w:hAnsi="Arial" w:cs="Arial"/>
          <w:b/>
          <w:sz w:val="56"/>
          <w:szCs w:val="56"/>
          <w:lang w:val="el-GR"/>
        </w:rPr>
      </w:pPr>
      <w:r w:rsidRPr="004A0A0B">
        <w:rPr>
          <w:rFonts w:ascii="Arial" w:hAnsi="Arial" w:cs="Arial"/>
          <w:b/>
          <w:color w:val="000000"/>
          <w:sz w:val="56"/>
          <w:szCs w:val="56"/>
          <w:lang w:val="el-GR" w:eastAsia="el-GR" w:bidi="el-GR"/>
        </w:rPr>
        <w:lastRenderedPageBreak/>
        <w:t>Τα χαμηλότοκα δάνεια από το τραπεζικό σύστημα.</w:t>
      </w:r>
    </w:p>
    <w:p w:rsidR="004A0A0B" w:rsidRPr="004A0A0B" w:rsidRDefault="004A0A0B" w:rsidP="008B3134">
      <w:pPr>
        <w:numPr>
          <w:ilvl w:val="0"/>
          <w:numId w:val="10"/>
        </w:numPr>
        <w:spacing w:after="0" w:line="240" w:lineRule="auto"/>
        <w:contextualSpacing/>
        <w:rPr>
          <w:rFonts w:ascii="Arial" w:hAnsi="Arial" w:cs="Arial"/>
          <w:b/>
          <w:sz w:val="56"/>
          <w:szCs w:val="56"/>
          <w:lang w:val="el-GR"/>
        </w:rPr>
      </w:pPr>
      <w:r w:rsidRPr="004A0A0B">
        <w:rPr>
          <w:rFonts w:ascii="Arial" w:hAnsi="Arial" w:cs="Arial"/>
          <w:b/>
          <w:color w:val="000000"/>
          <w:sz w:val="56"/>
          <w:szCs w:val="56"/>
          <w:lang w:val="el-GR" w:eastAsia="el-GR" w:bidi="el-GR"/>
        </w:rPr>
        <w:t>Η συμμετοχή ελληνικών επιχειρήσεων σε διεθνείς εκθέσεις.</w:t>
      </w:r>
    </w:p>
    <w:p w:rsidR="004A0A0B" w:rsidRPr="004A0A0B" w:rsidRDefault="004A0A0B" w:rsidP="008B3134">
      <w:pPr>
        <w:numPr>
          <w:ilvl w:val="0"/>
          <w:numId w:val="10"/>
        </w:numPr>
        <w:spacing w:after="0" w:line="240" w:lineRule="auto"/>
        <w:contextualSpacing/>
        <w:rPr>
          <w:rFonts w:ascii="Arial" w:hAnsi="Arial" w:cs="Arial"/>
          <w:b/>
          <w:color w:val="000000"/>
          <w:sz w:val="56"/>
          <w:szCs w:val="56"/>
          <w:lang w:val="el-GR" w:eastAsia="el-GR" w:bidi="el-GR"/>
        </w:rPr>
      </w:pPr>
      <w:r w:rsidRPr="004A0A0B">
        <w:rPr>
          <w:rFonts w:ascii="Arial" w:hAnsi="Arial" w:cs="Arial"/>
          <w:b/>
          <w:color w:val="000000"/>
          <w:sz w:val="56"/>
          <w:szCs w:val="56"/>
          <w:lang w:val="el-GR" w:eastAsia="el-GR" w:bidi="el-GR"/>
        </w:rPr>
        <w:t xml:space="preserve">Η δραστηριοποίηση των εμπορικών ακολούθων των πρεσβειών μας. </w:t>
      </w:r>
    </w:p>
    <w:p w:rsidR="004A0A0B" w:rsidRDefault="004A0A0B" w:rsidP="008B3134">
      <w:pPr>
        <w:numPr>
          <w:ilvl w:val="0"/>
          <w:numId w:val="10"/>
        </w:numPr>
        <w:spacing w:after="0" w:line="240" w:lineRule="auto"/>
        <w:contextualSpacing/>
        <w:rPr>
          <w:rFonts w:ascii="Arial" w:hAnsi="Arial" w:cs="Arial"/>
          <w:b/>
          <w:color w:val="000000"/>
          <w:sz w:val="56"/>
          <w:szCs w:val="56"/>
          <w:lang w:val="el-GR" w:eastAsia="el-GR" w:bidi="el-GR"/>
        </w:rPr>
      </w:pPr>
      <w:r w:rsidRPr="004A0A0B">
        <w:rPr>
          <w:rFonts w:ascii="Arial" w:hAnsi="Arial" w:cs="Arial"/>
          <w:b/>
          <w:color w:val="000000"/>
          <w:sz w:val="56"/>
          <w:szCs w:val="56"/>
          <w:lang w:val="el-GR" w:eastAsia="el-GR" w:bidi="el-GR"/>
        </w:rPr>
        <w:t>Ο περιορισμός των γραφειοκρατικών διαδικασιών από την πολιτεία.</w:t>
      </w:r>
    </w:p>
    <w:p w:rsidR="005C036C" w:rsidRPr="004A0A0B" w:rsidRDefault="005C036C" w:rsidP="005C036C">
      <w:pPr>
        <w:spacing w:after="0" w:line="240" w:lineRule="auto"/>
        <w:ind w:left="720"/>
        <w:contextualSpacing/>
        <w:rPr>
          <w:rFonts w:ascii="Arial" w:hAnsi="Arial" w:cs="Arial"/>
          <w:b/>
          <w:color w:val="000000"/>
          <w:sz w:val="56"/>
          <w:szCs w:val="56"/>
          <w:lang w:val="el-GR" w:eastAsia="el-GR" w:bidi="el-GR"/>
        </w:rPr>
      </w:pPr>
    </w:p>
    <w:p w:rsidR="004A0A0B" w:rsidRPr="004A0A0B" w:rsidRDefault="004A0A0B" w:rsidP="004A0A0B">
      <w:pPr>
        <w:shd w:val="clear" w:color="auto" w:fill="B6DDE8" w:themeFill="accent5" w:themeFillTint="66"/>
        <w:spacing w:after="0" w:line="240" w:lineRule="auto"/>
        <w:rPr>
          <w:rFonts w:ascii="Microsoft Sans Serif" w:hAnsi="Microsoft Sans Serif" w:cs="Microsoft Sans Serif"/>
          <w:b/>
          <w:sz w:val="58"/>
          <w:szCs w:val="58"/>
          <w:lang w:val="el-GR"/>
        </w:rPr>
      </w:pPr>
      <w:r w:rsidRPr="004A0A0B">
        <w:rPr>
          <w:rFonts w:ascii="Microsoft Sans Serif" w:hAnsi="Microsoft Sans Serif" w:cs="Microsoft Sans Serif"/>
          <w:b/>
          <w:noProof/>
          <w:sz w:val="58"/>
          <w:szCs w:val="58"/>
          <w:lang w:eastAsia="en-GB"/>
        </w:rPr>
        <w:drawing>
          <wp:anchor distT="0" distB="0" distL="114300" distR="114300" simplePos="0" relativeHeight="251557376" behindDoc="0" locked="0" layoutInCell="1" allowOverlap="1">
            <wp:simplePos x="0" y="0"/>
            <wp:positionH relativeFrom="column">
              <wp:posOffset>82583</wp:posOffset>
            </wp:positionH>
            <wp:positionV relativeFrom="paragraph">
              <wp:posOffset>122153</wp:posOffset>
            </wp:positionV>
            <wp:extent cx="2809206" cy="2662989"/>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9875" cy="2663624"/>
                    </a:xfrm>
                    <a:prstGeom prst="rect">
                      <a:avLst/>
                    </a:prstGeom>
                    <a:noFill/>
                    <a:ln>
                      <a:noFill/>
                    </a:ln>
                  </pic:spPr>
                </pic:pic>
              </a:graphicData>
            </a:graphic>
            <wp14:sizeRelV relativeFrom="margin">
              <wp14:pctHeight>0</wp14:pctHeight>
            </wp14:sizeRelV>
          </wp:anchor>
        </w:drawing>
      </w:r>
      <w:r w:rsidRPr="004A0A0B">
        <w:rPr>
          <w:rFonts w:ascii="Microsoft Sans Serif" w:hAnsi="Microsoft Sans Serif" w:cs="Microsoft Sans Serif"/>
          <w:b/>
          <w:sz w:val="58"/>
          <w:szCs w:val="58"/>
          <w:lang w:val="el-GR"/>
        </w:rPr>
        <w:t xml:space="preserve"> </w:t>
      </w:r>
    </w:p>
    <w:p w:rsidR="004A0A0B" w:rsidRPr="004A0A0B" w:rsidRDefault="004A0A0B" w:rsidP="004A0A0B">
      <w:pPr>
        <w:shd w:val="clear" w:color="auto" w:fill="B6DDE8" w:themeFill="accent5" w:themeFillTint="66"/>
        <w:spacing w:after="0" w:line="240" w:lineRule="auto"/>
        <w:rPr>
          <w:rFonts w:ascii="Microsoft Sans Serif" w:hAnsi="Microsoft Sans Serif" w:cs="Microsoft Sans Serif"/>
          <w:b/>
          <w:sz w:val="58"/>
          <w:szCs w:val="58"/>
          <w:lang w:val="el-GR"/>
        </w:rPr>
      </w:pPr>
      <w:r w:rsidRPr="004A0A0B">
        <w:rPr>
          <w:rFonts w:ascii="Microsoft Sans Serif" w:hAnsi="Microsoft Sans Serif" w:cs="Microsoft Sans Serif"/>
          <w:b/>
          <w:sz w:val="58"/>
          <w:szCs w:val="58"/>
          <w:lang w:val="el-GR"/>
        </w:rPr>
        <w:t xml:space="preserve">                               Ιωάννης </w:t>
      </w:r>
      <w:proofErr w:type="spellStart"/>
      <w:r w:rsidRPr="004A0A0B">
        <w:rPr>
          <w:rFonts w:ascii="Microsoft Sans Serif" w:hAnsi="Microsoft Sans Serif" w:cs="Microsoft Sans Serif"/>
          <w:b/>
          <w:sz w:val="58"/>
          <w:szCs w:val="58"/>
          <w:lang w:val="el-GR"/>
        </w:rPr>
        <w:t>Αλτα</w:t>
      </w:r>
      <w:proofErr w:type="spellEnd"/>
      <w:r w:rsidRPr="004A0A0B">
        <w:rPr>
          <w:rFonts w:ascii="Microsoft Sans Serif" w:hAnsi="Microsoft Sans Serif" w:cs="Microsoft Sans Serif"/>
          <w:b/>
          <w:sz w:val="58"/>
          <w:szCs w:val="58"/>
          <w:lang w:val="el-GR"/>
        </w:rPr>
        <w:t xml:space="preserve">- </w:t>
      </w:r>
    </w:p>
    <w:p w:rsidR="004A0A0B" w:rsidRPr="004A0A0B" w:rsidRDefault="004A0A0B" w:rsidP="004A0A0B">
      <w:pPr>
        <w:shd w:val="clear" w:color="auto" w:fill="B6DDE8" w:themeFill="accent5" w:themeFillTint="66"/>
        <w:spacing w:after="0" w:line="240" w:lineRule="auto"/>
        <w:rPr>
          <w:rFonts w:ascii="Microsoft Sans Serif" w:hAnsi="Microsoft Sans Serif" w:cs="Microsoft Sans Serif"/>
          <w:b/>
          <w:sz w:val="58"/>
          <w:szCs w:val="58"/>
          <w:lang w:val="el-GR"/>
        </w:rPr>
      </w:pPr>
      <w:r w:rsidRPr="004A0A0B">
        <w:rPr>
          <w:rFonts w:ascii="Microsoft Sans Serif" w:hAnsi="Microsoft Sans Serif" w:cs="Microsoft Sans Serif"/>
          <w:b/>
          <w:sz w:val="58"/>
          <w:szCs w:val="58"/>
          <w:lang w:val="el-GR"/>
        </w:rPr>
        <w:t xml:space="preserve">                               </w:t>
      </w:r>
      <w:proofErr w:type="spellStart"/>
      <w:r w:rsidRPr="004A0A0B">
        <w:rPr>
          <w:rFonts w:ascii="Microsoft Sans Serif" w:hAnsi="Microsoft Sans Serif" w:cs="Microsoft Sans Serif"/>
          <w:b/>
          <w:sz w:val="58"/>
          <w:szCs w:val="58"/>
          <w:lang w:val="el-GR"/>
        </w:rPr>
        <w:t>μούρας</w:t>
      </w:r>
      <w:proofErr w:type="spellEnd"/>
      <w:r w:rsidRPr="004A0A0B">
        <w:rPr>
          <w:rFonts w:ascii="Microsoft Sans Serif" w:hAnsi="Microsoft Sans Serif" w:cs="Microsoft Sans Serif"/>
          <w:b/>
          <w:sz w:val="58"/>
          <w:szCs w:val="58"/>
          <w:lang w:val="el-GR"/>
        </w:rPr>
        <w:t>,</w:t>
      </w:r>
    </w:p>
    <w:p w:rsidR="004A0A0B" w:rsidRPr="004A0A0B" w:rsidRDefault="004A0A0B" w:rsidP="004A0A0B">
      <w:pPr>
        <w:shd w:val="clear" w:color="auto" w:fill="B6DDE8" w:themeFill="accent5" w:themeFillTint="66"/>
        <w:spacing w:after="0" w:line="240" w:lineRule="auto"/>
        <w:rPr>
          <w:rFonts w:ascii="Microsoft Sans Serif" w:hAnsi="Microsoft Sans Serif" w:cs="Microsoft Sans Serif"/>
          <w:b/>
          <w:sz w:val="58"/>
          <w:szCs w:val="58"/>
          <w:lang w:val="el-GR"/>
        </w:rPr>
      </w:pPr>
      <w:r w:rsidRPr="004A0A0B">
        <w:rPr>
          <w:rFonts w:ascii="Microsoft Sans Serif" w:hAnsi="Microsoft Sans Serif" w:cs="Microsoft Sans Serif"/>
          <w:b/>
          <w:sz w:val="58"/>
          <w:szCs w:val="58"/>
          <w:lang w:val="el-GR"/>
        </w:rPr>
        <w:t xml:space="preserve">                               Το λιμάνι της </w:t>
      </w:r>
      <w:proofErr w:type="spellStart"/>
      <w:r w:rsidRPr="004A0A0B">
        <w:rPr>
          <w:rFonts w:ascii="Microsoft Sans Serif" w:hAnsi="Microsoft Sans Serif" w:cs="Microsoft Sans Serif"/>
          <w:b/>
          <w:sz w:val="58"/>
          <w:szCs w:val="58"/>
          <w:lang w:val="el-GR"/>
        </w:rPr>
        <w:t>Κο</w:t>
      </w:r>
      <w:proofErr w:type="spellEnd"/>
      <w:r w:rsidRPr="004A0A0B">
        <w:rPr>
          <w:rFonts w:ascii="Microsoft Sans Serif" w:hAnsi="Microsoft Sans Serif" w:cs="Microsoft Sans Serif"/>
          <w:b/>
          <w:sz w:val="58"/>
          <w:szCs w:val="58"/>
          <w:lang w:val="el-GR"/>
        </w:rPr>
        <w:t>-</w:t>
      </w:r>
    </w:p>
    <w:p w:rsidR="004A0A0B" w:rsidRPr="004A0A0B" w:rsidRDefault="004A0A0B" w:rsidP="004A0A0B">
      <w:pPr>
        <w:shd w:val="clear" w:color="auto" w:fill="B6DDE8" w:themeFill="accent5" w:themeFillTint="66"/>
        <w:spacing w:after="0" w:line="240" w:lineRule="auto"/>
        <w:rPr>
          <w:rFonts w:ascii="Microsoft Sans Serif" w:hAnsi="Microsoft Sans Serif" w:cs="Microsoft Sans Serif"/>
          <w:b/>
          <w:sz w:val="58"/>
          <w:szCs w:val="58"/>
          <w:lang w:val="el-GR"/>
        </w:rPr>
      </w:pPr>
      <w:r w:rsidRPr="004A0A0B">
        <w:rPr>
          <w:rFonts w:ascii="Microsoft Sans Serif" w:hAnsi="Microsoft Sans Serif" w:cs="Microsoft Sans Serif"/>
          <w:b/>
          <w:sz w:val="58"/>
          <w:szCs w:val="58"/>
          <w:lang w:val="el-GR"/>
        </w:rPr>
        <w:t xml:space="preserve">                               </w:t>
      </w:r>
      <w:proofErr w:type="spellStart"/>
      <w:r w:rsidRPr="004A0A0B">
        <w:rPr>
          <w:rFonts w:ascii="Microsoft Sans Serif" w:hAnsi="Microsoft Sans Serif" w:cs="Microsoft Sans Serif"/>
          <w:b/>
          <w:sz w:val="58"/>
          <w:szCs w:val="58"/>
          <w:lang w:val="el-GR"/>
        </w:rPr>
        <w:t>πεγχάγης</w:t>
      </w:r>
      <w:proofErr w:type="spellEnd"/>
      <w:r w:rsidRPr="004A0A0B">
        <w:rPr>
          <w:rFonts w:ascii="Microsoft Sans Serif" w:hAnsi="Microsoft Sans Serif" w:cs="Microsoft Sans Serif"/>
          <w:b/>
          <w:sz w:val="58"/>
          <w:szCs w:val="58"/>
          <w:lang w:val="el-GR"/>
        </w:rPr>
        <w:t>,</w:t>
      </w:r>
    </w:p>
    <w:p w:rsidR="008F61A8" w:rsidRDefault="008F61A8" w:rsidP="004A0A0B">
      <w:pPr>
        <w:shd w:val="clear" w:color="auto" w:fill="B6DDE8" w:themeFill="accent5" w:themeFillTint="66"/>
        <w:spacing w:after="0" w:line="240" w:lineRule="auto"/>
        <w:rPr>
          <w:rFonts w:ascii="Microsoft Sans Serif" w:hAnsi="Microsoft Sans Serif" w:cs="Microsoft Sans Serif"/>
          <w:b/>
          <w:sz w:val="58"/>
          <w:szCs w:val="58"/>
          <w:lang w:val="el-GR"/>
        </w:rPr>
      </w:pPr>
      <w:r>
        <w:rPr>
          <w:rFonts w:ascii="Microsoft Sans Serif" w:hAnsi="Microsoft Sans Serif" w:cs="Microsoft Sans Serif"/>
          <w:b/>
          <w:sz w:val="58"/>
          <w:szCs w:val="58"/>
          <w:lang w:val="el-GR"/>
        </w:rPr>
        <w:t xml:space="preserve">                               </w:t>
      </w:r>
      <w:r w:rsidR="004A0A0B" w:rsidRPr="004A0A0B">
        <w:rPr>
          <w:rFonts w:ascii="Microsoft Sans Serif" w:hAnsi="Microsoft Sans Serif" w:cs="Microsoft Sans Serif"/>
          <w:b/>
          <w:sz w:val="58"/>
          <w:szCs w:val="58"/>
          <w:lang w:val="el-GR"/>
        </w:rPr>
        <w:t xml:space="preserve">Εθνική </w:t>
      </w:r>
      <w:proofErr w:type="spellStart"/>
      <w:r w:rsidR="004A0A0B" w:rsidRPr="004A0A0B">
        <w:rPr>
          <w:rFonts w:ascii="Microsoft Sans Serif" w:hAnsi="Microsoft Sans Serif" w:cs="Microsoft Sans Serif"/>
          <w:b/>
          <w:sz w:val="58"/>
          <w:szCs w:val="58"/>
          <w:lang w:val="el-GR"/>
        </w:rPr>
        <w:t>Πινακο</w:t>
      </w:r>
      <w:proofErr w:type="spellEnd"/>
      <w:r>
        <w:rPr>
          <w:rFonts w:ascii="Microsoft Sans Serif" w:hAnsi="Microsoft Sans Serif" w:cs="Microsoft Sans Serif"/>
          <w:b/>
          <w:sz w:val="58"/>
          <w:szCs w:val="58"/>
          <w:lang w:val="el-GR"/>
        </w:rPr>
        <w:t xml:space="preserve"> -</w:t>
      </w:r>
    </w:p>
    <w:p w:rsidR="00C4417E" w:rsidRDefault="00C66CB5" w:rsidP="004A0A0B">
      <w:pPr>
        <w:shd w:val="clear" w:color="auto" w:fill="B6DDE8" w:themeFill="accent5" w:themeFillTint="66"/>
        <w:spacing w:after="0" w:line="240" w:lineRule="auto"/>
        <w:rPr>
          <w:rFonts w:ascii="Microsoft Sans Serif" w:hAnsi="Microsoft Sans Serif" w:cs="Microsoft Sans Serif"/>
          <w:b/>
          <w:sz w:val="58"/>
          <w:szCs w:val="58"/>
          <w:lang w:val="el-GR"/>
        </w:rPr>
      </w:pPr>
      <w:r>
        <w:rPr>
          <w:rFonts w:ascii="Microsoft Sans Serif" w:hAnsi="Microsoft Sans Serif" w:cs="Microsoft Sans Serif"/>
          <w:b/>
          <w:noProof/>
          <w:sz w:val="58"/>
          <w:szCs w:val="58"/>
          <w:lang w:eastAsia="en-GB"/>
        </w:rPr>
        <w:pict>
          <v:shape id="_x0000_s1056" type="#_x0000_t202" style="position:absolute;margin-left:142.2pt;margin-top:10in;width:187.95pt;height:37.25pt;z-index:251600384;mso-wrap-style:none;mso-wrap-edited:f;mso-position-vertical-relative:page" wrapcoords="-161 0 -161 21150 21761 21150 21761 0 -161 0" fillcolor="#fc9" strokecolor="#fc9">
            <v:textbox style="mso-next-textbox:#_x0000_s1056">
              <w:txbxContent>
                <w:p w:rsidR="006C1F7C" w:rsidRPr="00EC1661" w:rsidRDefault="006C1F7C" w:rsidP="00C4417E">
                  <w:pPr>
                    <w:jc w:val="center"/>
                    <w:rPr>
                      <w:rFonts w:ascii="Arial" w:hAnsi="Arial" w:cs="Arial"/>
                      <w:b/>
                      <w:sz w:val="56"/>
                      <w:szCs w:val="56"/>
                      <w:lang w:val="el-GR"/>
                    </w:rPr>
                  </w:pPr>
                  <w:r>
                    <w:rPr>
                      <w:rFonts w:ascii="Arial" w:hAnsi="Arial" w:cs="Arial"/>
                      <w:b/>
                      <w:sz w:val="56"/>
                      <w:szCs w:val="56"/>
                      <w:lang w:val="el-GR"/>
                    </w:rPr>
                    <w:t>31</w:t>
                  </w:r>
                  <w:r w:rsidRPr="00EC1661">
                    <w:rPr>
                      <w:rFonts w:ascii="Arial" w:hAnsi="Arial" w:cs="Arial"/>
                      <w:b/>
                      <w:sz w:val="56"/>
                      <w:szCs w:val="56"/>
                    </w:rPr>
                    <w:t xml:space="preserve"> / </w:t>
                  </w:r>
                  <w:r>
                    <w:rPr>
                      <w:rFonts w:ascii="Arial" w:hAnsi="Arial" w:cs="Arial"/>
                      <w:b/>
                      <w:sz w:val="56"/>
                      <w:szCs w:val="56"/>
                      <w:lang w:val="el-GR"/>
                    </w:rPr>
                    <w:t>131</w:t>
                  </w:r>
                </w:p>
              </w:txbxContent>
            </v:textbox>
            <w10:wrap type="through" anchory="page"/>
          </v:shape>
        </w:pict>
      </w:r>
      <w:r w:rsidR="008F61A8">
        <w:rPr>
          <w:rFonts w:ascii="Microsoft Sans Serif" w:hAnsi="Microsoft Sans Serif" w:cs="Microsoft Sans Serif"/>
          <w:b/>
          <w:sz w:val="58"/>
          <w:szCs w:val="58"/>
          <w:lang w:val="el-GR"/>
        </w:rPr>
        <w:t xml:space="preserve">                               </w:t>
      </w:r>
      <w:r w:rsidR="004A0A0B" w:rsidRPr="004A0A0B">
        <w:rPr>
          <w:rFonts w:ascii="Microsoft Sans Serif" w:hAnsi="Microsoft Sans Serif" w:cs="Microsoft Sans Serif"/>
          <w:b/>
          <w:sz w:val="58"/>
          <w:szCs w:val="58"/>
          <w:lang w:val="el-GR"/>
        </w:rPr>
        <w:t>θήκη.</w:t>
      </w:r>
    </w:p>
    <w:p w:rsidR="0093510F" w:rsidRPr="004A0A0B" w:rsidRDefault="0093510F" w:rsidP="004A0A0B">
      <w:pPr>
        <w:shd w:val="clear" w:color="auto" w:fill="B6DDE8" w:themeFill="accent5" w:themeFillTint="66"/>
        <w:spacing w:after="0" w:line="240" w:lineRule="auto"/>
        <w:rPr>
          <w:rFonts w:ascii="Microsoft Sans Serif" w:hAnsi="Microsoft Sans Serif" w:cs="Microsoft Sans Serif"/>
          <w:b/>
          <w:sz w:val="58"/>
          <w:szCs w:val="58"/>
          <w:lang w:val="el-GR"/>
        </w:rPr>
      </w:pPr>
    </w:p>
    <w:p w:rsidR="004A0A0B" w:rsidRPr="004A0A0B" w:rsidRDefault="004A0A0B" w:rsidP="004A0A0B">
      <w:pPr>
        <w:shd w:val="clear" w:color="auto" w:fill="B6DDE8" w:themeFill="accent5" w:themeFillTint="66"/>
        <w:spacing w:after="0" w:line="240" w:lineRule="auto"/>
        <w:rPr>
          <w:rFonts w:ascii="Arial" w:hAnsi="Arial" w:cs="Arial"/>
          <w:b/>
          <w:sz w:val="56"/>
          <w:szCs w:val="56"/>
          <w:lang w:val="el-GR"/>
        </w:rPr>
      </w:pPr>
      <w:r w:rsidRPr="004A0A0B">
        <w:rPr>
          <w:rFonts w:ascii="Microsoft Sans Serif" w:hAnsi="Microsoft Sans Serif" w:cs="Microsoft Sans Serif"/>
          <w:b/>
          <w:sz w:val="58"/>
          <w:szCs w:val="58"/>
          <w:lang w:val="el-GR"/>
        </w:rPr>
        <w:lastRenderedPageBreak/>
        <w:tab/>
        <w:t>«Ο στρατηγικός προγραμματισμός, με την έννοια της προβολής ή της προέκτασης του παρελθόντος και του παρόντος στο μέλλον, έχει ‘πεθάνει’ από καιρό. Οι διαρκώς επιτυχημένες επιχειρήσεις διοικούν το παρόν μέσω του μέλλοντος και όχι το μέλλον μέσω του παρόντος ή του παρελθόντος. […] Οι επιχειρήσεις που εστιάζουν στο μέλλον είναι αυτές που δεν προσαρμόζονται στις εξελίξεις αλλά τις δημιουργούν. Συλλαμβάνουν ένα επιθυμητό</w:t>
      </w:r>
      <w:r w:rsidR="005C036C">
        <w:rPr>
          <w:rFonts w:ascii="Microsoft Sans Serif" w:hAnsi="Microsoft Sans Serif" w:cs="Microsoft Sans Serif"/>
          <w:b/>
          <w:sz w:val="58"/>
          <w:szCs w:val="58"/>
          <w:lang w:val="el-GR"/>
        </w:rPr>
        <w:t xml:space="preserve"> μέλλον και το κάνουν να συμβεί</w:t>
      </w:r>
      <w:r w:rsidRPr="004A0A0B">
        <w:rPr>
          <w:rFonts w:ascii="Microsoft Sans Serif" w:hAnsi="Microsoft Sans Serif" w:cs="Microsoft Sans Serif"/>
          <w:b/>
          <w:sz w:val="58"/>
          <w:szCs w:val="58"/>
          <w:lang w:val="el-GR"/>
        </w:rPr>
        <w:t>»</w:t>
      </w:r>
      <w:r w:rsidR="005C036C" w:rsidRPr="005C036C">
        <w:rPr>
          <w:rFonts w:ascii="Microsoft Sans Serif" w:hAnsi="Microsoft Sans Serif" w:cs="Microsoft Sans Serif"/>
          <w:b/>
          <w:sz w:val="58"/>
          <w:szCs w:val="58"/>
          <w:lang w:val="el-GR"/>
        </w:rPr>
        <w:t>.</w:t>
      </w:r>
      <w:r w:rsidRPr="004A0A0B">
        <w:rPr>
          <w:rFonts w:ascii="Microsoft Sans Serif" w:hAnsi="Microsoft Sans Serif" w:cs="Microsoft Sans Serif"/>
          <w:b/>
          <w:sz w:val="58"/>
          <w:szCs w:val="58"/>
          <w:lang w:val="el-GR"/>
        </w:rPr>
        <w:t xml:space="preserve"> (</w:t>
      </w:r>
      <w:proofErr w:type="spellStart"/>
      <w:r w:rsidRPr="004A0A0B">
        <w:rPr>
          <w:rFonts w:ascii="Arial" w:hAnsi="Arial" w:cs="Arial"/>
          <w:b/>
          <w:sz w:val="56"/>
          <w:szCs w:val="56"/>
          <w:lang w:val="el-GR"/>
        </w:rPr>
        <w:t>Μπουραντάς</w:t>
      </w:r>
      <w:proofErr w:type="spellEnd"/>
      <w:r w:rsidRPr="004A0A0B">
        <w:rPr>
          <w:rFonts w:ascii="Arial" w:hAnsi="Arial" w:cs="Arial"/>
          <w:b/>
          <w:sz w:val="56"/>
          <w:szCs w:val="56"/>
          <w:lang w:val="el-GR"/>
        </w:rPr>
        <w:t xml:space="preserve"> Δ., Ηγεσία</w:t>
      </w:r>
      <w:r w:rsidRPr="004A0A0B">
        <w:rPr>
          <w:rFonts w:ascii="Microsoft Sans Serif" w:hAnsi="Microsoft Sans Serif" w:cs="Microsoft Sans Serif"/>
          <w:b/>
          <w:sz w:val="58"/>
          <w:szCs w:val="58"/>
          <w:lang w:val="el-GR"/>
        </w:rPr>
        <w:t>, Ο δρόμος της διαρκούς επιτυχίας,</w:t>
      </w:r>
      <w:r w:rsidRPr="004A0A0B">
        <w:rPr>
          <w:rFonts w:ascii="Arial" w:hAnsi="Arial" w:cs="Arial"/>
          <w:b/>
          <w:sz w:val="56"/>
          <w:szCs w:val="56"/>
          <w:lang w:val="el-GR"/>
        </w:rPr>
        <w:t xml:space="preserve"> </w:t>
      </w:r>
      <w:proofErr w:type="spellStart"/>
      <w:r w:rsidRPr="004A0A0B">
        <w:rPr>
          <w:rFonts w:ascii="Arial" w:hAnsi="Arial" w:cs="Arial"/>
          <w:b/>
          <w:sz w:val="56"/>
          <w:szCs w:val="56"/>
          <w:lang w:val="el-GR"/>
        </w:rPr>
        <w:t>εκδ</w:t>
      </w:r>
      <w:proofErr w:type="spellEnd"/>
      <w:r w:rsidRPr="004A0A0B">
        <w:rPr>
          <w:rFonts w:ascii="Arial" w:hAnsi="Arial" w:cs="Arial"/>
          <w:b/>
          <w:sz w:val="56"/>
          <w:szCs w:val="56"/>
          <w:lang w:val="el-GR"/>
        </w:rPr>
        <w:t xml:space="preserve">. Κριτική, Αθήνα 2005, σελ. 47). </w:t>
      </w:r>
    </w:p>
    <w:p w:rsidR="004A0A0B" w:rsidRPr="004A0A0B" w:rsidRDefault="00C66CB5" w:rsidP="004A0A0B">
      <w:pPr>
        <w:shd w:val="clear" w:color="auto" w:fill="B6DDE8" w:themeFill="accent5" w:themeFillTint="66"/>
        <w:spacing w:after="0" w:line="240" w:lineRule="auto"/>
        <w:rPr>
          <w:rFonts w:ascii="Arial" w:hAnsi="Arial" w:cs="Arial"/>
          <w:b/>
          <w:color w:val="000000"/>
          <w:sz w:val="56"/>
          <w:szCs w:val="56"/>
          <w:lang w:val="el-GR" w:eastAsia="el-GR" w:bidi="el-GR"/>
        </w:rPr>
      </w:pPr>
      <w:r>
        <w:rPr>
          <w:rFonts w:ascii="Arial" w:hAnsi="Arial" w:cs="Arial"/>
          <w:b/>
          <w:noProof/>
          <w:sz w:val="56"/>
          <w:szCs w:val="56"/>
          <w:lang w:eastAsia="en-GB"/>
        </w:rPr>
        <w:pict>
          <v:shape id="_x0000_s1057" type="#_x0000_t202" style="position:absolute;margin-left:146.2pt;margin-top:10in;width:187.95pt;height:37.25pt;z-index:251601408;mso-wrap-style:none;mso-wrap-edited:f;mso-position-vertical-relative:page" wrapcoords="-161 0 -161 21150 21761 21150 21761 0 -161 0" fillcolor="#fc9" strokecolor="#fc9">
            <v:textbox style="mso-next-textbox:#_x0000_s1057">
              <w:txbxContent>
                <w:p w:rsidR="006C1F7C" w:rsidRPr="00EC1661" w:rsidRDefault="006C1F7C" w:rsidP="00C4417E">
                  <w:pPr>
                    <w:jc w:val="center"/>
                    <w:rPr>
                      <w:rFonts w:ascii="Arial" w:hAnsi="Arial" w:cs="Arial"/>
                      <w:b/>
                      <w:sz w:val="56"/>
                      <w:szCs w:val="56"/>
                      <w:lang w:val="el-GR"/>
                    </w:rPr>
                  </w:pPr>
                  <w:r>
                    <w:rPr>
                      <w:rFonts w:ascii="Arial" w:hAnsi="Arial" w:cs="Arial"/>
                      <w:b/>
                      <w:sz w:val="56"/>
                      <w:szCs w:val="56"/>
                      <w:lang w:val="el-GR"/>
                    </w:rPr>
                    <w:t>32</w:t>
                  </w:r>
                  <w:r w:rsidRPr="00EC1661">
                    <w:rPr>
                      <w:rFonts w:ascii="Arial" w:hAnsi="Arial" w:cs="Arial"/>
                      <w:b/>
                      <w:sz w:val="56"/>
                      <w:szCs w:val="56"/>
                    </w:rPr>
                    <w:t xml:space="preserve"> / </w:t>
                  </w:r>
                  <w:r>
                    <w:rPr>
                      <w:rFonts w:ascii="Arial" w:hAnsi="Arial" w:cs="Arial"/>
                      <w:b/>
                      <w:sz w:val="56"/>
                      <w:szCs w:val="56"/>
                      <w:lang w:val="el-GR"/>
                    </w:rPr>
                    <w:t>131</w:t>
                  </w:r>
                </w:p>
              </w:txbxContent>
            </v:textbox>
            <w10:wrap type="through" anchory="page"/>
          </v:shape>
        </w:pict>
      </w:r>
      <w:r w:rsidR="004A0A0B" w:rsidRPr="004A0A0B">
        <w:rPr>
          <w:rFonts w:ascii="Arial" w:hAnsi="Arial" w:cs="Arial"/>
          <w:b/>
          <w:sz w:val="56"/>
          <w:szCs w:val="56"/>
          <w:lang w:val="el-GR"/>
        </w:rPr>
        <w:tab/>
        <w:t xml:space="preserve">Χρειάζεται να αναφερθεί η περίπτωση ενός Ιάπωνα, ο οποίος </w:t>
      </w:r>
      <w:r w:rsidR="004A0A0B" w:rsidRPr="004A0A0B">
        <w:rPr>
          <w:rFonts w:ascii="Arial" w:hAnsi="Arial" w:cs="Arial"/>
          <w:b/>
          <w:sz w:val="56"/>
          <w:szCs w:val="56"/>
          <w:lang w:val="el-GR"/>
        </w:rPr>
        <w:lastRenderedPageBreak/>
        <w:t xml:space="preserve">χωρίς πτυχίο ανέλαβε διευθυντής του </w:t>
      </w:r>
      <w:r w:rsidR="004A0A0B" w:rsidRPr="004A0A0B">
        <w:rPr>
          <w:rFonts w:ascii="Arial" w:hAnsi="Arial" w:cs="Arial"/>
          <w:b/>
          <w:sz w:val="56"/>
          <w:szCs w:val="56"/>
        </w:rPr>
        <w:t>Media</w:t>
      </w:r>
      <w:r w:rsidR="004A0A0B" w:rsidRPr="004A0A0B">
        <w:rPr>
          <w:rFonts w:ascii="Arial" w:hAnsi="Arial" w:cs="Arial"/>
          <w:b/>
          <w:sz w:val="56"/>
          <w:szCs w:val="56"/>
          <w:lang w:val="el-GR"/>
        </w:rPr>
        <w:t xml:space="preserve"> </w:t>
      </w:r>
      <w:r w:rsidR="004A0A0B" w:rsidRPr="004A0A0B">
        <w:rPr>
          <w:rFonts w:ascii="Arial" w:hAnsi="Arial" w:cs="Arial"/>
          <w:b/>
          <w:sz w:val="56"/>
          <w:szCs w:val="56"/>
        </w:rPr>
        <w:t>Lab</w:t>
      </w:r>
      <w:r w:rsidR="004A0A0B" w:rsidRPr="004A0A0B">
        <w:rPr>
          <w:rFonts w:ascii="Arial" w:hAnsi="Arial" w:cs="Arial"/>
          <w:b/>
          <w:sz w:val="56"/>
          <w:szCs w:val="56"/>
          <w:lang w:val="el-GR"/>
        </w:rPr>
        <w:t xml:space="preserve"> στο </w:t>
      </w:r>
      <w:r w:rsidR="004A0A0B" w:rsidRPr="004A0A0B">
        <w:rPr>
          <w:rFonts w:ascii="Arial" w:hAnsi="Arial" w:cs="Arial"/>
          <w:b/>
          <w:sz w:val="56"/>
          <w:szCs w:val="56"/>
        </w:rPr>
        <w:t>M</w:t>
      </w:r>
      <w:r w:rsidR="004A0A0B" w:rsidRPr="004A0A0B">
        <w:rPr>
          <w:rFonts w:ascii="Arial" w:hAnsi="Arial" w:cs="Arial"/>
          <w:b/>
          <w:sz w:val="56"/>
          <w:szCs w:val="56"/>
          <w:lang w:val="el-GR"/>
        </w:rPr>
        <w:t>.</w:t>
      </w:r>
      <w:r w:rsidR="004A0A0B" w:rsidRPr="004A0A0B">
        <w:rPr>
          <w:rFonts w:ascii="Arial" w:hAnsi="Arial" w:cs="Arial"/>
          <w:b/>
          <w:sz w:val="56"/>
          <w:szCs w:val="56"/>
        </w:rPr>
        <w:t>I</w:t>
      </w:r>
      <w:r w:rsidR="004A0A0B" w:rsidRPr="004A0A0B">
        <w:rPr>
          <w:rFonts w:ascii="Arial" w:hAnsi="Arial" w:cs="Arial"/>
          <w:b/>
          <w:sz w:val="56"/>
          <w:szCs w:val="56"/>
          <w:lang w:val="el-GR"/>
        </w:rPr>
        <w:t>.</w:t>
      </w:r>
      <w:r w:rsidR="004A0A0B" w:rsidRPr="004A0A0B">
        <w:rPr>
          <w:rFonts w:ascii="Arial" w:hAnsi="Arial" w:cs="Arial"/>
          <w:b/>
          <w:sz w:val="56"/>
          <w:szCs w:val="56"/>
        </w:rPr>
        <w:t>T</w:t>
      </w:r>
      <w:r w:rsidR="004A0A0B" w:rsidRPr="004A0A0B">
        <w:rPr>
          <w:rFonts w:ascii="Arial" w:hAnsi="Arial" w:cs="Arial"/>
          <w:b/>
          <w:sz w:val="56"/>
          <w:szCs w:val="56"/>
          <w:lang w:val="el-GR"/>
        </w:rPr>
        <w:t xml:space="preserve">. (Τεχνολογικό Ινστιτούτο Μασαχουσέτης), διότι, σύμφωνα με το σκεπτικό της επιτροπής που τον επέλεξε, συνδύαζε «την ιαπωνική τελειομανία με την αμερικανική εφευρετικότητα». Στη σύγχρονη αγορά εργασίας εμφανίζεται στροφή από τα τυπικά (πτυχία, πιστοποιητικά κτλ.) στα ουσιαστικά προσόντα ενός εργαζόμενου (τι μπορεί να κάνει). </w:t>
      </w:r>
      <w:r w:rsidR="004A0A0B" w:rsidRPr="004A0A0B">
        <w:rPr>
          <w:rFonts w:ascii="Arial" w:hAnsi="Arial" w:cs="Arial"/>
          <w:b/>
          <w:sz w:val="56"/>
          <w:szCs w:val="56"/>
          <w:lang w:val="el-GR"/>
        </w:rPr>
        <w:tab/>
      </w:r>
      <w:r w:rsidR="004A0A0B" w:rsidRPr="004A0A0B">
        <w:rPr>
          <w:rFonts w:ascii="Microsoft Sans Serif" w:hAnsi="Microsoft Sans Serif" w:cs="Microsoft Sans Serif"/>
          <w:b/>
          <w:sz w:val="58"/>
          <w:szCs w:val="58"/>
          <w:lang w:val="el-GR"/>
        </w:rPr>
        <w:t>«Στην καινοτομία και στην εξωστρέφεια κρύβεται το μυστικό της επιτυ</w:t>
      </w:r>
      <w:r w:rsidR="005C036C">
        <w:rPr>
          <w:rFonts w:ascii="Microsoft Sans Serif" w:hAnsi="Microsoft Sans Serif" w:cs="Microsoft Sans Serif"/>
          <w:b/>
          <w:sz w:val="58"/>
          <w:szCs w:val="58"/>
          <w:lang w:val="el-GR"/>
        </w:rPr>
        <w:t>χίας για την ελληνική οικονομία</w:t>
      </w:r>
      <w:r w:rsidR="004A0A0B" w:rsidRPr="004A0A0B">
        <w:rPr>
          <w:rFonts w:ascii="Microsoft Sans Serif" w:hAnsi="Microsoft Sans Serif" w:cs="Microsoft Sans Serif"/>
          <w:b/>
          <w:sz w:val="58"/>
          <w:szCs w:val="58"/>
          <w:lang w:val="el-GR"/>
        </w:rPr>
        <w:t>»</w:t>
      </w:r>
      <w:r w:rsidR="005C036C" w:rsidRPr="005C036C">
        <w:rPr>
          <w:rFonts w:ascii="Microsoft Sans Serif" w:hAnsi="Microsoft Sans Serif" w:cs="Microsoft Sans Serif"/>
          <w:b/>
          <w:sz w:val="58"/>
          <w:szCs w:val="58"/>
          <w:lang w:val="el-GR"/>
        </w:rPr>
        <w:t>.</w:t>
      </w:r>
      <w:r w:rsidR="004A0A0B" w:rsidRPr="004A0A0B">
        <w:rPr>
          <w:rFonts w:ascii="Arial" w:hAnsi="Arial" w:cs="Arial"/>
          <w:b/>
          <w:sz w:val="56"/>
          <w:szCs w:val="56"/>
          <w:lang w:val="el-GR"/>
        </w:rPr>
        <w:t xml:space="preserve"> (Βέρνερ </w:t>
      </w:r>
      <w:proofErr w:type="spellStart"/>
      <w:r w:rsidR="004A0A0B" w:rsidRPr="004A0A0B">
        <w:rPr>
          <w:rFonts w:ascii="Arial" w:hAnsi="Arial" w:cs="Arial"/>
          <w:b/>
          <w:sz w:val="56"/>
          <w:szCs w:val="56"/>
          <w:lang w:val="el-GR"/>
        </w:rPr>
        <w:t>Χόιερ</w:t>
      </w:r>
      <w:proofErr w:type="spellEnd"/>
      <w:r w:rsidR="004A0A0B" w:rsidRPr="004A0A0B">
        <w:rPr>
          <w:rFonts w:ascii="Arial" w:hAnsi="Arial" w:cs="Arial"/>
          <w:b/>
          <w:sz w:val="56"/>
          <w:szCs w:val="56"/>
          <w:lang w:val="el-GR"/>
        </w:rPr>
        <w:t>, πρόεδρος Ευρωπαϊκής Τράπεζας Επενδύσεων)</w:t>
      </w:r>
    </w:p>
    <w:p w:rsidR="0064141C" w:rsidRDefault="004A0A0B" w:rsidP="004A0A0B">
      <w:pPr>
        <w:spacing w:after="0" w:line="240" w:lineRule="auto"/>
        <w:rPr>
          <w:rFonts w:ascii="Arial" w:hAnsi="Arial" w:cs="Arial"/>
          <w:b/>
          <w:color w:val="000000"/>
          <w:sz w:val="56"/>
          <w:szCs w:val="56"/>
          <w:lang w:val="el-GR" w:eastAsia="el-GR" w:bidi="el-GR"/>
        </w:rPr>
      </w:pPr>
      <w:r w:rsidRPr="004A0A0B">
        <w:rPr>
          <w:rFonts w:ascii="Arial" w:hAnsi="Arial" w:cs="Arial"/>
          <w:b/>
          <w:color w:val="000000"/>
          <w:sz w:val="56"/>
          <w:szCs w:val="56"/>
          <w:lang w:val="el-GR" w:eastAsia="el-GR" w:bidi="el-GR"/>
        </w:rPr>
        <w:tab/>
      </w:r>
    </w:p>
    <w:p w:rsidR="004A0A0B" w:rsidRPr="004A0A0B" w:rsidRDefault="00C66CB5" w:rsidP="004A0A0B">
      <w:pPr>
        <w:spacing w:after="0" w:line="240" w:lineRule="auto"/>
        <w:rPr>
          <w:rFonts w:ascii="Arial" w:hAnsi="Arial" w:cs="Arial"/>
          <w:b/>
          <w:sz w:val="56"/>
          <w:szCs w:val="56"/>
          <w:lang w:val="el-GR"/>
        </w:rPr>
      </w:pPr>
      <w:r>
        <w:rPr>
          <w:rFonts w:ascii="Arial" w:hAnsi="Arial" w:cs="Arial"/>
          <w:b/>
          <w:noProof/>
          <w:color w:val="000000"/>
          <w:sz w:val="56"/>
          <w:szCs w:val="56"/>
          <w:lang w:eastAsia="en-GB"/>
        </w:rPr>
        <w:pict>
          <v:shape id="_x0000_s1058" type="#_x0000_t202" style="position:absolute;margin-left:158.2pt;margin-top:730pt;width:187.95pt;height:37.25pt;z-index:251602432;mso-wrap-style:none;mso-wrap-edited:f;mso-position-vertical-relative:page" wrapcoords="-161 0 -161 21150 21761 21150 21761 0 -161 0" fillcolor="#fc9" strokecolor="#fc9">
            <v:textbox style="mso-next-textbox:#_x0000_s1058">
              <w:txbxContent>
                <w:p w:rsidR="006C1F7C" w:rsidRPr="00EC1661" w:rsidRDefault="006C1F7C" w:rsidP="004C4C9D">
                  <w:pPr>
                    <w:jc w:val="center"/>
                    <w:rPr>
                      <w:rFonts w:ascii="Arial" w:hAnsi="Arial" w:cs="Arial"/>
                      <w:b/>
                      <w:sz w:val="56"/>
                      <w:szCs w:val="56"/>
                      <w:lang w:val="el-GR"/>
                    </w:rPr>
                  </w:pPr>
                  <w:r>
                    <w:rPr>
                      <w:rFonts w:ascii="Arial" w:hAnsi="Arial" w:cs="Arial"/>
                      <w:b/>
                      <w:sz w:val="56"/>
                      <w:szCs w:val="56"/>
                      <w:lang w:val="el-GR"/>
                    </w:rPr>
                    <w:t>33</w:t>
                  </w:r>
                  <w:r w:rsidRPr="00EC1661">
                    <w:rPr>
                      <w:rFonts w:ascii="Arial" w:hAnsi="Arial" w:cs="Arial"/>
                      <w:b/>
                      <w:sz w:val="56"/>
                      <w:szCs w:val="56"/>
                    </w:rPr>
                    <w:t xml:space="preserve"> / </w:t>
                  </w:r>
                  <w:r>
                    <w:rPr>
                      <w:rFonts w:ascii="Arial" w:hAnsi="Arial" w:cs="Arial"/>
                      <w:b/>
                      <w:sz w:val="56"/>
                      <w:szCs w:val="56"/>
                      <w:lang w:val="el-GR"/>
                    </w:rPr>
                    <w:t>131</w:t>
                  </w:r>
                </w:p>
              </w:txbxContent>
            </v:textbox>
            <w10:wrap type="through" anchory="page"/>
          </v:shape>
        </w:pict>
      </w:r>
      <w:r w:rsidR="0064141C">
        <w:rPr>
          <w:rFonts w:ascii="Arial" w:hAnsi="Arial" w:cs="Arial"/>
          <w:b/>
          <w:color w:val="000000"/>
          <w:sz w:val="56"/>
          <w:szCs w:val="56"/>
          <w:lang w:val="el-GR" w:eastAsia="el-GR" w:bidi="el-GR"/>
        </w:rPr>
        <w:tab/>
      </w:r>
      <w:r w:rsidR="004A0A0B" w:rsidRPr="004A0A0B">
        <w:rPr>
          <w:rFonts w:ascii="Arial" w:hAnsi="Arial" w:cs="Arial"/>
          <w:b/>
          <w:color w:val="000000"/>
          <w:sz w:val="56"/>
          <w:szCs w:val="56"/>
          <w:lang w:val="el-GR" w:eastAsia="el-GR" w:bidi="el-GR"/>
        </w:rPr>
        <w:t>Αρωγοί στην προσπάθεια των επιχειρήσεων και της ελληνικής οι</w:t>
      </w:r>
      <w:r w:rsidR="004A0A0B" w:rsidRPr="004A0A0B">
        <w:rPr>
          <w:rFonts w:ascii="Arial" w:hAnsi="Arial" w:cs="Arial"/>
          <w:b/>
          <w:color w:val="000000"/>
          <w:sz w:val="56"/>
          <w:szCs w:val="56"/>
          <w:lang w:val="el-GR" w:eastAsia="el-GR" w:bidi="el-GR"/>
        </w:rPr>
        <w:softHyphen/>
      </w:r>
      <w:r w:rsidR="004A0A0B" w:rsidRPr="004A0A0B">
        <w:rPr>
          <w:rFonts w:ascii="Arial" w:hAnsi="Arial" w:cs="Arial"/>
          <w:b/>
          <w:color w:val="000000"/>
          <w:sz w:val="56"/>
          <w:szCs w:val="56"/>
          <w:lang w:val="el-GR" w:eastAsia="el-GR" w:bidi="el-GR"/>
        </w:rPr>
        <w:lastRenderedPageBreak/>
        <w:t xml:space="preserve">κονομίας για ανταγωνιστικότητα και εξωστρέφεια είναι οι Έλληνες της διασποράς με την «Ελληνική πρωτοβουλία». Η </w:t>
      </w:r>
      <w:r w:rsidR="004A0A0B" w:rsidRPr="004A0A0B">
        <w:rPr>
          <w:rFonts w:ascii="Tahoma" w:hAnsi="Tahoma" w:cs="Tahoma"/>
          <w:b/>
          <w:color w:val="000000"/>
          <w:sz w:val="56"/>
          <w:szCs w:val="56"/>
          <w:lang w:val="el-GR" w:eastAsia="el-GR" w:bidi="el-GR"/>
        </w:rPr>
        <w:t>«</w:t>
      </w:r>
      <w:r w:rsidR="004A0A0B" w:rsidRPr="004A0A0B">
        <w:rPr>
          <w:rFonts w:ascii="Tahoma" w:hAnsi="Tahoma" w:cs="Tahoma"/>
          <w:b/>
          <w:bCs/>
          <w:color w:val="000000"/>
          <w:sz w:val="56"/>
          <w:szCs w:val="56"/>
          <w:lang w:val="el-GR" w:eastAsia="el-GR" w:bidi="el-GR"/>
        </w:rPr>
        <w:t>Ελληνική</w:t>
      </w:r>
      <w:r w:rsidR="004A0A0B" w:rsidRPr="004A0A0B">
        <w:rPr>
          <w:rFonts w:ascii="Arial" w:hAnsi="Arial" w:cs="Arial"/>
          <w:bCs/>
          <w:color w:val="000000"/>
          <w:sz w:val="56"/>
          <w:szCs w:val="56"/>
          <w:lang w:val="el-GR" w:eastAsia="el-GR" w:bidi="el-GR"/>
        </w:rPr>
        <w:t xml:space="preserve"> </w:t>
      </w:r>
      <w:proofErr w:type="spellStart"/>
      <w:r w:rsidR="004A0A0B" w:rsidRPr="004A0A0B">
        <w:rPr>
          <w:rFonts w:ascii="Tahoma" w:hAnsi="Tahoma" w:cs="Tahoma"/>
          <w:b/>
          <w:bCs/>
          <w:color w:val="000000"/>
          <w:sz w:val="56"/>
          <w:szCs w:val="56"/>
          <w:lang w:val="el-GR" w:eastAsia="el-GR" w:bidi="el-GR"/>
        </w:rPr>
        <w:t>Πρω</w:t>
      </w:r>
      <w:r w:rsidR="00406110">
        <w:rPr>
          <w:rFonts w:ascii="Tahoma" w:hAnsi="Tahoma" w:cs="Tahoma"/>
          <w:b/>
          <w:bCs/>
          <w:color w:val="000000"/>
          <w:sz w:val="56"/>
          <w:szCs w:val="56"/>
          <w:lang w:val="el-GR" w:eastAsia="el-GR" w:bidi="el-GR"/>
        </w:rPr>
        <w:t>-</w:t>
      </w:r>
      <w:r w:rsidR="009A5F52">
        <w:rPr>
          <w:rFonts w:ascii="Tahoma" w:hAnsi="Tahoma" w:cs="Tahoma"/>
          <w:b/>
          <w:bCs/>
          <w:color w:val="000000"/>
          <w:sz w:val="56"/>
          <w:szCs w:val="56"/>
          <w:lang w:val="el-GR" w:eastAsia="el-GR" w:bidi="el-GR"/>
        </w:rPr>
        <w:t>τ</w:t>
      </w:r>
      <w:r w:rsidR="004A0A0B" w:rsidRPr="004A0A0B">
        <w:rPr>
          <w:rFonts w:ascii="Tahoma" w:hAnsi="Tahoma" w:cs="Tahoma"/>
          <w:b/>
          <w:bCs/>
          <w:color w:val="000000"/>
          <w:sz w:val="56"/>
          <w:szCs w:val="56"/>
          <w:lang w:val="el-GR" w:eastAsia="el-GR" w:bidi="el-GR"/>
        </w:rPr>
        <w:t>οβουλία</w:t>
      </w:r>
      <w:proofErr w:type="spellEnd"/>
      <w:r w:rsidR="004A0A0B" w:rsidRPr="004A0A0B">
        <w:rPr>
          <w:rFonts w:ascii="Tahoma" w:hAnsi="Tahoma" w:cs="Tahoma"/>
          <w:b/>
          <w:bCs/>
          <w:color w:val="000000"/>
          <w:sz w:val="56"/>
          <w:szCs w:val="56"/>
          <w:lang w:val="el-GR" w:eastAsia="el-GR" w:bidi="el-GR"/>
        </w:rPr>
        <w:t>»</w:t>
      </w:r>
      <w:r w:rsidR="004A0A0B" w:rsidRPr="004A0A0B">
        <w:rPr>
          <w:rFonts w:ascii="Arial" w:hAnsi="Arial" w:cs="Arial"/>
          <w:bCs/>
          <w:color w:val="000000"/>
          <w:sz w:val="56"/>
          <w:szCs w:val="56"/>
          <w:lang w:val="el-GR" w:eastAsia="el-GR" w:bidi="el-GR"/>
        </w:rPr>
        <w:t xml:space="preserve"> </w:t>
      </w:r>
      <w:r w:rsidR="004A0A0B" w:rsidRPr="004A0A0B">
        <w:rPr>
          <w:rFonts w:ascii="Arial" w:hAnsi="Arial" w:cs="Arial"/>
          <w:b/>
          <w:color w:val="000000"/>
          <w:sz w:val="56"/>
          <w:szCs w:val="56"/>
          <w:lang w:val="el-GR" w:eastAsia="el-GR" w:bidi="el-GR"/>
        </w:rPr>
        <w:t>είναι μια παγκόσμια, μη κερδοσκοπική οργάνωση, που έχει σκοπό να κινητοποιήσει τους Έλληνες της διασποράς και τους φιλέλληνες να επενδύσουν</w:t>
      </w:r>
      <w:r w:rsidR="005C036C">
        <w:rPr>
          <w:rFonts w:ascii="Arial" w:hAnsi="Arial" w:cs="Arial"/>
          <w:b/>
          <w:color w:val="000000"/>
          <w:sz w:val="56"/>
          <w:szCs w:val="56"/>
          <w:lang w:val="el-GR" w:eastAsia="el-GR" w:bidi="el-GR"/>
        </w:rPr>
        <w:t xml:space="preserve"> στο μέλ</w:t>
      </w:r>
      <w:r w:rsidR="00406110">
        <w:rPr>
          <w:rFonts w:ascii="Arial" w:hAnsi="Arial" w:cs="Arial"/>
          <w:b/>
          <w:color w:val="000000"/>
          <w:sz w:val="56"/>
          <w:szCs w:val="56"/>
          <w:lang w:val="el-GR" w:eastAsia="el-GR" w:bidi="el-GR"/>
        </w:rPr>
        <w:t>λον</w:t>
      </w:r>
      <w:r w:rsidR="005C036C">
        <w:rPr>
          <w:rFonts w:ascii="Arial" w:hAnsi="Arial" w:cs="Arial"/>
          <w:b/>
          <w:color w:val="000000"/>
          <w:sz w:val="56"/>
          <w:szCs w:val="56"/>
          <w:lang w:val="el-GR" w:eastAsia="el-GR" w:bidi="el-GR"/>
        </w:rPr>
        <w:t xml:space="preserve"> της Ελλάδας, να βοη</w:t>
      </w:r>
      <w:r w:rsidR="004A0A0B" w:rsidRPr="004A0A0B">
        <w:rPr>
          <w:rFonts w:ascii="Arial" w:hAnsi="Arial" w:cs="Arial"/>
          <w:b/>
          <w:color w:val="000000"/>
          <w:sz w:val="56"/>
          <w:szCs w:val="56"/>
          <w:lang w:val="el-GR" w:eastAsia="el-GR" w:bidi="el-GR"/>
        </w:rPr>
        <w:t xml:space="preserve">θήσουν, μέσω προγραμμάτων επιχειρηματικότητας, την οικονομική ανάπτυξη της Ελλάδας. Για τον σκοπό αυτόν, από το 2012, έχει θεσπίσει το </w:t>
      </w:r>
      <w:r w:rsidR="004A0A0B" w:rsidRPr="004A0A0B">
        <w:rPr>
          <w:rFonts w:ascii="Tahoma" w:hAnsi="Tahoma" w:cs="Tahoma"/>
          <w:b/>
          <w:bCs/>
          <w:color w:val="000000"/>
          <w:sz w:val="56"/>
          <w:szCs w:val="56"/>
          <w:lang w:val="el-GR" w:eastAsia="el-GR" w:bidi="el-GR"/>
        </w:rPr>
        <w:t>Ελληνικό Βραβείο Επιχειρηματικότητας</w:t>
      </w:r>
      <w:r w:rsidR="004A0A0B" w:rsidRPr="004A0A0B">
        <w:rPr>
          <w:rFonts w:ascii="Arial" w:hAnsi="Arial" w:cs="Arial"/>
          <w:b/>
          <w:color w:val="000000"/>
          <w:sz w:val="56"/>
          <w:szCs w:val="56"/>
          <w:lang w:val="el-GR" w:eastAsia="el-GR" w:bidi="el-GR"/>
        </w:rPr>
        <w:t xml:space="preserve">. Κάθε χρόνο βραβεύονται επιχειρηματίες με τους πόρους που απαιτούνται για </w:t>
      </w:r>
      <w:r>
        <w:rPr>
          <w:rFonts w:ascii="Arial" w:hAnsi="Arial" w:cs="Arial"/>
          <w:b/>
          <w:noProof/>
          <w:color w:val="000000"/>
          <w:sz w:val="56"/>
          <w:szCs w:val="56"/>
          <w:lang w:eastAsia="en-GB"/>
        </w:rPr>
        <w:pict>
          <v:shape id="_x0000_s1059" type="#_x0000_t202" style="position:absolute;margin-left:150.2pt;margin-top:10in;width:116.35pt;height:37.25pt;z-index:251603456;mso-wrap-style:none;mso-wrap-edited:f;mso-position-horizontal-relative:text;mso-position-vertical-relative:page" wrapcoords="-161 0 -161 21150 21761 21150 21761 0 -161 0" fillcolor="#fc9" strokecolor="#fc9">
            <v:textbox style="mso-next-textbox:#_x0000_s1059">
              <w:txbxContent>
                <w:p w:rsidR="006C1F7C" w:rsidRPr="00EC1661" w:rsidRDefault="006C1F7C" w:rsidP="004C4C9D">
                  <w:pPr>
                    <w:jc w:val="center"/>
                    <w:rPr>
                      <w:rFonts w:ascii="Arial" w:hAnsi="Arial" w:cs="Arial"/>
                      <w:b/>
                      <w:sz w:val="56"/>
                      <w:szCs w:val="56"/>
                      <w:lang w:val="el-GR"/>
                    </w:rPr>
                  </w:pPr>
                  <w:r>
                    <w:rPr>
                      <w:rFonts w:ascii="Arial" w:hAnsi="Arial" w:cs="Arial"/>
                      <w:b/>
                      <w:sz w:val="56"/>
                      <w:szCs w:val="56"/>
                      <w:lang w:val="el-GR"/>
                    </w:rPr>
                    <w:t>34</w:t>
                  </w:r>
                  <w:r w:rsidRPr="00EC1661">
                    <w:rPr>
                      <w:rFonts w:ascii="Arial" w:hAnsi="Arial" w:cs="Arial"/>
                      <w:b/>
                      <w:sz w:val="56"/>
                      <w:szCs w:val="56"/>
                    </w:rPr>
                    <w:t xml:space="preserve"> / </w:t>
                  </w:r>
                  <w:r>
                    <w:rPr>
                      <w:rFonts w:ascii="Arial" w:hAnsi="Arial" w:cs="Arial"/>
                      <w:b/>
                      <w:sz w:val="56"/>
                      <w:szCs w:val="56"/>
                      <w:lang w:val="el-GR"/>
                    </w:rPr>
                    <w:t>131</w:t>
                  </w:r>
                </w:p>
              </w:txbxContent>
            </v:textbox>
            <w10:wrap type="through" anchory="page"/>
          </v:shape>
        </w:pict>
      </w:r>
      <w:r w:rsidR="004A0A0B" w:rsidRPr="004A0A0B">
        <w:rPr>
          <w:rFonts w:ascii="Arial" w:hAnsi="Arial" w:cs="Arial"/>
          <w:b/>
          <w:color w:val="000000"/>
          <w:sz w:val="56"/>
          <w:szCs w:val="56"/>
          <w:lang w:val="el-GR" w:eastAsia="el-GR" w:bidi="el-GR"/>
        </w:rPr>
        <w:t>την υλοποίηση μιας νέας επιχει</w:t>
      </w:r>
      <w:r w:rsidR="004A0A0B" w:rsidRPr="004A0A0B">
        <w:rPr>
          <w:rFonts w:ascii="Arial" w:hAnsi="Arial" w:cs="Arial"/>
          <w:b/>
          <w:color w:val="000000"/>
          <w:sz w:val="56"/>
          <w:szCs w:val="56"/>
          <w:lang w:val="el-GR" w:eastAsia="el-GR" w:bidi="el-GR"/>
        </w:rPr>
        <w:lastRenderedPageBreak/>
        <w:t>ρημα</w:t>
      </w:r>
      <w:r w:rsidR="005C036C">
        <w:rPr>
          <w:rFonts w:ascii="Arial" w:hAnsi="Arial" w:cs="Arial"/>
          <w:b/>
          <w:color w:val="000000"/>
          <w:sz w:val="56"/>
          <w:szCs w:val="56"/>
          <w:lang w:val="el-GR" w:eastAsia="el-GR" w:bidi="el-GR"/>
        </w:rPr>
        <w:t>τικής ιδέας. Η βράβευση περιλαμ</w:t>
      </w:r>
      <w:r w:rsidR="004A0A0B" w:rsidRPr="004A0A0B">
        <w:rPr>
          <w:rFonts w:ascii="Arial" w:hAnsi="Arial" w:cs="Arial"/>
          <w:b/>
          <w:color w:val="000000"/>
          <w:sz w:val="56"/>
          <w:szCs w:val="56"/>
          <w:lang w:val="el-GR" w:eastAsia="el-GR" w:bidi="el-GR"/>
        </w:rPr>
        <w:t>βάνει χρηματοδότηση, υπηρεσίες υποστήριξης και συμβουλευτική καθοδήγηση από έναν έμπειρο σύμβουλο επιχειρήσεων-μέντορα.</w:t>
      </w:r>
    </w:p>
    <w:p w:rsidR="004A0A0B" w:rsidRPr="004A0A0B" w:rsidRDefault="004A0A0B" w:rsidP="004A0A0B">
      <w:pPr>
        <w:spacing w:after="0" w:line="240" w:lineRule="auto"/>
        <w:rPr>
          <w:rFonts w:ascii="Arial" w:hAnsi="Arial" w:cs="Arial"/>
          <w:b/>
          <w:sz w:val="56"/>
          <w:szCs w:val="56"/>
          <w:lang w:val="el-GR"/>
        </w:rPr>
      </w:pPr>
      <w:r w:rsidRPr="004A0A0B">
        <w:rPr>
          <w:rFonts w:ascii="Arial" w:hAnsi="Arial" w:cs="Arial"/>
          <w:sz w:val="56"/>
          <w:szCs w:val="56"/>
          <w:lang w:val="el-GR" w:eastAsia="el-GR" w:bidi="el-GR"/>
        </w:rPr>
        <w:tab/>
      </w:r>
    </w:p>
    <w:p w:rsidR="004A0A0B" w:rsidRPr="004A0A0B" w:rsidRDefault="004A0A0B" w:rsidP="004A0A0B">
      <w:pPr>
        <w:pStyle w:val="Heading1"/>
        <w:rPr>
          <w:lang w:val="el-GR" w:eastAsia="el-GR" w:bidi="el-GR"/>
        </w:rPr>
      </w:pPr>
      <w:bookmarkStart w:id="12" w:name="_Toc459493521"/>
      <w:r w:rsidRPr="004A0A0B">
        <w:rPr>
          <w:lang w:val="el-GR"/>
        </w:rPr>
        <w:t>10.3</w:t>
      </w:r>
      <w:r w:rsidRPr="004A0A0B">
        <w:rPr>
          <w:lang w:val="el-GR" w:eastAsia="el-GR" w:bidi="el-GR"/>
        </w:rPr>
        <w:tab/>
      </w:r>
      <w:bookmarkStart w:id="13" w:name="bookmark151"/>
      <w:r w:rsidRPr="004A0A0B">
        <w:rPr>
          <w:lang w:val="el-GR" w:eastAsia="el-GR" w:bidi="el-GR"/>
        </w:rPr>
        <w:t>Η καινοτομία</w:t>
      </w:r>
      <w:bookmarkEnd w:id="12"/>
      <w:bookmarkEnd w:id="13"/>
    </w:p>
    <w:p w:rsidR="004A0A0B" w:rsidRPr="004A0A0B" w:rsidRDefault="004A0A0B" w:rsidP="004A0A0B">
      <w:pPr>
        <w:spacing w:after="0" w:line="240" w:lineRule="auto"/>
        <w:rPr>
          <w:rFonts w:ascii="Arial" w:hAnsi="Arial" w:cs="Arial"/>
          <w:b/>
          <w:color w:val="000000"/>
          <w:sz w:val="56"/>
          <w:szCs w:val="56"/>
          <w:lang w:val="el-GR" w:eastAsia="el-GR" w:bidi="el-GR"/>
        </w:rPr>
      </w:pPr>
    </w:p>
    <w:p w:rsidR="004A0A0B" w:rsidRPr="004A0A0B" w:rsidRDefault="00C66CB5" w:rsidP="004A0A0B">
      <w:pPr>
        <w:spacing w:after="0" w:line="240" w:lineRule="auto"/>
        <w:rPr>
          <w:rFonts w:ascii="Arial" w:hAnsi="Arial" w:cs="Arial"/>
          <w:b/>
          <w:i/>
          <w:iCs/>
          <w:sz w:val="56"/>
          <w:szCs w:val="56"/>
          <w:shd w:val="clear" w:color="auto" w:fill="FFFFFF"/>
          <w:lang w:val="el-GR"/>
        </w:rPr>
      </w:pPr>
      <w:r>
        <w:rPr>
          <w:rFonts w:ascii="Arial" w:hAnsi="Arial" w:cs="Arial"/>
          <w:b/>
          <w:noProof/>
          <w:color w:val="000000"/>
          <w:sz w:val="56"/>
          <w:szCs w:val="56"/>
          <w:lang w:eastAsia="en-GB"/>
        </w:rPr>
        <w:pict>
          <v:shape id="_x0000_s1060" type="#_x0000_t202" style="position:absolute;margin-left:130.2pt;margin-top:736pt;width:187.95pt;height:39.25pt;z-index:251604480;mso-wrap-style:none;mso-wrap-edited:f;mso-position-vertical-relative:page" wrapcoords="-161 0 -161 21150 21761 21150 21761 0 -161 0" fillcolor="#fc9" strokecolor="#fc9">
            <v:textbox style="mso-next-textbox:#_x0000_s1060">
              <w:txbxContent>
                <w:p w:rsidR="006C1F7C" w:rsidRPr="00EC1661" w:rsidRDefault="006C1F7C" w:rsidP="004C4C9D">
                  <w:pPr>
                    <w:jc w:val="center"/>
                    <w:rPr>
                      <w:rFonts w:ascii="Arial" w:hAnsi="Arial" w:cs="Arial"/>
                      <w:b/>
                      <w:sz w:val="56"/>
                      <w:szCs w:val="56"/>
                      <w:lang w:val="el-GR"/>
                    </w:rPr>
                  </w:pPr>
                  <w:r>
                    <w:rPr>
                      <w:rFonts w:ascii="Arial" w:hAnsi="Arial" w:cs="Arial"/>
                      <w:b/>
                      <w:sz w:val="56"/>
                      <w:szCs w:val="56"/>
                      <w:lang w:val="el-GR"/>
                    </w:rPr>
                    <w:t>35</w:t>
                  </w:r>
                  <w:r w:rsidRPr="00EC1661">
                    <w:rPr>
                      <w:rFonts w:ascii="Arial" w:hAnsi="Arial" w:cs="Arial"/>
                      <w:b/>
                      <w:sz w:val="56"/>
                      <w:szCs w:val="56"/>
                    </w:rPr>
                    <w:t xml:space="preserve"> / </w:t>
                  </w:r>
                  <w:r>
                    <w:rPr>
                      <w:rFonts w:ascii="Arial" w:hAnsi="Arial" w:cs="Arial"/>
                      <w:b/>
                      <w:sz w:val="56"/>
                      <w:szCs w:val="56"/>
                      <w:lang w:val="el-GR"/>
                    </w:rPr>
                    <w:t>131 - 132</w:t>
                  </w:r>
                </w:p>
              </w:txbxContent>
            </v:textbox>
            <w10:wrap type="through" anchory="page"/>
          </v:shape>
        </w:pict>
      </w:r>
      <w:r w:rsidR="004A0A0B" w:rsidRPr="004A0A0B">
        <w:rPr>
          <w:rFonts w:ascii="Arial" w:hAnsi="Arial" w:cs="Arial"/>
          <w:b/>
          <w:color w:val="000000"/>
          <w:sz w:val="56"/>
          <w:szCs w:val="56"/>
          <w:lang w:val="el-GR" w:eastAsia="el-GR" w:bidi="el-GR"/>
        </w:rPr>
        <w:tab/>
      </w:r>
      <w:proofErr w:type="spellStart"/>
      <w:r w:rsidR="004A0A0B" w:rsidRPr="004A0A0B">
        <w:rPr>
          <w:rFonts w:ascii="Arial" w:hAnsi="Arial" w:cs="Arial"/>
          <w:b/>
          <w:color w:val="000000"/>
          <w:sz w:val="56"/>
          <w:szCs w:val="56"/>
          <w:lang w:val="el-GR" w:eastAsia="el-GR" w:bidi="el-GR"/>
        </w:rPr>
        <w:t>Επιχειρείν</w:t>
      </w:r>
      <w:proofErr w:type="spellEnd"/>
      <w:r w:rsidR="004A0A0B" w:rsidRPr="004A0A0B">
        <w:rPr>
          <w:rFonts w:ascii="Arial" w:hAnsi="Arial" w:cs="Arial"/>
          <w:b/>
          <w:color w:val="000000"/>
          <w:sz w:val="56"/>
          <w:szCs w:val="56"/>
          <w:lang w:val="el-GR" w:eastAsia="el-GR" w:bidi="el-GR"/>
        </w:rPr>
        <w:t xml:space="preserve"> σημαίνει τόλμη, φαντασία, δημιουργία. Σημαίνει επιστημονικές γνώσεις και έξυπνες ιδέες που γίνονται πράξεις. Σημαίνει μετουσίωση της αβεβαιότητας σε βεβαιότητα και δράση. Ιδιαίτερα στις σημερινές συνθήκες όπου τα </w:t>
      </w:r>
      <w:r w:rsidR="004A0A0B" w:rsidRPr="004A0A0B">
        <w:rPr>
          <w:rFonts w:ascii="Tahoma" w:hAnsi="Tahoma" w:cs="Tahoma"/>
          <w:b/>
          <w:bCs/>
          <w:color w:val="000000"/>
          <w:sz w:val="56"/>
          <w:szCs w:val="56"/>
          <w:lang w:val="el-GR" w:eastAsia="el-GR" w:bidi="el-GR"/>
        </w:rPr>
        <w:t>μέτρα προστασίας</w:t>
      </w:r>
      <w:r w:rsidR="004A0A0B" w:rsidRPr="004A0A0B">
        <w:rPr>
          <w:rFonts w:ascii="Arial" w:hAnsi="Arial" w:cs="Arial"/>
          <w:bCs/>
          <w:color w:val="000000"/>
          <w:sz w:val="56"/>
          <w:szCs w:val="56"/>
          <w:lang w:val="el-GR" w:eastAsia="el-GR" w:bidi="el-GR"/>
        </w:rPr>
        <w:t xml:space="preserve"> </w:t>
      </w:r>
      <w:r w:rsidR="004A0A0B" w:rsidRPr="004A0A0B">
        <w:rPr>
          <w:rFonts w:ascii="Arial" w:hAnsi="Arial" w:cs="Arial"/>
          <w:b/>
          <w:color w:val="000000"/>
          <w:sz w:val="56"/>
          <w:szCs w:val="56"/>
          <w:lang w:val="el-GR" w:eastAsia="el-GR" w:bidi="el-GR"/>
        </w:rPr>
        <w:t xml:space="preserve">των εθνικών κρατών για τις επιχειρήσεις (π.χ. δασμοί εισαγόμενων προϊόντων, επιδοτήσεις, χαμηλότοκα δάνεια) </w:t>
      </w:r>
      <w:r w:rsidR="004A0A0B" w:rsidRPr="004A0A0B">
        <w:rPr>
          <w:rFonts w:ascii="Arial" w:hAnsi="Arial" w:cs="Arial"/>
          <w:b/>
          <w:color w:val="000000"/>
          <w:sz w:val="56"/>
          <w:szCs w:val="56"/>
          <w:lang w:val="el-GR" w:eastAsia="el-GR" w:bidi="el-GR"/>
        </w:rPr>
        <w:lastRenderedPageBreak/>
        <w:t xml:space="preserve">περιορίζονται, όλο και περισσότερες επιχειρήσεις στρέφονται στην </w:t>
      </w:r>
      <w:r w:rsidR="004A0A0B" w:rsidRPr="004A0A0B">
        <w:rPr>
          <w:rFonts w:ascii="Tahoma" w:hAnsi="Tahoma" w:cs="Tahoma"/>
          <w:b/>
          <w:bCs/>
          <w:color w:val="000000"/>
          <w:sz w:val="56"/>
          <w:szCs w:val="56"/>
          <w:lang w:val="el-GR" w:eastAsia="el-GR" w:bidi="el-GR"/>
        </w:rPr>
        <w:t>καινοτομία</w:t>
      </w:r>
      <w:r w:rsidR="004A0A0B" w:rsidRPr="004A0A0B">
        <w:rPr>
          <w:rFonts w:ascii="Arial" w:hAnsi="Arial" w:cs="Arial"/>
          <w:bCs/>
          <w:color w:val="000000"/>
          <w:sz w:val="56"/>
          <w:szCs w:val="56"/>
          <w:lang w:val="el-GR" w:eastAsia="el-GR" w:bidi="el-GR"/>
        </w:rPr>
        <w:t xml:space="preserve">, </w:t>
      </w:r>
      <w:r w:rsidR="004A0A0B" w:rsidRPr="004A0A0B">
        <w:rPr>
          <w:rFonts w:ascii="Arial" w:hAnsi="Arial" w:cs="Arial"/>
          <w:b/>
          <w:color w:val="000000"/>
          <w:sz w:val="56"/>
          <w:szCs w:val="56"/>
          <w:lang w:val="el-GR" w:eastAsia="el-GR" w:bidi="el-GR"/>
        </w:rPr>
        <w:t xml:space="preserve">γιατί αποτελεί </w:t>
      </w:r>
      <w:r w:rsidR="004A0A0B" w:rsidRPr="004A0A0B">
        <w:rPr>
          <w:rFonts w:ascii="Tahoma" w:hAnsi="Tahoma" w:cs="Tahoma"/>
          <w:b/>
          <w:bCs/>
          <w:color w:val="000000"/>
          <w:sz w:val="56"/>
          <w:szCs w:val="56"/>
          <w:lang w:val="el-GR" w:eastAsia="el-GR" w:bidi="el-GR"/>
        </w:rPr>
        <w:t>παράγοντα επιτυχίας για την επιχείρηση και κινητήρια δύναμη για την οικονομία</w:t>
      </w:r>
      <w:r w:rsidR="004A0A0B" w:rsidRPr="004A0A0B">
        <w:rPr>
          <w:rFonts w:ascii="Arial" w:hAnsi="Arial" w:cs="Arial"/>
          <w:b/>
          <w:color w:val="000000"/>
          <w:sz w:val="56"/>
          <w:szCs w:val="56"/>
          <w:lang w:val="el-GR" w:eastAsia="el-GR" w:bidi="el-GR"/>
        </w:rPr>
        <w:t>.</w:t>
      </w:r>
      <w:r w:rsidR="004A0A0B" w:rsidRPr="004A0A0B">
        <w:rPr>
          <w:rFonts w:ascii="Arial" w:hAnsi="Arial" w:cs="Arial"/>
          <w:b/>
          <w:i/>
          <w:iCs/>
          <w:sz w:val="56"/>
          <w:szCs w:val="56"/>
          <w:shd w:val="clear" w:color="auto" w:fill="FFFFFF"/>
          <w:lang w:val="el-GR"/>
        </w:rPr>
        <w:t xml:space="preserve"> </w:t>
      </w:r>
    </w:p>
    <w:p w:rsidR="002F7A78" w:rsidRDefault="004A0A0B" w:rsidP="004A0A0B">
      <w:pPr>
        <w:spacing w:after="0" w:line="240" w:lineRule="auto"/>
        <w:rPr>
          <w:rFonts w:ascii="Tahoma" w:hAnsi="Tahoma" w:cs="Tahoma"/>
          <w:b/>
          <w:bCs/>
          <w:color w:val="000000"/>
          <w:sz w:val="56"/>
          <w:szCs w:val="56"/>
          <w:lang w:val="el-GR" w:eastAsia="el-GR" w:bidi="el-GR"/>
        </w:rPr>
      </w:pPr>
      <w:r w:rsidRPr="004A0A0B">
        <w:rPr>
          <w:rFonts w:ascii="Arial" w:hAnsi="Arial" w:cs="Arial"/>
          <w:b/>
          <w:i/>
          <w:iCs/>
          <w:sz w:val="56"/>
          <w:szCs w:val="56"/>
          <w:shd w:val="clear" w:color="auto" w:fill="FFFFFF"/>
          <w:lang w:val="el-GR"/>
        </w:rPr>
        <w:tab/>
      </w:r>
      <w:r w:rsidRPr="004A0A0B">
        <w:rPr>
          <w:rFonts w:ascii="Arial" w:hAnsi="Arial" w:cs="Arial"/>
          <w:b/>
          <w:color w:val="000000"/>
          <w:sz w:val="56"/>
          <w:szCs w:val="56"/>
          <w:lang w:val="el-GR" w:eastAsia="el-GR" w:bidi="el-GR"/>
        </w:rPr>
        <w:t xml:space="preserve">Για να υπάρξει καινοτομία απαιτούνται τρεις τουλάχιστον </w:t>
      </w:r>
      <w:r w:rsidR="00406110">
        <w:rPr>
          <w:rFonts w:ascii="Tahoma" w:hAnsi="Tahoma" w:cs="Tahoma"/>
          <w:b/>
          <w:bCs/>
          <w:color w:val="000000"/>
          <w:sz w:val="56"/>
          <w:szCs w:val="56"/>
          <w:lang w:val="el-GR" w:eastAsia="el-GR" w:bidi="el-GR"/>
        </w:rPr>
        <w:t>προϋπο</w:t>
      </w:r>
      <w:r w:rsidRPr="004A0A0B">
        <w:rPr>
          <w:rFonts w:ascii="Tahoma" w:hAnsi="Tahoma" w:cs="Tahoma"/>
          <w:b/>
          <w:bCs/>
          <w:color w:val="000000"/>
          <w:sz w:val="56"/>
          <w:szCs w:val="56"/>
          <w:lang w:val="el-GR" w:eastAsia="el-GR" w:bidi="el-GR"/>
        </w:rPr>
        <w:t xml:space="preserve">θέσεις: </w:t>
      </w:r>
    </w:p>
    <w:p w:rsidR="004A0A0B" w:rsidRPr="004A0A0B" w:rsidRDefault="004A0A0B" w:rsidP="004A0A0B">
      <w:pPr>
        <w:spacing w:after="0" w:line="240" w:lineRule="auto"/>
        <w:rPr>
          <w:rFonts w:ascii="Arial" w:hAnsi="Arial" w:cs="Arial"/>
          <w:b/>
          <w:color w:val="000000"/>
          <w:sz w:val="56"/>
          <w:szCs w:val="56"/>
          <w:lang w:val="el-GR" w:eastAsia="el-GR" w:bidi="el-GR"/>
        </w:rPr>
      </w:pPr>
      <w:r w:rsidRPr="004A0A0B">
        <w:rPr>
          <w:rFonts w:ascii="Tahoma" w:hAnsi="Tahoma" w:cs="Tahoma"/>
          <w:b/>
          <w:bCs/>
          <w:color w:val="000000"/>
          <w:sz w:val="56"/>
          <w:szCs w:val="56"/>
          <w:lang w:val="el-GR" w:eastAsia="el-GR" w:bidi="el-GR"/>
        </w:rPr>
        <w:t>α)</w:t>
      </w:r>
      <w:r w:rsidRPr="004A0A0B">
        <w:rPr>
          <w:rFonts w:ascii="Arial" w:hAnsi="Arial" w:cs="Arial"/>
          <w:bCs/>
          <w:color w:val="000000"/>
          <w:sz w:val="56"/>
          <w:szCs w:val="56"/>
          <w:lang w:val="el-GR" w:eastAsia="el-GR" w:bidi="el-GR"/>
        </w:rPr>
        <w:t xml:space="preserve"> </w:t>
      </w:r>
      <w:r w:rsidRPr="004A0A0B">
        <w:rPr>
          <w:rFonts w:ascii="Arial" w:hAnsi="Arial" w:cs="Arial"/>
          <w:b/>
          <w:color w:val="000000"/>
          <w:sz w:val="56"/>
          <w:szCs w:val="56"/>
          <w:lang w:val="el-GR" w:eastAsia="el-GR" w:bidi="el-GR"/>
        </w:rPr>
        <w:t xml:space="preserve">δημιουργία κέντρων αριστείας-καινοτομίας, </w:t>
      </w:r>
    </w:p>
    <w:p w:rsidR="004A0A0B" w:rsidRPr="004A0A0B" w:rsidRDefault="004A0A0B" w:rsidP="004A0A0B">
      <w:pPr>
        <w:spacing w:after="0" w:line="240" w:lineRule="auto"/>
        <w:rPr>
          <w:rFonts w:ascii="Arial" w:hAnsi="Arial" w:cs="Arial"/>
          <w:b/>
          <w:color w:val="000000"/>
          <w:sz w:val="56"/>
          <w:szCs w:val="56"/>
          <w:lang w:val="el-GR" w:eastAsia="el-GR" w:bidi="el-GR"/>
        </w:rPr>
      </w:pPr>
      <w:r w:rsidRPr="004A0A0B">
        <w:rPr>
          <w:rFonts w:ascii="Tahoma" w:hAnsi="Tahoma" w:cs="Tahoma"/>
          <w:b/>
          <w:bCs/>
          <w:color w:val="000000"/>
          <w:sz w:val="56"/>
          <w:szCs w:val="56"/>
          <w:lang w:val="el-GR" w:eastAsia="el-GR" w:bidi="el-GR"/>
        </w:rPr>
        <w:t>β)</w:t>
      </w:r>
      <w:r w:rsidRPr="004A0A0B">
        <w:rPr>
          <w:rFonts w:ascii="Arial" w:hAnsi="Arial" w:cs="Arial"/>
          <w:bCs/>
          <w:color w:val="000000"/>
          <w:sz w:val="56"/>
          <w:szCs w:val="56"/>
          <w:lang w:val="el-GR" w:eastAsia="el-GR" w:bidi="el-GR"/>
        </w:rPr>
        <w:t xml:space="preserve"> </w:t>
      </w:r>
      <w:r w:rsidR="00406110">
        <w:rPr>
          <w:rFonts w:ascii="Arial" w:hAnsi="Arial" w:cs="Arial"/>
          <w:b/>
          <w:color w:val="000000"/>
          <w:sz w:val="56"/>
          <w:szCs w:val="56"/>
          <w:lang w:val="el-GR" w:eastAsia="el-GR" w:bidi="el-GR"/>
        </w:rPr>
        <w:t>χρημ</w:t>
      </w:r>
      <w:r w:rsidRPr="004A0A0B">
        <w:rPr>
          <w:rFonts w:ascii="Arial" w:hAnsi="Arial" w:cs="Arial"/>
          <w:b/>
          <w:color w:val="000000"/>
          <w:sz w:val="56"/>
          <w:szCs w:val="56"/>
          <w:lang w:val="el-GR" w:eastAsia="el-GR" w:bidi="el-GR"/>
        </w:rPr>
        <w:t xml:space="preserve">ατοδότηση καινοτόμων ερευνητικών δραστηριοτήτων από μεγάλες επιχειρήσεις </w:t>
      </w:r>
    </w:p>
    <w:p w:rsidR="004A0A0B" w:rsidRPr="004A0A0B" w:rsidRDefault="004A0A0B" w:rsidP="004A0A0B">
      <w:pPr>
        <w:spacing w:after="0" w:line="240" w:lineRule="auto"/>
        <w:rPr>
          <w:rFonts w:ascii="Arial" w:hAnsi="Arial" w:cs="Arial"/>
          <w:b/>
          <w:sz w:val="56"/>
          <w:szCs w:val="56"/>
          <w:lang w:val="el-GR"/>
        </w:rPr>
      </w:pPr>
      <w:r w:rsidRPr="004A0A0B">
        <w:rPr>
          <w:rFonts w:ascii="Tahoma" w:hAnsi="Tahoma" w:cs="Tahoma"/>
          <w:b/>
          <w:bCs/>
          <w:color w:val="000000"/>
          <w:sz w:val="56"/>
          <w:szCs w:val="56"/>
          <w:lang w:val="el-GR" w:eastAsia="el-GR" w:bidi="el-GR"/>
        </w:rPr>
        <w:t>γ)</w:t>
      </w:r>
      <w:r w:rsidRPr="004A0A0B">
        <w:rPr>
          <w:rFonts w:ascii="Arial" w:hAnsi="Arial" w:cs="Arial"/>
          <w:bCs/>
          <w:color w:val="000000"/>
          <w:sz w:val="56"/>
          <w:szCs w:val="56"/>
          <w:lang w:val="el-GR" w:eastAsia="el-GR" w:bidi="el-GR"/>
        </w:rPr>
        <w:t xml:space="preserve"> </w:t>
      </w:r>
      <w:r w:rsidRPr="004A0A0B">
        <w:rPr>
          <w:rFonts w:ascii="Arial" w:hAnsi="Arial" w:cs="Arial"/>
          <w:b/>
          <w:color w:val="000000"/>
          <w:sz w:val="56"/>
          <w:szCs w:val="56"/>
          <w:lang w:val="el-GR" w:eastAsia="el-GR" w:bidi="el-GR"/>
        </w:rPr>
        <w:t>ανάδειξη νέων επιχειρήσεων που διακρίνονται για την ευελιξία και την αποτελεσματικότητά τους.</w:t>
      </w:r>
    </w:p>
    <w:p w:rsidR="004A0A0B" w:rsidRPr="004A0A0B" w:rsidRDefault="00C66CB5" w:rsidP="004A0A0B">
      <w:pPr>
        <w:spacing w:after="0" w:line="240" w:lineRule="auto"/>
        <w:rPr>
          <w:rFonts w:ascii="Arial" w:hAnsi="Arial" w:cs="Arial"/>
          <w:b/>
          <w:color w:val="000000"/>
          <w:sz w:val="56"/>
          <w:szCs w:val="56"/>
          <w:lang w:val="el-GR" w:eastAsia="el-GR" w:bidi="el-GR"/>
        </w:rPr>
      </w:pPr>
      <w:r>
        <w:rPr>
          <w:rFonts w:ascii="Arial" w:hAnsi="Arial" w:cs="Arial"/>
          <w:b/>
          <w:noProof/>
          <w:color w:val="000000"/>
          <w:sz w:val="56"/>
          <w:szCs w:val="56"/>
          <w:lang w:eastAsia="en-GB"/>
        </w:rPr>
        <w:pict>
          <v:shape id="_x0000_s1061" type="#_x0000_t202" style="position:absolute;margin-left:144.2pt;margin-top:732pt;width:187.95pt;height:37.25pt;z-index:251605504;mso-wrap-style:none;mso-wrap-edited:f;mso-position-vertical-relative:page" wrapcoords="-161 0 -161 21150 21761 21150 21761 0 -161 0" fillcolor="#fc9" strokecolor="#fc9">
            <v:textbox style="mso-next-textbox:#_x0000_s1061">
              <w:txbxContent>
                <w:p w:rsidR="006C1F7C" w:rsidRPr="00EC1661" w:rsidRDefault="006C1F7C" w:rsidP="004C4C9D">
                  <w:pPr>
                    <w:jc w:val="center"/>
                    <w:rPr>
                      <w:rFonts w:ascii="Arial" w:hAnsi="Arial" w:cs="Arial"/>
                      <w:b/>
                      <w:sz w:val="56"/>
                      <w:szCs w:val="56"/>
                      <w:lang w:val="el-GR"/>
                    </w:rPr>
                  </w:pPr>
                  <w:r>
                    <w:rPr>
                      <w:rFonts w:ascii="Arial" w:hAnsi="Arial" w:cs="Arial"/>
                      <w:b/>
                      <w:sz w:val="56"/>
                      <w:szCs w:val="56"/>
                      <w:lang w:val="el-GR"/>
                    </w:rPr>
                    <w:t>36</w:t>
                  </w:r>
                  <w:r w:rsidRPr="00EC1661">
                    <w:rPr>
                      <w:rFonts w:ascii="Arial" w:hAnsi="Arial" w:cs="Arial"/>
                      <w:b/>
                      <w:sz w:val="56"/>
                      <w:szCs w:val="56"/>
                    </w:rPr>
                    <w:t xml:space="preserve"> / </w:t>
                  </w:r>
                  <w:r>
                    <w:rPr>
                      <w:rFonts w:ascii="Arial" w:hAnsi="Arial" w:cs="Arial"/>
                      <w:b/>
                      <w:sz w:val="56"/>
                      <w:szCs w:val="56"/>
                      <w:lang w:val="el-GR"/>
                    </w:rPr>
                    <w:t>132</w:t>
                  </w:r>
                </w:p>
              </w:txbxContent>
            </v:textbox>
            <w10:wrap type="through" anchory="page"/>
          </v:shape>
        </w:pict>
      </w:r>
      <w:r w:rsidR="004A0A0B" w:rsidRPr="004A0A0B">
        <w:rPr>
          <w:rFonts w:ascii="Arial" w:hAnsi="Arial" w:cs="Arial"/>
          <w:b/>
          <w:sz w:val="56"/>
          <w:szCs w:val="56"/>
          <w:lang w:val="el-GR"/>
        </w:rPr>
        <w:tab/>
      </w:r>
      <w:r w:rsidR="004A0A0B" w:rsidRPr="004A0A0B">
        <w:rPr>
          <w:rFonts w:ascii="Arial" w:hAnsi="Arial" w:cs="Arial"/>
          <w:b/>
          <w:color w:val="000000"/>
          <w:sz w:val="56"/>
          <w:szCs w:val="56"/>
          <w:lang w:val="el-GR" w:eastAsia="el-GR" w:bidi="el-GR"/>
        </w:rPr>
        <w:t xml:space="preserve">Η Ελλάδα διαθέτει </w:t>
      </w:r>
      <w:r w:rsidR="004A0A0B" w:rsidRPr="004A0A0B">
        <w:rPr>
          <w:rFonts w:ascii="Tahoma" w:hAnsi="Tahoma" w:cs="Tahoma"/>
          <w:b/>
          <w:color w:val="000000"/>
          <w:sz w:val="56"/>
          <w:szCs w:val="56"/>
          <w:lang w:val="el-GR" w:eastAsia="el-GR" w:bidi="el-GR"/>
        </w:rPr>
        <w:t xml:space="preserve">το </w:t>
      </w:r>
      <w:r w:rsidR="004A0A0B" w:rsidRPr="004A0A0B">
        <w:rPr>
          <w:rFonts w:ascii="Tahoma" w:hAnsi="Tahoma" w:cs="Tahoma"/>
          <w:b/>
          <w:bCs/>
          <w:color w:val="000000"/>
          <w:sz w:val="56"/>
          <w:szCs w:val="56"/>
          <w:lang w:val="el-GR" w:eastAsia="el-GR" w:bidi="el-GR"/>
        </w:rPr>
        <w:t>απαραίτητο</w:t>
      </w:r>
      <w:r w:rsidR="004A0A0B" w:rsidRPr="004A0A0B">
        <w:rPr>
          <w:rFonts w:ascii="Arial" w:hAnsi="Arial" w:cs="Arial"/>
          <w:bCs/>
          <w:color w:val="000000"/>
          <w:sz w:val="56"/>
          <w:szCs w:val="56"/>
          <w:lang w:val="el-GR" w:eastAsia="el-GR" w:bidi="el-GR"/>
        </w:rPr>
        <w:t xml:space="preserve"> </w:t>
      </w:r>
      <w:r w:rsidR="004A0A0B" w:rsidRPr="004A0A0B">
        <w:rPr>
          <w:rFonts w:ascii="Tahoma" w:hAnsi="Tahoma" w:cs="Tahoma"/>
          <w:b/>
          <w:bCs/>
          <w:color w:val="000000"/>
          <w:sz w:val="56"/>
          <w:szCs w:val="56"/>
          <w:lang w:val="el-GR" w:eastAsia="el-GR" w:bidi="el-GR"/>
        </w:rPr>
        <w:t>ανθρώπινο δυναμικό</w:t>
      </w:r>
      <w:r w:rsidR="0054745C">
        <w:rPr>
          <w:rFonts w:ascii="Arial" w:hAnsi="Arial" w:cs="Arial"/>
          <w:bCs/>
          <w:color w:val="000000"/>
          <w:sz w:val="56"/>
          <w:szCs w:val="56"/>
          <w:lang w:val="el-GR" w:eastAsia="el-GR" w:bidi="el-GR"/>
        </w:rPr>
        <w:t xml:space="preserve"> </w:t>
      </w:r>
      <w:r w:rsidR="004A0A0B" w:rsidRPr="0054745C">
        <w:rPr>
          <w:rFonts w:ascii="Arial" w:hAnsi="Arial" w:cs="Arial"/>
          <w:b/>
          <w:bCs/>
          <w:color w:val="000000"/>
          <w:sz w:val="56"/>
          <w:szCs w:val="56"/>
          <w:lang w:val="el-GR" w:eastAsia="el-GR" w:bidi="el-GR"/>
        </w:rPr>
        <w:t>γ</w:t>
      </w:r>
      <w:r w:rsidR="004A0A0B" w:rsidRPr="004A0A0B">
        <w:rPr>
          <w:rFonts w:ascii="Arial" w:hAnsi="Arial" w:cs="Arial"/>
          <w:b/>
          <w:color w:val="000000"/>
          <w:sz w:val="56"/>
          <w:szCs w:val="56"/>
          <w:lang w:val="el-GR" w:eastAsia="el-GR" w:bidi="el-GR"/>
        </w:rPr>
        <w:t>ια να ει</w:t>
      </w:r>
      <w:r w:rsidR="004A0A0B" w:rsidRPr="004A0A0B">
        <w:rPr>
          <w:rFonts w:ascii="Arial" w:hAnsi="Arial" w:cs="Arial"/>
          <w:b/>
          <w:color w:val="000000"/>
          <w:sz w:val="56"/>
          <w:szCs w:val="56"/>
          <w:lang w:val="el-GR" w:eastAsia="el-GR" w:bidi="el-GR"/>
        </w:rPr>
        <w:lastRenderedPageBreak/>
        <w:t>σέλθει στην ομάδα των καινοτόμων χωρών. Στην εποχή της τε</w:t>
      </w:r>
      <w:r w:rsidR="004A0A0B" w:rsidRPr="004A0A0B">
        <w:rPr>
          <w:rFonts w:ascii="Arial" w:hAnsi="Arial" w:cs="Arial"/>
          <w:b/>
          <w:color w:val="000000"/>
          <w:sz w:val="56"/>
          <w:szCs w:val="56"/>
          <w:lang w:val="el-GR" w:eastAsia="el-GR" w:bidi="el-GR"/>
        </w:rPr>
        <w:softHyphen/>
        <w:t xml:space="preserve">χνολογίας και της νέας οικονομίας, μεγάλη σημασία έχουν οι </w:t>
      </w:r>
      <w:r w:rsidR="004A0A0B" w:rsidRPr="004A0A0B">
        <w:rPr>
          <w:rFonts w:ascii="Tahoma" w:hAnsi="Tahoma" w:cs="Tahoma"/>
          <w:b/>
          <w:bCs/>
          <w:color w:val="000000"/>
          <w:sz w:val="56"/>
          <w:szCs w:val="56"/>
          <w:lang w:val="el-GR" w:eastAsia="el-GR" w:bidi="el-GR"/>
        </w:rPr>
        <w:t>νέες ιδέες</w:t>
      </w:r>
      <w:r w:rsidR="004A0A0B" w:rsidRPr="004A0A0B">
        <w:rPr>
          <w:rFonts w:ascii="Arial" w:hAnsi="Arial" w:cs="Arial"/>
          <w:b/>
          <w:color w:val="000000"/>
          <w:sz w:val="56"/>
          <w:szCs w:val="56"/>
          <w:lang w:val="el-GR" w:eastAsia="el-GR" w:bidi="el-GR"/>
        </w:rPr>
        <w:t xml:space="preserve">. Ιδέες που μπορούν να μετουσιωθούν σε αγαθά και υπηρεσίες. Νέες ιδέες υπάρχουν και στις </w:t>
      </w:r>
      <w:r w:rsidR="004A0A0B" w:rsidRPr="004A0A0B">
        <w:rPr>
          <w:rFonts w:ascii="Tahoma" w:hAnsi="Tahoma" w:cs="Tahoma"/>
          <w:b/>
          <w:bCs/>
          <w:color w:val="000000"/>
          <w:sz w:val="56"/>
          <w:szCs w:val="56"/>
          <w:lang w:val="el-GR" w:eastAsia="el-GR" w:bidi="el-GR"/>
        </w:rPr>
        <w:t>ευρεσιτεχνίες</w:t>
      </w:r>
      <w:r w:rsidR="004A0A0B" w:rsidRPr="004A0A0B">
        <w:rPr>
          <w:rFonts w:ascii="Tahoma" w:hAnsi="Tahoma" w:cs="Tahoma"/>
          <w:color w:val="000000"/>
          <w:sz w:val="56"/>
          <w:szCs w:val="56"/>
          <w:lang w:val="el-GR" w:eastAsia="el-GR" w:bidi="el-GR"/>
        </w:rPr>
        <w:t>,</w:t>
      </w:r>
      <w:r w:rsidR="004A0A0B" w:rsidRPr="004A0A0B">
        <w:rPr>
          <w:rFonts w:ascii="Arial" w:hAnsi="Arial" w:cs="Arial"/>
          <w:b/>
          <w:color w:val="000000"/>
          <w:sz w:val="56"/>
          <w:szCs w:val="56"/>
          <w:lang w:val="el-GR" w:eastAsia="el-GR" w:bidi="el-GR"/>
        </w:rPr>
        <w:t xml:space="preserve"> οι οποίες προωθούν την </w:t>
      </w:r>
      <w:r w:rsidR="004A0A0B" w:rsidRPr="004A0A0B">
        <w:rPr>
          <w:rFonts w:ascii="Tahoma" w:hAnsi="Tahoma" w:cs="Tahoma"/>
          <w:b/>
          <w:bCs/>
          <w:color w:val="000000"/>
          <w:sz w:val="56"/>
          <w:szCs w:val="56"/>
          <w:lang w:val="el-GR" w:eastAsia="el-GR" w:bidi="el-GR"/>
        </w:rPr>
        <w:t>καινοτομία</w:t>
      </w:r>
      <w:r w:rsidR="004A0A0B" w:rsidRPr="004A0A0B">
        <w:rPr>
          <w:rFonts w:ascii="Arial" w:hAnsi="Arial" w:cs="Arial"/>
          <w:bCs/>
          <w:color w:val="000000"/>
          <w:sz w:val="56"/>
          <w:szCs w:val="56"/>
          <w:lang w:val="el-GR" w:eastAsia="el-GR" w:bidi="el-GR"/>
        </w:rPr>
        <w:t xml:space="preserve"> </w:t>
      </w:r>
      <w:r w:rsidR="004A0A0B" w:rsidRPr="004A0A0B">
        <w:rPr>
          <w:rFonts w:ascii="Arial" w:hAnsi="Arial" w:cs="Arial"/>
          <w:b/>
          <w:color w:val="000000"/>
          <w:sz w:val="56"/>
          <w:szCs w:val="56"/>
          <w:lang w:val="el-GR" w:eastAsia="el-GR" w:bidi="el-GR"/>
        </w:rPr>
        <w:t>και τη δημιουργία νέων προϊόντων και νέων επιχει</w:t>
      </w:r>
      <w:r w:rsidR="004A0A0B" w:rsidRPr="004A0A0B">
        <w:rPr>
          <w:rFonts w:ascii="Arial" w:hAnsi="Arial" w:cs="Arial"/>
          <w:b/>
          <w:color w:val="000000"/>
          <w:sz w:val="56"/>
          <w:szCs w:val="56"/>
          <w:lang w:val="el-GR" w:eastAsia="el-GR" w:bidi="el-GR"/>
        </w:rPr>
        <w:softHyphen/>
        <w:t xml:space="preserve">ρήσεων. Μεγάλη σημασία έχει η </w:t>
      </w:r>
      <w:r w:rsidR="004A0A0B" w:rsidRPr="004A0A0B">
        <w:rPr>
          <w:rFonts w:ascii="Tahoma" w:hAnsi="Tahoma" w:cs="Tahoma"/>
          <w:b/>
          <w:bCs/>
          <w:color w:val="000000"/>
          <w:sz w:val="56"/>
          <w:szCs w:val="56"/>
          <w:lang w:val="el-GR" w:eastAsia="el-GR" w:bidi="el-GR"/>
        </w:rPr>
        <w:t>κατοχύρωση της</w:t>
      </w:r>
      <w:r w:rsidR="004A0A0B" w:rsidRPr="004A0A0B">
        <w:rPr>
          <w:rFonts w:ascii="Arial" w:hAnsi="Arial" w:cs="Arial"/>
          <w:bCs/>
          <w:color w:val="000000"/>
          <w:sz w:val="56"/>
          <w:szCs w:val="56"/>
          <w:lang w:val="el-GR" w:eastAsia="el-GR" w:bidi="el-GR"/>
        </w:rPr>
        <w:t xml:space="preserve"> </w:t>
      </w:r>
      <w:r w:rsidR="004A0A0B" w:rsidRPr="004A0A0B">
        <w:rPr>
          <w:rFonts w:ascii="Tahoma" w:hAnsi="Tahoma" w:cs="Tahoma"/>
          <w:b/>
          <w:bCs/>
          <w:color w:val="000000"/>
          <w:sz w:val="56"/>
          <w:szCs w:val="56"/>
          <w:lang w:val="el-GR" w:eastAsia="el-GR" w:bidi="el-GR"/>
        </w:rPr>
        <w:t>ευρεσιτεχνίας</w:t>
      </w:r>
      <w:r w:rsidR="004A0A0B" w:rsidRPr="004A0A0B">
        <w:rPr>
          <w:rFonts w:ascii="Arial" w:hAnsi="Arial" w:cs="Arial"/>
          <w:bCs/>
          <w:color w:val="000000"/>
          <w:sz w:val="56"/>
          <w:szCs w:val="56"/>
          <w:lang w:val="el-GR" w:eastAsia="el-GR" w:bidi="el-GR"/>
        </w:rPr>
        <w:t xml:space="preserve"> </w:t>
      </w:r>
      <w:r w:rsidR="004A0A0B" w:rsidRPr="004A0A0B">
        <w:rPr>
          <w:rFonts w:ascii="Arial" w:hAnsi="Arial" w:cs="Arial"/>
          <w:b/>
          <w:color w:val="000000"/>
          <w:sz w:val="56"/>
          <w:szCs w:val="56"/>
          <w:lang w:val="el-GR" w:eastAsia="el-GR" w:bidi="el-GR"/>
        </w:rPr>
        <w:t xml:space="preserve">με πατέντα, δηλαδή η αποκλειστική χρήση της ιδέας και η εμπορική εφαρμογή της. Πράγματι, στην εποχή μας «η κατοχύρωση μιας ιδέας έχει μεγαλύτερη σημασία από </w:t>
      </w:r>
      <w:r>
        <w:rPr>
          <w:rFonts w:ascii="Arial" w:hAnsi="Arial" w:cs="Arial"/>
          <w:b/>
          <w:noProof/>
          <w:color w:val="000000"/>
          <w:sz w:val="56"/>
          <w:szCs w:val="56"/>
          <w:lang w:eastAsia="en-GB"/>
        </w:rPr>
        <w:pict>
          <v:shape id="_x0000_s1062" type="#_x0000_t202" style="position:absolute;margin-left:176.2pt;margin-top:10in;width:116.35pt;height:37.25pt;z-index:251606528;mso-wrap-style:none;mso-wrap-edited:f;mso-position-horizontal-relative:text;mso-position-vertical-relative:page" wrapcoords="-161 0 -161 21150 21761 21150 21761 0 -161 0" fillcolor="#fc9" strokecolor="#fc9">
            <v:textbox style="mso-next-textbox:#_x0000_s1062">
              <w:txbxContent>
                <w:p w:rsidR="006C1F7C" w:rsidRPr="00EC1661" w:rsidRDefault="006C1F7C" w:rsidP="004C4C9D">
                  <w:pPr>
                    <w:jc w:val="center"/>
                    <w:rPr>
                      <w:rFonts w:ascii="Arial" w:hAnsi="Arial" w:cs="Arial"/>
                      <w:b/>
                      <w:sz w:val="56"/>
                      <w:szCs w:val="56"/>
                      <w:lang w:val="el-GR"/>
                    </w:rPr>
                  </w:pPr>
                  <w:r>
                    <w:rPr>
                      <w:rFonts w:ascii="Arial" w:hAnsi="Arial" w:cs="Arial"/>
                      <w:b/>
                      <w:sz w:val="56"/>
                      <w:szCs w:val="56"/>
                      <w:lang w:val="el-GR"/>
                    </w:rPr>
                    <w:t>37</w:t>
                  </w:r>
                  <w:r w:rsidRPr="00EC1661">
                    <w:rPr>
                      <w:rFonts w:ascii="Arial" w:hAnsi="Arial" w:cs="Arial"/>
                      <w:b/>
                      <w:sz w:val="56"/>
                      <w:szCs w:val="56"/>
                    </w:rPr>
                    <w:t xml:space="preserve"> / </w:t>
                  </w:r>
                  <w:r>
                    <w:rPr>
                      <w:rFonts w:ascii="Arial" w:hAnsi="Arial" w:cs="Arial"/>
                      <w:b/>
                      <w:sz w:val="56"/>
                      <w:szCs w:val="56"/>
                      <w:lang w:val="el-GR"/>
                    </w:rPr>
                    <w:t>132</w:t>
                  </w:r>
                </w:p>
              </w:txbxContent>
            </v:textbox>
            <w10:wrap type="through" anchory="page"/>
          </v:shape>
        </w:pict>
      </w:r>
      <w:r w:rsidR="004A0A0B" w:rsidRPr="004A0A0B">
        <w:rPr>
          <w:rFonts w:ascii="Arial" w:hAnsi="Arial" w:cs="Arial"/>
          <w:b/>
          <w:color w:val="000000"/>
          <w:sz w:val="56"/>
          <w:szCs w:val="56"/>
          <w:lang w:val="el-GR" w:eastAsia="el-GR" w:bidi="el-GR"/>
        </w:rPr>
        <w:t>την ίδια την ιδέα».</w:t>
      </w:r>
    </w:p>
    <w:p w:rsidR="004A0A0B" w:rsidRPr="004A0A0B" w:rsidRDefault="004A0A0B" w:rsidP="004A0A0B">
      <w:pPr>
        <w:spacing w:after="0" w:line="240" w:lineRule="auto"/>
        <w:rPr>
          <w:rFonts w:ascii="Arial" w:hAnsi="Arial" w:cs="Arial"/>
          <w:b/>
          <w:color w:val="000000"/>
          <w:sz w:val="56"/>
          <w:szCs w:val="56"/>
          <w:lang w:val="el-GR" w:eastAsia="el-GR" w:bidi="el-GR"/>
        </w:rPr>
      </w:pPr>
      <w:r w:rsidRPr="004A0A0B">
        <w:rPr>
          <w:rFonts w:ascii="Arial" w:hAnsi="Arial" w:cs="Arial"/>
          <w:b/>
          <w:color w:val="000000"/>
          <w:sz w:val="56"/>
          <w:szCs w:val="56"/>
          <w:lang w:val="el-GR" w:eastAsia="el-GR" w:bidi="el-GR"/>
        </w:rPr>
        <w:tab/>
        <w:t>Στο σύγχρονο οικονομικό περι</w:t>
      </w:r>
      <w:r w:rsidRPr="004A0A0B">
        <w:rPr>
          <w:rFonts w:ascii="Arial" w:hAnsi="Arial" w:cs="Arial"/>
          <w:b/>
          <w:color w:val="000000"/>
          <w:sz w:val="56"/>
          <w:szCs w:val="56"/>
          <w:lang w:val="el-GR" w:eastAsia="el-GR" w:bidi="el-GR"/>
        </w:rPr>
        <w:lastRenderedPageBreak/>
        <w:t>βάλλον υπάρχει έντονος ανταγω</w:t>
      </w:r>
      <w:r w:rsidRPr="004A0A0B">
        <w:rPr>
          <w:rFonts w:ascii="Arial" w:hAnsi="Arial" w:cs="Arial"/>
          <w:b/>
          <w:color w:val="000000"/>
          <w:sz w:val="56"/>
          <w:szCs w:val="56"/>
          <w:lang w:val="el-GR" w:eastAsia="el-GR" w:bidi="el-GR"/>
        </w:rPr>
        <w:softHyphen/>
        <w:t xml:space="preserve">νισμός και διαρκής ανάπτυξη της τεχνολογίας. Η </w:t>
      </w:r>
      <w:r w:rsidRPr="004A0A0B">
        <w:rPr>
          <w:rFonts w:ascii="Tahoma" w:hAnsi="Tahoma" w:cs="Tahoma"/>
          <w:b/>
          <w:bCs/>
          <w:color w:val="000000"/>
          <w:sz w:val="56"/>
          <w:szCs w:val="56"/>
          <w:lang w:val="el-GR" w:eastAsia="el-GR" w:bidi="el-GR"/>
        </w:rPr>
        <w:t>εφαρμογή της καινοτομίας προσφέρει ανταγωνιστικό</w:t>
      </w:r>
      <w:r w:rsidRPr="004A0A0B">
        <w:rPr>
          <w:rFonts w:ascii="Arial" w:hAnsi="Arial" w:cs="Arial"/>
          <w:bCs/>
          <w:color w:val="000000"/>
          <w:sz w:val="56"/>
          <w:szCs w:val="56"/>
          <w:lang w:val="el-GR" w:eastAsia="el-GR" w:bidi="el-GR"/>
        </w:rPr>
        <w:t xml:space="preserve"> </w:t>
      </w:r>
      <w:r w:rsidRPr="004A0A0B">
        <w:rPr>
          <w:rFonts w:ascii="Tahoma" w:hAnsi="Tahoma" w:cs="Tahoma"/>
          <w:b/>
          <w:bCs/>
          <w:color w:val="000000"/>
          <w:sz w:val="56"/>
          <w:szCs w:val="56"/>
          <w:lang w:val="el-GR" w:eastAsia="el-GR" w:bidi="el-GR"/>
        </w:rPr>
        <w:t>πλεονέκτημα</w:t>
      </w:r>
      <w:r w:rsidRPr="004A0A0B">
        <w:rPr>
          <w:rFonts w:ascii="Arial" w:hAnsi="Arial" w:cs="Arial"/>
          <w:bCs/>
          <w:color w:val="000000"/>
          <w:sz w:val="56"/>
          <w:szCs w:val="56"/>
          <w:lang w:val="el-GR" w:eastAsia="el-GR" w:bidi="el-GR"/>
        </w:rPr>
        <w:t xml:space="preserve"> </w:t>
      </w:r>
      <w:r w:rsidRPr="004A0A0B">
        <w:rPr>
          <w:rFonts w:ascii="Arial" w:hAnsi="Arial" w:cs="Arial"/>
          <w:b/>
          <w:color w:val="000000"/>
          <w:sz w:val="56"/>
          <w:szCs w:val="56"/>
          <w:lang w:val="el-GR" w:eastAsia="el-GR" w:bidi="el-GR"/>
        </w:rPr>
        <w:t>στις επι</w:t>
      </w:r>
      <w:r w:rsidRPr="004A0A0B">
        <w:rPr>
          <w:rFonts w:ascii="Arial" w:hAnsi="Arial" w:cs="Arial"/>
          <w:b/>
          <w:color w:val="000000"/>
          <w:sz w:val="56"/>
          <w:szCs w:val="56"/>
          <w:lang w:val="el-GR" w:eastAsia="el-GR" w:bidi="el-GR"/>
        </w:rPr>
        <w:softHyphen/>
        <w:t>χειρήσεις, διότι:</w:t>
      </w:r>
    </w:p>
    <w:p w:rsidR="004A0A0B" w:rsidRPr="004A0A0B" w:rsidRDefault="004A0A0B" w:rsidP="008B3134">
      <w:pPr>
        <w:numPr>
          <w:ilvl w:val="0"/>
          <w:numId w:val="11"/>
        </w:numPr>
        <w:spacing w:after="0" w:line="240" w:lineRule="auto"/>
        <w:contextualSpacing/>
        <w:rPr>
          <w:rFonts w:ascii="Arial" w:hAnsi="Arial" w:cs="Arial"/>
          <w:b/>
          <w:sz w:val="56"/>
          <w:szCs w:val="56"/>
          <w:lang w:val="el-GR"/>
        </w:rPr>
      </w:pPr>
      <w:r w:rsidRPr="004A0A0B">
        <w:rPr>
          <w:rFonts w:ascii="Arial" w:hAnsi="Arial" w:cs="Arial"/>
          <w:b/>
          <w:color w:val="000000"/>
          <w:sz w:val="56"/>
          <w:szCs w:val="56"/>
          <w:lang w:val="el-GR" w:eastAsia="el-GR" w:bidi="el-GR"/>
        </w:rPr>
        <w:t>Αυξάνει την παραγωγικότητα και την κερδοφορία τους.</w:t>
      </w:r>
    </w:p>
    <w:p w:rsidR="004A0A0B" w:rsidRPr="004A0A0B" w:rsidRDefault="004A0A0B" w:rsidP="008B3134">
      <w:pPr>
        <w:numPr>
          <w:ilvl w:val="0"/>
          <w:numId w:val="11"/>
        </w:numPr>
        <w:spacing w:after="0" w:line="240" w:lineRule="auto"/>
        <w:contextualSpacing/>
        <w:rPr>
          <w:rFonts w:ascii="Arial" w:hAnsi="Arial" w:cs="Arial"/>
          <w:b/>
          <w:sz w:val="56"/>
          <w:szCs w:val="56"/>
          <w:lang w:val="el-GR"/>
        </w:rPr>
      </w:pPr>
      <w:r w:rsidRPr="004A0A0B">
        <w:rPr>
          <w:rFonts w:ascii="Arial" w:hAnsi="Arial" w:cs="Arial"/>
          <w:b/>
          <w:color w:val="000000"/>
          <w:sz w:val="56"/>
          <w:szCs w:val="56"/>
          <w:lang w:val="el-GR" w:eastAsia="el-GR" w:bidi="el-GR"/>
        </w:rPr>
        <w:t>Αυξάνει την ευελιξία της παραγωγικής διαδικασίας.</w:t>
      </w:r>
    </w:p>
    <w:p w:rsidR="004A0A0B" w:rsidRPr="004A0A0B" w:rsidRDefault="004A0A0B" w:rsidP="008B3134">
      <w:pPr>
        <w:numPr>
          <w:ilvl w:val="0"/>
          <w:numId w:val="11"/>
        </w:numPr>
        <w:spacing w:after="0" w:line="240" w:lineRule="auto"/>
        <w:contextualSpacing/>
        <w:rPr>
          <w:rFonts w:ascii="Arial" w:hAnsi="Arial" w:cs="Arial"/>
          <w:b/>
          <w:sz w:val="56"/>
          <w:szCs w:val="56"/>
          <w:lang w:val="el-GR"/>
        </w:rPr>
      </w:pPr>
      <w:r w:rsidRPr="004A0A0B">
        <w:rPr>
          <w:rFonts w:ascii="Arial" w:hAnsi="Arial" w:cs="Arial"/>
          <w:b/>
          <w:color w:val="000000"/>
          <w:sz w:val="56"/>
          <w:szCs w:val="56"/>
          <w:lang w:val="el-GR" w:eastAsia="el-GR" w:bidi="el-GR"/>
        </w:rPr>
        <w:t>Συμβάλλει στη διατήρηση ή αύξηση του μεριδίου αγοράς.</w:t>
      </w:r>
    </w:p>
    <w:p w:rsidR="004A0A0B" w:rsidRPr="004A0A0B" w:rsidRDefault="004A0A0B" w:rsidP="008B3134">
      <w:pPr>
        <w:numPr>
          <w:ilvl w:val="0"/>
          <w:numId w:val="11"/>
        </w:numPr>
        <w:spacing w:after="0" w:line="240" w:lineRule="auto"/>
        <w:contextualSpacing/>
        <w:rPr>
          <w:rFonts w:ascii="Arial" w:hAnsi="Arial" w:cs="Arial"/>
          <w:b/>
          <w:color w:val="000000"/>
          <w:sz w:val="56"/>
          <w:szCs w:val="56"/>
          <w:lang w:val="el-GR" w:eastAsia="el-GR" w:bidi="el-GR"/>
        </w:rPr>
      </w:pPr>
      <w:r w:rsidRPr="004A0A0B">
        <w:rPr>
          <w:rFonts w:ascii="Arial" w:hAnsi="Arial" w:cs="Arial"/>
          <w:b/>
          <w:color w:val="000000"/>
          <w:sz w:val="56"/>
          <w:szCs w:val="56"/>
          <w:lang w:val="el-GR" w:eastAsia="el-GR" w:bidi="el-GR"/>
        </w:rPr>
        <w:t xml:space="preserve">Μπορεί να δημιουργήσει νέες αγορές. </w:t>
      </w:r>
    </w:p>
    <w:p w:rsidR="008F61A8" w:rsidRDefault="00C66CB5" w:rsidP="004A0A0B">
      <w:pPr>
        <w:spacing w:after="0" w:line="240" w:lineRule="auto"/>
        <w:ind w:left="90" w:firstLine="630"/>
        <w:contextualSpacing/>
        <w:rPr>
          <w:rFonts w:ascii="Arial" w:hAnsi="Arial" w:cs="Arial"/>
          <w:b/>
          <w:color w:val="000000"/>
          <w:sz w:val="56"/>
          <w:szCs w:val="56"/>
          <w:lang w:val="el-GR" w:eastAsia="el-GR" w:bidi="el-GR"/>
        </w:rPr>
      </w:pPr>
      <w:r>
        <w:rPr>
          <w:rFonts w:ascii="Arial" w:hAnsi="Arial" w:cs="Arial"/>
          <w:b/>
          <w:noProof/>
          <w:color w:val="000000"/>
          <w:sz w:val="56"/>
          <w:szCs w:val="56"/>
          <w:lang w:eastAsia="en-GB"/>
        </w:rPr>
        <w:pict>
          <v:shape id="_x0000_s1063" type="#_x0000_t202" style="position:absolute;left:0;text-align:left;margin-left:150.2pt;margin-top:10in;width:187.95pt;height:37.25pt;z-index:251607552;mso-wrap-style:none;mso-wrap-edited:f;mso-position-vertical-relative:page" wrapcoords="-161 0 -161 21150 21761 21150 21761 0 -161 0" fillcolor="#fc9" strokecolor="#fc9">
            <v:textbox style="mso-next-textbox:#_x0000_s1063">
              <w:txbxContent>
                <w:p w:rsidR="006C1F7C" w:rsidRPr="00EC1661" w:rsidRDefault="006C1F7C" w:rsidP="004C4C9D">
                  <w:pPr>
                    <w:jc w:val="center"/>
                    <w:rPr>
                      <w:rFonts w:ascii="Arial" w:hAnsi="Arial" w:cs="Arial"/>
                      <w:b/>
                      <w:sz w:val="56"/>
                      <w:szCs w:val="56"/>
                      <w:lang w:val="el-GR"/>
                    </w:rPr>
                  </w:pPr>
                  <w:r>
                    <w:rPr>
                      <w:rFonts w:ascii="Arial" w:hAnsi="Arial" w:cs="Arial"/>
                      <w:b/>
                      <w:sz w:val="56"/>
                      <w:szCs w:val="56"/>
                      <w:lang w:val="el-GR"/>
                    </w:rPr>
                    <w:t>38</w:t>
                  </w:r>
                  <w:r w:rsidRPr="00EC1661">
                    <w:rPr>
                      <w:rFonts w:ascii="Arial" w:hAnsi="Arial" w:cs="Arial"/>
                      <w:b/>
                      <w:sz w:val="56"/>
                      <w:szCs w:val="56"/>
                    </w:rPr>
                    <w:t xml:space="preserve"> / </w:t>
                  </w:r>
                  <w:r>
                    <w:rPr>
                      <w:rFonts w:ascii="Arial" w:hAnsi="Arial" w:cs="Arial"/>
                      <w:b/>
                      <w:sz w:val="56"/>
                      <w:szCs w:val="56"/>
                      <w:lang w:val="el-GR"/>
                    </w:rPr>
                    <w:t>132</w:t>
                  </w:r>
                </w:p>
              </w:txbxContent>
            </v:textbox>
            <w10:wrap type="through" anchory="page"/>
          </v:shape>
        </w:pict>
      </w:r>
      <w:r w:rsidR="004A0A0B" w:rsidRPr="004A0A0B">
        <w:rPr>
          <w:rFonts w:ascii="Arial" w:hAnsi="Arial" w:cs="Arial"/>
          <w:b/>
          <w:color w:val="000000"/>
          <w:sz w:val="56"/>
          <w:szCs w:val="56"/>
          <w:lang w:val="el-GR" w:eastAsia="el-GR" w:bidi="el-GR"/>
        </w:rPr>
        <w:t>Εάν μια επιχείρηση, θέλει να ακολουθήσει τον δρόμο της επιτυ</w:t>
      </w:r>
      <w:r w:rsidR="004A0A0B" w:rsidRPr="004A0A0B">
        <w:rPr>
          <w:rFonts w:ascii="Arial" w:hAnsi="Arial" w:cs="Arial"/>
          <w:b/>
          <w:color w:val="000000"/>
          <w:sz w:val="56"/>
          <w:szCs w:val="56"/>
          <w:lang w:val="el-GR" w:eastAsia="el-GR" w:bidi="el-GR"/>
        </w:rPr>
        <w:softHyphen/>
        <w:t xml:space="preserve">χίας θα πρέπει να δώσει προσοχή στους εξής </w:t>
      </w:r>
      <w:r w:rsidR="004A0A0B" w:rsidRPr="004A0A0B">
        <w:rPr>
          <w:rFonts w:ascii="Tahoma" w:hAnsi="Tahoma" w:cs="Tahoma"/>
          <w:b/>
          <w:bCs/>
          <w:color w:val="000000"/>
          <w:sz w:val="56"/>
          <w:szCs w:val="56"/>
          <w:lang w:val="el-GR" w:eastAsia="el-GR" w:bidi="el-GR"/>
        </w:rPr>
        <w:t>παράγοντες καινοτομίας</w:t>
      </w:r>
      <w:r w:rsidR="004A0A0B" w:rsidRPr="004A0A0B">
        <w:rPr>
          <w:rFonts w:ascii="Tahoma" w:hAnsi="Tahoma" w:cs="Tahoma"/>
          <w:color w:val="000000"/>
          <w:sz w:val="56"/>
          <w:szCs w:val="56"/>
          <w:lang w:val="el-GR" w:eastAsia="el-GR" w:bidi="el-GR"/>
        </w:rPr>
        <w:t>:</w:t>
      </w:r>
      <w:r w:rsidR="004A0A0B" w:rsidRPr="004A0A0B">
        <w:rPr>
          <w:rFonts w:ascii="Arial" w:hAnsi="Arial" w:cs="Arial"/>
          <w:b/>
          <w:color w:val="000000"/>
          <w:sz w:val="56"/>
          <w:szCs w:val="56"/>
          <w:lang w:val="el-GR" w:eastAsia="el-GR" w:bidi="el-GR"/>
        </w:rPr>
        <w:t xml:space="preserve"> στο επιχειρηματικό κλίμα, </w:t>
      </w:r>
      <w:r w:rsidR="004A0A0B" w:rsidRPr="004A0A0B">
        <w:rPr>
          <w:rFonts w:ascii="Arial" w:hAnsi="Arial" w:cs="Arial"/>
          <w:b/>
          <w:color w:val="000000"/>
          <w:sz w:val="56"/>
          <w:szCs w:val="56"/>
          <w:lang w:val="el-GR" w:eastAsia="el-GR" w:bidi="el-GR"/>
        </w:rPr>
        <w:lastRenderedPageBreak/>
        <w:t>στον τρόπο οργάνωσης και λειτουργίας, στο ανθρώπινο δυναμικό, στην έρευνα και ανάπτυξη, στη διαμόρφωση κουλτούρας καινοτομίας.</w:t>
      </w:r>
    </w:p>
    <w:p w:rsidR="0064141C" w:rsidRPr="004A0A0B" w:rsidRDefault="0064141C" w:rsidP="004A0A0B">
      <w:pPr>
        <w:spacing w:after="0" w:line="240" w:lineRule="auto"/>
        <w:ind w:left="90" w:firstLine="630"/>
        <w:contextualSpacing/>
        <w:rPr>
          <w:rFonts w:ascii="Arial" w:hAnsi="Arial" w:cs="Arial"/>
          <w:b/>
          <w:color w:val="000000"/>
          <w:sz w:val="56"/>
          <w:szCs w:val="56"/>
          <w:lang w:val="el-GR" w:eastAsia="el-GR" w:bidi="el-GR"/>
        </w:rPr>
      </w:pPr>
    </w:p>
    <w:p w:rsidR="004A0A0B" w:rsidRPr="004A0A0B" w:rsidRDefault="004A0A0B" w:rsidP="004A0A0B">
      <w:pPr>
        <w:shd w:val="clear" w:color="auto" w:fill="B6DDE8" w:themeFill="accent5" w:themeFillTint="66"/>
        <w:spacing w:after="0" w:line="240" w:lineRule="auto"/>
        <w:ind w:left="90" w:firstLine="630"/>
        <w:contextualSpacing/>
        <w:rPr>
          <w:rFonts w:ascii="Arial" w:hAnsi="Arial" w:cs="Arial"/>
          <w:b/>
          <w:color w:val="000000"/>
          <w:sz w:val="56"/>
          <w:szCs w:val="56"/>
          <w:lang w:val="el-GR" w:eastAsia="el-GR" w:bidi="el-GR"/>
        </w:rPr>
      </w:pPr>
      <w:r w:rsidRPr="004A0A0B">
        <w:rPr>
          <w:rFonts w:ascii="Tahoma" w:hAnsi="Tahoma" w:cs="Tahoma"/>
          <w:b/>
          <w:noProof/>
          <w:sz w:val="56"/>
          <w:szCs w:val="56"/>
          <w:lang w:eastAsia="en-GB"/>
        </w:rPr>
        <w:drawing>
          <wp:anchor distT="0" distB="0" distL="114300" distR="114300" simplePos="0" relativeHeight="251559424" behindDoc="0" locked="0" layoutInCell="1" allowOverlap="1">
            <wp:simplePos x="0" y="0"/>
            <wp:positionH relativeFrom="column">
              <wp:posOffset>34457</wp:posOffset>
            </wp:positionH>
            <wp:positionV relativeFrom="paragraph">
              <wp:posOffset>47659</wp:posOffset>
            </wp:positionV>
            <wp:extent cx="2240155" cy="2005264"/>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40280" cy="2005376"/>
                    </a:xfrm>
                    <a:prstGeom prst="rect">
                      <a:avLst/>
                    </a:prstGeom>
                    <a:noFill/>
                    <a:ln>
                      <a:noFill/>
                    </a:ln>
                  </pic:spPr>
                </pic:pic>
              </a:graphicData>
            </a:graphic>
            <wp14:sizeRelV relativeFrom="margin">
              <wp14:pctHeight>0</wp14:pctHeight>
            </wp14:sizeRelV>
          </wp:anchor>
        </w:drawing>
      </w:r>
    </w:p>
    <w:p w:rsidR="004A0A0B" w:rsidRPr="004A0A0B" w:rsidRDefault="004A0A0B" w:rsidP="004A0A0B">
      <w:pPr>
        <w:shd w:val="clear" w:color="auto" w:fill="B6DDE8" w:themeFill="accent5" w:themeFillTint="66"/>
        <w:spacing w:after="0" w:line="240" w:lineRule="auto"/>
        <w:rPr>
          <w:rFonts w:ascii="Arial" w:hAnsi="Arial" w:cs="Arial"/>
          <w:b/>
          <w:sz w:val="56"/>
          <w:szCs w:val="56"/>
          <w:lang w:val="el-GR"/>
        </w:rPr>
      </w:pPr>
      <w:r w:rsidRPr="004A0A0B">
        <w:rPr>
          <w:rFonts w:ascii="Tahoma" w:hAnsi="Tahoma" w:cs="Tahoma"/>
          <w:b/>
          <w:sz w:val="56"/>
          <w:szCs w:val="56"/>
          <w:lang w:val="el-GR"/>
        </w:rPr>
        <w:t xml:space="preserve">                       </w:t>
      </w:r>
      <w:r w:rsidRPr="004A0A0B">
        <w:rPr>
          <w:rFonts w:ascii="Arial" w:hAnsi="Arial" w:cs="Arial"/>
          <w:b/>
          <w:sz w:val="56"/>
          <w:szCs w:val="56"/>
          <w:lang w:val="el-GR"/>
        </w:rPr>
        <w:t xml:space="preserve">Βούλα </w:t>
      </w:r>
      <w:proofErr w:type="spellStart"/>
      <w:r w:rsidRPr="004A0A0B">
        <w:rPr>
          <w:rFonts w:ascii="Arial" w:hAnsi="Arial" w:cs="Arial"/>
          <w:b/>
          <w:sz w:val="56"/>
          <w:szCs w:val="56"/>
          <w:lang w:val="el-GR"/>
        </w:rPr>
        <w:t>Παπαϊωάν</w:t>
      </w:r>
      <w:proofErr w:type="spellEnd"/>
      <w:r w:rsidRPr="004A0A0B">
        <w:rPr>
          <w:rFonts w:ascii="Arial" w:hAnsi="Arial" w:cs="Arial"/>
          <w:b/>
          <w:sz w:val="56"/>
          <w:szCs w:val="56"/>
          <w:lang w:val="el-GR"/>
        </w:rPr>
        <w:t xml:space="preserve">-  </w:t>
      </w:r>
    </w:p>
    <w:p w:rsidR="004A0A0B" w:rsidRPr="004A0A0B" w:rsidRDefault="004A0A0B" w:rsidP="004A0A0B">
      <w:pPr>
        <w:shd w:val="clear" w:color="auto" w:fill="B6DDE8" w:themeFill="accent5" w:themeFillTint="66"/>
        <w:spacing w:after="0" w:line="240" w:lineRule="auto"/>
        <w:rPr>
          <w:rFonts w:ascii="Microsoft Sans Serif" w:hAnsi="Microsoft Sans Serif" w:cs="Microsoft Sans Serif"/>
          <w:b/>
          <w:sz w:val="58"/>
          <w:szCs w:val="58"/>
          <w:lang w:val="el-GR"/>
        </w:rPr>
      </w:pPr>
      <w:r w:rsidRPr="004A0A0B">
        <w:rPr>
          <w:rFonts w:ascii="Arial" w:hAnsi="Arial" w:cs="Arial"/>
          <w:b/>
          <w:sz w:val="56"/>
          <w:szCs w:val="56"/>
          <w:lang w:val="el-GR"/>
        </w:rPr>
        <w:t xml:space="preserve">                        νου</w:t>
      </w:r>
      <w:r w:rsidRPr="004A0A0B">
        <w:rPr>
          <w:rFonts w:ascii="Tahoma" w:hAnsi="Tahoma" w:cs="Tahoma"/>
          <w:b/>
          <w:sz w:val="56"/>
          <w:szCs w:val="56"/>
          <w:lang w:val="el-GR"/>
        </w:rPr>
        <w:t xml:space="preserve">, </w:t>
      </w:r>
      <w:r w:rsidRPr="004A0A0B">
        <w:rPr>
          <w:rFonts w:ascii="Microsoft Sans Serif" w:hAnsi="Microsoft Sans Serif" w:cs="Microsoft Sans Serif"/>
          <w:b/>
          <w:sz w:val="58"/>
          <w:szCs w:val="58"/>
          <w:lang w:val="el-GR"/>
        </w:rPr>
        <w:t>Πλανόδιος</w:t>
      </w:r>
    </w:p>
    <w:p w:rsidR="004A0A0B" w:rsidRPr="004A0A0B" w:rsidRDefault="004A0A0B" w:rsidP="004A0A0B">
      <w:pPr>
        <w:shd w:val="clear" w:color="auto" w:fill="B6DDE8" w:themeFill="accent5" w:themeFillTint="66"/>
        <w:spacing w:after="0" w:line="240" w:lineRule="auto"/>
        <w:rPr>
          <w:rFonts w:ascii="Arial" w:hAnsi="Arial" w:cs="Arial"/>
          <w:b/>
          <w:sz w:val="56"/>
          <w:szCs w:val="56"/>
          <w:lang w:val="el-GR"/>
        </w:rPr>
      </w:pPr>
      <w:r w:rsidRPr="004A0A0B">
        <w:rPr>
          <w:rFonts w:ascii="Microsoft Sans Serif" w:hAnsi="Microsoft Sans Serif" w:cs="Microsoft Sans Serif"/>
          <w:b/>
          <w:sz w:val="58"/>
          <w:szCs w:val="58"/>
          <w:lang w:val="el-GR"/>
        </w:rPr>
        <w:t xml:space="preserve">                        μικροπωλητής</w:t>
      </w:r>
      <w:r w:rsidRPr="004A0A0B">
        <w:rPr>
          <w:rFonts w:ascii="Arial" w:hAnsi="Arial" w:cs="Arial"/>
          <w:b/>
          <w:sz w:val="56"/>
          <w:szCs w:val="56"/>
          <w:lang w:val="el-GR"/>
        </w:rPr>
        <w:t xml:space="preserve">, Α- </w:t>
      </w:r>
    </w:p>
    <w:p w:rsidR="002F7A78" w:rsidRDefault="004A0A0B" w:rsidP="004A0A0B">
      <w:pPr>
        <w:shd w:val="clear" w:color="auto" w:fill="B6DDE8" w:themeFill="accent5" w:themeFillTint="66"/>
        <w:spacing w:after="0" w:line="240" w:lineRule="auto"/>
        <w:rPr>
          <w:rFonts w:ascii="Arial" w:hAnsi="Arial" w:cs="Arial"/>
          <w:b/>
          <w:sz w:val="56"/>
          <w:szCs w:val="56"/>
          <w:lang w:val="el-GR"/>
        </w:rPr>
      </w:pPr>
      <w:r w:rsidRPr="004A0A0B">
        <w:rPr>
          <w:rFonts w:ascii="Arial" w:hAnsi="Arial" w:cs="Arial"/>
          <w:b/>
          <w:sz w:val="56"/>
          <w:szCs w:val="56"/>
          <w:lang w:val="el-GR"/>
        </w:rPr>
        <w:t xml:space="preserve">                        </w:t>
      </w:r>
      <w:proofErr w:type="spellStart"/>
      <w:r w:rsidR="002F7A78">
        <w:rPr>
          <w:rFonts w:ascii="Arial" w:hAnsi="Arial" w:cs="Arial"/>
          <w:b/>
          <w:sz w:val="56"/>
          <w:szCs w:val="56"/>
          <w:lang w:val="el-GR"/>
        </w:rPr>
        <w:t>θήνα</w:t>
      </w:r>
      <w:proofErr w:type="spellEnd"/>
      <w:r w:rsidR="002F7A78">
        <w:rPr>
          <w:rFonts w:ascii="Arial" w:hAnsi="Arial" w:cs="Arial"/>
          <w:b/>
          <w:sz w:val="56"/>
          <w:szCs w:val="56"/>
          <w:lang w:val="el-GR"/>
        </w:rPr>
        <w:t xml:space="preserve"> 1940-41.</w:t>
      </w:r>
    </w:p>
    <w:p w:rsidR="007C3AA7" w:rsidRDefault="007C3AA7" w:rsidP="004A0A0B">
      <w:pPr>
        <w:shd w:val="clear" w:color="auto" w:fill="B6DDE8" w:themeFill="accent5" w:themeFillTint="66"/>
        <w:spacing w:after="0" w:line="240" w:lineRule="auto"/>
        <w:rPr>
          <w:rFonts w:ascii="Arial" w:hAnsi="Arial" w:cs="Arial"/>
          <w:b/>
          <w:sz w:val="56"/>
          <w:szCs w:val="56"/>
          <w:lang w:val="el-GR"/>
        </w:rPr>
      </w:pPr>
    </w:p>
    <w:p w:rsidR="004A0A0B" w:rsidRPr="004A0A0B" w:rsidRDefault="004A0A0B" w:rsidP="004A0A0B">
      <w:pPr>
        <w:shd w:val="clear" w:color="auto" w:fill="B6DDE8" w:themeFill="accent5" w:themeFillTint="66"/>
        <w:spacing w:after="0" w:line="240" w:lineRule="auto"/>
        <w:rPr>
          <w:rFonts w:ascii="Arial" w:hAnsi="Arial" w:cs="Arial"/>
          <w:b/>
          <w:sz w:val="56"/>
          <w:szCs w:val="56"/>
          <w:lang w:val="el-GR"/>
        </w:rPr>
      </w:pPr>
      <w:r w:rsidRPr="004A0A0B">
        <w:rPr>
          <w:rFonts w:ascii="Arial" w:hAnsi="Arial" w:cs="Arial"/>
          <w:b/>
          <w:sz w:val="56"/>
          <w:szCs w:val="56"/>
          <w:lang w:val="el-GR"/>
        </w:rPr>
        <w:t>Φωτογραφικό Αρχείο Μουσείου</w:t>
      </w:r>
    </w:p>
    <w:p w:rsidR="004A0A0B" w:rsidRPr="004A0A0B" w:rsidRDefault="004A0A0B" w:rsidP="004A0A0B">
      <w:pPr>
        <w:shd w:val="clear" w:color="auto" w:fill="B6DDE8" w:themeFill="accent5" w:themeFillTint="66"/>
        <w:spacing w:after="0" w:line="240" w:lineRule="auto"/>
        <w:rPr>
          <w:rFonts w:ascii="Arial" w:hAnsi="Arial" w:cs="Arial"/>
          <w:b/>
          <w:sz w:val="56"/>
          <w:szCs w:val="56"/>
          <w:lang w:val="el-GR"/>
        </w:rPr>
      </w:pPr>
      <w:r w:rsidRPr="004A0A0B">
        <w:rPr>
          <w:rFonts w:ascii="Arial" w:hAnsi="Arial" w:cs="Arial"/>
          <w:b/>
          <w:sz w:val="56"/>
          <w:szCs w:val="56"/>
          <w:lang w:val="el-GR"/>
        </w:rPr>
        <w:t>Μπενάκη.</w:t>
      </w:r>
    </w:p>
    <w:p w:rsidR="004A0A0B" w:rsidRPr="004A0A0B" w:rsidRDefault="004A0A0B" w:rsidP="004A0A0B">
      <w:pPr>
        <w:shd w:val="clear" w:color="auto" w:fill="B6DDE8" w:themeFill="accent5" w:themeFillTint="66"/>
        <w:spacing w:after="0" w:line="240" w:lineRule="auto"/>
        <w:rPr>
          <w:rFonts w:ascii="Arial" w:hAnsi="Arial" w:cs="Arial"/>
          <w:b/>
          <w:sz w:val="56"/>
          <w:szCs w:val="56"/>
          <w:lang w:val="el-GR"/>
        </w:rPr>
      </w:pPr>
      <w:r w:rsidRPr="004A0A0B">
        <w:rPr>
          <w:rFonts w:ascii="Tahoma" w:hAnsi="Tahoma" w:cs="Tahoma"/>
          <w:b/>
          <w:sz w:val="56"/>
          <w:szCs w:val="56"/>
          <w:lang w:val="el-GR"/>
        </w:rPr>
        <w:t xml:space="preserve">Το ηλεκτρονικό </w:t>
      </w:r>
      <w:proofErr w:type="spellStart"/>
      <w:r w:rsidRPr="004A0A0B">
        <w:rPr>
          <w:rFonts w:ascii="Tahoma" w:hAnsi="Tahoma" w:cs="Tahoma"/>
          <w:b/>
          <w:sz w:val="56"/>
          <w:szCs w:val="56"/>
          <w:lang w:val="el-GR"/>
        </w:rPr>
        <w:t>επιχειρείν</w:t>
      </w:r>
      <w:proofErr w:type="spellEnd"/>
      <w:r w:rsidRPr="004A0A0B">
        <w:rPr>
          <w:rFonts w:ascii="Arial" w:hAnsi="Arial" w:cs="Arial"/>
          <w:b/>
          <w:sz w:val="56"/>
          <w:szCs w:val="56"/>
          <w:lang w:val="el-GR"/>
        </w:rPr>
        <w:t xml:space="preserve"> είναι ένας νέος τύπος επιχειρηματικότητας, ο οποίος περιλαμβάνει τα εξής: </w:t>
      </w:r>
    </w:p>
    <w:p w:rsidR="004A0A0B" w:rsidRPr="004A0A0B" w:rsidRDefault="00C66CB5" w:rsidP="004A0A0B">
      <w:pPr>
        <w:shd w:val="clear" w:color="auto" w:fill="B6DDE8" w:themeFill="accent5" w:themeFillTint="66"/>
        <w:spacing w:after="0" w:line="240" w:lineRule="auto"/>
        <w:rPr>
          <w:rFonts w:ascii="Arial" w:hAnsi="Arial" w:cs="Arial"/>
          <w:b/>
          <w:sz w:val="56"/>
          <w:szCs w:val="56"/>
          <w:lang w:val="el-GR"/>
        </w:rPr>
      </w:pPr>
      <w:r>
        <w:rPr>
          <w:rFonts w:ascii="Arial" w:hAnsi="Arial" w:cs="Arial"/>
          <w:b/>
          <w:noProof/>
          <w:sz w:val="56"/>
          <w:szCs w:val="56"/>
          <w:lang w:eastAsia="en-GB"/>
        </w:rPr>
        <w:pict>
          <v:shape id="_x0000_s1064" type="#_x0000_t202" style="position:absolute;margin-left:142.2pt;margin-top:738pt;width:116.35pt;height:40pt;z-index:251608576;mso-wrap-style:none;mso-wrap-edited:f;mso-position-vertical-relative:page" wrapcoords="-161 0 -161 21150 21761 21150 21761 0 -161 0" fillcolor="#fc9" strokecolor="#fc9">
            <v:textbox style="mso-next-textbox:#_x0000_s1064">
              <w:txbxContent>
                <w:p w:rsidR="006C1F7C" w:rsidRPr="00EC1661" w:rsidRDefault="006C1F7C" w:rsidP="004C4C9D">
                  <w:pPr>
                    <w:jc w:val="center"/>
                    <w:rPr>
                      <w:rFonts w:ascii="Arial" w:hAnsi="Arial" w:cs="Arial"/>
                      <w:b/>
                      <w:sz w:val="56"/>
                      <w:szCs w:val="56"/>
                      <w:lang w:val="el-GR"/>
                    </w:rPr>
                  </w:pPr>
                  <w:r>
                    <w:rPr>
                      <w:rFonts w:ascii="Arial" w:hAnsi="Arial" w:cs="Arial"/>
                      <w:b/>
                      <w:sz w:val="56"/>
                      <w:szCs w:val="56"/>
                      <w:lang w:val="el-GR"/>
                    </w:rPr>
                    <w:t>39</w:t>
                  </w:r>
                  <w:r w:rsidRPr="00EC1661">
                    <w:rPr>
                      <w:rFonts w:ascii="Arial" w:hAnsi="Arial" w:cs="Arial"/>
                      <w:b/>
                      <w:sz w:val="56"/>
                      <w:szCs w:val="56"/>
                    </w:rPr>
                    <w:t xml:space="preserve"> / </w:t>
                  </w:r>
                  <w:r>
                    <w:rPr>
                      <w:rFonts w:ascii="Arial" w:hAnsi="Arial" w:cs="Arial"/>
                      <w:b/>
                      <w:sz w:val="56"/>
                      <w:szCs w:val="56"/>
                      <w:lang w:val="el-GR"/>
                    </w:rPr>
                    <w:t>132</w:t>
                  </w:r>
                </w:p>
              </w:txbxContent>
            </v:textbox>
            <w10:wrap type="through" anchory="page"/>
          </v:shape>
        </w:pict>
      </w:r>
      <w:r w:rsidR="004A0A0B" w:rsidRPr="004A0A0B">
        <w:rPr>
          <w:rFonts w:ascii="Arial" w:hAnsi="Arial" w:cs="Arial"/>
          <w:b/>
          <w:sz w:val="56"/>
          <w:szCs w:val="56"/>
          <w:lang w:val="el-GR"/>
        </w:rPr>
        <w:t xml:space="preserve">-Το </w:t>
      </w:r>
      <w:r w:rsidR="004A0A0B" w:rsidRPr="004A0A0B">
        <w:rPr>
          <w:rFonts w:ascii="Arial" w:hAnsi="Arial" w:cs="Arial"/>
          <w:b/>
          <w:sz w:val="56"/>
          <w:szCs w:val="56"/>
        </w:rPr>
        <w:t>Intranet</w:t>
      </w:r>
      <w:r w:rsidR="004A0A0B" w:rsidRPr="004A0A0B">
        <w:rPr>
          <w:rFonts w:ascii="Arial" w:hAnsi="Arial" w:cs="Arial"/>
          <w:b/>
          <w:sz w:val="56"/>
          <w:szCs w:val="56"/>
          <w:lang w:val="el-GR"/>
        </w:rPr>
        <w:t xml:space="preserve">, για την επικοινωνία εντός της επιχείρησης. </w:t>
      </w:r>
    </w:p>
    <w:p w:rsidR="004A0A0B" w:rsidRPr="004A0A0B" w:rsidRDefault="004A0A0B" w:rsidP="004A0A0B">
      <w:pPr>
        <w:shd w:val="clear" w:color="auto" w:fill="B6DDE8" w:themeFill="accent5" w:themeFillTint="66"/>
        <w:spacing w:after="0" w:line="240" w:lineRule="auto"/>
        <w:rPr>
          <w:rFonts w:ascii="Arial" w:hAnsi="Arial" w:cs="Arial"/>
          <w:b/>
          <w:sz w:val="56"/>
          <w:szCs w:val="56"/>
          <w:lang w:val="el-GR"/>
        </w:rPr>
      </w:pPr>
      <w:r w:rsidRPr="004A0A0B">
        <w:rPr>
          <w:rFonts w:ascii="Arial" w:hAnsi="Arial" w:cs="Arial"/>
          <w:b/>
          <w:sz w:val="56"/>
          <w:szCs w:val="56"/>
          <w:lang w:val="el-GR"/>
        </w:rPr>
        <w:lastRenderedPageBreak/>
        <w:t>-</w:t>
      </w:r>
      <w:r w:rsidRPr="004A0A0B">
        <w:rPr>
          <w:rFonts w:ascii="Arial" w:hAnsi="Arial" w:cs="Arial"/>
          <w:b/>
          <w:sz w:val="56"/>
          <w:szCs w:val="56"/>
        </w:rPr>
        <w:t>To</w:t>
      </w:r>
      <w:r w:rsidRPr="004A0A0B">
        <w:rPr>
          <w:rFonts w:ascii="Arial" w:hAnsi="Arial" w:cs="Arial"/>
          <w:b/>
          <w:sz w:val="56"/>
          <w:szCs w:val="56"/>
          <w:lang w:val="el-GR"/>
        </w:rPr>
        <w:t xml:space="preserve"> </w:t>
      </w:r>
      <w:r w:rsidRPr="004A0A0B">
        <w:rPr>
          <w:rFonts w:ascii="Arial" w:hAnsi="Arial" w:cs="Arial"/>
          <w:b/>
          <w:sz w:val="56"/>
          <w:szCs w:val="56"/>
        </w:rPr>
        <w:t>Extranet</w:t>
      </w:r>
      <w:r w:rsidRPr="004A0A0B">
        <w:rPr>
          <w:rFonts w:ascii="Arial" w:hAnsi="Arial" w:cs="Arial"/>
          <w:b/>
          <w:sz w:val="56"/>
          <w:szCs w:val="56"/>
          <w:lang w:val="el-GR"/>
        </w:rPr>
        <w:t xml:space="preserve">, για την επικοινωνία εκτός της επιχείρησης, με </w:t>
      </w:r>
      <w:proofErr w:type="spellStart"/>
      <w:r w:rsidRPr="004A0A0B">
        <w:rPr>
          <w:rFonts w:ascii="Arial" w:hAnsi="Arial" w:cs="Arial"/>
          <w:b/>
          <w:sz w:val="56"/>
          <w:szCs w:val="56"/>
          <w:lang w:val="el-GR"/>
        </w:rPr>
        <w:t>προμη</w:t>
      </w:r>
      <w:proofErr w:type="spellEnd"/>
      <w:r w:rsidRPr="004A0A0B">
        <w:rPr>
          <w:rFonts w:ascii="Arial" w:hAnsi="Arial" w:cs="Arial"/>
          <w:b/>
          <w:sz w:val="56"/>
          <w:szCs w:val="56"/>
          <w:lang w:val="el-GR"/>
        </w:rPr>
        <w:t xml:space="preserve">- </w:t>
      </w:r>
      <w:proofErr w:type="spellStart"/>
      <w:r w:rsidRPr="004A0A0B">
        <w:rPr>
          <w:rFonts w:ascii="Arial" w:hAnsi="Arial" w:cs="Arial"/>
          <w:b/>
          <w:sz w:val="56"/>
          <w:szCs w:val="56"/>
          <w:lang w:val="el-GR"/>
        </w:rPr>
        <w:t>θευτές</w:t>
      </w:r>
      <w:proofErr w:type="spellEnd"/>
      <w:r w:rsidRPr="004A0A0B">
        <w:rPr>
          <w:rFonts w:ascii="Arial" w:hAnsi="Arial" w:cs="Arial"/>
          <w:b/>
          <w:sz w:val="56"/>
          <w:szCs w:val="56"/>
          <w:lang w:val="el-GR"/>
        </w:rPr>
        <w:t xml:space="preserve">, διανομείς κτλ. </w:t>
      </w:r>
    </w:p>
    <w:p w:rsidR="004A0A0B" w:rsidRPr="004A0A0B" w:rsidRDefault="004A0A0B" w:rsidP="004A0A0B">
      <w:pPr>
        <w:shd w:val="clear" w:color="auto" w:fill="B6DDE8" w:themeFill="accent5" w:themeFillTint="66"/>
        <w:spacing w:after="0" w:line="240" w:lineRule="auto"/>
        <w:rPr>
          <w:rFonts w:ascii="Arial" w:hAnsi="Arial" w:cs="Arial"/>
          <w:b/>
          <w:sz w:val="56"/>
          <w:szCs w:val="56"/>
          <w:lang w:val="el-GR"/>
        </w:rPr>
      </w:pPr>
      <w:r w:rsidRPr="004A0A0B">
        <w:rPr>
          <w:rFonts w:ascii="Arial" w:hAnsi="Arial" w:cs="Arial"/>
          <w:b/>
          <w:sz w:val="56"/>
          <w:szCs w:val="56"/>
          <w:lang w:val="el-GR"/>
        </w:rPr>
        <w:t>-</w:t>
      </w:r>
      <w:r w:rsidRPr="004A0A0B">
        <w:rPr>
          <w:rFonts w:ascii="Arial" w:hAnsi="Arial" w:cs="Arial"/>
          <w:b/>
          <w:sz w:val="56"/>
          <w:szCs w:val="56"/>
        </w:rPr>
        <w:t>To</w:t>
      </w:r>
      <w:r w:rsidRPr="004A0A0B">
        <w:rPr>
          <w:rFonts w:ascii="Arial" w:hAnsi="Arial" w:cs="Arial"/>
          <w:b/>
          <w:sz w:val="56"/>
          <w:szCs w:val="56"/>
          <w:lang w:val="el-GR"/>
        </w:rPr>
        <w:t xml:space="preserve"> </w:t>
      </w:r>
      <w:r w:rsidRPr="004A0A0B">
        <w:rPr>
          <w:rFonts w:ascii="Arial" w:hAnsi="Arial" w:cs="Arial"/>
          <w:b/>
          <w:sz w:val="56"/>
          <w:szCs w:val="56"/>
        </w:rPr>
        <w:t>Internet</w:t>
      </w:r>
      <w:r w:rsidRPr="004A0A0B">
        <w:rPr>
          <w:rFonts w:ascii="Arial" w:hAnsi="Arial" w:cs="Arial"/>
          <w:b/>
          <w:sz w:val="56"/>
          <w:szCs w:val="56"/>
          <w:lang w:val="el-GR"/>
        </w:rPr>
        <w:t xml:space="preserve"> (διαδίκτυο), για </w:t>
      </w:r>
      <w:proofErr w:type="spellStart"/>
      <w:r w:rsidRPr="004A0A0B">
        <w:rPr>
          <w:rFonts w:ascii="Arial" w:hAnsi="Arial" w:cs="Arial"/>
          <w:b/>
          <w:sz w:val="56"/>
          <w:szCs w:val="56"/>
          <w:lang w:val="el-GR"/>
        </w:rPr>
        <w:t>αγορα</w:t>
      </w:r>
      <w:proofErr w:type="spellEnd"/>
      <w:r w:rsidRPr="004A0A0B">
        <w:rPr>
          <w:rFonts w:ascii="Arial" w:hAnsi="Arial" w:cs="Arial"/>
          <w:b/>
          <w:sz w:val="56"/>
          <w:szCs w:val="56"/>
          <w:lang w:val="el-GR"/>
        </w:rPr>
        <w:t xml:space="preserve">- </w:t>
      </w:r>
      <w:proofErr w:type="spellStart"/>
      <w:r w:rsidRPr="004A0A0B">
        <w:rPr>
          <w:rFonts w:ascii="Arial" w:hAnsi="Arial" w:cs="Arial"/>
          <w:b/>
          <w:sz w:val="56"/>
          <w:szCs w:val="56"/>
          <w:lang w:val="el-GR"/>
        </w:rPr>
        <w:t>πωλησίες</w:t>
      </w:r>
      <w:proofErr w:type="spellEnd"/>
      <w:r w:rsidRPr="004A0A0B">
        <w:rPr>
          <w:rFonts w:ascii="Arial" w:hAnsi="Arial" w:cs="Arial"/>
          <w:b/>
          <w:sz w:val="56"/>
          <w:szCs w:val="56"/>
          <w:lang w:val="el-GR"/>
        </w:rPr>
        <w:t xml:space="preserve"> και γενικότερη επικοινωνία. </w:t>
      </w:r>
    </w:p>
    <w:p w:rsidR="004A0A0B" w:rsidRPr="004A0A0B" w:rsidRDefault="00C66CB5" w:rsidP="004A0A0B">
      <w:pPr>
        <w:shd w:val="clear" w:color="auto" w:fill="B6DDE8" w:themeFill="accent5" w:themeFillTint="66"/>
        <w:spacing w:after="0" w:line="240" w:lineRule="auto"/>
        <w:rPr>
          <w:rFonts w:ascii="Arial" w:hAnsi="Arial" w:cs="Arial"/>
          <w:b/>
          <w:sz w:val="56"/>
          <w:szCs w:val="56"/>
          <w:lang w:val="el-GR" w:eastAsia="el-GR" w:bidi="el-GR"/>
        </w:rPr>
      </w:pPr>
      <w:r>
        <w:rPr>
          <w:rFonts w:ascii="Microsoft Sans Serif" w:hAnsi="Microsoft Sans Serif" w:cs="Microsoft Sans Serif"/>
          <w:b/>
          <w:noProof/>
          <w:sz w:val="58"/>
          <w:szCs w:val="58"/>
          <w:lang w:eastAsia="en-GB"/>
        </w:rPr>
        <w:pict>
          <v:shape id="_x0000_s1065" type="#_x0000_t202" style="position:absolute;margin-left:148.2pt;margin-top:10in;width:187.95pt;height:37.25pt;z-index:251609600;mso-wrap-style:none;mso-wrap-edited:f;mso-position-vertical-relative:page" wrapcoords="-161 0 -161 21150 21761 21150 21761 0 -161 0" fillcolor="#fc9" strokecolor="#fc9">
            <v:textbox style="mso-next-textbox:#_x0000_s1065">
              <w:txbxContent>
                <w:p w:rsidR="006C1F7C" w:rsidRPr="00EC1661" w:rsidRDefault="006C1F7C" w:rsidP="004C4C9D">
                  <w:pPr>
                    <w:jc w:val="center"/>
                    <w:rPr>
                      <w:rFonts w:ascii="Arial" w:hAnsi="Arial" w:cs="Arial"/>
                      <w:b/>
                      <w:sz w:val="56"/>
                      <w:szCs w:val="56"/>
                      <w:lang w:val="el-GR"/>
                    </w:rPr>
                  </w:pPr>
                  <w:r>
                    <w:rPr>
                      <w:rFonts w:ascii="Arial" w:hAnsi="Arial" w:cs="Arial"/>
                      <w:b/>
                      <w:sz w:val="56"/>
                      <w:szCs w:val="56"/>
                      <w:lang w:val="el-GR"/>
                    </w:rPr>
                    <w:t>40</w:t>
                  </w:r>
                  <w:r w:rsidRPr="00EC1661">
                    <w:rPr>
                      <w:rFonts w:ascii="Arial" w:hAnsi="Arial" w:cs="Arial"/>
                      <w:b/>
                      <w:sz w:val="56"/>
                      <w:szCs w:val="56"/>
                    </w:rPr>
                    <w:t xml:space="preserve"> / </w:t>
                  </w:r>
                  <w:r>
                    <w:rPr>
                      <w:rFonts w:ascii="Arial" w:hAnsi="Arial" w:cs="Arial"/>
                      <w:b/>
                      <w:sz w:val="56"/>
                      <w:szCs w:val="56"/>
                      <w:lang w:val="el-GR"/>
                    </w:rPr>
                    <w:t>132</w:t>
                  </w:r>
                </w:p>
              </w:txbxContent>
            </v:textbox>
            <w10:wrap type="through" anchory="page"/>
          </v:shape>
        </w:pict>
      </w:r>
      <w:r w:rsidR="004A0A0B" w:rsidRPr="004A0A0B">
        <w:rPr>
          <w:rFonts w:ascii="Arial" w:hAnsi="Arial" w:cs="Arial"/>
          <w:b/>
          <w:sz w:val="56"/>
          <w:szCs w:val="56"/>
          <w:lang w:val="el-GR"/>
        </w:rPr>
        <w:tab/>
      </w:r>
      <w:r w:rsidR="004A0A0B" w:rsidRPr="004A0A0B">
        <w:rPr>
          <w:rFonts w:ascii="Microsoft Sans Serif" w:hAnsi="Microsoft Sans Serif" w:cs="Microsoft Sans Serif"/>
          <w:b/>
          <w:sz w:val="58"/>
          <w:szCs w:val="58"/>
          <w:lang w:val="el-GR"/>
        </w:rPr>
        <w:t>Η «Επιχειρηματική Ηθική» βάλλεται από τον προσωπικό πλουτισμό ο οποίος ως οδοστρωτήρας δεν σταματά πουθενά. Ο κοινός «απατεώνας» τώρα λέγεται «</w:t>
      </w:r>
      <w:proofErr w:type="spellStart"/>
      <w:r w:rsidR="004A0A0B" w:rsidRPr="004A0A0B">
        <w:rPr>
          <w:rFonts w:ascii="Microsoft Sans Serif" w:hAnsi="Microsoft Sans Serif" w:cs="Microsoft Sans Serif"/>
          <w:b/>
          <w:sz w:val="58"/>
          <w:szCs w:val="58"/>
          <w:lang w:val="el-GR"/>
        </w:rPr>
        <w:t>μεγαλοπαράγοντας</w:t>
      </w:r>
      <w:proofErr w:type="spellEnd"/>
      <w:r w:rsidR="004A0A0B" w:rsidRPr="004A0A0B">
        <w:rPr>
          <w:rFonts w:ascii="Microsoft Sans Serif" w:hAnsi="Microsoft Sans Serif" w:cs="Microsoft Sans Serif"/>
          <w:b/>
          <w:sz w:val="58"/>
          <w:szCs w:val="58"/>
          <w:lang w:val="el-GR"/>
        </w:rPr>
        <w:t>», «γάτος», «άπιαστος», «τσακάλι», και επιβραβεύεται από τα Μ.Μ.Ε. τα οποία τον προβάλλουν με το αζημίωτο! Η «Επιχειρηματική Ηθική» όπως και η «Πολιτική» δεν πρόκειται να επανέλθει στο προσκήνιο εφόσον το σημερινό σύστημα εξουσίας, μέσω της Κυβέρνη</w:t>
      </w:r>
      <w:r w:rsidR="004A0A0B" w:rsidRPr="004A0A0B">
        <w:rPr>
          <w:rFonts w:ascii="Microsoft Sans Serif" w:hAnsi="Microsoft Sans Serif" w:cs="Microsoft Sans Serif"/>
          <w:b/>
          <w:sz w:val="58"/>
          <w:szCs w:val="58"/>
          <w:lang w:val="el-GR"/>
        </w:rPr>
        <w:lastRenderedPageBreak/>
        <w:t xml:space="preserve">σης, επιμένει να ελέγχει τις δύο θεσμικές εξουσίες, Νομοθετική και Δικαστική, και να «συναλλάσσεται» με τις υπόλοιπες τρεις, Μ.Μ.Ε., Επιχειρήσεις και Συνδικαλισμό! </w:t>
      </w:r>
      <w:r w:rsidR="004A0A0B" w:rsidRPr="004A0A0B">
        <w:rPr>
          <w:rFonts w:ascii="Arial" w:hAnsi="Arial" w:cs="Arial"/>
          <w:b/>
          <w:sz w:val="56"/>
          <w:szCs w:val="56"/>
          <w:lang w:val="el-GR"/>
        </w:rPr>
        <w:t>(Ι. Δρα</w:t>
      </w:r>
      <w:r w:rsidR="0054745C" w:rsidRPr="008E1EC1">
        <w:rPr>
          <w:rFonts w:ascii="Arial" w:hAnsi="Arial" w:cs="Arial"/>
          <w:b/>
          <w:sz w:val="56"/>
          <w:szCs w:val="56"/>
          <w:lang w:val="el-GR"/>
        </w:rPr>
        <w:t>-</w:t>
      </w:r>
      <w:proofErr w:type="spellStart"/>
      <w:r w:rsidR="004A0A0B" w:rsidRPr="004A0A0B">
        <w:rPr>
          <w:rFonts w:ascii="Arial" w:hAnsi="Arial" w:cs="Arial"/>
          <w:b/>
          <w:sz w:val="56"/>
          <w:szCs w:val="56"/>
          <w:lang w:val="el-GR"/>
        </w:rPr>
        <w:t>πανιώτης</w:t>
      </w:r>
      <w:proofErr w:type="spellEnd"/>
      <w:r w:rsidR="004A0A0B" w:rsidRPr="004A0A0B">
        <w:rPr>
          <w:rFonts w:ascii="Arial" w:hAnsi="Arial" w:cs="Arial"/>
          <w:b/>
          <w:sz w:val="56"/>
          <w:szCs w:val="56"/>
          <w:lang w:val="el-GR"/>
        </w:rPr>
        <w:t>, Γεν. Διευθυντής και μέλος του Δ.Σ. του Σ.Ε.Β.)</w:t>
      </w:r>
    </w:p>
    <w:p w:rsidR="0064141C" w:rsidRDefault="004A0A0B" w:rsidP="004A0A0B">
      <w:pPr>
        <w:spacing w:after="0" w:line="240" w:lineRule="auto"/>
        <w:rPr>
          <w:rFonts w:ascii="Arial" w:hAnsi="Arial" w:cs="Arial"/>
          <w:b/>
          <w:color w:val="000000"/>
          <w:sz w:val="56"/>
          <w:szCs w:val="56"/>
          <w:lang w:val="el-GR" w:eastAsia="el-GR" w:bidi="el-GR"/>
        </w:rPr>
      </w:pPr>
      <w:r w:rsidRPr="004A0A0B">
        <w:rPr>
          <w:rFonts w:ascii="Arial" w:hAnsi="Arial" w:cs="Arial"/>
          <w:b/>
          <w:color w:val="000000"/>
          <w:sz w:val="56"/>
          <w:szCs w:val="56"/>
          <w:lang w:val="el-GR" w:eastAsia="el-GR" w:bidi="el-GR"/>
        </w:rPr>
        <w:tab/>
      </w:r>
    </w:p>
    <w:p w:rsidR="004A0A0B" w:rsidRPr="004A0A0B" w:rsidRDefault="00C66CB5" w:rsidP="004A0A0B">
      <w:pPr>
        <w:spacing w:after="0" w:line="240" w:lineRule="auto"/>
        <w:rPr>
          <w:rFonts w:ascii="Arial" w:hAnsi="Arial" w:cs="Arial"/>
          <w:b/>
          <w:sz w:val="56"/>
          <w:szCs w:val="56"/>
          <w:lang w:val="el-GR"/>
        </w:rPr>
      </w:pPr>
      <w:r>
        <w:rPr>
          <w:rFonts w:ascii="Arial" w:hAnsi="Arial" w:cs="Arial"/>
          <w:b/>
          <w:noProof/>
          <w:color w:val="000000"/>
          <w:sz w:val="56"/>
          <w:szCs w:val="56"/>
          <w:lang w:eastAsia="en-GB"/>
        </w:rPr>
        <w:pict>
          <v:shape id="_x0000_s1066" type="#_x0000_t202" style="position:absolute;margin-left:166.2pt;margin-top:712pt;width:187.95pt;height:37.25pt;z-index:251610624;mso-wrap-style:none;mso-wrap-edited:f;mso-position-vertical-relative:page" wrapcoords="-161 0 -161 21150 21761 21150 21761 0 -161 0" fillcolor="#fc9" strokecolor="#fc9">
            <v:textbox style="mso-next-textbox:#_x0000_s1066">
              <w:txbxContent>
                <w:p w:rsidR="006C1F7C" w:rsidRPr="00EC1661" w:rsidRDefault="006C1F7C" w:rsidP="009B26F8">
                  <w:pPr>
                    <w:jc w:val="center"/>
                    <w:rPr>
                      <w:rFonts w:ascii="Arial" w:hAnsi="Arial" w:cs="Arial"/>
                      <w:b/>
                      <w:sz w:val="56"/>
                      <w:szCs w:val="56"/>
                      <w:lang w:val="el-GR"/>
                    </w:rPr>
                  </w:pPr>
                  <w:r>
                    <w:rPr>
                      <w:rFonts w:ascii="Arial" w:hAnsi="Arial" w:cs="Arial"/>
                      <w:b/>
                      <w:sz w:val="56"/>
                      <w:szCs w:val="56"/>
                      <w:lang w:val="el-GR"/>
                    </w:rPr>
                    <w:t>41</w:t>
                  </w:r>
                  <w:r w:rsidRPr="00EC1661">
                    <w:rPr>
                      <w:rFonts w:ascii="Arial" w:hAnsi="Arial" w:cs="Arial"/>
                      <w:b/>
                      <w:sz w:val="56"/>
                      <w:szCs w:val="56"/>
                    </w:rPr>
                    <w:t xml:space="preserve"> / </w:t>
                  </w:r>
                  <w:r>
                    <w:rPr>
                      <w:rFonts w:ascii="Arial" w:hAnsi="Arial" w:cs="Arial"/>
                      <w:b/>
                      <w:sz w:val="56"/>
                      <w:szCs w:val="56"/>
                      <w:lang w:val="el-GR"/>
                    </w:rPr>
                    <w:t>132</w:t>
                  </w:r>
                </w:p>
              </w:txbxContent>
            </v:textbox>
            <w10:wrap type="through" anchory="page"/>
          </v:shape>
        </w:pict>
      </w:r>
      <w:r w:rsidR="0064141C">
        <w:rPr>
          <w:rFonts w:ascii="Arial" w:hAnsi="Arial" w:cs="Arial"/>
          <w:b/>
          <w:color w:val="000000"/>
          <w:sz w:val="56"/>
          <w:szCs w:val="56"/>
          <w:lang w:val="el-GR" w:eastAsia="el-GR" w:bidi="el-GR"/>
        </w:rPr>
        <w:tab/>
      </w:r>
      <w:r w:rsidR="004A0A0B" w:rsidRPr="004A0A0B">
        <w:rPr>
          <w:rFonts w:ascii="Arial" w:hAnsi="Arial" w:cs="Arial"/>
          <w:b/>
          <w:color w:val="000000"/>
          <w:sz w:val="56"/>
          <w:szCs w:val="56"/>
          <w:lang w:val="el-GR" w:eastAsia="el-GR" w:bidi="el-GR"/>
        </w:rPr>
        <w:t xml:space="preserve">Ειδικότερα, η </w:t>
      </w:r>
      <w:r w:rsidR="004A0A0B" w:rsidRPr="004A0A0B">
        <w:rPr>
          <w:rFonts w:ascii="Tahoma" w:hAnsi="Tahoma" w:cs="Tahoma"/>
          <w:b/>
          <w:bCs/>
          <w:color w:val="000000"/>
          <w:sz w:val="56"/>
          <w:szCs w:val="56"/>
          <w:lang w:val="el-GR" w:eastAsia="el-GR" w:bidi="el-GR"/>
        </w:rPr>
        <w:t>διαμόρφωση κουλτούρας καινοτομίας</w:t>
      </w:r>
      <w:r w:rsidR="004A0A0B" w:rsidRPr="004A0A0B">
        <w:rPr>
          <w:rFonts w:ascii="Arial" w:hAnsi="Arial" w:cs="Arial"/>
          <w:bCs/>
          <w:color w:val="000000"/>
          <w:sz w:val="56"/>
          <w:szCs w:val="56"/>
          <w:lang w:val="el-GR" w:eastAsia="el-GR" w:bidi="el-GR"/>
        </w:rPr>
        <w:t xml:space="preserve"> </w:t>
      </w:r>
      <w:r w:rsidR="004A0A0B" w:rsidRPr="004A0A0B">
        <w:rPr>
          <w:rFonts w:ascii="Arial" w:hAnsi="Arial" w:cs="Arial"/>
          <w:b/>
          <w:color w:val="000000"/>
          <w:sz w:val="56"/>
          <w:szCs w:val="56"/>
          <w:lang w:val="el-GR" w:eastAsia="el-GR" w:bidi="el-GR"/>
        </w:rPr>
        <w:t>αναφέρεται στις βασικές αξίες και στους κανόνες που αισθάνονται, σκέφτονται και δρουν οι εργαζόμενοι της ε</w:t>
      </w:r>
      <w:r w:rsidR="0054745C">
        <w:rPr>
          <w:rFonts w:ascii="Arial" w:hAnsi="Arial" w:cs="Arial"/>
          <w:b/>
          <w:color w:val="000000"/>
          <w:sz w:val="56"/>
          <w:szCs w:val="56"/>
          <w:lang w:val="el-GR" w:eastAsia="el-GR" w:bidi="el-GR"/>
        </w:rPr>
        <w:t>πιχείρησης και πρωτίστως τα στε</w:t>
      </w:r>
      <w:r w:rsidR="004A0A0B" w:rsidRPr="004A0A0B">
        <w:rPr>
          <w:rFonts w:ascii="Arial" w:hAnsi="Arial" w:cs="Arial"/>
          <w:b/>
          <w:color w:val="000000"/>
          <w:sz w:val="56"/>
          <w:szCs w:val="56"/>
          <w:lang w:val="el-GR" w:eastAsia="el-GR" w:bidi="el-GR"/>
        </w:rPr>
        <w:t>λέχη της. Χωρίς κουλτούρα και</w:t>
      </w:r>
      <w:r w:rsidR="00406110">
        <w:rPr>
          <w:rFonts w:ascii="Arial" w:hAnsi="Arial" w:cs="Arial"/>
          <w:b/>
          <w:color w:val="000000"/>
          <w:sz w:val="56"/>
          <w:szCs w:val="56"/>
          <w:lang w:val="el-GR" w:eastAsia="el-GR" w:bidi="el-GR"/>
        </w:rPr>
        <w:t>-</w:t>
      </w:r>
      <w:proofErr w:type="spellStart"/>
      <w:r w:rsidR="004A0A0B" w:rsidRPr="004A0A0B">
        <w:rPr>
          <w:rFonts w:ascii="Arial" w:hAnsi="Arial" w:cs="Arial"/>
          <w:b/>
          <w:color w:val="000000"/>
          <w:sz w:val="56"/>
          <w:szCs w:val="56"/>
          <w:lang w:val="el-GR" w:eastAsia="el-GR" w:bidi="el-GR"/>
        </w:rPr>
        <w:t>νοτομίας</w:t>
      </w:r>
      <w:proofErr w:type="spellEnd"/>
      <w:r w:rsidR="004A0A0B" w:rsidRPr="004A0A0B">
        <w:rPr>
          <w:rFonts w:ascii="Arial" w:hAnsi="Arial" w:cs="Arial"/>
          <w:b/>
          <w:color w:val="000000"/>
          <w:sz w:val="56"/>
          <w:szCs w:val="56"/>
          <w:lang w:val="el-GR" w:eastAsia="el-GR" w:bidi="el-GR"/>
        </w:rPr>
        <w:t>, η επιχείρηση δεν μπορεί να αναπτύξει και να επιτύχει καινοτομίες. Ο πειραματισμός και η αναζήτηση, η υιοθέτηση του και</w:t>
      </w:r>
      <w:r w:rsidR="004A0A0B" w:rsidRPr="004A0A0B">
        <w:rPr>
          <w:rFonts w:ascii="Arial" w:hAnsi="Arial" w:cs="Arial"/>
          <w:b/>
          <w:color w:val="000000"/>
          <w:sz w:val="56"/>
          <w:szCs w:val="56"/>
          <w:lang w:val="el-GR" w:eastAsia="el-GR" w:bidi="el-GR"/>
        </w:rPr>
        <w:lastRenderedPageBreak/>
        <w:t>νούργιου, η διαρκής προσαρμογή, η αποδοχή της αποτυχίας είναι στοιχεία μιας κουλτούρας καινοτομίας. Βέβαια, υπάρχουν παράγοντες που εμποδίζουν την καινοτομία στις επιχειρήσεις. Διακρίνονται σε εσωτερικούς, δηλαδή οφείλονται στην επιχείρηση, και σε εξωτερικούς, δηλαδή οφείλονται σε παράγοντες έξω από την επιχείρηση. Ειδικότερα:</w:t>
      </w:r>
    </w:p>
    <w:p w:rsidR="004A0A0B" w:rsidRPr="004A0A0B" w:rsidRDefault="004A0A0B" w:rsidP="004A0A0B">
      <w:pPr>
        <w:spacing w:after="0" w:line="240" w:lineRule="auto"/>
        <w:rPr>
          <w:rFonts w:ascii="Arial" w:hAnsi="Arial" w:cs="Arial"/>
          <w:b/>
          <w:sz w:val="56"/>
          <w:szCs w:val="56"/>
          <w:lang w:val="el-GR"/>
        </w:rPr>
      </w:pPr>
      <w:r w:rsidRPr="004A0A0B">
        <w:rPr>
          <w:rFonts w:ascii="Tahoma" w:hAnsi="Tahoma" w:cs="Tahoma"/>
          <w:b/>
          <w:bCs/>
          <w:color w:val="000000"/>
          <w:sz w:val="56"/>
          <w:szCs w:val="56"/>
          <w:lang w:val="el-GR" w:eastAsia="el-GR" w:bidi="el-GR"/>
        </w:rPr>
        <w:t>Εσωτερικοί παράγοντες</w:t>
      </w:r>
      <w:r w:rsidRPr="004A0A0B">
        <w:rPr>
          <w:rFonts w:ascii="Arial" w:hAnsi="Arial" w:cs="Arial"/>
          <w:b/>
          <w:bCs/>
          <w:color w:val="000000"/>
          <w:sz w:val="56"/>
          <w:szCs w:val="56"/>
          <w:lang w:val="el-GR" w:eastAsia="el-GR" w:bidi="el-GR"/>
        </w:rPr>
        <w:t xml:space="preserve"> </w:t>
      </w:r>
      <w:r w:rsidRPr="004A0A0B">
        <w:rPr>
          <w:rFonts w:ascii="Arial" w:hAnsi="Arial" w:cs="Arial"/>
          <w:b/>
          <w:color w:val="000000"/>
          <w:sz w:val="56"/>
          <w:szCs w:val="56"/>
          <w:lang w:val="el-GR" w:eastAsia="el-GR" w:bidi="el-GR"/>
        </w:rPr>
        <w:t>που εμποδίζουν την καινοτομία είναι:</w:t>
      </w:r>
    </w:p>
    <w:p w:rsidR="004A0A0B" w:rsidRDefault="00C66CB5" w:rsidP="004A0A0B">
      <w:pPr>
        <w:spacing w:after="0" w:line="240" w:lineRule="auto"/>
        <w:rPr>
          <w:rFonts w:ascii="Arial" w:hAnsi="Arial" w:cs="Arial"/>
          <w:b/>
          <w:color w:val="000000"/>
          <w:sz w:val="56"/>
          <w:szCs w:val="56"/>
          <w:lang w:val="el-GR" w:eastAsia="el-GR" w:bidi="el-GR"/>
        </w:rPr>
      </w:pPr>
      <w:r>
        <w:rPr>
          <w:rFonts w:ascii="Tahoma" w:hAnsi="Tahoma" w:cs="Tahoma"/>
          <w:b/>
          <w:bCs/>
          <w:noProof/>
          <w:color w:val="000000"/>
          <w:sz w:val="56"/>
          <w:szCs w:val="56"/>
          <w:lang w:eastAsia="en-GB"/>
        </w:rPr>
        <w:pict>
          <v:shape id="_x0000_s1067" type="#_x0000_t202" style="position:absolute;margin-left:142.2pt;margin-top:10in;width:187.95pt;height:37.25pt;z-index:251611648;mso-wrap-style:none;mso-wrap-edited:f;mso-position-vertical-relative:page" wrapcoords="-161 0 -161 21150 21761 21150 21761 0 -161 0" fillcolor="#fc9" strokecolor="#fc9">
            <v:textbox style="mso-next-textbox:#_x0000_s1067">
              <w:txbxContent>
                <w:p w:rsidR="006C1F7C" w:rsidRPr="00EC1661" w:rsidRDefault="006C1F7C" w:rsidP="009B26F8">
                  <w:pPr>
                    <w:jc w:val="center"/>
                    <w:rPr>
                      <w:rFonts w:ascii="Arial" w:hAnsi="Arial" w:cs="Arial"/>
                      <w:b/>
                      <w:sz w:val="56"/>
                      <w:szCs w:val="56"/>
                      <w:lang w:val="el-GR"/>
                    </w:rPr>
                  </w:pPr>
                  <w:r>
                    <w:rPr>
                      <w:rFonts w:ascii="Arial" w:hAnsi="Arial" w:cs="Arial"/>
                      <w:b/>
                      <w:sz w:val="56"/>
                      <w:szCs w:val="56"/>
                      <w:lang w:val="el-GR"/>
                    </w:rPr>
                    <w:t>42</w:t>
                  </w:r>
                  <w:r w:rsidRPr="00EC1661">
                    <w:rPr>
                      <w:rFonts w:ascii="Arial" w:hAnsi="Arial" w:cs="Arial"/>
                      <w:b/>
                      <w:sz w:val="56"/>
                      <w:szCs w:val="56"/>
                    </w:rPr>
                    <w:t xml:space="preserve"> / </w:t>
                  </w:r>
                  <w:r>
                    <w:rPr>
                      <w:rFonts w:ascii="Arial" w:hAnsi="Arial" w:cs="Arial"/>
                      <w:b/>
                      <w:sz w:val="56"/>
                      <w:szCs w:val="56"/>
                    </w:rPr>
                    <w:t>132 -</w:t>
                  </w:r>
                  <w:r>
                    <w:rPr>
                      <w:rFonts w:ascii="Arial" w:hAnsi="Arial" w:cs="Arial"/>
                      <w:b/>
                      <w:sz w:val="56"/>
                      <w:szCs w:val="56"/>
                      <w:lang w:val="el-GR"/>
                    </w:rPr>
                    <w:t>133</w:t>
                  </w:r>
                </w:p>
              </w:txbxContent>
            </v:textbox>
            <w10:wrap type="through" anchory="page"/>
          </v:shape>
        </w:pict>
      </w:r>
      <w:r w:rsidR="004A0A0B" w:rsidRPr="004A0A0B">
        <w:rPr>
          <w:rFonts w:ascii="Tahoma" w:hAnsi="Tahoma" w:cs="Tahoma"/>
          <w:b/>
          <w:bCs/>
          <w:color w:val="000000"/>
          <w:sz w:val="56"/>
          <w:szCs w:val="56"/>
          <w:lang w:val="el-GR" w:eastAsia="el-GR" w:bidi="el-GR"/>
        </w:rPr>
        <w:t>α) Η παραδοσιακή οργάνωση</w:t>
      </w:r>
      <w:r w:rsidR="0054745C">
        <w:rPr>
          <w:rFonts w:ascii="Arial" w:hAnsi="Arial" w:cs="Arial"/>
          <w:b/>
          <w:color w:val="000000"/>
          <w:sz w:val="56"/>
          <w:szCs w:val="56"/>
          <w:lang w:val="el-GR" w:eastAsia="el-GR" w:bidi="el-GR"/>
        </w:rPr>
        <w:t xml:space="preserve">. Η παραδοσιακή οργάνωση, ο </w:t>
      </w:r>
      <w:proofErr w:type="spellStart"/>
      <w:r w:rsidR="0054745C">
        <w:rPr>
          <w:rFonts w:ascii="Arial" w:hAnsi="Arial" w:cs="Arial"/>
          <w:b/>
          <w:color w:val="000000"/>
          <w:sz w:val="56"/>
          <w:szCs w:val="56"/>
          <w:lang w:val="el-GR" w:eastAsia="el-GR" w:bidi="el-GR"/>
        </w:rPr>
        <w:t>οι</w:t>
      </w:r>
      <w:r w:rsidR="004A0A0B" w:rsidRPr="004A0A0B">
        <w:rPr>
          <w:rFonts w:ascii="Arial" w:hAnsi="Arial" w:cs="Arial"/>
          <w:b/>
          <w:color w:val="000000"/>
          <w:sz w:val="56"/>
          <w:szCs w:val="56"/>
          <w:lang w:val="el-GR" w:eastAsia="el-GR" w:bidi="el-GR"/>
        </w:rPr>
        <w:t>κο</w:t>
      </w:r>
      <w:r w:rsidR="0054745C" w:rsidRPr="0054745C">
        <w:rPr>
          <w:rFonts w:ascii="Arial" w:hAnsi="Arial" w:cs="Arial"/>
          <w:b/>
          <w:color w:val="000000"/>
          <w:sz w:val="56"/>
          <w:szCs w:val="56"/>
          <w:lang w:val="el-GR" w:eastAsia="el-GR" w:bidi="el-GR"/>
        </w:rPr>
        <w:t>-</w:t>
      </w:r>
      <w:r w:rsidR="004A0A0B" w:rsidRPr="004A0A0B">
        <w:rPr>
          <w:rFonts w:ascii="Arial" w:hAnsi="Arial" w:cs="Arial"/>
          <w:b/>
          <w:color w:val="000000"/>
          <w:sz w:val="56"/>
          <w:szCs w:val="56"/>
          <w:lang w:val="el-GR" w:eastAsia="el-GR" w:bidi="el-GR"/>
        </w:rPr>
        <w:t>γενειακός</w:t>
      </w:r>
      <w:proofErr w:type="spellEnd"/>
      <w:r w:rsidR="004A0A0B" w:rsidRPr="004A0A0B">
        <w:rPr>
          <w:rFonts w:ascii="Arial" w:hAnsi="Arial" w:cs="Arial"/>
          <w:b/>
          <w:color w:val="000000"/>
          <w:sz w:val="56"/>
          <w:szCs w:val="56"/>
          <w:lang w:val="el-GR" w:eastAsia="el-GR" w:bidi="el-GR"/>
        </w:rPr>
        <w:t xml:space="preserve"> χαρακτήρας, το μικρό μέγεθος κτλ. είναι παράγοντες που εμποδίζουν την καινοτομία.</w:t>
      </w:r>
    </w:p>
    <w:p w:rsidR="009B26F8" w:rsidRDefault="009B26F8" w:rsidP="004A0A0B">
      <w:pPr>
        <w:spacing w:after="0" w:line="240" w:lineRule="auto"/>
        <w:rPr>
          <w:rFonts w:ascii="Arial" w:hAnsi="Arial" w:cs="Arial"/>
          <w:b/>
          <w:color w:val="000000"/>
          <w:sz w:val="56"/>
          <w:szCs w:val="56"/>
          <w:lang w:val="el-GR" w:eastAsia="el-GR" w:bidi="el-GR"/>
        </w:rPr>
      </w:pPr>
    </w:p>
    <w:p w:rsidR="009B26F8" w:rsidRPr="004A0A0B" w:rsidRDefault="009B26F8" w:rsidP="004A0A0B">
      <w:pPr>
        <w:spacing w:after="0" w:line="240" w:lineRule="auto"/>
        <w:rPr>
          <w:rFonts w:ascii="Arial" w:hAnsi="Arial" w:cs="Arial"/>
          <w:b/>
          <w:sz w:val="56"/>
          <w:szCs w:val="56"/>
          <w:lang w:val="el-GR"/>
        </w:rPr>
      </w:pPr>
    </w:p>
    <w:p w:rsidR="004A0A0B" w:rsidRPr="004A0A0B" w:rsidRDefault="004A0A0B" w:rsidP="004A0A0B">
      <w:pPr>
        <w:spacing w:after="0" w:line="240" w:lineRule="auto"/>
        <w:rPr>
          <w:rFonts w:ascii="Arial" w:hAnsi="Arial" w:cs="Arial"/>
          <w:b/>
          <w:sz w:val="56"/>
          <w:szCs w:val="56"/>
          <w:lang w:val="el-GR"/>
        </w:rPr>
      </w:pPr>
      <w:r w:rsidRPr="004A0A0B">
        <w:rPr>
          <w:rFonts w:ascii="Tahoma" w:hAnsi="Tahoma" w:cs="Tahoma"/>
          <w:b/>
          <w:bCs/>
          <w:color w:val="000000"/>
          <w:sz w:val="56"/>
          <w:szCs w:val="56"/>
          <w:lang w:val="el-GR" w:eastAsia="el-GR" w:bidi="el-GR"/>
        </w:rPr>
        <w:lastRenderedPageBreak/>
        <w:t>β) Η εσωστρέφεια και η έλλειψη ανταγωνιστικότητας</w:t>
      </w:r>
      <w:r w:rsidRPr="004A0A0B">
        <w:rPr>
          <w:rFonts w:ascii="Arial" w:hAnsi="Arial" w:cs="Arial"/>
          <w:b/>
          <w:bCs/>
          <w:color w:val="000000"/>
          <w:sz w:val="56"/>
          <w:szCs w:val="56"/>
          <w:lang w:val="el-GR" w:eastAsia="el-GR" w:bidi="el-GR"/>
        </w:rPr>
        <w:t xml:space="preserve">. </w:t>
      </w:r>
      <w:r w:rsidRPr="004A0A0B">
        <w:rPr>
          <w:rFonts w:ascii="Arial" w:hAnsi="Arial" w:cs="Arial"/>
          <w:b/>
          <w:color w:val="000000"/>
          <w:sz w:val="56"/>
          <w:szCs w:val="56"/>
          <w:lang w:val="el-GR" w:eastAsia="el-GR" w:bidi="el-GR"/>
        </w:rPr>
        <w:t>Η εσωστρέφεια των ελληνικών επιχε</w:t>
      </w:r>
      <w:r w:rsidR="0054745C">
        <w:rPr>
          <w:rFonts w:ascii="Arial" w:hAnsi="Arial" w:cs="Arial"/>
          <w:b/>
          <w:color w:val="000000"/>
          <w:sz w:val="56"/>
          <w:szCs w:val="56"/>
          <w:lang w:val="el-GR" w:eastAsia="el-GR" w:bidi="el-GR"/>
        </w:rPr>
        <w:t>ιρήσεων τις αποτρέπει από συνερ</w:t>
      </w:r>
      <w:r w:rsidRPr="004A0A0B">
        <w:rPr>
          <w:rFonts w:ascii="Arial" w:hAnsi="Arial" w:cs="Arial"/>
          <w:b/>
          <w:color w:val="000000"/>
          <w:sz w:val="56"/>
          <w:szCs w:val="56"/>
          <w:lang w:val="el-GR" w:eastAsia="el-GR" w:bidi="el-GR"/>
        </w:rPr>
        <w:t xml:space="preserve">γασίες με άλλες επιχειρήσεις και </w:t>
      </w:r>
      <w:proofErr w:type="spellStart"/>
      <w:r w:rsidRPr="004A0A0B">
        <w:rPr>
          <w:rFonts w:ascii="Arial" w:hAnsi="Arial" w:cs="Arial"/>
          <w:b/>
          <w:color w:val="000000"/>
          <w:sz w:val="56"/>
          <w:szCs w:val="56"/>
          <w:lang w:val="el-GR" w:eastAsia="el-GR" w:bidi="el-GR"/>
        </w:rPr>
        <w:t>πανεπιστή</w:t>
      </w:r>
      <w:proofErr w:type="spellEnd"/>
      <w:r w:rsidR="0054745C" w:rsidRPr="0054745C">
        <w:rPr>
          <w:rFonts w:ascii="Arial" w:hAnsi="Arial" w:cs="Arial"/>
          <w:b/>
          <w:color w:val="000000"/>
          <w:sz w:val="56"/>
          <w:szCs w:val="56"/>
          <w:lang w:val="el-GR" w:eastAsia="el-GR" w:bidi="el-GR"/>
        </w:rPr>
        <w:t>-</w:t>
      </w:r>
      <w:r w:rsidRPr="004A0A0B">
        <w:rPr>
          <w:rFonts w:ascii="Arial" w:hAnsi="Arial" w:cs="Arial"/>
          <w:b/>
          <w:color w:val="000000"/>
          <w:sz w:val="56"/>
          <w:szCs w:val="56"/>
          <w:lang w:val="el-GR" w:eastAsia="el-GR" w:bidi="el-GR"/>
        </w:rPr>
        <w:t>μια</w:t>
      </w:r>
      <w:r w:rsidR="0054745C" w:rsidRPr="0054745C">
        <w:rPr>
          <w:rFonts w:ascii="Arial" w:hAnsi="Arial" w:cs="Arial"/>
          <w:b/>
          <w:color w:val="000000"/>
          <w:sz w:val="56"/>
          <w:szCs w:val="56"/>
          <w:lang w:val="el-GR" w:eastAsia="el-GR" w:bidi="el-GR"/>
        </w:rPr>
        <w:t xml:space="preserve"> </w:t>
      </w:r>
      <w:r w:rsidRPr="004A0A0B">
        <w:rPr>
          <w:rFonts w:ascii="Arial" w:hAnsi="Arial" w:cs="Arial"/>
          <w:b/>
          <w:color w:val="000000"/>
          <w:sz w:val="56"/>
          <w:szCs w:val="56"/>
          <w:lang w:val="el-GR" w:eastAsia="el-GR" w:bidi="el-GR"/>
        </w:rPr>
        <w:t>/</w:t>
      </w:r>
      <w:r w:rsidR="0054745C" w:rsidRPr="0054745C">
        <w:rPr>
          <w:rFonts w:ascii="Arial" w:hAnsi="Arial" w:cs="Arial"/>
          <w:b/>
          <w:color w:val="000000"/>
          <w:sz w:val="56"/>
          <w:szCs w:val="56"/>
          <w:lang w:val="el-GR" w:eastAsia="el-GR" w:bidi="el-GR"/>
        </w:rPr>
        <w:t xml:space="preserve"> </w:t>
      </w:r>
      <w:r w:rsidRPr="004A0A0B">
        <w:rPr>
          <w:rFonts w:ascii="Arial" w:hAnsi="Arial" w:cs="Arial"/>
          <w:b/>
          <w:color w:val="000000"/>
          <w:sz w:val="56"/>
          <w:szCs w:val="56"/>
          <w:lang w:val="el-GR" w:eastAsia="el-GR" w:bidi="el-GR"/>
        </w:rPr>
        <w:t xml:space="preserve">ερευνητικά κέντρα, περιορίζοντας την ανταλλαγή </w:t>
      </w:r>
      <w:proofErr w:type="spellStart"/>
      <w:r w:rsidRPr="004A0A0B">
        <w:rPr>
          <w:rFonts w:ascii="Arial" w:hAnsi="Arial" w:cs="Arial"/>
          <w:b/>
          <w:color w:val="000000"/>
          <w:sz w:val="56"/>
          <w:szCs w:val="56"/>
          <w:lang w:val="el-GR" w:eastAsia="el-GR" w:bidi="el-GR"/>
        </w:rPr>
        <w:t>τεχνογνω</w:t>
      </w:r>
      <w:r w:rsidR="0054745C" w:rsidRPr="0054745C">
        <w:rPr>
          <w:rFonts w:ascii="Arial" w:hAnsi="Arial" w:cs="Arial"/>
          <w:b/>
          <w:color w:val="000000"/>
          <w:sz w:val="56"/>
          <w:szCs w:val="56"/>
          <w:lang w:val="el-GR" w:eastAsia="el-GR" w:bidi="el-GR"/>
        </w:rPr>
        <w:t>-</w:t>
      </w:r>
      <w:r w:rsidRPr="004A0A0B">
        <w:rPr>
          <w:rFonts w:ascii="Arial" w:hAnsi="Arial" w:cs="Arial"/>
          <w:b/>
          <w:color w:val="000000"/>
          <w:sz w:val="56"/>
          <w:szCs w:val="56"/>
          <w:lang w:val="el-GR" w:eastAsia="el-GR" w:bidi="el-GR"/>
        </w:rPr>
        <w:t>σίας</w:t>
      </w:r>
      <w:proofErr w:type="spellEnd"/>
      <w:r w:rsidRPr="004A0A0B">
        <w:rPr>
          <w:rFonts w:ascii="Arial" w:hAnsi="Arial" w:cs="Arial"/>
          <w:b/>
          <w:color w:val="000000"/>
          <w:sz w:val="56"/>
          <w:szCs w:val="56"/>
          <w:lang w:val="el-GR" w:eastAsia="el-GR" w:bidi="el-GR"/>
        </w:rPr>
        <w:t xml:space="preserve"> και πρακτικών. Επίσης, η έλλειψη ανταγωνιστικότητας των προϊόντων τους τις αναγκάζει να περιορίζονται στην εσωτερική αγορά και να φθίνουν.</w:t>
      </w:r>
    </w:p>
    <w:p w:rsidR="004A0A0B" w:rsidRPr="004A0A0B" w:rsidRDefault="00C66CB5" w:rsidP="004A0A0B">
      <w:pPr>
        <w:spacing w:after="0" w:line="240" w:lineRule="auto"/>
        <w:rPr>
          <w:rFonts w:ascii="Arial" w:hAnsi="Arial" w:cs="Arial"/>
          <w:b/>
          <w:sz w:val="56"/>
          <w:szCs w:val="56"/>
          <w:lang w:val="el-GR"/>
        </w:rPr>
      </w:pPr>
      <w:r>
        <w:rPr>
          <w:rFonts w:ascii="Tahoma" w:hAnsi="Tahoma" w:cs="Tahoma"/>
          <w:b/>
          <w:bCs/>
          <w:noProof/>
          <w:color w:val="000000"/>
          <w:sz w:val="56"/>
          <w:szCs w:val="56"/>
          <w:lang w:eastAsia="en-GB"/>
        </w:rPr>
        <w:pict>
          <v:shape id="_x0000_s1068" type="#_x0000_t202" style="position:absolute;margin-left:162.2pt;margin-top:736pt;width:116.35pt;height:39.25pt;z-index:251612672;mso-wrap-style:none;mso-wrap-edited:f;mso-position-vertical-relative:page" wrapcoords="-161 0 -161 21150 21761 21150 21761 0 -161 0" fillcolor="#fc9" strokecolor="#fc9">
            <v:textbox style="mso-next-textbox:#_x0000_s1068">
              <w:txbxContent>
                <w:p w:rsidR="006C1F7C" w:rsidRPr="00EC1661" w:rsidRDefault="006C1F7C" w:rsidP="009B26F8">
                  <w:pPr>
                    <w:jc w:val="center"/>
                    <w:rPr>
                      <w:rFonts w:ascii="Arial" w:hAnsi="Arial" w:cs="Arial"/>
                      <w:b/>
                      <w:sz w:val="56"/>
                      <w:szCs w:val="56"/>
                      <w:lang w:val="el-GR"/>
                    </w:rPr>
                  </w:pPr>
                  <w:r>
                    <w:rPr>
                      <w:rFonts w:ascii="Arial" w:hAnsi="Arial" w:cs="Arial"/>
                      <w:b/>
                      <w:sz w:val="56"/>
                      <w:szCs w:val="56"/>
                      <w:lang w:val="el-GR"/>
                    </w:rPr>
                    <w:t>43</w:t>
                  </w:r>
                  <w:r w:rsidRPr="00EC1661">
                    <w:rPr>
                      <w:rFonts w:ascii="Arial" w:hAnsi="Arial" w:cs="Arial"/>
                      <w:b/>
                      <w:sz w:val="56"/>
                      <w:szCs w:val="56"/>
                    </w:rPr>
                    <w:t xml:space="preserve"> / </w:t>
                  </w:r>
                  <w:r>
                    <w:rPr>
                      <w:rFonts w:ascii="Arial" w:hAnsi="Arial" w:cs="Arial"/>
                      <w:b/>
                      <w:sz w:val="56"/>
                      <w:szCs w:val="56"/>
                      <w:lang w:val="el-GR"/>
                    </w:rPr>
                    <w:t>133</w:t>
                  </w:r>
                </w:p>
              </w:txbxContent>
            </v:textbox>
            <w10:wrap type="through" anchory="page"/>
          </v:shape>
        </w:pict>
      </w:r>
      <w:r w:rsidR="004A0A0B" w:rsidRPr="004A0A0B">
        <w:rPr>
          <w:rFonts w:ascii="Tahoma" w:hAnsi="Tahoma" w:cs="Tahoma"/>
          <w:b/>
          <w:bCs/>
          <w:color w:val="000000"/>
          <w:sz w:val="56"/>
          <w:szCs w:val="56"/>
          <w:lang w:val="el-GR" w:eastAsia="el-GR" w:bidi="el-GR"/>
        </w:rPr>
        <w:t>γ) Ο φόβος της αποτυχίας</w:t>
      </w:r>
      <w:r w:rsidR="004A0A0B" w:rsidRPr="004A0A0B">
        <w:rPr>
          <w:rFonts w:ascii="Arial" w:hAnsi="Arial" w:cs="Arial"/>
          <w:b/>
          <w:bCs/>
          <w:color w:val="000000"/>
          <w:sz w:val="56"/>
          <w:szCs w:val="56"/>
          <w:lang w:val="el-GR" w:eastAsia="el-GR" w:bidi="el-GR"/>
        </w:rPr>
        <w:t xml:space="preserve">. </w:t>
      </w:r>
      <w:r w:rsidR="004A0A0B" w:rsidRPr="004A0A0B">
        <w:rPr>
          <w:rFonts w:ascii="Arial" w:hAnsi="Arial" w:cs="Arial"/>
          <w:b/>
          <w:color w:val="000000"/>
          <w:sz w:val="56"/>
          <w:szCs w:val="56"/>
          <w:lang w:val="el-GR" w:eastAsia="el-GR" w:bidi="el-GR"/>
        </w:rPr>
        <w:t>Αυτό ισχύει κυρίως για τις μικρές και μεσαίες επιχειρήσεις, οι οποίες έχουν μια αρνητική στάση απέναντι στην καινοτομία και στο επιχειρηματικό ρίσκο, λόγω των περιορι</w:t>
      </w:r>
      <w:r w:rsidR="004A0A0B" w:rsidRPr="004A0A0B">
        <w:rPr>
          <w:rFonts w:ascii="Arial" w:hAnsi="Arial" w:cs="Arial"/>
          <w:b/>
          <w:color w:val="000000"/>
          <w:sz w:val="56"/>
          <w:szCs w:val="56"/>
          <w:lang w:val="el-GR" w:eastAsia="el-GR" w:bidi="el-GR"/>
        </w:rPr>
        <w:softHyphen/>
        <w:t>σμένων οικονομικών πόρων που διαθέτουν.</w:t>
      </w:r>
    </w:p>
    <w:p w:rsidR="004A0A0B" w:rsidRPr="004A0A0B" w:rsidRDefault="004A0A0B" w:rsidP="004A0A0B">
      <w:pPr>
        <w:spacing w:after="0" w:line="240" w:lineRule="auto"/>
        <w:rPr>
          <w:rFonts w:ascii="Arial" w:hAnsi="Arial" w:cs="Arial"/>
          <w:b/>
          <w:color w:val="000000"/>
          <w:sz w:val="56"/>
          <w:szCs w:val="56"/>
          <w:lang w:val="el-GR" w:eastAsia="el-GR" w:bidi="el-GR"/>
        </w:rPr>
      </w:pPr>
      <w:r w:rsidRPr="004A0A0B">
        <w:rPr>
          <w:rFonts w:ascii="Tahoma" w:hAnsi="Tahoma" w:cs="Tahoma"/>
          <w:b/>
          <w:bCs/>
          <w:color w:val="000000"/>
          <w:sz w:val="56"/>
          <w:szCs w:val="56"/>
          <w:lang w:val="el-GR" w:eastAsia="el-GR" w:bidi="el-GR"/>
        </w:rPr>
        <w:lastRenderedPageBreak/>
        <w:t>δ) Η έλλειψη χρηματοδότησης</w:t>
      </w:r>
      <w:r w:rsidRPr="004A0A0B">
        <w:rPr>
          <w:rFonts w:ascii="Arial" w:hAnsi="Arial" w:cs="Arial"/>
          <w:b/>
          <w:color w:val="000000"/>
          <w:sz w:val="56"/>
          <w:szCs w:val="56"/>
          <w:lang w:val="el-GR" w:eastAsia="el-GR" w:bidi="el-GR"/>
        </w:rPr>
        <w:t xml:space="preserve">. Η αναζήτηση και ο πειραματισμός σε καινοτομίες απαιτεί κεφάλαια, τα οποία, συνήθως, δεν διαθέτουν οι επιχειρήσεις. Όταν δεν υπάρχουν ίδια κεφάλαια και όταν λείπει η χρηματοδότηση και τα χαμηλότοκα δάνεια, εκ των πραγμάτων λείπουν και οι καινοτόμες επιχειρηματικές δραστηριότητες. </w:t>
      </w:r>
    </w:p>
    <w:p w:rsidR="004A0A0B" w:rsidRPr="004A0A0B" w:rsidRDefault="004A0A0B" w:rsidP="004A0A0B">
      <w:pPr>
        <w:spacing w:after="0" w:line="240" w:lineRule="auto"/>
        <w:rPr>
          <w:rFonts w:ascii="Arial" w:hAnsi="Arial" w:cs="Arial"/>
          <w:b/>
          <w:sz w:val="56"/>
          <w:szCs w:val="56"/>
          <w:lang w:val="el-GR"/>
        </w:rPr>
      </w:pPr>
      <w:r w:rsidRPr="004A0A0B">
        <w:rPr>
          <w:rFonts w:ascii="Tahoma" w:hAnsi="Tahoma" w:cs="Tahoma"/>
          <w:b/>
          <w:bCs/>
          <w:color w:val="000000"/>
          <w:sz w:val="56"/>
          <w:szCs w:val="56"/>
          <w:lang w:val="el-GR" w:eastAsia="el-GR" w:bidi="el-GR"/>
        </w:rPr>
        <w:t>Εξωτερικοί</w:t>
      </w:r>
      <w:r w:rsidRPr="004A0A0B">
        <w:rPr>
          <w:rFonts w:ascii="Arial" w:hAnsi="Arial" w:cs="Arial"/>
          <w:bCs/>
          <w:color w:val="000000"/>
          <w:sz w:val="56"/>
          <w:szCs w:val="56"/>
          <w:lang w:val="el-GR" w:eastAsia="el-GR" w:bidi="el-GR"/>
        </w:rPr>
        <w:t xml:space="preserve"> </w:t>
      </w:r>
      <w:r w:rsidRPr="004A0A0B">
        <w:rPr>
          <w:rFonts w:ascii="Tahoma" w:hAnsi="Tahoma" w:cs="Tahoma"/>
          <w:b/>
          <w:bCs/>
          <w:color w:val="000000"/>
          <w:sz w:val="56"/>
          <w:szCs w:val="56"/>
          <w:lang w:val="el-GR" w:eastAsia="el-GR" w:bidi="el-GR"/>
        </w:rPr>
        <w:t>παράγοντες</w:t>
      </w:r>
      <w:r w:rsidRPr="004A0A0B">
        <w:rPr>
          <w:rFonts w:ascii="Arial" w:hAnsi="Arial" w:cs="Arial"/>
          <w:b/>
          <w:color w:val="000000"/>
          <w:sz w:val="56"/>
          <w:szCs w:val="56"/>
          <w:lang w:val="el-GR" w:eastAsia="el-GR" w:bidi="el-GR"/>
        </w:rPr>
        <w:t>, που εμποδίζουν την καινοτομία είναι:</w:t>
      </w:r>
    </w:p>
    <w:p w:rsidR="004A0A0B" w:rsidRPr="004A0A0B" w:rsidRDefault="004A0A0B" w:rsidP="004A0A0B">
      <w:pPr>
        <w:spacing w:after="0" w:line="240" w:lineRule="auto"/>
        <w:rPr>
          <w:rFonts w:ascii="Arial" w:hAnsi="Arial" w:cs="Arial"/>
          <w:b/>
          <w:sz w:val="56"/>
          <w:szCs w:val="56"/>
          <w:lang w:val="el-GR"/>
        </w:rPr>
      </w:pPr>
      <w:r w:rsidRPr="004A0A0B">
        <w:rPr>
          <w:rFonts w:ascii="Tahoma" w:hAnsi="Tahoma" w:cs="Tahoma"/>
          <w:b/>
          <w:bCs/>
          <w:color w:val="000000"/>
          <w:sz w:val="56"/>
          <w:szCs w:val="56"/>
          <w:lang w:val="el-GR" w:eastAsia="el-GR" w:bidi="el-GR"/>
        </w:rPr>
        <w:t>α) Η διαρκής αλλαγή του</w:t>
      </w:r>
      <w:r w:rsidRPr="004A0A0B">
        <w:rPr>
          <w:rFonts w:ascii="Arial" w:hAnsi="Arial" w:cs="Arial"/>
          <w:b/>
          <w:bCs/>
          <w:color w:val="000000"/>
          <w:sz w:val="56"/>
          <w:szCs w:val="56"/>
          <w:lang w:val="el-GR" w:eastAsia="el-GR" w:bidi="el-GR"/>
        </w:rPr>
        <w:t xml:space="preserve"> </w:t>
      </w:r>
      <w:r w:rsidRPr="004A0A0B">
        <w:rPr>
          <w:rFonts w:ascii="Tahoma" w:hAnsi="Tahoma" w:cs="Tahoma"/>
          <w:b/>
          <w:bCs/>
          <w:color w:val="000000"/>
          <w:sz w:val="56"/>
          <w:szCs w:val="56"/>
          <w:lang w:val="el-GR" w:eastAsia="el-GR" w:bidi="el-GR"/>
        </w:rPr>
        <w:t>θεσμικού πλαισίου</w:t>
      </w:r>
      <w:r w:rsidRPr="004A0A0B">
        <w:rPr>
          <w:rFonts w:ascii="Arial" w:hAnsi="Arial" w:cs="Arial"/>
          <w:b/>
          <w:bCs/>
          <w:color w:val="000000"/>
          <w:sz w:val="56"/>
          <w:szCs w:val="56"/>
          <w:lang w:val="el-GR" w:eastAsia="el-GR" w:bidi="el-GR"/>
        </w:rPr>
        <w:t xml:space="preserve">. </w:t>
      </w:r>
      <w:r w:rsidRPr="004A0A0B">
        <w:rPr>
          <w:rFonts w:ascii="Arial" w:hAnsi="Arial" w:cs="Arial"/>
          <w:b/>
          <w:color w:val="000000"/>
          <w:sz w:val="56"/>
          <w:szCs w:val="56"/>
          <w:lang w:val="el-GR" w:eastAsia="el-GR" w:bidi="el-GR"/>
        </w:rPr>
        <w:t>Το ασταθές θεσμικό πλαίσιο δυσχεραίνει την επιχειρηματική δραστηριότητα και τον μακροχρόνιο σχεδιασμό.</w:t>
      </w:r>
    </w:p>
    <w:p w:rsidR="004A0A0B" w:rsidRPr="004A0A0B" w:rsidRDefault="00C66CB5" w:rsidP="004A0A0B">
      <w:pPr>
        <w:spacing w:after="0" w:line="240" w:lineRule="auto"/>
        <w:rPr>
          <w:rFonts w:ascii="Arial" w:hAnsi="Arial" w:cs="Arial"/>
          <w:b/>
          <w:color w:val="000000"/>
          <w:sz w:val="56"/>
          <w:szCs w:val="56"/>
          <w:lang w:val="el-GR" w:eastAsia="el-GR" w:bidi="el-GR"/>
        </w:rPr>
      </w:pPr>
      <w:r>
        <w:rPr>
          <w:rFonts w:ascii="Arial" w:hAnsi="Arial" w:cs="Arial"/>
          <w:b/>
          <w:noProof/>
          <w:color w:val="000000"/>
          <w:sz w:val="56"/>
          <w:szCs w:val="56"/>
          <w:lang w:eastAsia="en-GB"/>
        </w:rPr>
        <w:pict>
          <v:shape id="_x0000_s1069" type="#_x0000_t202" style="position:absolute;margin-left:158.2pt;margin-top:722pt;width:187.95pt;height:37.25pt;z-index:251613696;mso-wrap-style:none;mso-wrap-edited:f;mso-position-vertical-relative:page" wrapcoords="-161 0 -161 21150 21761 21150 21761 0 -161 0" fillcolor="#fc9" strokecolor="#fc9">
            <v:textbox style="mso-next-textbox:#_x0000_s1069">
              <w:txbxContent>
                <w:p w:rsidR="006C1F7C" w:rsidRPr="00EC1661" w:rsidRDefault="006C1F7C" w:rsidP="009B26F8">
                  <w:pPr>
                    <w:jc w:val="center"/>
                    <w:rPr>
                      <w:rFonts w:ascii="Arial" w:hAnsi="Arial" w:cs="Arial"/>
                      <w:b/>
                      <w:sz w:val="56"/>
                      <w:szCs w:val="56"/>
                      <w:lang w:val="el-GR"/>
                    </w:rPr>
                  </w:pPr>
                  <w:r>
                    <w:rPr>
                      <w:rFonts w:ascii="Arial" w:hAnsi="Arial" w:cs="Arial"/>
                      <w:b/>
                      <w:sz w:val="56"/>
                      <w:szCs w:val="56"/>
                      <w:lang w:val="el-GR"/>
                    </w:rPr>
                    <w:t>44</w:t>
                  </w:r>
                  <w:r w:rsidRPr="00EC1661">
                    <w:rPr>
                      <w:rFonts w:ascii="Arial" w:hAnsi="Arial" w:cs="Arial"/>
                      <w:b/>
                      <w:sz w:val="56"/>
                      <w:szCs w:val="56"/>
                    </w:rPr>
                    <w:t xml:space="preserve"> / </w:t>
                  </w:r>
                  <w:r>
                    <w:rPr>
                      <w:rFonts w:ascii="Arial" w:hAnsi="Arial" w:cs="Arial"/>
                      <w:b/>
                      <w:sz w:val="56"/>
                      <w:szCs w:val="56"/>
                      <w:lang w:val="el-GR"/>
                    </w:rPr>
                    <w:t>133</w:t>
                  </w:r>
                </w:p>
              </w:txbxContent>
            </v:textbox>
            <w10:wrap type="through" anchory="page"/>
          </v:shape>
        </w:pict>
      </w:r>
      <w:r w:rsidR="004A0A0B" w:rsidRPr="004A0A0B">
        <w:rPr>
          <w:rFonts w:ascii="Tahoma" w:hAnsi="Tahoma" w:cs="Tahoma"/>
          <w:b/>
          <w:bCs/>
          <w:color w:val="000000"/>
          <w:sz w:val="56"/>
          <w:szCs w:val="56"/>
          <w:lang w:val="el-GR" w:eastAsia="el-GR" w:bidi="el-GR"/>
        </w:rPr>
        <w:t>β) Η γραφειοκρατία</w:t>
      </w:r>
      <w:r w:rsidR="004A0A0B" w:rsidRPr="004A0A0B">
        <w:rPr>
          <w:rFonts w:ascii="Arial" w:hAnsi="Arial" w:cs="Arial"/>
          <w:b/>
          <w:bCs/>
          <w:color w:val="000000"/>
          <w:sz w:val="56"/>
          <w:szCs w:val="56"/>
          <w:lang w:val="el-GR" w:eastAsia="el-GR" w:bidi="el-GR"/>
        </w:rPr>
        <w:t xml:space="preserve">. </w:t>
      </w:r>
      <w:r w:rsidR="004A0A0B" w:rsidRPr="004A0A0B">
        <w:rPr>
          <w:rFonts w:ascii="Arial" w:hAnsi="Arial" w:cs="Arial"/>
          <w:b/>
          <w:color w:val="000000"/>
          <w:sz w:val="56"/>
          <w:szCs w:val="56"/>
          <w:lang w:val="el-GR" w:eastAsia="el-GR" w:bidi="el-GR"/>
        </w:rPr>
        <w:t xml:space="preserve">Οι χρονοβόρες γραφειοκρατικές διαδικασίες </w:t>
      </w:r>
      <w:r w:rsidR="004A0A0B" w:rsidRPr="004A0A0B">
        <w:rPr>
          <w:rFonts w:ascii="Arial" w:hAnsi="Arial" w:cs="Arial"/>
          <w:b/>
          <w:color w:val="000000"/>
          <w:sz w:val="56"/>
          <w:szCs w:val="56"/>
          <w:lang w:val="el-GR" w:eastAsia="el-GR" w:bidi="el-GR"/>
        </w:rPr>
        <w:lastRenderedPageBreak/>
        <w:t>αποτελούν ανασταλτικό παράγοντα για πολλούς επιχειρηματίες.</w:t>
      </w:r>
    </w:p>
    <w:p w:rsidR="004A0A0B" w:rsidRPr="004A0A0B" w:rsidRDefault="004A0A0B" w:rsidP="004A0A0B">
      <w:pPr>
        <w:spacing w:after="0" w:line="240" w:lineRule="auto"/>
        <w:rPr>
          <w:rFonts w:ascii="Arial" w:hAnsi="Arial" w:cs="Arial"/>
          <w:b/>
          <w:sz w:val="56"/>
          <w:szCs w:val="56"/>
          <w:lang w:val="el-GR"/>
        </w:rPr>
      </w:pPr>
      <w:r w:rsidRPr="004A0A0B">
        <w:rPr>
          <w:rFonts w:ascii="Tahoma" w:hAnsi="Tahoma" w:cs="Tahoma"/>
          <w:b/>
          <w:bCs/>
          <w:color w:val="000000"/>
          <w:sz w:val="56"/>
          <w:szCs w:val="56"/>
          <w:lang w:val="el-GR" w:eastAsia="el-GR" w:bidi="el-GR"/>
        </w:rPr>
        <w:t xml:space="preserve">γ) Η ελλιπής έρευνα και τεχνολογία. </w:t>
      </w:r>
      <w:r w:rsidR="0054745C">
        <w:rPr>
          <w:rFonts w:ascii="Arial" w:hAnsi="Arial" w:cs="Arial"/>
          <w:b/>
          <w:color w:val="000000"/>
          <w:sz w:val="56"/>
          <w:szCs w:val="56"/>
          <w:lang w:val="el-GR" w:eastAsia="el-GR" w:bidi="el-GR"/>
        </w:rPr>
        <w:t>Η χώρα χρειάζεται να διαθέ</w:t>
      </w:r>
      <w:r w:rsidRPr="004A0A0B">
        <w:rPr>
          <w:rFonts w:ascii="Arial" w:hAnsi="Arial" w:cs="Arial"/>
          <w:b/>
          <w:color w:val="000000"/>
          <w:sz w:val="56"/>
          <w:szCs w:val="56"/>
          <w:lang w:val="el-GR" w:eastAsia="el-GR" w:bidi="el-GR"/>
        </w:rPr>
        <w:t>σει περισσότερους πόρους για έρευνα και να συνδέσει την έρευνα και την τεχνολογία με τα πανεπιστήμια.</w:t>
      </w:r>
    </w:p>
    <w:p w:rsidR="004A0A0B" w:rsidRPr="004A0A0B" w:rsidRDefault="004A0A0B" w:rsidP="004A0A0B">
      <w:pPr>
        <w:spacing w:after="0" w:line="240" w:lineRule="auto"/>
        <w:rPr>
          <w:rFonts w:ascii="Arial" w:hAnsi="Arial" w:cs="Arial"/>
          <w:b/>
          <w:color w:val="000000"/>
          <w:sz w:val="56"/>
          <w:szCs w:val="56"/>
          <w:lang w:val="el-GR" w:eastAsia="el-GR" w:bidi="el-GR"/>
        </w:rPr>
      </w:pPr>
      <w:r w:rsidRPr="004A0A0B">
        <w:rPr>
          <w:rFonts w:ascii="Tahoma" w:hAnsi="Tahoma" w:cs="Tahoma"/>
          <w:b/>
          <w:color w:val="000000"/>
          <w:sz w:val="56"/>
          <w:szCs w:val="56"/>
          <w:lang w:val="el-GR" w:eastAsia="el-GR" w:bidi="el-GR"/>
        </w:rPr>
        <w:t>δ) Η έλλειψη κουλτούρας καινοτόμου επιχειρηματικότητας</w:t>
      </w:r>
      <w:r w:rsidRPr="004A0A0B">
        <w:rPr>
          <w:rFonts w:ascii="Arial" w:hAnsi="Arial" w:cs="Arial"/>
          <w:b/>
          <w:color w:val="000000"/>
          <w:sz w:val="56"/>
          <w:szCs w:val="56"/>
          <w:lang w:val="el-GR" w:eastAsia="el-GR" w:bidi="el-GR"/>
        </w:rPr>
        <w:t xml:space="preserve">. </w:t>
      </w:r>
    </w:p>
    <w:p w:rsidR="004A0A0B" w:rsidRPr="004A0A0B" w:rsidRDefault="004A0A0B" w:rsidP="004A0A0B">
      <w:pPr>
        <w:spacing w:after="0" w:line="240" w:lineRule="auto"/>
        <w:rPr>
          <w:rFonts w:ascii="Arial" w:hAnsi="Arial" w:cs="Arial"/>
          <w:color w:val="000000"/>
          <w:sz w:val="56"/>
          <w:szCs w:val="56"/>
          <w:lang w:val="el-GR" w:eastAsia="el-GR" w:bidi="el-GR"/>
        </w:rPr>
      </w:pPr>
      <w:r w:rsidRPr="004A0A0B">
        <w:rPr>
          <w:rFonts w:ascii="Arial" w:hAnsi="Arial" w:cs="Arial"/>
          <w:b/>
          <w:color w:val="000000"/>
          <w:sz w:val="56"/>
          <w:szCs w:val="56"/>
          <w:lang w:val="el-GR" w:eastAsia="el-GR" w:bidi="el-GR"/>
        </w:rPr>
        <w:tab/>
        <w:t xml:space="preserve">Οφείλεται στον φόβο που έχουν </w:t>
      </w:r>
      <w:r w:rsidR="0054745C">
        <w:rPr>
          <w:rFonts w:ascii="Arial" w:hAnsi="Arial" w:cs="Arial"/>
          <w:b/>
          <w:color w:val="000000"/>
          <w:sz w:val="56"/>
          <w:szCs w:val="56"/>
          <w:lang w:val="el-GR" w:eastAsia="el-GR" w:bidi="el-GR"/>
        </w:rPr>
        <w:t>οι επιχειρήσεις για την καινοτο</w:t>
      </w:r>
      <w:r w:rsidRPr="004A0A0B">
        <w:rPr>
          <w:rFonts w:ascii="Arial" w:hAnsi="Arial" w:cs="Arial"/>
          <w:b/>
          <w:color w:val="000000"/>
          <w:sz w:val="56"/>
          <w:szCs w:val="56"/>
          <w:lang w:val="el-GR" w:eastAsia="el-GR" w:bidi="el-GR"/>
        </w:rPr>
        <w:t>μία, την ανάληψη υψηλού ρίσκου κτλ. Και αυτό είναι εμπόδιο για καινοτομίες</w:t>
      </w:r>
      <w:r w:rsidRPr="004A0A0B">
        <w:rPr>
          <w:rFonts w:ascii="Arial" w:hAnsi="Arial" w:cs="Arial"/>
          <w:color w:val="000000"/>
          <w:sz w:val="56"/>
          <w:szCs w:val="56"/>
          <w:lang w:val="el-GR" w:eastAsia="el-GR" w:bidi="el-GR"/>
        </w:rPr>
        <w:t>.</w:t>
      </w:r>
    </w:p>
    <w:p w:rsidR="004A0A0B" w:rsidRDefault="00C66CB5" w:rsidP="004A0A0B">
      <w:pPr>
        <w:spacing w:after="0" w:line="240" w:lineRule="auto"/>
        <w:rPr>
          <w:rFonts w:ascii="Arial" w:hAnsi="Arial" w:cs="Arial"/>
          <w:b/>
          <w:bCs/>
          <w:color w:val="000000"/>
          <w:sz w:val="56"/>
          <w:szCs w:val="56"/>
          <w:lang w:val="el-GR" w:eastAsia="el-GR" w:bidi="el-GR"/>
        </w:rPr>
      </w:pPr>
      <w:r>
        <w:rPr>
          <w:rFonts w:ascii="Arial" w:hAnsi="Arial" w:cs="Arial"/>
          <w:b/>
          <w:noProof/>
          <w:color w:val="000000"/>
          <w:sz w:val="56"/>
          <w:szCs w:val="56"/>
          <w:lang w:eastAsia="en-GB"/>
        </w:rPr>
        <w:pict>
          <v:shape id="_x0000_s1070" type="#_x0000_t202" style="position:absolute;margin-left:141.8pt;margin-top:716pt;width:187.95pt;height:37.25pt;z-index:251614720;mso-wrap-style:none;mso-wrap-edited:f;mso-position-vertical-relative:page" wrapcoords="-161 0 -161 21150 21761 21150 21761 0 -161 0" fillcolor="#fc9" strokecolor="#fc9">
            <v:textbox style="mso-next-textbox:#_x0000_s1070">
              <w:txbxContent>
                <w:p w:rsidR="006C1F7C" w:rsidRPr="00EC1661" w:rsidRDefault="006C1F7C" w:rsidP="009B26F8">
                  <w:pPr>
                    <w:jc w:val="center"/>
                    <w:rPr>
                      <w:rFonts w:ascii="Arial" w:hAnsi="Arial" w:cs="Arial"/>
                      <w:b/>
                      <w:sz w:val="56"/>
                      <w:szCs w:val="56"/>
                      <w:lang w:val="el-GR"/>
                    </w:rPr>
                  </w:pPr>
                  <w:r>
                    <w:rPr>
                      <w:rFonts w:ascii="Arial" w:hAnsi="Arial" w:cs="Arial"/>
                      <w:b/>
                      <w:sz w:val="56"/>
                      <w:szCs w:val="56"/>
                      <w:lang w:val="en-US"/>
                    </w:rPr>
                    <w:t>45</w:t>
                  </w:r>
                  <w:r w:rsidRPr="00EC1661">
                    <w:rPr>
                      <w:rFonts w:ascii="Arial" w:hAnsi="Arial" w:cs="Arial"/>
                      <w:b/>
                      <w:sz w:val="56"/>
                      <w:szCs w:val="56"/>
                    </w:rPr>
                    <w:t xml:space="preserve"> / </w:t>
                  </w:r>
                  <w:r>
                    <w:rPr>
                      <w:rFonts w:ascii="Arial" w:hAnsi="Arial" w:cs="Arial"/>
                      <w:b/>
                      <w:sz w:val="56"/>
                      <w:szCs w:val="56"/>
                      <w:lang w:val="el-GR"/>
                    </w:rPr>
                    <w:t>133</w:t>
                  </w:r>
                </w:p>
              </w:txbxContent>
            </v:textbox>
            <w10:wrap type="through" anchory="page"/>
          </v:shape>
        </w:pict>
      </w:r>
      <w:r w:rsidR="004A0A0B" w:rsidRPr="004A0A0B">
        <w:rPr>
          <w:rFonts w:ascii="Arial" w:hAnsi="Arial" w:cs="Arial"/>
          <w:i/>
          <w:iCs/>
          <w:sz w:val="56"/>
          <w:szCs w:val="56"/>
          <w:shd w:val="clear" w:color="auto" w:fill="FFFFFF"/>
          <w:lang w:val="el-GR"/>
        </w:rPr>
        <w:tab/>
      </w:r>
      <w:r w:rsidR="004A0A0B" w:rsidRPr="004A0A0B">
        <w:rPr>
          <w:rFonts w:ascii="Arial" w:hAnsi="Arial" w:cs="Arial"/>
          <w:b/>
          <w:color w:val="000000"/>
          <w:sz w:val="56"/>
          <w:szCs w:val="56"/>
          <w:lang w:val="el-GR" w:eastAsia="el-GR" w:bidi="el-GR"/>
        </w:rPr>
        <w:t xml:space="preserve">Στην εποχή της τεχνολογίας, ανοίγονται νέοι δρόμοι για το </w:t>
      </w:r>
      <w:proofErr w:type="spellStart"/>
      <w:r w:rsidR="004A0A0B" w:rsidRPr="004A0A0B">
        <w:rPr>
          <w:rFonts w:ascii="Arial" w:hAnsi="Arial" w:cs="Arial"/>
          <w:b/>
          <w:color w:val="000000"/>
          <w:sz w:val="56"/>
          <w:szCs w:val="56"/>
          <w:lang w:val="el-GR" w:eastAsia="el-GR" w:bidi="el-GR"/>
        </w:rPr>
        <w:t>επιχειρείν</w:t>
      </w:r>
      <w:proofErr w:type="spellEnd"/>
      <w:r w:rsidR="004A0A0B" w:rsidRPr="004A0A0B">
        <w:rPr>
          <w:rFonts w:ascii="Arial" w:hAnsi="Arial" w:cs="Arial"/>
          <w:b/>
          <w:color w:val="000000"/>
          <w:sz w:val="56"/>
          <w:szCs w:val="56"/>
          <w:lang w:val="el-GR" w:eastAsia="el-GR" w:bidi="el-GR"/>
        </w:rPr>
        <w:t xml:space="preserve"> και τις επιχειρήσεις, αρκεί να υπάρχει διαρκής τεχνολογικός εκσυγχρονισμός. Έτσι, για παρά</w:t>
      </w:r>
      <w:r w:rsidR="004A0A0B" w:rsidRPr="004A0A0B">
        <w:rPr>
          <w:rFonts w:ascii="Arial" w:hAnsi="Arial" w:cs="Arial"/>
          <w:b/>
          <w:color w:val="000000"/>
          <w:sz w:val="56"/>
          <w:szCs w:val="56"/>
          <w:lang w:val="el-GR" w:eastAsia="el-GR" w:bidi="el-GR"/>
        </w:rPr>
        <w:lastRenderedPageBreak/>
        <w:t>δειγμα, καινοτομία</w:t>
      </w:r>
      <w:r w:rsidR="004A0A0B" w:rsidRPr="004A0A0B">
        <w:rPr>
          <w:rFonts w:ascii="Arial" w:hAnsi="Arial" w:cs="Arial"/>
          <w:color w:val="000000"/>
          <w:sz w:val="56"/>
          <w:szCs w:val="56"/>
          <w:lang w:val="el-GR" w:eastAsia="el-GR" w:bidi="el-GR"/>
        </w:rPr>
        <w:t xml:space="preserve"> </w:t>
      </w:r>
      <w:r w:rsidR="004A0A0B" w:rsidRPr="004A0A0B">
        <w:rPr>
          <w:rFonts w:ascii="Arial" w:hAnsi="Arial" w:cs="Arial"/>
          <w:b/>
          <w:color w:val="000000"/>
          <w:sz w:val="56"/>
          <w:szCs w:val="56"/>
          <w:lang w:val="el-GR" w:eastAsia="el-GR" w:bidi="el-GR"/>
        </w:rPr>
        <w:t>αποτελεί και το</w:t>
      </w:r>
      <w:r w:rsidR="004A0A0B" w:rsidRPr="004A0A0B">
        <w:rPr>
          <w:rFonts w:ascii="Arial" w:hAnsi="Arial" w:cs="Arial"/>
          <w:color w:val="000000"/>
          <w:sz w:val="56"/>
          <w:szCs w:val="56"/>
          <w:lang w:val="el-GR" w:eastAsia="el-GR" w:bidi="el-GR"/>
        </w:rPr>
        <w:t xml:space="preserve"> </w:t>
      </w:r>
      <w:r w:rsidR="004A0A0B" w:rsidRPr="004A0A0B">
        <w:rPr>
          <w:rFonts w:ascii="Tahoma" w:hAnsi="Tahoma" w:cs="Tahoma"/>
          <w:b/>
          <w:bCs/>
          <w:color w:val="000000"/>
          <w:sz w:val="56"/>
          <w:szCs w:val="56"/>
          <w:lang w:val="el-GR" w:eastAsia="el-GR" w:bidi="el-GR"/>
        </w:rPr>
        <w:t xml:space="preserve">ηλεκτρονικό </w:t>
      </w:r>
      <w:proofErr w:type="spellStart"/>
      <w:r w:rsidR="004A0A0B" w:rsidRPr="004A0A0B">
        <w:rPr>
          <w:rFonts w:ascii="Tahoma" w:hAnsi="Tahoma" w:cs="Tahoma"/>
          <w:b/>
          <w:bCs/>
          <w:color w:val="000000"/>
          <w:sz w:val="56"/>
          <w:szCs w:val="56"/>
          <w:lang w:val="el-GR" w:eastAsia="el-GR" w:bidi="el-GR"/>
        </w:rPr>
        <w:t>επιχειρείν</w:t>
      </w:r>
      <w:proofErr w:type="spellEnd"/>
      <w:r w:rsidR="004A0A0B" w:rsidRPr="004A0A0B">
        <w:rPr>
          <w:rFonts w:ascii="Arial" w:hAnsi="Arial" w:cs="Arial"/>
          <w:b/>
          <w:bCs/>
          <w:color w:val="000000"/>
          <w:sz w:val="56"/>
          <w:szCs w:val="56"/>
          <w:lang w:val="el-GR" w:eastAsia="el-GR" w:bidi="el-GR"/>
        </w:rPr>
        <w:t>.</w:t>
      </w:r>
    </w:p>
    <w:p w:rsidR="0064141C" w:rsidRPr="004A0A0B" w:rsidRDefault="0064141C" w:rsidP="004A0A0B">
      <w:pPr>
        <w:spacing w:after="0" w:line="240" w:lineRule="auto"/>
        <w:rPr>
          <w:rFonts w:ascii="Arial" w:hAnsi="Arial" w:cs="Arial"/>
          <w:color w:val="000000"/>
          <w:sz w:val="56"/>
          <w:szCs w:val="56"/>
          <w:lang w:val="el-GR" w:eastAsia="el-GR" w:bidi="el-GR"/>
        </w:rPr>
      </w:pPr>
    </w:p>
    <w:p w:rsidR="004A0A0B" w:rsidRPr="004A0A0B" w:rsidRDefault="005B3364" w:rsidP="004A0A0B">
      <w:pPr>
        <w:widowControl w:val="0"/>
        <w:shd w:val="clear" w:color="auto" w:fill="B6DDE8" w:themeFill="accent5" w:themeFillTint="66"/>
        <w:spacing w:after="0" w:line="240" w:lineRule="auto"/>
        <w:rPr>
          <w:rFonts w:ascii="Arial" w:eastAsia="Times New Roman" w:hAnsi="Arial" w:cs="Arial"/>
          <w:b/>
          <w:sz w:val="56"/>
          <w:szCs w:val="56"/>
          <w:shd w:val="clear" w:color="auto" w:fill="FFFFFF"/>
          <w:lang w:val="el-GR"/>
        </w:rPr>
      </w:pPr>
      <w:r>
        <w:rPr>
          <w:rFonts w:ascii="Microsoft Sans Serif" w:eastAsia="Times New Roman" w:hAnsi="Microsoft Sans Serif" w:cs="Microsoft Sans Serif"/>
          <w:b/>
          <w:noProof/>
          <w:sz w:val="58"/>
          <w:szCs w:val="58"/>
          <w:lang w:eastAsia="en-GB"/>
        </w:rPr>
        <w:drawing>
          <wp:anchor distT="0" distB="0" distL="114300" distR="114300" simplePos="0" relativeHeight="251556352" behindDoc="0" locked="0" layoutInCell="1" allowOverlap="1" wp14:anchorId="58FD4B8A" wp14:editId="0847DA75">
            <wp:simplePos x="0" y="0"/>
            <wp:positionH relativeFrom="column">
              <wp:posOffset>125991</wp:posOffset>
            </wp:positionH>
            <wp:positionV relativeFrom="paragraph">
              <wp:posOffset>141045</wp:posOffset>
            </wp:positionV>
            <wp:extent cx="2692117" cy="2241176"/>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92400" cy="2241411"/>
                    </a:xfrm>
                    <a:prstGeom prst="rect">
                      <a:avLst/>
                    </a:prstGeom>
                    <a:noFill/>
                    <a:ln>
                      <a:noFill/>
                    </a:ln>
                  </pic:spPr>
                </pic:pic>
              </a:graphicData>
            </a:graphic>
            <wp14:sizeRelV relativeFrom="margin">
              <wp14:pctHeight>0</wp14:pctHeight>
            </wp14:sizeRelV>
          </wp:anchor>
        </w:drawing>
      </w:r>
    </w:p>
    <w:p w:rsidR="005B3364" w:rsidRDefault="005B3364" w:rsidP="004A0A0B">
      <w:pPr>
        <w:widowControl w:val="0"/>
        <w:shd w:val="clear" w:color="auto" w:fill="B6DDE8" w:themeFill="accent5" w:themeFillTint="66"/>
        <w:spacing w:after="0" w:line="240" w:lineRule="auto"/>
        <w:rPr>
          <w:rFonts w:ascii="Arial" w:eastAsia="Times New Roman" w:hAnsi="Arial" w:cs="Arial"/>
          <w:b/>
          <w:sz w:val="56"/>
          <w:szCs w:val="56"/>
          <w:shd w:val="clear" w:color="auto" w:fill="B6DDE8" w:themeFill="accent5" w:themeFillTint="66"/>
          <w:lang w:val="el-GR"/>
        </w:rPr>
      </w:pPr>
      <w:r>
        <w:rPr>
          <w:rFonts w:ascii="Arial" w:eastAsia="Times New Roman" w:hAnsi="Arial" w:cs="Arial"/>
          <w:b/>
          <w:sz w:val="56"/>
          <w:szCs w:val="56"/>
          <w:shd w:val="clear" w:color="auto" w:fill="B6DDE8" w:themeFill="accent5" w:themeFillTint="66"/>
          <w:lang w:val="el-GR"/>
        </w:rPr>
        <w:t xml:space="preserve">                              </w:t>
      </w:r>
      <w:r w:rsidR="009A359A" w:rsidRPr="004A0A0B">
        <w:rPr>
          <w:rFonts w:ascii="Arial" w:eastAsia="Times New Roman" w:hAnsi="Arial" w:cs="Arial"/>
          <w:b/>
          <w:sz w:val="56"/>
          <w:szCs w:val="56"/>
          <w:shd w:val="clear" w:color="auto" w:fill="B6DDE8" w:themeFill="accent5" w:themeFillTint="66"/>
          <w:lang w:val="el-GR"/>
        </w:rPr>
        <w:t>Ζούνη (</w:t>
      </w:r>
      <w:proofErr w:type="spellStart"/>
      <w:r w:rsidR="009A359A">
        <w:rPr>
          <w:rFonts w:ascii="Arial" w:eastAsia="Times New Roman" w:hAnsi="Arial" w:cs="Arial"/>
          <w:b/>
          <w:sz w:val="56"/>
          <w:szCs w:val="56"/>
          <w:shd w:val="clear" w:color="auto" w:fill="B6DDE8" w:themeFill="accent5" w:themeFillTint="66"/>
          <w:lang w:val="el-GR"/>
        </w:rPr>
        <w:t>Σαρπά</w:t>
      </w:r>
      <w:proofErr w:type="spellEnd"/>
      <w:r>
        <w:rPr>
          <w:rFonts w:ascii="Arial" w:eastAsia="Times New Roman" w:hAnsi="Arial" w:cs="Arial"/>
          <w:b/>
          <w:sz w:val="56"/>
          <w:szCs w:val="56"/>
          <w:shd w:val="clear" w:color="auto" w:fill="B6DDE8" w:themeFill="accent5" w:themeFillTint="66"/>
          <w:lang w:val="el-GR"/>
        </w:rPr>
        <w:t>-</w:t>
      </w:r>
    </w:p>
    <w:p w:rsidR="007C3AA7" w:rsidRPr="007C3AA7" w:rsidRDefault="005B3364" w:rsidP="004A0A0B">
      <w:pPr>
        <w:widowControl w:val="0"/>
        <w:shd w:val="clear" w:color="auto" w:fill="B6DDE8" w:themeFill="accent5" w:themeFillTint="66"/>
        <w:spacing w:after="0" w:line="240" w:lineRule="auto"/>
        <w:rPr>
          <w:rFonts w:ascii="Arial" w:eastAsia="Times New Roman" w:hAnsi="Arial" w:cs="Arial"/>
          <w:b/>
          <w:sz w:val="56"/>
          <w:szCs w:val="56"/>
          <w:shd w:val="clear" w:color="auto" w:fill="B6DDE8" w:themeFill="accent5" w:themeFillTint="66"/>
          <w:lang w:val="el-GR"/>
        </w:rPr>
      </w:pPr>
      <w:r>
        <w:rPr>
          <w:rFonts w:ascii="Arial" w:eastAsia="Times New Roman" w:hAnsi="Arial" w:cs="Arial"/>
          <w:b/>
          <w:sz w:val="56"/>
          <w:szCs w:val="56"/>
          <w:shd w:val="clear" w:color="auto" w:fill="B6DDE8" w:themeFill="accent5" w:themeFillTint="66"/>
          <w:lang w:val="el-GR"/>
        </w:rPr>
        <w:t xml:space="preserve">                              </w:t>
      </w:r>
      <w:proofErr w:type="spellStart"/>
      <w:r w:rsidR="009A359A">
        <w:rPr>
          <w:rFonts w:ascii="Arial" w:eastAsia="Times New Roman" w:hAnsi="Arial" w:cs="Arial"/>
          <w:b/>
          <w:sz w:val="56"/>
          <w:szCs w:val="56"/>
          <w:shd w:val="clear" w:color="auto" w:fill="B6DDE8" w:themeFill="accent5" w:themeFillTint="66"/>
          <w:lang w:val="el-GR"/>
        </w:rPr>
        <w:t>κη</w:t>
      </w:r>
      <w:proofErr w:type="spellEnd"/>
      <w:r w:rsidR="009A359A">
        <w:rPr>
          <w:rFonts w:ascii="Arial" w:eastAsia="Times New Roman" w:hAnsi="Arial" w:cs="Arial"/>
          <w:b/>
          <w:sz w:val="56"/>
          <w:szCs w:val="56"/>
          <w:shd w:val="clear" w:color="auto" w:fill="B6DDE8" w:themeFill="accent5" w:themeFillTint="66"/>
          <w:lang w:val="el-GR"/>
        </w:rPr>
        <w:t>)</w:t>
      </w:r>
      <w:r w:rsidR="0054745C" w:rsidRPr="0054745C">
        <w:rPr>
          <w:rFonts w:ascii="Arial" w:eastAsia="Times New Roman" w:hAnsi="Arial" w:cs="Arial"/>
          <w:b/>
          <w:sz w:val="56"/>
          <w:szCs w:val="56"/>
          <w:shd w:val="clear" w:color="auto" w:fill="B6DDE8" w:themeFill="accent5" w:themeFillTint="66"/>
          <w:lang w:val="el-GR"/>
        </w:rPr>
        <w:t xml:space="preserve"> </w:t>
      </w:r>
      <w:proofErr w:type="spellStart"/>
      <w:r w:rsidR="004A0A0B" w:rsidRPr="004A0A0B">
        <w:rPr>
          <w:rFonts w:ascii="Arial" w:eastAsia="Times New Roman" w:hAnsi="Arial" w:cs="Arial"/>
          <w:b/>
          <w:sz w:val="56"/>
          <w:szCs w:val="56"/>
          <w:shd w:val="clear" w:color="auto" w:fill="B6DDE8" w:themeFill="accent5" w:themeFillTint="66"/>
          <w:lang w:val="el-GR"/>
        </w:rPr>
        <w:t>Όπυ</w:t>
      </w:r>
      <w:proofErr w:type="spellEnd"/>
      <w:r w:rsidR="004A0A0B" w:rsidRPr="004A0A0B">
        <w:rPr>
          <w:rFonts w:ascii="Arial" w:eastAsia="Times New Roman" w:hAnsi="Arial" w:cs="Arial"/>
          <w:b/>
          <w:sz w:val="56"/>
          <w:szCs w:val="56"/>
          <w:shd w:val="clear" w:color="auto" w:fill="B6DDE8" w:themeFill="accent5" w:themeFillTint="66"/>
          <w:lang w:val="el-GR"/>
        </w:rPr>
        <w:t>,</w:t>
      </w:r>
      <w:r>
        <w:rPr>
          <w:rFonts w:ascii="Arial" w:eastAsia="Times New Roman" w:hAnsi="Arial" w:cs="Arial"/>
          <w:b/>
          <w:sz w:val="56"/>
          <w:szCs w:val="56"/>
          <w:shd w:val="clear" w:color="auto" w:fill="B6DDE8" w:themeFill="accent5" w:themeFillTint="66"/>
          <w:lang w:val="el-GR"/>
        </w:rPr>
        <w:t xml:space="preserve"> </w:t>
      </w:r>
      <w:proofErr w:type="spellStart"/>
      <w:r w:rsidR="004A0A0B" w:rsidRPr="005B3364">
        <w:rPr>
          <w:rFonts w:ascii="Arial" w:eastAsia="Times New Roman" w:hAnsi="Arial" w:cs="Arial"/>
          <w:b/>
          <w:sz w:val="56"/>
          <w:szCs w:val="56"/>
          <w:shd w:val="clear" w:color="auto" w:fill="B6DDE8" w:themeFill="accent5" w:themeFillTint="66"/>
          <w:lang w:val="el-GR"/>
        </w:rPr>
        <w:t>Αντα</w:t>
      </w:r>
      <w:proofErr w:type="spellEnd"/>
      <w:r w:rsidR="007C3AA7" w:rsidRPr="007C3AA7">
        <w:rPr>
          <w:rFonts w:ascii="Arial" w:eastAsia="Times New Roman" w:hAnsi="Arial" w:cs="Arial"/>
          <w:b/>
          <w:sz w:val="56"/>
          <w:szCs w:val="56"/>
          <w:shd w:val="clear" w:color="auto" w:fill="B6DDE8" w:themeFill="accent5" w:themeFillTint="66"/>
          <w:lang w:val="el-GR"/>
        </w:rPr>
        <w:t xml:space="preserve">-  </w:t>
      </w:r>
    </w:p>
    <w:p w:rsidR="007C3AA7" w:rsidRPr="007C3AA7" w:rsidRDefault="007C3AA7" w:rsidP="004A0A0B">
      <w:pPr>
        <w:widowControl w:val="0"/>
        <w:shd w:val="clear" w:color="auto" w:fill="B6DDE8" w:themeFill="accent5" w:themeFillTint="66"/>
        <w:spacing w:after="0" w:line="240" w:lineRule="auto"/>
        <w:rPr>
          <w:rFonts w:ascii="Arial" w:eastAsia="Times New Roman" w:hAnsi="Arial" w:cs="Arial"/>
          <w:b/>
          <w:sz w:val="56"/>
          <w:szCs w:val="56"/>
          <w:shd w:val="clear" w:color="auto" w:fill="B6DDE8" w:themeFill="accent5" w:themeFillTint="66"/>
          <w:lang w:val="el-GR"/>
        </w:rPr>
      </w:pPr>
      <w:r w:rsidRPr="007C3AA7">
        <w:rPr>
          <w:rFonts w:ascii="Arial" w:eastAsia="Times New Roman" w:hAnsi="Arial" w:cs="Arial"/>
          <w:b/>
          <w:sz w:val="56"/>
          <w:szCs w:val="56"/>
          <w:shd w:val="clear" w:color="auto" w:fill="B6DDE8" w:themeFill="accent5" w:themeFillTint="66"/>
          <w:lang w:val="el-GR"/>
        </w:rPr>
        <w:t xml:space="preserve">                              </w:t>
      </w:r>
      <w:proofErr w:type="spellStart"/>
      <w:r w:rsidR="004A0A0B" w:rsidRPr="005B3364">
        <w:rPr>
          <w:rFonts w:ascii="Arial" w:eastAsia="Times New Roman" w:hAnsi="Arial" w:cs="Arial"/>
          <w:b/>
          <w:sz w:val="56"/>
          <w:szCs w:val="56"/>
          <w:shd w:val="clear" w:color="auto" w:fill="B6DDE8" w:themeFill="accent5" w:themeFillTint="66"/>
          <w:lang w:val="el-GR"/>
        </w:rPr>
        <w:t>νακλάσεις</w:t>
      </w:r>
      <w:proofErr w:type="spellEnd"/>
      <w:r w:rsidR="004A0A0B" w:rsidRPr="004A0A0B">
        <w:rPr>
          <w:rFonts w:ascii="Arial" w:eastAsia="Times New Roman" w:hAnsi="Arial" w:cs="Arial"/>
          <w:b/>
          <w:sz w:val="56"/>
          <w:szCs w:val="56"/>
          <w:shd w:val="clear" w:color="auto" w:fill="B6DDE8" w:themeFill="accent5" w:themeFillTint="66"/>
          <w:lang w:val="el-GR"/>
        </w:rPr>
        <w:t>,</w:t>
      </w:r>
      <w:r w:rsidR="004A0A0B" w:rsidRPr="005B3364">
        <w:rPr>
          <w:rFonts w:ascii="Arial" w:eastAsia="Times New Roman" w:hAnsi="Arial" w:cs="Arial"/>
          <w:b/>
          <w:sz w:val="56"/>
          <w:szCs w:val="56"/>
          <w:shd w:val="clear" w:color="auto" w:fill="B6DDE8" w:themeFill="accent5" w:themeFillTint="66"/>
          <w:lang w:val="el-GR"/>
        </w:rPr>
        <w:t xml:space="preserve"> </w:t>
      </w:r>
      <w:r w:rsidR="004A0A0B" w:rsidRPr="004A0A0B">
        <w:rPr>
          <w:rFonts w:ascii="Arial" w:eastAsia="Times New Roman" w:hAnsi="Arial" w:cs="Arial"/>
          <w:b/>
          <w:sz w:val="56"/>
          <w:szCs w:val="56"/>
          <w:shd w:val="clear" w:color="auto" w:fill="B6DDE8" w:themeFill="accent5" w:themeFillTint="66"/>
          <w:lang w:val="el-GR"/>
        </w:rPr>
        <w:t xml:space="preserve">πριν </w:t>
      </w:r>
      <w:r w:rsidRPr="007C3AA7">
        <w:rPr>
          <w:rFonts w:ascii="Arial" w:eastAsia="Times New Roman" w:hAnsi="Arial" w:cs="Arial"/>
          <w:b/>
          <w:sz w:val="56"/>
          <w:szCs w:val="56"/>
          <w:shd w:val="clear" w:color="auto" w:fill="B6DDE8" w:themeFill="accent5" w:themeFillTint="66"/>
          <w:lang w:val="el-GR"/>
        </w:rPr>
        <w:t xml:space="preserve"> </w:t>
      </w:r>
    </w:p>
    <w:p w:rsidR="007C3AA7" w:rsidRPr="007C3AA7" w:rsidRDefault="007C3AA7" w:rsidP="004A0A0B">
      <w:pPr>
        <w:widowControl w:val="0"/>
        <w:shd w:val="clear" w:color="auto" w:fill="B6DDE8" w:themeFill="accent5" w:themeFillTint="66"/>
        <w:spacing w:after="0" w:line="240" w:lineRule="auto"/>
        <w:rPr>
          <w:rFonts w:ascii="Arial" w:eastAsia="Times New Roman" w:hAnsi="Arial" w:cs="Arial"/>
          <w:b/>
          <w:sz w:val="56"/>
          <w:szCs w:val="56"/>
          <w:shd w:val="clear" w:color="auto" w:fill="B6DDE8" w:themeFill="accent5" w:themeFillTint="66"/>
          <w:lang w:val="el-GR"/>
        </w:rPr>
      </w:pPr>
      <w:r w:rsidRPr="007C3AA7">
        <w:rPr>
          <w:rFonts w:ascii="Arial" w:eastAsia="Times New Roman" w:hAnsi="Arial" w:cs="Arial"/>
          <w:b/>
          <w:sz w:val="56"/>
          <w:szCs w:val="56"/>
          <w:shd w:val="clear" w:color="auto" w:fill="B6DDE8" w:themeFill="accent5" w:themeFillTint="66"/>
          <w:lang w:val="el-GR"/>
        </w:rPr>
        <w:t xml:space="preserve">                              </w:t>
      </w:r>
      <w:r w:rsidR="004A0A0B" w:rsidRPr="004A0A0B">
        <w:rPr>
          <w:rFonts w:ascii="Arial" w:eastAsia="Times New Roman" w:hAnsi="Arial" w:cs="Arial"/>
          <w:b/>
          <w:sz w:val="56"/>
          <w:szCs w:val="56"/>
          <w:shd w:val="clear" w:color="auto" w:fill="B6DDE8" w:themeFill="accent5" w:themeFillTint="66"/>
          <w:lang w:val="el-GR"/>
        </w:rPr>
        <w:t xml:space="preserve">το 1982, Εθνική </w:t>
      </w:r>
      <w:r w:rsidRPr="007C3AA7">
        <w:rPr>
          <w:rFonts w:ascii="Arial" w:eastAsia="Times New Roman" w:hAnsi="Arial" w:cs="Arial"/>
          <w:b/>
          <w:sz w:val="56"/>
          <w:szCs w:val="56"/>
          <w:shd w:val="clear" w:color="auto" w:fill="B6DDE8" w:themeFill="accent5" w:themeFillTint="66"/>
          <w:lang w:val="el-GR"/>
        </w:rPr>
        <w:t xml:space="preserve"> </w:t>
      </w:r>
    </w:p>
    <w:p w:rsidR="004A0A0B" w:rsidRDefault="007C3AA7" w:rsidP="004A0A0B">
      <w:pPr>
        <w:widowControl w:val="0"/>
        <w:shd w:val="clear" w:color="auto" w:fill="B6DDE8" w:themeFill="accent5" w:themeFillTint="66"/>
        <w:spacing w:after="0" w:line="240" w:lineRule="auto"/>
        <w:rPr>
          <w:rFonts w:ascii="Arial" w:eastAsia="Times New Roman" w:hAnsi="Arial" w:cs="Arial"/>
          <w:b/>
          <w:sz w:val="56"/>
          <w:szCs w:val="56"/>
          <w:shd w:val="clear" w:color="auto" w:fill="B6DDE8" w:themeFill="accent5" w:themeFillTint="66"/>
          <w:lang w:val="el-GR"/>
        </w:rPr>
      </w:pPr>
      <w:r w:rsidRPr="00F150C2">
        <w:rPr>
          <w:rFonts w:ascii="Arial" w:eastAsia="Times New Roman" w:hAnsi="Arial" w:cs="Arial"/>
          <w:b/>
          <w:sz w:val="56"/>
          <w:szCs w:val="56"/>
          <w:shd w:val="clear" w:color="auto" w:fill="B6DDE8" w:themeFill="accent5" w:themeFillTint="66"/>
          <w:lang w:val="el-GR"/>
        </w:rPr>
        <w:t xml:space="preserve">                              </w:t>
      </w:r>
      <w:r w:rsidR="004A0A0B" w:rsidRPr="004A0A0B">
        <w:rPr>
          <w:rFonts w:ascii="Arial" w:eastAsia="Times New Roman" w:hAnsi="Arial" w:cs="Arial"/>
          <w:b/>
          <w:sz w:val="56"/>
          <w:szCs w:val="56"/>
          <w:shd w:val="clear" w:color="auto" w:fill="B6DDE8" w:themeFill="accent5" w:themeFillTint="66"/>
          <w:lang w:val="el-GR"/>
        </w:rPr>
        <w:t>Πινακοθήκη.</w:t>
      </w:r>
    </w:p>
    <w:p w:rsidR="005B3364" w:rsidRPr="005B3364" w:rsidRDefault="005B3364" w:rsidP="004A0A0B">
      <w:pPr>
        <w:widowControl w:val="0"/>
        <w:shd w:val="clear" w:color="auto" w:fill="B6DDE8" w:themeFill="accent5" w:themeFillTint="66"/>
        <w:spacing w:after="0" w:line="240" w:lineRule="auto"/>
        <w:rPr>
          <w:rFonts w:ascii="Arial" w:eastAsia="Times New Roman" w:hAnsi="Arial" w:cs="Arial"/>
          <w:b/>
          <w:sz w:val="56"/>
          <w:szCs w:val="56"/>
          <w:shd w:val="clear" w:color="auto" w:fill="B6DDE8" w:themeFill="accent5" w:themeFillTint="66"/>
          <w:lang w:val="el-GR"/>
        </w:rPr>
      </w:pPr>
    </w:p>
    <w:p w:rsidR="004A0A0B" w:rsidRPr="004A0A0B" w:rsidRDefault="004A0A0B" w:rsidP="004A0A0B">
      <w:pPr>
        <w:widowControl w:val="0"/>
        <w:shd w:val="clear" w:color="auto" w:fill="B6DDE8" w:themeFill="accent5" w:themeFillTint="66"/>
        <w:spacing w:after="0" w:line="240" w:lineRule="auto"/>
        <w:rPr>
          <w:rFonts w:ascii="Arial" w:eastAsia="Times New Roman" w:hAnsi="Arial" w:cs="Arial"/>
          <w:b/>
          <w:sz w:val="56"/>
          <w:szCs w:val="56"/>
          <w:shd w:val="clear" w:color="auto" w:fill="FFFFFF"/>
          <w:lang w:val="el-GR"/>
        </w:rPr>
      </w:pPr>
      <w:r w:rsidRPr="004A0A0B">
        <w:rPr>
          <w:rFonts w:ascii="Arial" w:eastAsia="Times New Roman" w:hAnsi="Arial" w:cs="Arial"/>
          <w:b/>
          <w:sz w:val="56"/>
          <w:szCs w:val="56"/>
          <w:shd w:val="clear" w:color="auto" w:fill="B6DDE8" w:themeFill="accent5" w:themeFillTint="66"/>
          <w:lang w:val="el-GR"/>
        </w:rPr>
        <w:tab/>
        <w:t xml:space="preserve">Πολλοί γνωστοί επιχειρηματίες έχουν επιδοθεί σε δράσεις υπέρ </w:t>
      </w:r>
      <w:r w:rsidR="0054745C">
        <w:rPr>
          <w:rFonts w:ascii="Arial" w:eastAsia="Times New Roman" w:hAnsi="Arial" w:cs="Arial"/>
          <w:b/>
          <w:sz w:val="56"/>
          <w:szCs w:val="56"/>
          <w:shd w:val="clear" w:color="auto" w:fill="B6DDE8" w:themeFill="accent5" w:themeFillTint="66"/>
          <w:lang w:val="el-GR"/>
        </w:rPr>
        <w:t>των συναν</w:t>
      </w:r>
      <w:r w:rsidRPr="004A0A0B">
        <w:rPr>
          <w:rFonts w:ascii="Arial" w:eastAsia="Times New Roman" w:hAnsi="Arial" w:cs="Arial"/>
          <w:b/>
          <w:sz w:val="56"/>
          <w:szCs w:val="56"/>
          <w:shd w:val="clear" w:color="auto" w:fill="B6DDE8" w:themeFill="accent5" w:themeFillTint="66"/>
          <w:lang w:val="el-GR"/>
        </w:rPr>
        <w:t>θρώπων τους, επιστρέφοντας μέρος των κερδών τους στην κοινωνία. Δαπανούν χρήματα για να δοθούν</w:t>
      </w:r>
      <w:r w:rsidR="0054745C">
        <w:rPr>
          <w:rFonts w:ascii="Arial" w:eastAsia="Times New Roman" w:hAnsi="Arial" w:cs="Arial"/>
          <w:b/>
          <w:sz w:val="56"/>
          <w:szCs w:val="56"/>
          <w:shd w:val="clear" w:color="auto" w:fill="B6DDE8" w:themeFill="accent5" w:themeFillTint="66"/>
          <w:lang w:val="el-GR"/>
        </w:rPr>
        <w:t xml:space="preserve"> υποτροφίες, να χτιστούν γηροκο</w:t>
      </w:r>
      <w:r w:rsidRPr="004A0A0B">
        <w:rPr>
          <w:rFonts w:ascii="Arial" w:eastAsia="Times New Roman" w:hAnsi="Arial" w:cs="Arial"/>
          <w:b/>
          <w:sz w:val="56"/>
          <w:szCs w:val="56"/>
          <w:shd w:val="clear" w:color="auto" w:fill="B6DDE8" w:themeFill="accent5" w:themeFillTint="66"/>
          <w:lang w:val="el-GR"/>
        </w:rPr>
        <w:t>μεία, σχολεία, θέατρα, κοινωφελή ιδρύματα κτλ.</w:t>
      </w:r>
    </w:p>
    <w:p w:rsidR="004A0A0B" w:rsidRPr="004A0A0B" w:rsidRDefault="00C66CB5" w:rsidP="004A0A0B">
      <w:pPr>
        <w:widowControl w:val="0"/>
        <w:shd w:val="clear" w:color="auto" w:fill="B6DDE8" w:themeFill="accent5" w:themeFillTint="66"/>
        <w:spacing w:after="0" w:line="240" w:lineRule="auto"/>
        <w:rPr>
          <w:rFonts w:ascii="Arial" w:eastAsia="Times New Roman" w:hAnsi="Arial" w:cs="Arial"/>
          <w:b/>
          <w:i/>
          <w:sz w:val="58"/>
          <w:szCs w:val="58"/>
          <w:lang w:val="el-GR"/>
        </w:rPr>
      </w:pPr>
      <w:r>
        <w:rPr>
          <w:rFonts w:ascii="Arial" w:eastAsia="Times New Roman" w:hAnsi="Arial" w:cs="Arial"/>
          <w:b/>
          <w:iCs/>
          <w:noProof/>
          <w:sz w:val="56"/>
          <w:szCs w:val="56"/>
          <w:lang w:eastAsia="en-GB"/>
        </w:rPr>
        <w:pict>
          <v:shape id="_x0000_s1071" type="#_x0000_t202" style="position:absolute;margin-left:135.8pt;margin-top:734pt;width:187.95pt;height:37.25pt;z-index:251615744;mso-wrap-style:none;mso-wrap-edited:f;mso-position-vertical-relative:page" wrapcoords="-161 0 -161 21150 21761 21150 21761 0 -161 0" fillcolor="#fc9" strokecolor="#fc9">
            <v:textbox style="mso-next-textbox:#_x0000_s1071">
              <w:txbxContent>
                <w:p w:rsidR="006C1F7C" w:rsidRPr="00EC1661" w:rsidRDefault="006C1F7C" w:rsidP="009B26F8">
                  <w:pPr>
                    <w:jc w:val="center"/>
                    <w:rPr>
                      <w:rFonts w:ascii="Arial" w:hAnsi="Arial" w:cs="Arial"/>
                      <w:b/>
                      <w:sz w:val="56"/>
                      <w:szCs w:val="56"/>
                      <w:lang w:val="el-GR"/>
                    </w:rPr>
                  </w:pPr>
                  <w:r>
                    <w:rPr>
                      <w:rFonts w:ascii="Arial" w:hAnsi="Arial" w:cs="Arial"/>
                      <w:b/>
                      <w:sz w:val="56"/>
                      <w:szCs w:val="56"/>
                      <w:lang w:val="el-GR"/>
                    </w:rPr>
                    <w:t>46</w:t>
                  </w:r>
                  <w:r w:rsidRPr="00EC1661">
                    <w:rPr>
                      <w:rFonts w:ascii="Arial" w:hAnsi="Arial" w:cs="Arial"/>
                      <w:b/>
                      <w:sz w:val="56"/>
                      <w:szCs w:val="56"/>
                    </w:rPr>
                    <w:t xml:space="preserve"> / </w:t>
                  </w:r>
                  <w:r>
                    <w:rPr>
                      <w:rFonts w:ascii="Arial" w:hAnsi="Arial" w:cs="Arial"/>
                      <w:b/>
                      <w:sz w:val="56"/>
                      <w:szCs w:val="56"/>
                      <w:lang w:val="el-GR"/>
                    </w:rPr>
                    <w:t>133</w:t>
                  </w:r>
                </w:p>
              </w:txbxContent>
            </v:textbox>
            <w10:wrap type="through" anchory="page"/>
          </v:shape>
        </w:pict>
      </w:r>
      <w:r w:rsidR="004A0A0B" w:rsidRPr="004A0A0B">
        <w:rPr>
          <w:rFonts w:ascii="Arial" w:eastAsia="Times New Roman" w:hAnsi="Arial" w:cs="Arial"/>
          <w:b/>
          <w:sz w:val="56"/>
          <w:szCs w:val="56"/>
          <w:shd w:val="clear" w:color="auto" w:fill="B6DDE8" w:themeFill="accent5" w:themeFillTint="66"/>
          <w:lang w:val="el-GR"/>
        </w:rPr>
        <w:tab/>
      </w:r>
      <w:r w:rsidR="004A0A0B" w:rsidRPr="004A0A0B">
        <w:rPr>
          <w:rFonts w:ascii="Arial" w:eastAsia="Times New Roman" w:hAnsi="Arial" w:cs="Arial"/>
          <w:b/>
          <w:iCs/>
          <w:sz w:val="56"/>
          <w:szCs w:val="56"/>
          <w:shd w:val="clear" w:color="auto" w:fill="B6DDE8" w:themeFill="accent5" w:themeFillTint="66"/>
          <w:lang w:val="el-GR"/>
        </w:rPr>
        <w:t xml:space="preserve">Ο ιδρυτής της </w:t>
      </w:r>
      <w:r w:rsidR="004A0A0B" w:rsidRPr="004A0A0B">
        <w:rPr>
          <w:rFonts w:ascii="Arial" w:eastAsia="Times New Roman" w:hAnsi="Arial" w:cs="Arial"/>
          <w:b/>
          <w:iCs/>
          <w:sz w:val="56"/>
          <w:szCs w:val="56"/>
          <w:shd w:val="clear" w:color="auto" w:fill="B6DDE8" w:themeFill="accent5" w:themeFillTint="66"/>
          <w:lang w:val="en-US" w:bidi="en-US"/>
        </w:rPr>
        <w:t>Microsoft</w:t>
      </w:r>
      <w:r w:rsidR="004A0A0B" w:rsidRPr="004A0A0B">
        <w:rPr>
          <w:rFonts w:ascii="Arial" w:eastAsia="Times New Roman" w:hAnsi="Arial" w:cs="Arial"/>
          <w:b/>
          <w:iCs/>
          <w:sz w:val="56"/>
          <w:szCs w:val="56"/>
          <w:shd w:val="clear" w:color="auto" w:fill="B6DDE8" w:themeFill="accent5" w:themeFillTint="66"/>
          <w:lang w:val="el-GR" w:bidi="en-US"/>
        </w:rPr>
        <w:t xml:space="preserve"> </w:t>
      </w:r>
      <w:r w:rsidR="004A0A0B" w:rsidRPr="004A0A0B">
        <w:rPr>
          <w:rFonts w:ascii="Arial" w:eastAsia="Times New Roman" w:hAnsi="Arial" w:cs="Arial"/>
          <w:b/>
          <w:iCs/>
          <w:sz w:val="56"/>
          <w:szCs w:val="56"/>
          <w:shd w:val="clear" w:color="auto" w:fill="B6DDE8" w:themeFill="accent5" w:themeFillTint="66"/>
          <w:lang w:val="el-GR"/>
        </w:rPr>
        <w:t>Μπιλ Γκέιτς σε συνέντευξή του έχει ανα</w:t>
      </w:r>
      <w:r w:rsidR="004A0A0B" w:rsidRPr="004A0A0B">
        <w:rPr>
          <w:rFonts w:ascii="Arial" w:eastAsia="Times New Roman" w:hAnsi="Arial" w:cs="Arial"/>
          <w:b/>
          <w:iCs/>
          <w:sz w:val="56"/>
          <w:szCs w:val="56"/>
          <w:shd w:val="clear" w:color="auto" w:fill="B6DDE8" w:themeFill="accent5" w:themeFillTint="66"/>
          <w:lang w:val="el-GR"/>
        </w:rPr>
        <w:lastRenderedPageBreak/>
        <w:t>φέρει</w:t>
      </w:r>
      <w:r w:rsidR="004A0A0B" w:rsidRPr="004A0A0B">
        <w:rPr>
          <w:rFonts w:ascii="Arial" w:eastAsia="Times New Roman" w:hAnsi="Arial" w:cs="Arial"/>
          <w:b/>
          <w:i/>
          <w:iCs/>
          <w:sz w:val="56"/>
          <w:szCs w:val="56"/>
          <w:shd w:val="clear" w:color="auto" w:fill="B6DDE8" w:themeFill="accent5" w:themeFillTint="66"/>
          <w:lang w:val="el-GR"/>
        </w:rPr>
        <w:t xml:space="preserve">: </w:t>
      </w:r>
      <w:r w:rsidR="004A0A0B" w:rsidRPr="004A0A0B">
        <w:rPr>
          <w:rFonts w:ascii="Microsoft Sans Serif" w:eastAsia="Times New Roman" w:hAnsi="Microsoft Sans Serif" w:cs="Microsoft Sans Serif"/>
          <w:b/>
          <w:iCs/>
          <w:sz w:val="58"/>
          <w:szCs w:val="58"/>
          <w:shd w:val="clear" w:color="auto" w:fill="B6DDE8" w:themeFill="accent5" w:themeFillTint="66"/>
          <w:lang w:val="el-GR"/>
        </w:rPr>
        <w:t>«Καθώς είχα την τύχη να έχω μια τόσο προσοδοφόρο επιχείρηση, προσπαθώ μέ</w:t>
      </w:r>
      <w:r w:rsidR="0054745C">
        <w:rPr>
          <w:rFonts w:ascii="Microsoft Sans Serif" w:eastAsia="Times New Roman" w:hAnsi="Microsoft Sans Serif" w:cs="Microsoft Sans Serif"/>
          <w:b/>
          <w:iCs/>
          <w:sz w:val="58"/>
          <w:szCs w:val="58"/>
          <w:shd w:val="clear" w:color="auto" w:fill="B6DDE8" w:themeFill="accent5" w:themeFillTint="66"/>
          <w:lang w:val="el-GR"/>
        </w:rPr>
        <w:t>σω του φιλανθρωπικού μου ιδρύμα</w:t>
      </w:r>
      <w:r w:rsidR="004A0A0B" w:rsidRPr="004A0A0B">
        <w:rPr>
          <w:rFonts w:ascii="Microsoft Sans Serif" w:eastAsia="Times New Roman" w:hAnsi="Microsoft Sans Serif" w:cs="Microsoft Sans Serif"/>
          <w:b/>
          <w:iCs/>
          <w:sz w:val="58"/>
          <w:szCs w:val="58"/>
          <w:shd w:val="clear" w:color="auto" w:fill="B6DDE8" w:themeFill="accent5" w:themeFillTint="66"/>
          <w:lang w:val="el-GR"/>
        </w:rPr>
        <w:t>τος να επιστρέψω στον κόσμο αυτούς τους πόρους με τρόπο που να φέρνουν</w:t>
      </w:r>
      <w:r w:rsidR="004A0A0B" w:rsidRPr="004A0A0B">
        <w:rPr>
          <w:rFonts w:ascii="Microsoft Sans Serif" w:eastAsia="Times New Roman" w:hAnsi="Microsoft Sans Serif" w:cs="Microsoft Sans Serif"/>
          <w:b/>
          <w:iCs/>
          <w:sz w:val="58"/>
          <w:szCs w:val="58"/>
          <w:shd w:val="clear" w:color="auto" w:fill="FFFFFF"/>
          <w:lang w:val="el-GR"/>
        </w:rPr>
        <w:t xml:space="preserve"> </w:t>
      </w:r>
      <w:r w:rsidR="004A0A0B" w:rsidRPr="004A0A0B">
        <w:rPr>
          <w:rFonts w:ascii="Microsoft Sans Serif" w:eastAsia="Times New Roman" w:hAnsi="Microsoft Sans Serif" w:cs="Microsoft Sans Serif"/>
          <w:b/>
          <w:iCs/>
          <w:sz w:val="58"/>
          <w:szCs w:val="58"/>
          <w:shd w:val="clear" w:color="auto" w:fill="B6DDE8" w:themeFill="accent5" w:themeFillTint="66"/>
          <w:lang w:val="el-GR"/>
        </w:rPr>
        <w:t>το μέγιστο αποτέλεσμα».</w:t>
      </w:r>
    </w:p>
    <w:p w:rsidR="004A0A0B" w:rsidRPr="004A0A0B" w:rsidRDefault="004A0A0B" w:rsidP="004A0A0B">
      <w:pPr>
        <w:widowControl w:val="0"/>
        <w:shd w:val="clear" w:color="auto" w:fill="B6DDE8" w:themeFill="accent5" w:themeFillTint="66"/>
        <w:spacing w:after="0" w:line="240" w:lineRule="auto"/>
        <w:rPr>
          <w:rFonts w:ascii="Microsoft Sans Serif" w:eastAsia="Times New Roman" w:hAnsi="Microsoft Sans Serif" w:cs="Microsoft Sans Serif"/>
          <w:b/>
          <w:sz w:val="58"/>
          <w:szCs w:val="58"/>
          <w:lang w:val="el-GR"/>
        </w:rPr>
      </w:pPr>
      <w:r w:rsidRPr="004A0A0B">
        <w:rPr>
          <w:rFonts w:ascii="Arial" w:eastAsia="Times New Roman" w:hAnsi="Arial" w:cs="Arial"/>
          <w:b/>
          <w:sz w:val="56"/>
          <w:szCs w:val="56"/>
          <w:shd w:val="clear" w:color="auto" w:fill="B6DDE8" w:themeFill="accent5" w:themeFillTint="66"/>
          <w:lang w:val="el-GR"/>
        </w:rPr>
        <w:tab/>
        <w:t>Ένας επιτυχημένος και μεγάλος</w:t>
      </w:r>
      <w:r w:rsidRPr="004A0A0B">
        <w:rPr>
          <w:rFonts w:ascii="Arial" w:eastAsia="Times New Roman" w:hAnsi="Arial" w:cs="Arial"/>
          <w:b/>
          <w:sz w:val="56"/>
          <w:szCs w:val="56"/>
          <w:shd w:val="clear" w:color="auto" w:fill="FFFFFF"/>
          <w:lang w:val="el-GR"/>
        </w:rPr>
        <w:t xml:space="preserve"> </w:t>
      </w:r>
      <w:r w:rsidRPr="004A0A0B">
        <w:rPr>
          <w:rFonts w:ascii="Arial" w:eastAsia="Times New Roman" w:hAnsi="Arial" w:cs="Arial"/>
          <w:b/>
          <w:sz w:val="56"/>
          <w:szCs w:val="56"/>
          <w:shd w:val="clear" w:color="auto" w:fill="B6DDE8" w:themeFill="accent5" w:themeFillTint="66"/>
          <w:lang w:val="el-GR"/>
        </w:rPr>
        <w:t xml:space="preserve">επιχειρηματίας αναφέρει: </w:t>
      </w:r>
      <w:r w:rsidRPr="004A0A0B">
        <w:rPr>
          <w:rFonts w:ascii="Microsoft Sans Serif" w:eastAsia="Times New Roman" w:hAnsi="Microsoft Sans Serif" w:cs="Microsoft Sans Serif"/>
          <w:b/>
          <w:iCs/>
          <w:sz w:val="58"/>
          <w:szCs w:val="58"/>
          <w:shd w:val="clear" w:color="auto" w:fill="B6DDE8" w:themeFill="accent5" w:themeFillTint="66"/>
          <w:lang w:val="el-GR"/>
        </w:rPr>
        <w:t>«Το να</w:t>
      </w:r>
    </w:p>
    <w:p w:rsidR="004A0A0B" w:rsidRPr="004A0A0B" w:rsidRDefault="00C66CB5" w:rsidP="004A0A0B">
      <w:pPr>
        <w:widowControl w:val="0"/>
        <w:shd w:val="clear" w:color="auto" w:fill="B6DDE8" w:themeFill="accent5" w:themeFillTint="66"/>
        <w:spacing w:after="0" w:line="240" w:lineRule="auto"/>
        <w:rPr>
          <w:rFonts w:ascii="Arial" w:eastAsia="Times New Roman" w:hAnsi="Arial" w:cs="Arial"/>
          <w:b/>
          <w:i/>
          <w:iCs/>
          <w:sz w:val="56"/>
          <w:szCs w:val="56"/>
          <w:lang w:val="el-GR"/>
        </w:rPr>
      </w:pPr>
      <w:r>
        <w:rPr>
          <w:rFonts w:ascii="Microsoft Sans Serif" w:eastAsia="Times New Roman" w:hAnsi="Microsoft Sans Serif" w:cs="Microsoft Sans Serif"/>
          <w:b/>
          <w:noProof/>
          <w:sz w:val="58"/>
          <w:szCs w:val="58"/>
          <w:lang w:eastAsia="en-GB"/>
        </w:rPr>
        <w:pict>
          <v:shape id="_x0000_s1072" type="#_x0000_t202" style="position:absolute;margin-left:151.8pt;margin-top:714pt;width:187.95pt;height:37.25pt;z-index:251616768;mso-wrap-style:none;mso-wrap-edited:f;mso-position-vertical-relative:page" wrapcoords="-161 0 -161 21150 21761 21150 21761 0 -161 0" fillcolor="#fc9" strokecolor="#fc9">
            <v:textbox style="mso-next-textbox:#_x0000_s1072">
              <w:txbxContent>
                <w:p w:rsidR="006C1F7C" w:rsidRPr="00EC1661" w:rsidRDefault="006C1F7C" w:rsidP="009B26F8">
                  <w:pPr>
                    <w:jc w:val="center"/>
                    <w:rPr>
                      <w:rFonts w:ascii="Arial" w:hAnsi="Arial" w:cs="Arial"/>
                      <w:b/>
                      <w:sz w:val="56"/>
                      <w:szCs w:val="56"/>
                      <w:lang w:val="el-GR"/>
                    </w:rPr>
                  </w:pPr>
                  <w:r>
                    <w:rPr>
                      <w:rFonts w:ascii="Arial" w:hAnsi="Arial" w:cs="Arial"/>
                      <w:b/>
                      <w:sz w:val="56"/>
                      <w:szCs w:val="56"/>
                      <w:lang w:val="en-US"/>
                    </w:rPr>
                    <w:t>47</w:t>
                  </w:r>
                  <w:r w:rsidRPr="00EC1661">
                    <w:rPr>
                      <w:rFonts w:ascii="Arial" w:hAnsi="Arial" w:cs="Arial"/>
                      <w:b/>
                      <w:sz w:val="56"/>
                      <w:szCs w:val="56"/>
                    </w:rPr>
                    <w:t xml:space="preserve"> / </w:t>
                  </w:r>
                  <w:r>
                    <w:rPr>
                      <w:rFonts w:ascii="Arial" w:hAnsi="Arial" w:cs="Arial"/>
                      <w:b/>
                      <w:sz w:val="56"/>
                      <w:szCs w:val="56"/>
                      <w:lang w:val="el-GR"/>
                    </w:rPr>
                    <w:t>133</w:t>
                  </w:r>
                </w:p>
              </w:txbxContent>
            </v:textbox>
            <w10:wrap type="through" anchory="page"/>
          </v:shape>
        </w:pict>
      </w:r>
      <w:r w:rsidR="004A0A0B" w:rsidRPr="004A0A0B">
        <w:rPr>
          <w:rFonts w:ascii="Microsoft Sans Serif" w:eastAsia="Times New Roman" w:hAnsi="Microsoft Sans Serif" w:cs="Microsoft Sans Serif"/>
          <w:b/>
          <w:sz w:val="58"/>
          <w:szCs w:val="58"/>
          <w:shd w:val="clear" w:color="auto" w:fill="B6DDE8" w:themeFill="accent5" w:themeFillTint="66"/>
          <w:lang w:val="el-GR"/>
        </w:rPr>
        <w:t>υπηρετώ τους ανθρώπους είναι για μένα βασικός κανόνας για να είμαι</w:t>
      </w:r>
      <w:r w:rsidR="004A0A0B" w:rsidRPr="004A0A0B">
        <w:rPr>
          <w:rFonts w:ascii="Microsoft Sans Serif" w:eastAsia="Times New Roman" w:hAnsi="Microsoft Sans Serif" w:cs="Microsoft Sans Serif"/>
          <w:b/>
          <w:sz w:val="58"/>
          <w:szCs w:val="58"/>
          <w:shd w:val="clear" w:color="auto" w:fill="FFFFFF"/>
          <w:lang w:val="el-GR"/>
        </w:rPr>
        <w:t xml:space="preserve"> </w:t>
      </w:r>
      <w:r w:rsidR="0054745C">
        <w:rPr>
          <w:rFonts w:ascii="Microsoft Sans Serif" w:eastAsia="Times New Roman" w:hAnsi="Microsoft Sans Serif" w:cs="Microsoft Sans Serif"/>
          <w:b/>
          <w:sz w:val="58"/>
          <w:szCs w:val="58"/>
          <w:shd w:val="clear" w:color="auto" w:fill="B6DDE8" w:themeFill="accent5" w:themeFillTint="66"/>
          <w:lang w:val="el-GR"/>
        </w:rPr>
        <w:t>ευτυχισμένος</w:t>
      </w:r>
      <w:r w:rsidR="004A0A0B" w:rsidRPr="004A0A0B">
        <w:rPr>
          <w:rFonts w:ascii="Microsoft Sans Serif" w:eastAsia="Times New Roman" w:hAnsi="Microsoft Sans Serif" w:cs="Microsoft Sans Serif"/>
          <w:b/>
          <w:sz w:val="58"/>
          <w:szCs w:val="58"/>
          <w:shd w:val="clear" w:color="auto" w:fill="B6DDE8" w:themeFill="accent5" w:themeFillTint="66"/>
          <w:lang w:val="el-GR"/>
        </w:rPr>
        <w:t>.</w:t>
      </w:r>
      <w:r w:rsidR="0054745C" w:rsidRPr="0054745C">
        <w:rPr>
          <w:rFonts w:ascii="Microsoft Sans Serif" w:eastAsia="Times New Roman" w:hAnsi="Microsoft Sans Serif" w:cs="Microsoft Sans Serif"/>
          <w:b/>
          <w:sz w:val="58"/>
          <w:szCs w:val="58"/>
          <w:shd w:val="clear" w:color="auto" w:fill="B6DDE8" w:themeFill="accent5" w:themeFillTint="66"/>
          <w:lang w:val="el-GR"/>
        </w:rPr>
        <w:t xml:space="preserve"> </w:t>
      </w:r>
      <w:r w:rsidR="004A0A0B" w:rsidRPr="004A0A0B">
        <w:rPr>
          <w:rFonts w:ascii="Microsoft Sans Serif" w:eastAsia="Times New Roman" w:hAnsi="Microsoft Sans Serif" w:cs="Microsoft Sans Serif"/>
          <w:b/>
          <w:sz w:val="58"/>
          <w:szCs w:val="58"/>
          <w:shd w:val="clear" w:color="auto" w:fill="B6DDE8" w:themeFill="accent5" w:themeFillTint="66"/>
          <w:lang w:val="el-GR"/>
        </w:rPr>
        <w:t>Ποτέ κανένας δεν υπήρξε ευτυχισμένος έχοντας έναν τεράστιο τραπεζικό λογαριασμό. Ο</w:t>
      </w:r>
      <w:r w:rsidR="004A0A0B" w:rsidRPr="004A0A0B">
        <w:rPr>
          <w:rFonts w:ascii="Microsoft Sans Serif" w:eastAsia="Times New Roman" w:hAnsi="Microsoft Sans Serif" w:cs="Microsoft Sans Serif"/>
          <w:b/>
          <w:sz w:val="58"/>
          <w:szCs w:val="58"/>
          <w:shd w:val="clear" w:color="auto" w:fill="FFFFFF"/>
          <w:lang w:val="el-GR"/>
        </w:rPr>
        <w:t xml:space="preserve"> </w:t>
      </w:r>
      <w:r w:rsidR="004A0A0B" w:rsidRPr="004A0A0B">
        <w:rPr>
          <w:rFonts w:ascii="Microsoft Sans Serif" w:eastAsia="Times New Roman" w:hAnsi="Microsoft Sans Serif" w:cs="Microsoft Sans Serif"/>
          <w:b/>
          <w:sz w:val="58"/>
          <w:szCs w:val="58"/>
          <w:shd w:val="clear" w:color="auto" w:fill="B6DDE8" w:themeFill="accent5" w:themeFillTint="66"/>
          <w:lang w:val="el-GR"/>
        </w:rPr>
        <w:t>πλούτος και η ευτυχία ανήκουν μόνο στους δημιουργούς και ο δημιουργός δημ</w:t>
      </w:r>
      <w:r w:rsidR="0054745C">
        <w:rPr>
          <w:rFonts w:ascii="Microsoft Sans Serif" w:eastAsia="Times New Roman" w:hAnsi="Microsoft Sans Serif" w:cs="Microsoft Sans Serif"/>
          <w:b/>
          <w:sz w:val="58"/>
          <w:szCs w:val="58"/>
          <w:shd w:val="clear" w:color="auto" w:fill="B6DDE8" w:themeFill="accent5" w:themeFillTint="66"/>
          <w:lang w:val="el-GR"/>
        </w:rPr>
        <w:t>ιουργεί για τους άλλους και απο</w:t>
      </w:r>
      <w:r w:rsidR="004A0A0B" w:rsidRPr="004A0A0B">
        <w:rPr>
          <w:rFonts w:ascii="Microsoft Sans Serif" w:eastAsia="Times New Roman" w:hAnsi="Microsoft Sans Serif" w:cs="Microsoft Sans Serif"/>
          <w:b/>
          <w:sz w:val="58"/>
          <w:szCs w:val="58"/>
          <w:shd w:val="clear" w:color="auto" w:fill="B6DDE8" w:themeFill="accent5" w:themeFillTint="66"/>
          <w:lang w:val="el-GR"/>
        </w:rPr>
        <w:t>λαμβάνει τη δημιουργία του μέσα από τη χαρά των άλ</w:t>
      </w:r>
      <w:r w:rsidR="004A0A0B" w:rsidRPr="004A0A0B">
        <w:rPr>
          <w:rFonts w:ascii="Microsoft Sans Serif" w:eastAsia="Times New Roman" w:hAnsi="Microsoft Sans Serif" w:cs="Microsoft Sans Serif"/>
          <w:b/>
          <w:sz w:val="58"/>
          <w:szCs w:val="58"/>
          <w:shd w:val="clear" w:color="auto" w:fill="B6DDE8" w:themeFill="accent5" w:themeFillTint="66"/>
          <w:lang w:val="el-GR"/>
        </w:rPr>
        <w:lastRenderedPageBreak/>
        <w:t>λων... Βρισκόμαστε σε αυτή τη ζωή</w:t>
      </w:r>
      <w:r w:rsidR="004A0A0B" w:rsidRPr="004A0A0B">
        <w:rPr>
          <w:rFonts w:ascii="Microsoft Sans Serif" w:eastAsia="Times New Roman" w:hAnsi="Microsoft Sans Serif" w:cs="Microsoft Sans Serif"/>
          <w:b/>
          <w:sz w:val="58"/>
          <w:szCs w:val="58"/>
          <w:shd w:val="clear" w:color="auto" w:fill="FFFFFF"/>
          <w:lang w:val="el-GR"/>
        </w:rPr>
        <w:t xml:space="preserve"> </w:t>
      </w:r>
      <w:r w:rsidR="004A0A0B" w:rsidRPr="004A0A0B">
        <w:rPr>
          <w:rFonts w:ascii="Microsoft Sans Serif" w:eastAsia="Times New Roman" w:hAnsi="Microsoft Sans Serif" w:cs="Microsoft Sans Serif"/>
          <w:b/>
          <w:sz w:val="58"/>
          <w:szCs w:val="58"/>
          <w:shd w:val="clear" w:color="auto" w:fill="B6DDE8" w:themeFill="accent5" w:themeFillTint="66"/>
          <w:lang w:val="el-GR"/>
        </w:rPr>
        <w:t>για να προσφέρουμε και όχι για να ξεχωρίσουμε απλώς. Τι να το κάνεις αν ξεχωρίζεις και δεν σε εκτιμά κανένας από τους γύρω σου; Κανένας δεν μπορεί να ζήσε</w:t>
      </w:r>
      <w:r w:rsidR="0054745C">
        <w:rPr>
          <w:rFonts w:ascii="Microsoft Sans Serif" w:eastAsia="Times New Roman" w:hAnsi="Microsoft Sans Serif" w:cs="Microsoft Sans Serif"/>
          <w:b/>
          <w:sz w:val="58"/>
          <w:szCs w:val="58"/>
          <w:shd w:val="clear" w:color="auto" w:fill="B6DDE8" w:themeFill="accent5" w:themeFillTint="66"/>
          <w:lang w:val="el-GR"/>
        </w:rPr>
        <w:t>ι μόνος του μέσα στα πλούτη του</w:t>
      </w:r>
      <w:r w:rsidR="004A0A0B" w:rsidRPr="004A0A0B">
        <w:rPr>
          <w:rFonts w:ascii="Microsoft Sans Serif" w:eastAsia="Times New Roman" w:hAnsi="Microsoft Sans Serif" w:cs="Microsoft Sans Serif"/>
          <w:b/>
          <w:sz w:val="58"/>
          <w:szCs w:val="58"/>
          <w:shd w:val="clear" w:color="auto" w:fill="B6DDE8" w:themeFill="accent5" w:themeFillTint="66"/>
          <w:lang w:val="el-GR"/>
        </w:rPr>
        <w:t>»</w:t>
      </w:r>
      <w:r w:rsidR="0054745C" w:rsidRPr="0054745C">
        <w:rPr>
          <w:rFonts w:ascii="Microsoft Sans Serif" w:eastAsia="Times New Roman" w:hAnsi="Microsoft Sans Serif" w:cs="Microsoft Sans Serif"/>
          <w:b/>
          <w:sz w:val="58"/>
          <w:szCs w:val="58"/>
          <w:shd w:val="clear" w:color="auto" w:fill="B6DDE8" w:themeFill="accent5" w:themeFillTint="66"/>
          <w:lang w:val="el-GR"/>
        </w:rPr>
        <w:t>.</w:t>
      </w:r>
      <w:r w:rsidR="004A0A0B" w:rsidRPr="004A0A0B">
        <w:rPr>
          <w:rFonts w:ascii="Microsoft Sans Serif" w:eastAsia="Times New Roman" w:hAnsi="Microsoft Sans Serif" w:cs="Microsoft Sans Serif"/>
          <w:b/>
          <w:i/>
          <w:sz w:val="56"/>
          <w:szCs w:val="56"/>
          <w:shd w:val="clear" w:color="auto" w:fill="B6DDE8" w:themeFill="accent5" w:themeFillTint="66"/>
          <w:lang w:val="el-GR"/>
        </w:rPr>
        <w:t xml:space="preserve"> </w:t>
      </w:r>
      <w:r w:rsidR="004A0A0B" w:rsidRPr="004A0A0B">
        <w:rPr>
          <w:rFonts w:ascii="Arial" w:eastAsia="Times New Roman" w:hAnsi="Arial" w:cs="Arial"/>
          <w:b/>
          <w:sz w:val="56"/>
          <w:szCs w:val="56"/>
          <w:shd w:val="clear" w:color="auto" w:fill="B6DDE8" w:themeFill="accent5" w:themeFillTint="66"/>
          <w:lang w:val="el-GR"/>
        </w:rPr>
        <w:t xml:space="preserve">(Ν. Χάγεκ, συνέντευξη, περ. </w:t>
      </w:r>
      <w:proofErr w:type="spellStart"/>
      <w:r w:rsidR="004A0A0B" w:rsidRPr="004A0A0B">
        <w:rPr>
          <w:rFonts w:ascii="Microsoft Sans Serif" w:eastAsia="Times New Roman" w:hAnsi="Microsoft Sans Serif" w:cs="Microsoft Sans Serif"/>
          <w:b/>
          <w:sz w:val="58"/>
          <w:szCs w:val="58"/>
          <w:shd w:val="clear" w:color="auto" w:fill="B6DDE8" w:themeFill="accent5" w:themeFillTint="66"/>
          <w:lang w:val="en-US" w:bidi="en-US"/>
        </w:rPr>
        <w:t>BHMAgazino</w:t>
      </w:r>
      <w:proofErr w:type="spellEnd"/>
      <w:r w:rsidR="004A0A0B" w:rsidRPr="004A0A0B">
        <w:rPr>
          <w:rFonts w:ascii="Arial" w:eastAsia="Times New Roman" w:hAnsi="Arial" w:cs="Arial"/>
          <w:b/>
          <w:sz w:val="56"/>
          <w:szCs w:val="56"/>
          <w:shd w:val="clear" w:color="auto" w:fill="B6DDE8" w:themeFill="accent5" w:themeFillTint="66"/>
          <w:lang w:val="el-GR" w:bidi="en-US"/>
        </w:rPr>
        <w:t>)</w:t>
      </w:r>
    </w:p>
    <w:p w:rsidR="004A0A0B" w:rsidRPr="004A0A0B" w:rsidRDefault="004A0A0B" w:rsidP="004A0A0B">
      <w:pPr>
        <w:spacing w:after="0" w:line="240" w:lineRule="auto"/>
        <w:rPr>
          <w:rFonts w:ascii="Times New Roman" w:hAnsi="Times New Roman" w:cs="Times New Roman"/>
          <w:color w:val="000000"/>
          <w:lang w:val="el-GR" w:eastAsia="el-GR" w:bidi="el-GR"/>
        </w:rPr>
      </w:pPr>
    </w:p>
    <w:p w:rsidR="005B3364" w:rsidRPr="004A0A0B" w:rsidRDefault="005B3364" w:rsidP="004A0A0B">
      <w:pPr>
        <w:spacing w:after="0" w:line="240" w:lineRule="auto"/>
        <w:rPr>
          <w:rFonts w:ascii="Arial" w:hAnsi="Arial" w:cs="Arial"/>
          <w:b/>
          <w:sz w:val="56"/>
          <w:szCs w:val="56"/>
          <w:lang w:val="el-GR" w:eastAsia="el-GR" w:bidi="el-GR"/>
        </w:rPr>
      </w:pPr>
    </w:p>
    <w:p w:rsidR="004A0A0B" w:rsidRDefault="004A0A0B" w:rsidP="005B3364">
      <w:pPr>
        <w:pStyle w:val="Heading1"/>
        <w:rPr>
          <w:lang w:val="el-GR" w:eastAsia="el-GR" w:bidi="el-GR"/>
        </w:rPr>
      </w:pPr>
      <w:bookmarkStart w:id="14" w:name="bookmark152"/>
      <w:bookmarkStart w:id="15" w:name="_Toc459493522"/>
      <w:r w:rsidRPr="004A0A0B">
        <w:rPr>
          <w:lang w:val="el-GR"/>
        </w:rPr>
        <w:t>10.4</w:t>
      </w:r>
      <w:r w:rsidRPr="004A0A0B">
        <w:rPr>
          <w:lang w:val="el-GR" w:eastAsia="el-GR" w:bidi="el-GR"/>
        </w:rPr>
        <w:t xml:space="preserve"> Κοινωνική ευθύνη των επιχειρήσεων</w:t>
      </w:r>
      <w:bookmarkEnd w:id="14"/>
      <w:bookmarkEnd w:id="15"/>
    </w:p>
    <w:p w:rsidR="005B3364" w:rsidRPr="005B3364" w:rsidRDefault="005B3364" w:rsidP="005B3364">
      <w:pPr>
        <w:rPr>
          <w:lang w:val="el-GR" w:eastAsia="el-GR" w:bidi="el-GR"/>
        </w:rPr>
      </w:pPr>
    </w:p>
    <w:p w:rsidR="004A0A0B" w:rsidRPr="004A0A0B" w:rsidRDefault="00C66CB5" w:rsidP="004A0A0B">
      <w:pPr>
        <w:spacing w:after="0" w:line="240" w:lineRule="auto"/>
        <w:rPr>
          <w:rFonts w:ascii="Arial" w:hAnsi="Arial" w:cs="Arial"/>
          <w:b/>
          <w:i/>
          <w:iCs/>
          <w:sz w:val="56"/>
          <w:szCs w:val="56"/>
          <w:shd w:val="clear" w:color="auto" w:fill="FFFFFF"/>
          <w:lang w:val="el-GR"/>
        </w:rPr>
      </w:pPr>
      <w:r>
        <w:rPr>
          <w:rFonts w:ascii="Arial" w:hAnsi="Arial" w:cs="Arial"/>
          <w:b/>
          <w:noProof/>
          <w:color w:val="000000"/>
          <w:sz w:val="56"/>
          <w:szCs w:val="56"/>
          <w:lang w:eastAsia="en-GB"/>
        </w:rPr>
        <w:pict>
          <v:shape id="_x0000_s1073" type="#_x0000_t202" style="position:absolute;margin-left:132.2pt;margin-top:10in;width:187.95pt;height:37.25pt;z-index:251617792;mso-wrap-style:none;mso-wrap-edited:f;mso-position-vertical-relative:page" wrapcoords="-161 0 -161 21150 21761 21150 21761 0 -161 0" fillcolor="#fc9" strokecolor="#fc9">
            <v:textbox style="mso-next-textbox:#_x0000_s1073">
              <w:txbxContent>
                <w:p w:rsidR="006C1F7C" w:rsidRPr="00EC1661" w:rsidRDefault="006C1F7C" w:rsidP="00F7497A">
                  <w:pPr>
                    <w:jc w:val="center"/>
                    <w:rPr>
                      <w:rFonts w:ascii="Arial" w:hAnsi="Arial" w:cs="Arial"/>
                      <w:b/>
                      <w:sz w:val="56"/>
                      <w:szCs w:val="56"/>
                      <w:lang w:val="el-GR"/>
                    </w:rPr>
                  </w:pPr>
                  <w:r>
                    <w:rPr>
                      <w:rFonts w:ascii="Arial" w:hAnsi="Arial" w:cs="Arial"/>
                      <w:b/>
                      <w:sz w:val="56"/>
                      <w:szCs w:val="56"/>
                      <w:lang w:val="el-GR"/>
                    </w:rPr>
                    <w:t>48</w:t>
                  </w:r>
                  <w:r w:rsidRPr="00EC1661">
                    <w:rPr>
                      <w:rFonts w:ascii="Arial" w:hAnsi="Arial" w:cs="Arial"/>
                      <w:b/>
                      <w:sz w:val="56"/>
                      <w:szCs w:val="56"/>
                    </w:rPr>
                    <w:t xml:space="preserve"> / </w:t>
                  </w:r>
                  <w:r>
                    <w:rPr>
                      <w:rFonts w:ascii="Arial" w:hAnsi="Arial" w:cs="Arial"/>
                      <w:b/>
                      <w:sz w:val="56"/>
                      <w:szCs w:val="56"/>
                      <w:lang w:val="el-GR"/>
                    </w:rPr>
                    <w:t>133 - 134</w:t>
                  </w:r>
                </w:p>
              </w:txbxContent>
            </v:textbox>
            <w10:wrap type="through" anchory="page"/>
          </v:shape>
        </w:pict>
      </w:r>
      <w:r w:rsidR="004A0A0B" w:rsidRPr="004A0A0B">
        <w:rPr>
          <w:rFonts w:ascii="Arial" w:hAnsi="Arial" w:cs="Arial"/>
          <w:b/>
          <w:color w:val="000000"/>
          <w:sz w:val="56"/>
          <w:szCs w:val="56"/>
          <w:lang w:val="el-GR" w:eastAsia="el-GR" w:bidi="el-GR"/>
        </w:rPr>
        <w:tab/>
        <w:t xml:space="preserve">Η επιχείρηση είναι βασικός θεσμός της κοινωνίας. Δεν λειτουργεί στο κενό αλλά εντός ορισμένης κοινωνίας. Ανάμεσα στην κοινωνία και στην επιχείρηση διαμορφώνονται σχέσεις αλληλεπίδρασης. Επιπλέον, μέσα στην επιχείρηση </w:t>
      </w:r>
      <w:r w:rsidR="004A0A0B" w:rsidRPr="004A0A0B">
        <w:rPr>
          <w:rFonts w:ascii="Arial" w:hAnsi="Arial" w:cs="Arial"/>
          <w:b/>
          <w:color w:val="000000"/>
          <w:sz w:val="56"/>
          <w:szCs w:val="56"/>
          <w:lang w:val="el-GR" w:eastAsia="el-GR" w:bidi="el-GR"/>
        </w:rPr>
        <w:lastRenderedPageBreak/>
        <w:t>αναπτύσσονται σχέσεις και λει</w:t>
      </w:r>
      <w:r w:rsidR="004A0A0B" w:rsidRPr="004A0A0B">
        <w:rPr>
          <w:rFonts w:ascii="Arial" w:hAnsi="Arial" w:cs="Arial"/>
          <w:b/>
          <w:color w:val="000000"/>
          <w:sz w:val="56"/>
          <w:szCs w:val="56"/>
          <w:lang w:val="el-GR" w:eastAsia="el-GR" w:bidi="el-GR"/>
        </w:rPr>
        <w:softHyphen/>
        <w:t xml:space="preserve">τουργούν συμφέροντα. Επομένως, η ύπαρξη και η λειτουργία της επιχείρησης οφείλει αφενός να εξισορροπεί αυτά τα συμφέροντα και αφετέρου να υπηρετεί ή τουλάχιστον να μην συγκρούεται με το συμφέρον του κοινωνικού συνόλου. Ο επιχειρηματίας αλλά και όλοι οι μετέχοντες (μέτοχοι, στελέχη, εργαζόμενοι, προμηθευτές κτλ.) έχουν </w:t>
      </w:r>
      <w:r w:rsidR="004A0A0B" w:rsidRPr="004A0A0B">
        <w:rPr>
          <w:rFonts w:ascii="Tahoma" w:hAnsi="Tahoma" w:cs="Tahoma"/>
          <w:b/>
          <w:bCs/>
          <w:color w:val="000000"/>
          <w:sz w:val="56"/>
          <w:szCs w:val="56"/>
          <w:lang w:val="el-GR" w:eastAsia="el-GR" w:bidi="el-GR"/>
        </w:rPr>
        <w:t>ευθύνη έναντι της κοινωνίας</w:t>
      </w:r>
      <w:r w:rsidR="004A0A0B" w:rsidRPr="004A0A0B">
        <w:rPr>
          <w:rFonts w:ascii="Arial" w:hAnsi="Arial" w:cs="Arial"/>
          <w:b/>
          <w:color w:val="000000"/>
          <w:sz w:val="56"/>
          <w:szCs w:val="56"/>
          <w:lang w:val="el-GR" w:eastAsia="el-GR" w:bidi="el-GR"/>
        </w:rPr>
        <w:t>.</w:t>
      </w:r>
      <w:r w:rsidR="004A0A0B" w:rsidRPr="004A0A0B">
        <w:rPr>
          <w:rFonts w:ascii="Arial" w:hAnsi="Arial" w:cs="Arial"/>
          <w:b/>
          <w:i/>
          <w:iCs/>
          <w:sz w:val="56"/>
          <w:szCs w:val="56"/>
          <w:shd w:val="clear" w:color="auto" w:fill="FFFFFF"/>
          <w:lang w:val="el-GR"/>
        </w:rPr>
        <w:t xml:space="preserve"> </w:t>
      </w:r>
    </w:p>
    <w:p w:rsidR="004A0A0B" w:rsidRPr="004A0A0B" w:rsidRDefault="00C66CB5" w:rsidP="004A0A0B">
      <w:pPr>
        <w:spacing w:after="0" w:line="240" w:lineRule="auto"/>
        <w:rPr>
          <w:rFonts w:ascii="Arial" w:hAnsi="Arial" w:cs="Arial"/>
          <w:b/>
          <w:sz w:val="56"/>
          <w:szCs w:val="56"/>
          <w:lang w:val="el-GR"/>
        </w:rPr>
      </w:pPr>
      <w:r>
        <w:rPr>
          <w:rFonts w:ascii="Arial" w:hAnsi="Arial" w:cs="Arial"/>
          <w:b/>
          <w:noProof/>
          <w:color w:val="000000"/>
          <w:sz w:val="56"/>
          <w:szCs w:val="56"/>
          <w:lang w:eastAsia="en-GB"/>
        </w:rPr>
        <w:pict>
          <v:shape id="_x0000_s1074" type="#_x0000_t202" style="position:absolute;margin-left:142.2pt;margin-top:716pt;width:187.95pt;height:37.25pt;z-index:251618816;mso-wrap-style:none;mso-wrap-edited:f;mso-position-vertical-relative:page" wrapcoords="-161 0 -161 21150 21761 21150 21761 0 -161 0" fillcolor="#fc9" strokecolor="#fc9">
            <v:textbox style="mso-next-textbox:#_x0000_s1074">
              <w:txbxContent>
                <w:p w:rsidR="006C1F7C" w:rsidRPr="00EC1661" w:rsidRDefault="006C1F7C" w:rsidP="00F7497A">
                  <w:pPr>
                    <w:jc w:val="center"/>
                    <w:rPr>
                      <w:rFonts w:ascii="Arial" w:hAnsi="Arial" w:cs="Arial"/>
                      <w:b/>
                      <w:sz w:val="56"/>
                      <w:szCs w:val="56"/>
                      <w:lang w:val="el-GR"/>
                    </w:rPr>
                  </w:pPr>
                  <w:r>
                    <w:rPr>
                      <w:rFonts w:ascii="Arial" w:hAnsi="Arial" w:cs="Arial"/>
                      <w:b/>
                      <w:sz w:val="56"/>
                      <w:szCs w:val="56"/>
                      <w:lang w:val="el-GR"/>
                    </w:rPr>
                    <w:t>49</w:t>
                  </w:r>
                  <w:r w:rsidRPr="00EC1661">
                    <w:rPr>
                      <w:rFonts w:ascii="Arial" w:hAnsi="Arial" w:cs="Arial"/>
                      <w:b/>
                      <w:sz w:val="56"/>
                      <w:szCs w:val="56"/>
                    </w:rPr>
                    <w:t xml:space="preserve"> / </w:t>
                  </w:r>
                  <w:r>
                    <w:rPr>
                      <w:rFonts w:ascii="Arial" w:hAnsi="Arial" w:cs="Arial"/>
                      <w:b/>
                      <w:sz w:val="56"/>
                      <w:szCs w:val="56"/>
                      <w:lang w:val="el-GR"/>
                    </w:rPr>
                    <w:t>134</w:t>
                  </w:r>
                </w:p>
              </w:txbxContent>
            </v:textbox>
            <w10:wrap type="through" anchory="page"/>
          </v:shape>
        </w:pict>
      </w:r>
      <w:r w:rsidR="004A0A0B" w:rsidRPr="004A0A0B">
        <w:rPr>
          <w:rFonts w:ascii="Arial" w:hAnsi="Arial" w:cs="Arial"/>
          <w:b/>
          <w:i/>
          <w:iCs/>
          <w:sz w:val="56"/>
          <w:szCs w:val="56"/>
          <w:shd w:val="clear" w:color="auto" w:fill="FFFFFF"/>
          <w:lang w:val="el-GR"/>
        </w:rPr>
        <w:tab/>
      </w:r>
      <w:r w:rsidR="004A0A0B" w:rsidRPr="004A0A0B">
        <w:rPr>
          <w:rFonts w:ascii="Arial" w:hAnsi="Arial" w:cs="Arial"/>
          <w:b/>
          <w:color w:val="000000"/>
          <w:sz w:val="56"/>
          <w:szCs w:val="56"/>
          <w:lang w:val="el-GR" w:eastAsia="el-GR" w:bidi="el-GR"/>
        </w:rPr>
        <w:t xml:space="preserve">Σύμφωνα με την Ευρωπαϊκή Επιτροπή, η </w:t>
      </w:r>
      <w:r w:rsidR="004A0A0B" w:rsidRPr="004A0A0B">
        <w:rPr>
          <w:rFonts w:ascii="Tahoma" w:hAnsi="Tahoma" w:cs="Tahoma"/>
          <w:b/>
          <w:bCs/>
          <w:color w:val="000000"/>
          <w:sz w:val="56"/>
          <w:szCs w:val="56"/>
          <w:lang w:val="el-GR" w:eastAsia="el-GR" w:bidi="el-GR"/>
        </w:rPr>
        <w:t>εταιρική κοινωνική ευθύνη</w:t>
      </w:r>
      <w:r w:rsidR="004A0A0B" w:rsidRPr="004A0A0B">
        <w:rPr>
          <w:rFonts w:ascii="Arial" w:hAnsi="Arial" w:cs="Arial"/>
          <w:bCs/>
          <w:color w:val="000000"/>
          <w:sz w:val="56"/>
          <w:szCs w:val="56"/>
          <w:lang w:val="el-GR" w:eastAsia="el-GR" w:bidi="el-GR"/>
        </w:rPr>
        <w:t xml:space="preserve"> </w:t>
      </w:r>
      <w:r w:rsidR="004A0A0B" w:rsidRPr="004A0A0B">
        <w:rPr>
          <w:rFonts w:ascii="Arial" w:hAnsi="Arial" w:cs="Arial"/>
          <w:b/>
          <w:color w:val="000000"/>
          <w:sz w:val="56"/>
          <w:szCs w:val="56"/>
          <w:lang w:val="el-GR" w:eastAsia="el-GR" w:bidi="el-GR"/>
        </w:rPr>
        <w:t>συνίσταται στην «ενσ</w:t>
      </w:r>
      <w:r w:rsidR="0054745C">
        <w:rPr>
          <w:rFonts w:ascii="Arial" w:hAnsi="Arial" w:cs="Arial"/>
          <w:b/>
          <w:color w:val="000000"/>
          <w:sz w:val="56"/>
          <w:szCs w:val="56"/>
          <w:lang w:val="el-GR" w:eastAsia="el-GR" w:bidi="el-GR"/>
        </w:rPr>
        <w:t xml:space="preserve">ωμάτωση, σε εθελοντική βάση, </w:t>
      </w:r>
      <w:proofErr w:type="spellStart"/>
      <w:r w:rsidR="0054745C">
        <w:rPr>
          <w:rFonts w:ascii="Arial" w:hAnsi="Arial" w:cs="Arial"/>
          <w:b/>
          <w:color w:val="000000"/>
          <w:sz w:val="56"/>
          <w:szCs w:val="56"/>
          <w:lang w:val="el-GR" w:eastAsia="el-GR" w:bidi="el-GR"/>
        </w:rPr>
        <w:t>θε</w:t>
      </w:r>
      <w:r w:rsidR="004A0A0B" w:rsidRPr="004A0A0B">
        <w:rPr>
          <w:rFonts w:ascii="Arial" w:hAnsi="Arial" w:cs="Arial"/>
          <w:b/>
          <w:color w:val="000000"/>
          <w:sz w:val="56"/>
          <w:szCs w:val="56"/>
          <w:lang w:val="el-GR" w:eastAsia="el-GR" w:bidi="el-GR"/>
        </w:rPr>
        <w:t>μά</w:t>
      </w:r>
      <w:proofErr w:type="spellEnd"/>
      <w:r w:rsidR="0054745C" w:rsidRPr="0054745C">
        <w:rPr>
          <w:rFonts w:ascii="Arial" w:hAnsi="Arial" w:cs="Arial"/>
          <w:b/>
          <w:color w:val="000000"/>
          <w:sz w:val="56"/>
          <w:szCs w:val="56"/>
          <w:lang w:val="el-GR" w:eastAsia="el-GR" w:bidi="el-GR"/>
        </w:rPr>
        <w:t>-</w:t>
      </w:r>
      <w:r w:rsidR="004A0A0B" w:rsidRPr="004A0A0B">
        <w:rPr>
          <w:rFonts w:ascii="Arial" w:hAnsi="Arial" w:cs="Arial"/>
          <w:b/>
          <w:color w:val="000000"/>
          <w:sz w:val="56"/>
          <w:szCs w:val="56"/>
          <w:lang w:val="el-GR" w:eastAsia="el-GR" w:bidi="el-GR"/>
        </w:rPr>
        <w:t>των κοινωνικής, περιβαλλοντικής και πολιτισμικής μέριμνας στις ε</w:t>
      </w:r>
      <w:r w:rsidR="004A0A0B" w:rsidRPr="004A0A0B">
        <w:rPr>
          <w:rFonts w:ascii="Arial" w:hAnsi="Arial" w:cs="Arial"/>
          <w:b/>
          <w:color w:val="000000"/>
          <w:sz w:val="56"/>
          <w:szCs w:val="56"/>
          <w:lang w:val="el-GR" w:eastAsia="el-GR" w:bidi="el-GR"/>
        </w:rPr>
        <w:lastRenderedPageBreak/>
        <w:t>πιχειρηματικές δραστηριότητες των επιχειρήσεων καθώς και στις επαφές τους με άλλα ενδιαφερόμενα μέρη».</w:t>
      </w:r>
    </w:p>
    <w:p w:rsidR="004A0A0B" w:rsidRDefault="00C66CB5" w:rsidP="004A0A0B">
      <w:pPr>
        <w:spacing w:after="0" w:line="240" w:lineRule="auto"/>
        <w:rPr>
          <w:rFonts w:ascii="Arial" w:hAnsi="Arial" w:cs="Arial"/>
          <w:b/>
          <w:color w:val="000000"/>
          <w:sz w:val="56"/>
          <w:szCs w:val="56"/>
          <w:lang w:val="el-GR" w:eastAsia="el-GR" w:bidi="el-GR"/>
        </w:rPr>
      </w:pPr>
      <w:r>
        <w:rPr>
          <w:rFonts w:ascii="Arial" w:hAnsi="Arial" w:cs="Arial"/>
          <w:b/>
          <w:noProof/>
          <w:color w:val="000000"/>
          <w:sz w:val="56"/>
          <w:szCs w:val="56"/>
          <w:lang w:eastAsia="en-GB"/>
        </w:rPr>
        <w:pict>
          <v:shape id="_x0000_s1075" type="#_x0000_t202" style="position:absolute;margin-left:142.2pt;margin-top:10in;width:187.95pt;height:37.25pt;z-index:251619840;mso-wrap-style:none;mso-wrap-edited:f;mso-position-vertical-relative:page" wrapcoords="-161 0 -161 21150 21761 21150 21761 0 -161 0" fillcolor="#fc9" strokecolor="#fc9">
            <v:textbox style="mso-next-textbox:#_x0000_s1075">
              <w:txbxContent>
                <w:p w:rsidR="006C1F7C" w:rsidRPr="00EC1661" w:rsidRDefault="006C1F7C" w:rsidP="004F4A77">
                  <w:pPr>
                    <w:jc w:val="center"/>
                    <w:rPr>
                      <w:rFonts w:ascii="Arial" w:hAnsi="Arial" w:cs="Arial"/>
                      <w:b/>
                      <w:sz w:val="56"/>
                      <w:szCs w:val="56"/>
                      <w:lang w:val="el-GR"/>
                    </w:rPr>
                  </w:pPr>
                  <w:r>
                    <w:rPr>
                      <w:rFonts w:ascii="Arial" w:hAnsi="Arial" w:cs="Arial"/>
                      <w:b/>
                      <w:sz w:val="56"/>
                      <w:szCs w:val="56"/>
                      <w:lang w:val="el-GR"/>
                    </w:rPr>
                    <w:t>50</w:t>
                  </w:r>
                  <w:r w:rsidRPr="00EC1661">
                    <w:rPr>
                      <w:rFonts w:ascii="Arial" w:hAnsi="Arial" w:cs="Arial"/>
                      <w:b/>
                      <w:sz w:val="56"/>
                      <w:szCs w:val="56"/>
                    </w:rPr>
                    <w:t xml:space="preserve"> / </w:t>
                  </w:r>
                  <w:r>
                    <w:rPr>
                      <w:rFonts w:ascii="Arial" w:hAnsi="Arial" w:cs="Arial"/>
                      <w:b/>
                      <w:sz w:val="56"/>
                      <w:szCs w:val="56"/>
                      <w:lang w:val="el-GR"/>
                    </w:rPr>
                    <w:t>134</w:t>
                  </w:r>
                </w:p>
              </w:txbxContent>
            </v:textbox>
            <w10:wrap type="through" anchory="page"/>
          </v:shape>
        </w:pict>
      </w:r>
      <w:r w:rsidR="004A0A0B" w:rsidRPr="004A0A0B">
        <w:rPr>
          <w:rFonts w:ascii="Arial" w:hAnsi="Arial" w:cs="Arial"/>
          <w:b/>
          <w:color w:val="000000"/>
          <w:sz w:val="56"/>
          <w:szCs w:val="56"/>
          <w:lang w:val="el-GR" w:eastAsia="el-GR" w:bidi="el-GR"/>
        </w:rPr>
        <w:tab/>
        <w:t>Όπως κάθε κοινωνική οργάνωση, έτσι και η επιχείρηση, έχει ορι</w:t>
      </w:r>
      <w:r w:rsidR="004A0A0B" w:rsidRPr="004A0A0B">
        <w:rPr>
          <w:rFonts w:ascii="Arial" w:hAnsi="Arial" w:cs="Arial"/>
          <w:b/>
          <w:color w:val="000000"/>
          <w:sz w:val="56"/>
          <w:szCs w:val="56"/>
          <w:lang w:val="el-GR" w:eastAsia="el-GR" w:bidi="el-GR"/>
        </w:rPr>
        <w:softHyphen/>
        <w:t>σμένη οργάνωση και λειτουργία. Ιδρύεται και λειτουργεί σύμφωνα με γραπτούς και άγραφους κανόνες. Συνήθως, κάθε επιχείρηση έχει το «καταστατικό της». Επιπλέον, πολλές επιχειρήσεις στο πλαίσιο της εταιρικής κοινωνικής ευθύνης, έχουν</w:t>
      </w:r>
      <w:r w:rsidR="004A0A0B" w:rsidRPr="004A0A0B">
        <w:rPr>
          <w:rFonts w:ascii="Arial" w:hAnsi="Arial" w:cs="Arial"/>
          <w:color w:val="000000"/>
          <w:sz w:val="56"/>
          <w:szCs w:val="56"/>
          <w:lang w:val="el-GR" w:eastAsia="el-GR" w:bidi="el-GR"/>
        </w:rPr>
        <w:t xml:space="preserve"> </w:t>
      </w:r>
      <w:r w:rsidR="004A0A0B" w:rsidRPr="004A0A0B">
        <w:rPr>
          <w:rFonts w:ascii="Tahoma" w:hAnsi="Tahoma" w:cs="Tahoma"/>
          <w:b/>
          <w:color w:val="000000"/>
          <w:sz w:val="56"/>
          <w:szCs w:val="56"/>
          <w:lang w:val="el-GR" w:eastAsia="el-GR" w:bidi="el-GR"/>
        </w:rPr>
        <w:t>«</w:t>
      </w:r>
      <w:r w:rsidR="004A0A0B" w:rsidRPr="004A0A0B">
        <w:rPr>
          <w:rFonts w:ascii="Tahoma" w:hAnsi="Tahoma" w:cs="Tahoma"/>
          <w:b/>
          <w:bCs/>
          <w:color w:val="000000"/>
          <w:sz w:val="56"/>
          <w:szCs w:val="56"/>
          <w:lang w:val="el-GR" w:eastAsia="el-GR" w:bidi="el-GR"/>
        </w:rPr>
        <w:t>κώδικα δεοντολογίας και επιχειρηματικής ηθικής</w:t>
      </w:r>
      <w:r w:rsidR="004A0A0B" w:rsidRPr="004A0A0B">
        <w:rPr>
          <w:rFonts w:ascii="Tahoma" w:hAnsi="Tahoma" w:cs="Tahoma"/>
          <w:b/>
          <w:color w:val="000000"/>
          <w:sz w:val="56"/>
          <w:szCs w:val="56"/>
          <w:lang w:val="el-GR" w:eastAsia="el-GR" w:bidi="el-GR"/>
        </w:rPr>
        <w:t>»</w:t>
      </w:r>
      <w:r w:rsidR="004A0A0B" w:rsidRPr="004A0A0B">
        <w:rPr>
          <w:rFonts w:ascii="Tahoma" w:hAnsi="Tahoma" w:cs="Tahoma"/>
          <w:color w:val="000000"/>
          <w:sz w:val="56"/>
          <w:szCs w:val="56"/>
          <w:lang w:val="el-GR" w:eastAsia="el-GR" w:bidi="el-GR"/>
        </w:rPr>
        <w:t>.</w:t>
      </w:r>
      <w:r w:rsidR="004A0A0B" w:rsidRPr="004A0A0B">
        <w:rPr>
          <w:rFonts w:ascii="Arial" w:hAnsi="Arial" w:cs="Arial"/>
          <w:color w:val="000000"/>
          <w:sz w:val="56"/>
          <w:szCs w:val="56"/>
          <w:lang w:val="el-GR" w:eastAsia="el-GR" w:bidi="el-GR"/>
        </w:rPr>
        <w:t xml:space="preserve"> </w:t>
      </w:r>
      <w:r w:rsidR="004A0A0B" w:rsidRPr="004A0A0B">
        <w:rPr>
          <w:rFonts w:ascii="Arial" w:hAnsi="Arial" w:cs="Arial"/>
          <w:b/>
          <w:color w:val="000000"/>
          <w:sz w:val="56"/>
          <w:szCs w:val="56"/>
          <w:lang w:val="el-GR" w:eastAsia="el-GR" w:bidi="el-GR"/>
        </w:rPr>
        <w:t>Ο εν λόγω κώδικας δεσμεύει την επιχείρηση να δραστηριοποιείται σύμφωνα με τις αρχές του. Έτσι, η επιχείρηση οφείλει:</w:t>
      </w:r>
    </w:p>
    <w:p w:rsidR="004F4A77" w:rsidRPr="004A0A0B" w:rsidRDefault="004F4A77" w:rsidP="004A0A0B">
      <w:pPr>
        <w:spacing w:after="0" w:line="240" w:lineRule="auto"/>
        <w:rPr>
          <w:rFonts w:ascii="Arial" w:hAnsi="Arial" w:cs="Arial"/>
          <w:b/>
          <w:sz w:val="56"/>
          <w:szCs w:val="56"/>
          <w:lang w:val="el-GR"/>
        </w:rPr>
      </w:pPr>
    </w:p>
    <w:p w:rsidR="004A0A0B" w:rsidRPr="004A0A0B" w:rsidRDefault="004A0A0B" w:rsidP="008B3134">
      <w:pPr>
        <w:numPr>
          <w:ilvl w:val="0"/>
          <w:numId w:val="12"/>
        </w:numPr>
        <w:spacing w:after="0" w:line="240" w:lineRule="auto"/>
        <w:contextualSpacing/>
        <w:rPr>
          <w:rFonts w:ascii="Arial" w:hAnsi="Arial" w:cs="Arial"/>
          <w:b/>
          <w:sz w:val="56"/>
          <w:szCs w:val="56"/>
          <w:lang w:val="el-GR"/>
        </w:rPr>
      </w:pPr>
      <w:r w:rsidRPr="004A0A0B">
        <w:rPr>
          <w:rFonts w:ascii="Arial" w:hAnsi="Arial" w:cs="Arial"/>
          <w:b/>
          <w:color w:val="000000"/>
          <w:sz w:val="56"/>
          <w:szCs w:val="56"/>
          <w:lang w:val="el-GR" w:eastAsia="el-GR" w:bidi="el-GR"/>
        </w:rPr>
        <w:lastRenderedPageBreak/>
        <w:t>Να ενεργεί θεμιτά, σύμφωνα με τη νομοθεσία και τους κανόνες που τη διέπουν.</w:t>
      </w:r>
    </w:p>
    <w:p w:rsidR="004A0A0B" w:rsidRPr="004A0A0B" w:rsidRDefault="004A0A0B" w:rsidP="008B3134">
      <w:pPr>
        <w:numPr>
          <w:ilvl w:val="0"/>
          <w:numId w:val="12"/>
        </w:numPr>
        <w:spacing w:after="0" w:line="240" w:lineRule="auto"/>
        <w:contextualSpacing/>
        <w:rPr>
          <w:rFonts w:ascii="Arial" w:hAnsi="Arial" w:cs="Arial"/>
          <w:b/>
          <w:sz w:val="56"/>
          <w:szCs w:val="56"/>
          <w:lang w:val="el-GR"/>
        </w:rPr>
      </w:pPr>
      <w:r w:rsidRPr="004A0A0B">
        <w:rPr>
          <w:rFonts w:ascii="Arial" w:hAnsi="Arial" w:cs="Arial"/>
          <w:b/>
          <w:color w:val="000000"/>
          <w:sz w:val="56"/>
          <w:szCs w:val="56"/>
          <w:lang w:val="el-GR" w:eastAsia="el-GR" w:bidi="el-GR"/>
        </w:rPr>
        <w:t>Να ελέγχει τα προϊόντα της και να βεβαιώνεται ότι δεν βλάπτουν την υγεία των καταναλωτών.</w:t>
      </w:r>
    </w:p>
    <w:p w:rsidR="004A0A0B" w:rsidRPr="004A0A0B" w:rsidRDefault="004A0A0B" w:rsidP="008B3134">
      <w:pPr>
        <w:numPr>
          <w:ilvl w:val="0"/>
          <w:numId w:val="12"/>
        </w:numPr>
        <w:spacing w:after="0" w:line="240" w:lineRule="auto"/>
        <w:contextualSpacing/>
        <w:rPr>
          <w:rFonts w:ascii="Arial" w:hAnsi="Arial" w:cs="Arial"/>
          <w:b/>
          <w:sz w:val="56"/>
          <w:szCs w:val="56"/>
          <w:lang w:val="el-GR"/>
        </w:rPr>
      </w:pPr>
      <w:r w:rsidRPr="004A0A0B">
        <w:rPr>
          <w:rFonts w:ascii="Arial" w:hAnsi="Arial" w:cs="Arial"/>
          <w:b/>
          <w:color w:val="000000"/>
          <w:sz w:val="56"/>
          <w:szCs w:val="56"/>
          <w:lang w:val="el-GR" w:eastAsia="el-GR" w:bidi="el-GR"/>
        </w:rPr>
        <w:t>Να συνεισφέρει πολιτιστικά προς όφελος των εργαζομένων της και του κοινωνικού συνόλου.</w:t>
      </w:r>
    </w:p>
    <w:p w:rsidR="004A0A0B" w:rsidRPr="004A0A0B" w:rsidRDefault="004A0A0B" w:rsidP="008B3134">
      <w:pPr>
        <w:numPr>
          <w:ilvl w:val="0"/>
          <w:numId w:val="12"/>
        </w:numPr>
        <w:spacing w:after="0" w:line="240" w:lineRule="auto"/>
        <w:contextualSpacing/>
        <w:rPr>
          <w:rFonts w:ascii="Arial" w:hAnsi="Arial" w:cs="Arial"/>
          <w:b/>
          <w:sz w:val="56"/>
          <w:szCs w:val="56"/>
          <w:lang w:val="el-GR"/>
        </w:rPr>
      </w:pPr>
      <w:r w:rsidRPr="004A0A0B">
        <w:rPr>
          <w:rFonts w:ascii="Arial" w:hAnsi="Arial" w:cs="Arial"/>
          <w:b/>
          <w:color w:val="000000"/>
          <w:sz w:val="56"/>
          <w:szCs w:val="56"/>
          <w:lang w:val="el-GR" w:eastAsia="el-GR" w:bidi="el-GR"/>
        </w:rPr>
        <w:t>Να συμβάλλει στην ανάπτυξη της εθνικής οικονομίας και στην ευημερία του πληθυσμού.</w:t>
      </w:r>
    </w:p>
    <w:p w:rsidR="004A0A0B" w:rsidRPr="004A0A0B" w:rsidRDefault="00C66CB5" w:rsidP="008B3134">
      <w:pPr>
        <w:numPr>
          <w:ilvl w:val="0"/>
          <w:numId w:val="12"/>
        </w:numPr>
        <w:spacing w:after="0" w:line="240" w:lineRule="auto"/>
        <w:contextualSpacing/>
        <w:rPr>
          <w:rFonts w:ascii="Arial" w:hAnsi="Arial" w:cs="Arial"/>
          <w:b/>
          <w:color w:val="000000"/>
          <w:sz w:val="56"/>
          <w:szCs w:val="56"/>
          <w:lang w:val="el-GR" w:eastAsia="el-GR" w:bidi="el-GR"/>
        </w:rPr>
      </w:pPr>
      <w:r>
        <w:rPr>
          <w:rFonts w:ascii="Arial" w:hAnsi="Arial" w:cs="Arial"/>
          <w:b/>
          <w:noProof/>
          <w:color w:val="000000"/>
          <w:sz w:val="56"/>
          <w:szCs w:val="56"/>
          <w:lang w:eastAsia="en-GB"/>
        </w:rPr>
        <w:pict>
          <v:shape id="_x0000_s1076" type="#_x0000_t202" style="position:absolute;left:0;text-align:left;margin-left:152.2pt;margin-top:10in;width:187.95pt;height:37.25pt;z-index:251620864;mso-wrap-style:none;mso-wrap-edited:f;mso-position-vertical-relative:page" wrapcoords="-161 0 -161 21150 21761 21150 21761 0 -161 0" fillcolor="#fc9" strokecolor="#fc9">
            <v:textbox style="mso-next-textbox:#_x0000_s1076">
              <w:txbxContent>
                <w:p w:rsidR="006C1F7C" w:rsidRPr="00EC1661" w:rsidRDefault="006C1F7C" w:rsidP="004F4A77">
                  <w:pPr>
                    <w:jc w:val="center"/>
                    <w:rPr>
                      <w:rFonts w:ascii="Arial" w:hAnsi="Arial" w:cs="Arial"/>
                      <w:b/>
                      <w:sz w:val="56"/>
                      <w:szCs w:val="56"/>
                      <w:lang w:val="el-GR"/>
                    </w:rPr>
                  </w:pPr>
                  <w:r>
                    <w:rPr>
                      <w:rFonts w:ascii="Arial" w:hAnsi="Arial" w:cs="Arial"/>
                      <w:b/>
                      <w:sz w:val="56"/>
                      <w:szCs w:val="56"/>
                      <w:lang w:val="el-GR"/>
                    </w:rPr>
                    <w:t>51</w:t>
                  </w:r>
                  <w:r w:rsidRPr="00EC1661">
                    <w:rPr>
                      <w:rFonts w:ascii="Arial" w:hAnsi="Arial" w:cs="Arial"/>
                      <w:b/>
                      <w:sz w:val="56"/>
                      <w:szCs w:val="56"/>
                    </w:rPr>
                    <w:t xml:space="preserve"> / </w:t>
                  </w:r>
                  <w:r>
                    <w:rPr>
                      <w:rFonts w:ascii="Arial" w:hAnsi="Arial" w:cs="Arial"/>
                      <w:b/>
                      <w:sz w:val="56"/>
                      <w:szCs w:val="56"/>
                      <w:lang w:val="el-GR"/>
                    </w:rPr>
                    <w:t>134</w:t>
                  </w:r>
                </w:p>
              </w:txbxContent>
            </v:textbox>
            <w10:wrap type="through" anchory="page"/>
          </v:shape>
        </w:pict>
      </w:r>
      <w:r w:rsidR="004A0A0B" w:rsidRPr="004A0A0B">
        <w:rPr>
          <w:rFonts w:ascii="Arial" w:hAnsi="Arial" w:cs="Arial"/>
          <w:b/>
          <w:color w:val="000000"/>
          <w:sz w:val="56"/>
          <w:szCs w:val="56"/>
          <w:lang w:val="el-GR" w:eastAsia="el-GR" w:bidi="el-GR"/>
        </w:rPr>
        <w:t>Να προστατεύει το περιβάλλον, χρησιμοποιώντας πρώτες ύλες φιλικές προς αυτό, ανανεώσιμες πηγές ενέργειας, μηχανισμούς ανακύκλωσης αποβλήτων κτλ.</w:t>
      </w:r>
    </w:p>
    <w:p w:rsidR="004A0A0B" w:rsidRPr="004A0A0B" w:rsidRDefault="004A0A0B" w:rsidP="004A0A0B">
      <w:pPr>
        <w:shd w:val="clear" w:color="auto" w:fill="B6DDE8" w:themeFill="accent5" w:themeFillTint="66"/>
        <w:spacing w:after="0" w:line="240" w:lineRule="auto"/>
        <w:rPr>
          <w:rFonts w:ascii="Arial" w:hAnsi="Arial" w:cs="Arial"/>
          <w:b/>
          <w:sz w:val="56"/>
          <w:szCs w:val="56"/>
          <w:lang w:val="el-GR"/>
        </w:rPr>
      </w:pPr>
      <w:r w:rsidRPr="004A0A0B">
        <w:rPr>
          <w:rFonts w:ascii="Arial" w:hAnsi="Arial" w:cs="Arial"/>
          <w:b/>
          <w:noProof/>
          <w:sz w:val="56"/>
          <w:szCs w:val="56"/>
          <w:lang w:eastAsia="en-GB"/>
        </w:rPr>
        <w:lastRenderedPageBreak/>
        <w:drawing>
          <wp:anchor distT="0" distB="0" distL="114300" distR="114300" simplePos="0" relativeHeight="251561472" behindDoc="0" locked="0" layoutInCell="1" allowOverlap="1">
            <wp:simplePos x="0" y="0"/>
            <wp:positionH relativeFrom="column">
              <wp:posOffset>104140</wp:posOffset>
            </wp:positionH>
            <wp:positionV relativeFrom="paragraph">
              <wp:posOffset>635</wp:posOffset>
            </wp:positionV>
            <wp:extent cx="2002536" cy="2660904"/>
            <wp:effectExtent l="0" t="0" r="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lum contrast="20000"/>
                      <a:extLst>
                        <a:ext uri="{28A0092B-C50C-407E-A947-70E740481C1C}">
                          <a14:useLocalDpi xmlns:a14="http://schemas.microsoft.com/office/drawing/2010/main" val="0"/>
                        </a:ext>
                      </a:extLst>
                    </a:blip>
                    <a:srcRect/>
                    <a:stretch>
                      <a:fillRect/>
                    </a:stretch>
                  </pic:blipFill>
                  <pic:spPr bwMode="auto">
                    <a:xfrm>
                      <a:off x="0" y="0"/>
                      <a:ext cx="2002536" cy="2660904"/>
                    </a:xfrm>
                    <a:prstGeom prst="rect">
                      <a:avLst/>
                    </a:prstGeom>
                    <a:noFill/>
                    <a:ln>
                      <a:noFill/>
                    </a:ln>
                  </pic:spPr>
                </pic:pic>
              </a:graphicData>
            </a:graphic>
          </wp:anchor>
        </w:drawing>
      </w:r>
    </w:p>
    <w:p w:rsidR="004A0A0B" w:rsidRPr="004A0A0B" w:rsidRDefault="004A0A0B" w:rsidP="004A0A0B">
      <w:pPr>
        <w:shd w:val="clear" w:color="auto" w:fill="B6DDE8" w:themeFill="accent5" w:themeFillTint="66"/>
        <w:spacing w:after="0" w:line="240" w:lineRule="auto"/>
        <w:rPr>
          <w:rFonts w:ascii="Arial" w:hAnsi="Arial" w:cs="Arial"/>
          <w:b/>
          <w:sz w:val="56"/>
          <w:szCs w:val="56"/>
          <w:lang w:val="el-GR"/>
        </w:rPr>
      </w:pPr>
      <w:r w:rsidRPr="004A0A0B">
        <w:rPr>
          <w:rFonts w:ascii="Arial" w:hAnsi="Arial" w:cs="Arial"/>
          <w:b/>
          <w:sz w:val="56"/>
          <w:szCs w:val="56"/>
          <w:lang w:val="el-GR"/>
        </w:rPr>
        <w:t xml:space="preserve">                          Γιόζεφ </w:t>
      </w:r>
      <w:proofErr w:type="spellStart"/>
      <w:r w:rsidRPr="004A0A0B">
        <w:rPr>
          <w:rFonts w:ascii="Arial" w:hAnsi="Arial" w:cs="Arial"/>
          <w:b/>
          <w:sz w:val="56"/>
          <w:szCs w:val="56"/>
          <w:lang w:val="el-GR"/>
        </w:rPr>
        <w:t>Σουμπέτερ</w:t>
      </w:r>
      <w:proofErr w:type="spellEnd"/>
      <w:r w:rsidRPr="004A0A0B">
        <w:rPr>
          <w:rFonts w:ascii="Arial" w:hAnsi="Arial" w:cs="Arial"/>
          <w:b/>
          <w:sz w:val="56"/>
          <w:szCs w:val="56"/>
          <w:lang w:val="el-GR"/>
        </w:rPr>
        <w:t xml:space="preserve">  </w:t>
      </w:r>
    </w:p>
    <w:p w:rsidR="004A0A0B" w:rsidRPr="004A0A0B" w:rsidRDefault="004A0A0B" w:rsidP="004A0A0B">
      <w:pPr>
        <w:shd w:val="clear" w:color="auto" w:fill="B6DDE8" w:themeFill="accent5" w:themeFillTint="66"/>
        <w:spacing w:after="0" w:line="240" w:lineRule="auto"/>
        <w:rPr>
          <w:rFonts w:ascii="Arial" w:hAnsi="Arial" w:cs="Arial"/>
          <w:b/>
          <w:sz w:val="56"/>
          <w:szCs w:val="56"/>
          <w:lang w:val="el-GR"/>
        </w:rPr>
      </w:pPr>
      <w:r w:rsidRPr="004A0A0B">
        <w:rPr>
          <w:rFonts w:ascii="Arial" w:hAnsi="Arial" w:cs="Arial"/>
          <w:b/>
          <w:sz w:val="56"/>
          <w:szCs w:val="56"/>
          <w:lang w:val="el-GR"/>
        </w:rPr>
        <w:t xml:space="preserve">                          (1883-1950)</w:t>
      </w:r>
    </w:p>
    <w:p w:rsidR="004A0A0B" w:rsidRPr="004A0A0B" w:rsidRDefault="004A0A0B" w:rsidP="004A0A0B">
      <w:pPr>
        <w:shd w:val="clear" w:color="auto" w:fill="B6DDE8" w:themeFill="accent5" w:themeFillTint="66"/>
        <w:spacing w:after="0" w:line="240" w:lineRule="auto"/>
        <w:rPr>
          <w:rFonts w:ascii="Arial" w:hAnsi="Arial" w:cs="Arial"/>
          <w:b/>
          <w:sz w:val="56"/>
          <w:szCs w:val="56"/>
          <w:lang w:val="el-GR"/>
        </w:rPr>
      </w:pPr>
    </w:p>
    <w:p w:rsidR="004A0A0B" w:rsidRPr="004A0A0B" w:rsidRDefault="004A0A0B" w:rsidP="004A0A0B">
      <w:pPr>
        <w:shd w:val="clear" w:color="auto" w:fill="B6DDE8" w:themeFill="accent5" w:themeFillTint="66"/>
        <w:spacing w:after="0" w:line="240" w:lineRule="auto"/>
        <w:rPr>
          <w:rFonts w:ascii="Arial" w:hAnsi="Arial" w:cs="Arial"/>
          <w:b/>
          <w:sz w:val="56"/>
          <w:szCs w:val="56"/>
          <w:lang w:val="el-GR"/>
        </w:rPr>
      </w:pPr>
    </w:p>
    <w:p w:rsidR="004A0A0B" w:rsidRDefault="004A0A0B" w:rsidP="004A0A0B">
      <w:pPr>
        <w:shd w:val="clear" w:color="auto" w:fill="B6DDE8" w:themeFill="accent5" w:themeFillTint="66"/>
        <w:spacing w:after="0" w:line="240" w:lineRule="auto"/>
        <w:rPr>
          <w:rFonts w:ascii="Arial" w:hAnsi="Arial" w:cs="Arial"/>
          <w:b/>
          <w:sz w:val="56"/>
          <w:szCs w:val="56"/>
          <w:lang w:val="el-GR"/>
        </w:rPr>
      </w:pPr>
    </w:p>
    <w:p w:rsidR="007C3AA7" w:rsidRPr="004A0A0B" w:rsidRDefault="007C3AA7" w:rsidP="004A0A0B">
      <w:pPr>
        <w:shd w:val="clear" w:color="auto" w:fill="B6DDE8" w:themeFill="accent5" w:themeFillTint="66"/>
        <w:spacing w:after="0" w:line="240" w:lineRule="auto"/>
        <w:rPr>
          <w:rFonts w:ascii="Arial" w:hAnsi="Arial" w:cs="Arial"/>
          <w:b/>
          <w:sz w:val="56"/>
          <w:szCs w:val="56"/>
          <w:lang w:val="el-GR"/>
        </w:rPr>
      </w:pPr>
    </w:p>
    <w:p w:rsidR="004A0A0B" w:rsidRPr="004A0A0B" w:rsidRDefault="004A0A0B" w:rsidP="004A0A0B">
      <w:pPr>
        <w:shd w:val="clear" w:color="auto" w:fill="B6DDE8" w:themeFill="accent5" w:themeFillTint="66"/>
        <w:spacing w:after="0" w:line="240" w:lineRule="auto"/>
        <w:rPr>
          <w:rFonts w:ascii="Arial" w:hAnsi="Arial" w:cs="Arial"/>
          <w:b/>
          <w:sz w:val="56"/>
          <w:szCs w:val="56"/>
          <w:lang w:val="el-GR"/>
        </w:rPr>
      </w:pPr>
    </w:p>
    <w:p w:rsidR="004A0A0B" w:rsidRPr="004A0A0B" w:rsidRDefault="004A0A0B" w:rsidP="004A0A0B">
      <w:pPr>
        <w:shd w:val="clear" w:color="auto" w:fill="B6DDE8" w:themeFill="accent5" w:themeFillTint="66"/>
        <w:spacing w:after="0" w:line="240" w:lineRule="auto"/>
        <w:rPr>
          <w:rFonts w:ascii="Arial" w:hAnsi="Arial" w:cs="Arial"/>
          <w:b/>
          <w:sz w:val="56"/>
          <w:szCs w:val="56"/>
          <w:lang w:val="el-GR"/>
        </w:rPr>
      </w:pPr>
      <w:r w:rsidRPr="004A0A0B">
        <w:rPr>
          <w:rFonts w:ascii="Arial" w:hAnsi="Arial" w:cs="Arial"/>
          <w:b/>
          <w:sz w:val="56"/>
          <w:szCs w:val="56"/>
          <w:lang w:val="el-GR"/>
        </w:rPr>
        <w:t>Οικονομολόγος που τόνισε το ρόλο της καινοτομίας στην οικονομική ανάπτυξη.</w:t>
      </w:r>
    </w:p>
    <w:p w:rsidR="004A0A0B" w:rsidRPr="004A0A0B" w:rsidRDefault="00C66CB5" w:rsidP="004A0A0B">
      <w:pPr>
        <w:shd w:val="clear" w:color="auto" w:fill="B6DDE8" w:themeFill="accent5" w:themeFillTint="66"/>
        <w:spacing w:after="0" w:line="240" w:lineRule="auto"/>
        <w:rPr>
          <w:rFonts w:ascii="Arial" w:hAnsi="Arial" w:cs="Arial"/>
          <w:b/>
          <w:sz w:val="56"/>
          <w:szCs w:val="56"/>
          <w:lang w:val="el-GR"/>
        </w:rPr>
      </w:pPr>
      <w:r>
        <w:rPr>
          <w:rFonts w:ascii="Arial" w:hAnsi="Arial" w:cs="Arial"/>
          <w:b/>
          <w:noProof/>
          <w:sz w:val="56"/>
          <w:szCs w:val="56"/>
          <w:lang w:eastAsia="en-GB"/>
        </w:rPr>
        <w:pict>
          <v:shape id="_x0000_s1077" type="#_x0000_t202" style="position:absolute;margin-left:140.2pt;margin-top:738pt;width:187.95pt;height:37.25pt;z-index:251621888;mso-wrap-style:none;mso-wrap-edited:f;mso-position-vertical-relative:page" wrapcoords="-161 0 -161 21150 21761 21150 21761 0 -161 0" fillcolor="#fc9" strokecolor="#fc9">
            <v:textbox style="mso-next-textbox:#_x0000_s1077">
              <w:txbxContent>
                <w:p w:rsidR="006C1F7C" w:rsidRPr="00EC1661" w:rsidRDefault="006C1F7C" w:rsidP="004F4A77">
                  <w:pPr>
                    <w:jc w:val="center"/>
                    <w:rPr>
                      <w:rFonts w:ascii="Arial" w:hAnsi="Arial" w:cs="Arial"/>
                      <w:b/>
                      <w:sz w:val="56"/>
                      <w:szCs w:val="56"/>
                      <w:lang w:val="el-GR"/>
                    </w:rPr>
                  </w:pPr>
                  <w:r>
                    <w:rPr>
                      <w:rFonts w:ascii="Arial" w:hAnsi="Arial" w:cs="Arial"/>
                      <w:b/>
                      <w:sz w:val="56"/>
                      <w:szCs w:val="56"/>
                      <w:lang w:val="el-GR"/>
                    </w:rPr>
                    <w:t>52</w:t>
                  </w:r>
                  <w:r w:rsidRPr="00EC1661">
                    <w:rPr>
                      <w:rFonts w:ascii="Arial" w:hAnsi="Arial" w:cs="Arial"/>
                      <w:b/>
                      <w:sz w:val="56"/>
                      <w:szCs w:val="56"/>
                    </w:rPr>
                    <w:t xml:space="preserve"> / </w:t>
                  </w:r>
                  <w:r>
                    <w:rPr>
                      <w:rFonts w:ascii="Arial" w:hAnsi="Arial" w:cs="Arial"/>
                      <w:b/>
                      <w:sz w:val="56"/>
                      <w:szCs w:val="56"/>
                      <w:lang w:val="el-GR"/>
                    </w:rPr>
                    <w:t>134</w:t>
                  </w:r>
                </w:p>
              </w:txbxContent>
            </v:textbox>
            <w10:wrap type="through" anchory="page"/>
          </v:shape>
        </w:pict>
      </w:r>
      <w:r w:rsidR="004A0A0B" w:rsidRPr="004A0A0B">
        <w:rPr>
          <w:rFonts w:ascii="Arial" w:hAnsi="Arial" w:cs="Arial"/>
          <w:b/>
          <w:sz w:val="56"/>
          <w:szCs w:val="56"/>
          <w:lang w:val="el-GR"/>
        </w:rPr>
        <w:tab/>
        <w:t xml:space="preserve">Πολλοί οικονομολόγοι, κοινωνιολόγοι και πολιτικοί επιστήμονες χαρακτηρίζουν τις σύγχρονες κοινωνίες «κοινωνίες της γνώσης». </w:t>
      </w:r>
      <w:r w:rsidR="004A0A0B" w:rsidRPr="004A0A0B">
        <w:rPr>
          <w:rFonts w:ascii="Tahoma" w:hAnsi="Tahoma" w:cs="Tahoma"/>
          <w:b/>
          <w:sz w:val="56"/>
          <w:szCs w:val="56"/>
          <w:lang w:val="el-GR"/>
        </w:rPr>
        <w:t>Στην κοινωνία της</w:t>
      </w:r>
      <w:r w:rsidR="004A0A0B" w:rsidRPr="004A0A0B">
        <w:rPr>
          <w:rFonts w:ascii="Arial" w:hAnsi="Arial" w:cs="Arial"/>
          <w:b/>
          <w:sz w:val="56"/>
          <w:szCs w:val="56"/>
          <w:lang w:val="el-GR"/>
        </w:rPr>
        <w:t xml:space="preserve"> </w:t>
      </w:r>
      <w:r w:rsidR="004A0A0B" w:rsidRPr="004A0A0B">
        <w:rPr>
          <w:rFonts w:ascii="Tahoma" w:hAnsi="Tahoma" w:cs="Tahoma"/>
          <w:b/>
          <w:sz w:val="56"/>
          <w:szCs w:val="56"/>
          <w:lang w:val="el-GR"/>
        </w:rPr>
        <w:t>γνώσης</w:t>
      </w:r>
      <w:r w:rsidR="004A0A0B" w:rsidRPr="004A0A0B">
        <w:rPr>
          <w:rFonts w:ascii="Arial" w:hAnsi="Arial" w:cs="Arial"/>
          <w:b/>
          <w:sz w:val="56"/>
          <w:szCs w:val="56"/>
          <w:lang w:val="el-GR"/>
        </w:rPr>
        <w:t xml:space="preserve"> ο </w:t>
      </w:r>
      <w:proofErr w:type="spellStart"/>
      <w:r w:rsidR="004A0A0B" w:rsidRPr="004A0A0B">
        <w:rPr>
          <w:rFonts w:ascii="Arial" w:hAnsi="Arial" w:cs="Arial"/>
          <w:b/>
          <w:sz w:val="56"/>
          <w:szCs w:val="56"/>
          <w:lang w:val="el-GR"/>
        </w:rPr>
        <w:t>σπά</w:t>
      </w:r>
      <w:proofErr w:type="spellEnd"/>
      <w:r w:rsidR="0054745C" w:rsidRPr="0054745C">
        <w:rPr>
          <w:rFonts w:ascii="Arial" w:hAnsi="Arial" w:cs="Arial"/>
          <w:b/>
          <w:sz w:val="56"/>
          <w:szCs w:val="56"/>
          <w:lang w:val="el-GR"/>
        </w:rPr>
        <w:t>-</w:t>
      </w:r>
      <w:r w:rsidR="004A0A0B" w:rsidRPr="004A0A0B">
        <w:rPr>
          <w:rFonts w:ascii="Arial" w:hAnsi="Arial" w:cs="Arial"/>
          <w:b/>
          <w:sz w:val="56"/>
          <w:szCs w:val="56"/>
          <w:lang w:val="el-GR"/>
        </w:rPr>
        <w:t xml:space="preserve">νιος πόρος δεν είναι το χρηματικό κεφάλαιο, </w:t>
      </w:r>
      <w:r w:rsidR="004A0A0B" w:rsidRPr="004A0A0B">
        <w:rPr>
          <w:rFonts w:ascii="Tahoma" w:hAnsi="Tahoma" w:cs="Tahoma"/>
          <w:b/>
          <w:sz w:val="56"/>
          <w:szCs w:val="56"/>
          <w:lang w:val="el-GR"/>
        </w:rPr>
        <w:t>αλλά το</w:t>
      </w:r>
      <w:r w:rsidR="004A0A0B" w:rsidRPr="004A0A0B">
        <w:rPr>
          <w:rFonts w:ascii="Arial" w:hAnsi="Arial" w:cs="Arial"/>
          <w:b/>
          <w:sz w:val="56"/>
          <w:szCs w:val="56"/>
          <w:lang w:val="el-GR"/>
        </w:rPr>
        <w:t xml:space="preserve"> </w:t>
      </w:r>
      <w:r w:rsidR="004A0A0B" w:rsidRPr="004A0A0B">
        <w:rPr>
          <w:rFonts w:ascii="Tahoma" w:hAnsi="Tahoma" w:cs="Tahoma"/>
          <w:b/>
          <w:sz w:val="56"/>
          <w:szCs w:val="56"/>
          <w:lang w:val="el-GR"/>
        </w:rPr>
        <w:t>ανθρώπινο κεφάλαιο</w:t>
      </w:r>
      <w:r w:rsidR="004A0A0B" w:rsidRPr="004A0A0B">
        <w:rPr>
          <w:rFonts w:ascii="Arial" w:hAnsi="Arial" w:cs="Arial"/>
          <w:b/>
          <w:sz w:val="56"/>
          <w:szCs w:val="56"/>
          <w:lang w:val="el-GR"/>
        </w:rPr>
        <w:t>. Από τους ανθρώπους εξαρτώνται όλοι οι υπόλοιποι συ</w:t>
      </w:r>
      <w:r w:rsidR="004A0A0B" w:rsidRPr="004A0A0B">
        <w:rPr>
          <w:rFonts w:ascii="Arial" w:hAnsi="Arial" w:cs="Arial"/>
          <w:b/>
          <w:sz w:val="56"/>
          <w:szCs w:val="56"/>
          <w:lang w:val="el-GR"/>
        </w:rPr>
        <w:lastRenderedPageBreak/>
        <w:t>ντελεστές παραγωγής. Κεφάλαια προκειμένου να γίνει μια επένδυση μπορεί να βρεθούν. Ανθρώπινο δυναμικό, όμως, που να εργαστεί σε ειδικευμένους τομείς και με αποτελεσματικότητα δεν είναι εύκολο να βρεθεί. Η καινοτομία και η τεχνολογία είναι επινοήσεις και κατασκευές των ανθρώπων. Αυτό φαίνεται και από το γεγονός ότι αν δεν υπάρχει το κατάλληλο ανθρώπινο δυναμικό να χειριστεί την νέα τεχνολογία, η τεχνολογία αυτή ακόμη και αν εισαχθεί σε μια χώρα δεν έχει τα προσδοκώμενα αποτελέσματα. Ένα νέο μηχάνημα μπορεί να αγοραστεί σε μια μέρα. Η εκπαίδευση, όμως, των χειριστών του είναι ένα μακροχρόνιο εγχεί</w:t>
      </w:r>
      <w:r>
        <w:rPr>
          <w:rFonts w:ascii="Arial" w:hAnsi="Arial" w:cs="Arial"/>
          <w:b/>
          <w:noProof/>
          <w:sz w:val="56"/>
          <w:szCs w:val="56"/>
          <w:lang w:eastAsia="en-GB"/>
        </w:rPr>
        <w:pict>
          <v:shape id="_x0000_s1078" type="#_x0000_t202" style="position:absolute;margin-left:164.2pt;margin-top:734pt;width:116.35pt;height:38pt;z-index:251622912;mso-wrap-style:none;mso-wrap-edited:f;mso-position-horizontal-relative:text;mso-position-vertical-relative:page" wrapcoords="-161 0 -161 21150 21761 21150 21761 0 -161 0" fillcolor="#fc9" strokecolor="#fc9">
            <v:textbox style="mso-next-textbox:#_x0000_s1078">
              <w:txbxContent>
                <w:p w:rsidR="006C1F7C" w:rsidRPr="00EC1661" w:rsidRDefault="006C1F7C" w:rsidP="004F4A77">
                  <w:pPr>
                    <w:jc w:val="center"/>
                    <w:rPr>
                      <w:rFonts w:ascii="Arial" w:hAnsi="Arial" w:cs="Arial"/>
                      <w:b/>
                      <w:sz w:val="56"/>
                      <w:szCs w:val="56"/>
                      <w:lang w:val="el-GR"/>
                    </w:rPr>
                  </w:pPr>
                  <w:r>
                    <w:rPr>
                      <w:rFonts w:ascii="Arial" w:hAnsi="Arial" w:cs="Arial"/>
                      <w:b/>
                      <w:sz w:val="56"/>
                      <w:szCs w:val="56"/>
                      <w:lang w:val="el-GR"/>
                    </w:rPr>
                    <w:t>53</w:t>
                  </w:r>
                  <w:r w:rsidRPr="00EC1661">
                    <w:rPr>
                      <w:rFonts w:ascii="Arial" w:hAnsi="Arial" w:cs="Arial"/>
                      <w:b/>
                      <w:sz w:val="56"/>
                      <w:szCs w:val="56"/>
                    </w:rPr>
                    <w:t xml:space="preserve"> / </w:t>
                  </w:r>
                  <w:r>
                    <w:rPr>
                      <w:rFonts w:ascii="Arial" w:hAnsi="Arial" w:cs="Arial"/>
                      <w:b/>
                      <w:sz w:val="56"/>
                      <w:szCs w:val="56"/>
                      <w:lang w:val="el-GR"/>
                    </w:rPr>
                    <w:t>134</w:t>
                  </w:r>
                </w:p>
              </w:txbxContent>
            </v:textbox>
            <w10:wrap type="through" anchory="page"/>
          </v:shape>
        </w:pict>
      </w:r>
      <w:r w:rsidR="004A0A0B" w:rsidRPr="004A0A0B">
        <w:rPr>
          <w:rFonts w:ascii="Arial" w:hAnsi="Arial" w:cs="Arial"/>
          <w:b/>
          <w:sz w:val="56"/>
          <w:szCs w:val="56"/>
          <w:lang w:val="el-GR"/>
        </w:rPr>
        <w:t xml:space="preserve">ρημα. Η επιστημονική έρευνα </w:t>
      </w:r>
      <w:r w:rsidR="004A0A0B" w:rsidRPr="004A0A0B">
        <w:rPr>
          <w:rFonts w:ascii="Arial" w:hAnsi="Arial" w:cs="Arial"/>
          <w:b/>
          <w:sz w:val="56"/>
          <w:szCs w:val="56"/>
          <w:lang w:val="el-GR"/>
        </w:rPr>
        <w:lastRenderedPageBreak/>
        <w:t xml:space="preserve">για τη δημιουργία νέας τεχνολογίας είναι, επίσης, μια μακροχρόνια διαδικασία. </w:t>
      </w:r>
    </w:p>
    <w:p w:rsidR="004A0A0B" w:rsidRPr="004A0A0B" w:rsidRDefault="004A0A0B" w:rsidP="004A0A0B">
      <w:pPr>
        <w:shd w:val="clear" w:color="auto" w:fill="B6DDE8" w:themeFill="accent5" w:themeFillTint="66"/>
        <w:spacing w:after="0" w:line="240" w:lineRule="auto"/>
        <w:rPr>
          <w:rFonts w:ascii="Arial" w:hAnsi="Arial" w:cs="Arial"/>
          <w:b/>
          <w:sz w:val="56"/>
          <w:szCs w:val="56"/>
          <w:lang w:val="el-GR"/>
        </w:rPr>
      </w:pPr>
      <w:r w:rsidRPr="004A0A0B">
        <w:rPr>
          <w:rFonts w:ascii="Arial" w:hAnsi="Arial" w:cs="Arial"/>
          <w:b/>
          <w:sz w:val="56"/>
          <w:szCs w:val="56"/>
          <w:lang w:val="el-GR"/>
        </w:rPr>
        <w:tab/>
        <w:t xml:space="preserve">Κάθε κοινωνία και οικονομία χρειάζεται </w:t>
      </w:r>
      <w:r w:rsidRPr="004A0A0B">
        <w:rPr>
          <w:rFonts w:ascii="Tahoma" w:hAnsi="Tahoma" w:cs="Tahoma"/>
          <w:b/>
          <w:sz w:val="56"/>
          <w:szCs w:val="56"/>
          <w:lang w:val="el-GR"/>
        </w:rPr>
        <w:t>νέες ιδέες για</w:t>
      </w:r>
      <w:r w:rsidRPr="004A0A0B">
        <w:rPr>
          <w:rFonts w:ascii="Arial" w:hAnsi="Arial" w:cs="Arial"/>
          <w:b/>
          <w:sz w:val="56"/>
          <w:szCs w:val="56"/>
          <w:lang w:val="el-GR"/>
        </w:rPr>
        <w:t xml:space="preserve"> </w:t>
      </w:r>
      <w:r w:rsidRPr="004A0A0B">
        <w:rPr>
          <w:rFonts w:ascii="Tahoma" w:hAnsi="Tahoma" w:cs="Tahoma"/>
          <w:b/>
          <w:sz w:val="56"/>
          <w:szCs w:val="56"/>
          <w:lang w:val="el-GR"/>
        </w:rPr>
        <w:t>νέες επιχειρήσεις</w:t>
      </w:r>
      <w:r w:rsidRPr="004A0A0B">
        <w:rPr>
          <w:rFonts w:ascii="Arial" w:hAnsi="Arial" w:cs="Arial"/>
          <w:b/>
          <w:sz w:val="56"/>
          <w:szCs w:val="56"/>
          <w:lang w:val="el-GR"/>
        </w:rPr>
        <w:t xml:space="preserve"> αλλά και νέες ιδέες για τις υπάρχουσες επιχειρήσεις. Οι επιχειρήσεις για να έχουν μέλλον πρέπει να βλέπουν στο μέλλον. Δεν αρκεί να προσαρμόζονται στο μέλλον. Χρειάζεται </w:t>
      </w:r>
      <w:r w:rsidRPr="004A0A0B">
        <w:rPr>
          <w:rFonts w:ascii="Tahoma" w:hAnsi="Tahoma" w:cs="Tahoma"/>
          <w:b/>
          <w:sz w:val="56"/>
          <w:szCs w:val="56"/>
          <w:lang w:val="el-GR"/>
        </w:rPr>
        <w:t xml:space="preserve">να δημιουργούν το μέλλον. </w:t>
      </w:r>
      <w:r w:rsidRPr="004A0A0B">
        <w:rPr>
          <w:rFonts w:ascii="Arial" w:hAnsi="Arial" w:cs="Arial"/>
          <w:b/>
          <w:sz w:val="56"/>
          <w:szCs w:val="56"/>
          <w:lang w:val="el-GR"/>
        </w:rPr>
        <w:t xml:space="preserve">Αυτό απαιτεί στελέχη επιχειρήσεων αυξημένων προσόντων και ικανοτήτων, δηλαδή ηγέτες. </w:t>
      </w:r>
    </w:p>
    <w:p w:rsidR="0064141C" w:rsidRDefault="00C66CB5" w:rsidP="0064141C">
      <w:pPr>
        <w:shd w:val="clear" w:color="auto" w:fill="B6DDE8" w:themeFill="accent5" w:themeFillTint="66"/>
        <w:spacing w:after="0" w:line="240" w:lineRule="auto"/>
        <w:rPr>
          <w:rFonts w:ascii="Arial" w:hAnsi="Arial" w:cs="Arial"/>
          <w:b/>
          <w:sz w:val="56"/>
          <w:szCs w:val="56"/>
          <w:lang w:val="el-GR"/>
        </w:rPr>
      </w:pPr>
      <w:r>
        <w:rPr>
          <w:rFonts w:ascii="Arial" w:hAnsi="Arial" w:cs="Arial"/>
          <w:b/>
          <w:noProof/>
          <w:sz w:val="56"/>
          <w:szCs w:val="56"/>
          <w:lang w:eastAsia="en-GB"/>
        </w:rPr>
        <w:pict>
          <v:shape id="_x0000_s1079" type="#_x0000_t202" style="position:absolute;margin-left:156.2pt;margin-top:10in;width:187.95pt;height:37.25pt;z-index:251623936;mso-wrap-style:none;mso-wrap-edited:f;mso-position-vertical-relative:page" wrapcoords="-161 0 -161 21150 21761 21150 21761 0 -161 0" fillcolor="#fc9" strokecolor="#fc9">
            <v:textbox style="mso-next-textbox:#_x0000_s1079">
              <w:txbxContent>
                <w:p w:rsidR="006C1F7C" w:rsidRPr="00EC1661" w:rsidRDefault="006C1F7C" w:rsidP="004F4A77">
                  <w:pPr>
                    <w:jc w:val="center"/>
                    <w:rPr>
                      <w:rFonts w:ascii="Arial" w:hAnsi="Arial" w:cs="Arial"/>
                      <w:b/>
                      <w:sz w:val="56"/>
                      <w:szCs w:val="56"/>
                      <w:lang w:val="el-GR"/>
                    </w:rPr>
                  </w:pPr>
                  <w:r>
                    <w:rPr>
                      <w:rFonts w:ascii="Arial" w:hAnsi="Arial" w:cs="Arial"/>
                      <w:b/>
                      <w:sz w:val="56"/>
                      <w:szCs w:val="56"/>
                      <w:lang w:val="el-GR"/>
                    </w:rPr>
                    <w:t>54</w:t>
                  </w:r>
                  <w:r w:rsidRPr="00EC1661">
                    <w:rPr>
                      <w:rFonts w:ascii="Arial" w:hAnsi="Arial" w:cs="Arial"/>
                      <w:b/>
                      <w:sz w:val="56"/>
                      <w:szCs w:val="56"/>
                    </w:rPr>
                    <w:t xml:space="preserve"> / </w:t>
                  </w:r>
                  <w:r>
                    <w:rPr>
                      <w:rFonts w:ascii="Arial" w:hAnsi="Arial" w:cs="Arial"/>
                      <w:b/>
                      <w:sz w:val="56"/>
                      <w:szCs w:val="56"/>
                      <w:lang w:val="el-GR"/>
                    </w:rPr>
                    <w:t>134</w:t>
                  </w:r>
                </w:p>
              </w:txbxContent>
            </v:textbox>
            <w10:wrap type="through" anchory="page"/>
          </v:shape>
        </w:pict>
      </w:r>
      <w:r w:rsidR="004A0A0B" w:rsidRPr="004A0A0B">
        <w:rPr>
          <w:rFonts w:ascii="Arial" w:hAnsi="Arial" w:cs="Arial"/>
          <w:b/>
          <w:sz w:val="56"/>
          <w:szCs w:val="56"/>
          <w:lang w:val="el-GR"/>
        </w:rPr>
        <w:tab/>
        <w:t xml:space="preserve">Στον οικονομικό τομέα η έλλειψη ηγετών, αλλιώς ικανών στελεχών επιχειρήσεων, είναι μεγάλη. Τα στελέχη μπορούν να αυξήσουν </w:t>
      </w:r>
      <w:r w:rsidR="004A0A0B" w:rsidRPr="004A0A0B">
        <w:rPr>
          <w:rFonts w:ascii="Arial" w:hAnsi="Arial" w:cs="Arial"/>
          <w:b/>
          <w:sz w:val="56"/>
          <w:szCs w:val="56"/>
          <w:lang w:val="el-GR"/>
        </w:rPr>
        <w:lastRenderedPageBreak/>
        <w:t xml:space="preserve">ή να μειώσουν την αξία ενός οργανισμού, γι’ αυτό δίνονται αστρονομικές αμοιβές στα στελέχη που έχουν </w:t>
      </w:r>
      <w:r w:rsidR="004A0A0B" w:rsidRPr="004A0A0B">
        <w:rPr>
          <w:rFonts w:ascii="Tahoma" w:hAnsi="Tahoma" w:cs="Tahoma"/>
          <w:b/>
          <w:sz w:val="56"/>
          <w:szCs w:val="56"/>
          <w:lang w:val="el-GR"/>
        </w:rPr>
        <w:t>αποδεδειγμένες ικανότητες</w:t>
      </w:r>
      <w:r w:rsidR="004A0A0B" w:rsidRPr="004A0A0B">
        <w:rPr>
          <w:rFonts w:ascii="Arial" w:hAnsi="Arial" w:cs="Arial"/>
          <w:b/>
          <w:sz w:val="56"/>
          <w:szCs w:val="56"/>
          <w:lang w:val="el-GR"/>
        </w:rPr>
        <w:t xml:space="preserve">. Οι πιο </w:t>
      </w:r>
      <w:r w:rsidR="004A0A0B" w:rsidRPr="004A0A0B">
        <w:rPr>
          <w:rFonts w:ascii="Tahoma" w:hAnsi="Tahoma" w:cs="Tahoma"/>
          <w:b/>
          <w:sz w:val="56"/>
          <w:szCs w:val="56"/>
          <w:lang w:val="el-GR"/>
        </w:rPr>
        <w:t>επιθυμητές ικανότητες ενός</w:t>
      </w:r>
      <w:r w:rsidR="004A0A0B" w:rsidRPr="004A0A0B">
        <w:rPr>
          <w:rFonts w:ascii="Arial" w:hAnsi="Arial" w:cs="Arial"/>
          <w:b/>
          <w:sz w:val="56"/>
          <w:szCs w:val="56"/>
          <w:lang w:val="el-GR"/>
        </w:rPr>
        <w:t xml:space="preserve"> </w:t>
      </w:r>
      <w:r w:rsidR="004A0A0B" w:rsidRPr="004A0A0B">
        <w:rPr>
          <w:rFonts w:ascii="Tahoma" w:hAnsi="Tahoma" w:cs="Tahoma"/>
          <w:b/>
          <w:sz w:val="56"/>
          <w:szCs w:val="56"/>
          <w:lang w:val="el-GR"/>
        </w:rPr>
        <w:t>στελέχους είναι</w:t>
      </w:r>
      <w:r w:rsidR="004A0A0B" w:rsidRPr="004A0A0B">
        <w:rPr>
          <w:rFonts w:ascii="Arial" w:hAnsi="Arial" w:cs="Arial"/>
          <w:b/>
          <w:sz w:val="56"/>
          <w:szCs w:val="56"/>
          <w:lang w:val="el-GR"/>
        </w:rPr>
        <w:t xml:space="preserve">: </w:t>
      </w:r>
    </w:p>
    <w:p w:rsidR="0064141C" w:rsidRDefault="00546240" w:rsidP="0064141C">
      <w:pPr>
        <w:shd w:val="clear" w:color="auto" w:fill="B6DDE8" w:themeFill="accent5" w:themeFillTint="66"/>
        <w:spacing w:after="0" w:line="240" w:lineRule="auto"/>
        <w:rPr>
          <w:rFonts w:ascii="Arial" w:hAnsi="Arial" w:cs="Arial"/>
          <w:b/>
          <w:sz w:val="56"/>
          <w:szCs w:val="56"/>
          <w:lang w:val="el-GR"/>
        </w:rPr>
      </w:pPr>
      <w:r>
        <w:rPr>
          <w:rFonts w:ascii="Arial" w:hAnsi="Arial" w:cs="Arial"/>
          <w:b/>
          <w:sz w:val="56"/>
          <w:szCs w:val="56"/>
          <w:lang w:val="el-GR"/>
        </w:rPr>
        <w:t xml:space="preserve"> </w:t>
      </w:r>
      <w:r w:rsidR="00C66CB5">
        <w:pict>
          <v:shape id="_x0000_i1026" type="#_x0000_t75" style="width:21.4pt;height:13.6pt;visibility:visible;mso-wrap-style:square">
            <v:imagedata r:id="rId19" o:title=""/>
          </v:shape>
        </w:pict>
      </w:r>
      <w:r w:rsidR="0064141C" w:rsidRPr="00546240">
        <w:rPr>
          <w:rFonts w:ascii="Arial" w:hAnsi="Arial" w:cs="Arial"/>
          <w:b/>
          <w:sz w:val="56"/>
          <w:szCs w:val="56"/>
          <w:lang w:val="el-GR"/>
        </w:rPr>
        <w:t xml:space="preserve"> </w:t>
      </w:r>
      <w:r w:rsidR="004A0A0B" w:rsidRPr="004A0A0B">
        <w:rPr>
          <w:rFonts w:ascii="Arial" w:hAnsi="Arial" w:cs="Arial"/>
          <w:b/>
          <w:sz w:val="56"/>
          <w:szCs w:val="56"/>
          <w:lang w:val="el-GR"/>
        </w:rPr>
        <w:t xml:space="preserve"> </w:t>
      </w:r>
      <w:r>
        <w:rPr>
          <w:rFonts w:ascii="Arial" w:hAnsi="Arial" w:cs="Arial"/>
          <w:b/>
          <w:sz w:val="56"/>
          <w:szCs w:val="56"/>
          <w:lang w:val="el-GR"/>
        </w:rPr>
        <w:t>Οι δεξ</w:t>
      </w:r>
      <w:r w:rsidR="004A0A0B" w:rsidRPr="004A0A0B">
        <w:rPr>
          <w:rFonts w:ascii="Arial" w:hAnsi="Arial" w:cs="Arial"/>
          <w:b/>
          <w:sz w:val="56"/>
          <w:szCs w:val="56"/>
          <w:lang w:val="el-GR"/>
        </w:rPr>
        <w:t xml:space="preserve">ιότητες της επικοινωνίας </w:t>
      </w:r>
    </w:p>
    <w:p w:rsidR="0064141C" w:rsidRDefault="00546240" w:rsidP="0064141C">
      <w:pPr>
        <w:shd w:val="clear" w:color="auto" w:fill="B6DDE8" w:themeFill="accent5" w:themeFillTint="66"/>
        <w:spacing w:after="0" w:line="240" w:lineRule="auto"/>
        <w:rPr>
          <w:rFonts w:ascii="Arial" w:hAnsi="Arial" w:cs="Arial"/>
          <w:b/>
          <w:sz w:val="56"/>
          <w:szCs w:val="56"/>
          <w:lang w:val="el-GR"/>
        </w:rPr>
      </w:pPr>
      <w:r>
        <w:rPr>
          <w:rFonts w:ascii="Arial" w:hAnsi="Arial" w:cs="Arial"/>
          <w:b/>
          <w:sz w:val="56"/>
          <w:szCs w:val="56"/>
          <w:lang w:val="el-GR"/>
        </w:rPr>
        <w:t xml:space="preserve"> </w:t>
      </w:r>
      <w:r>
        <w:rPr>
          <w:noProof/>
          <w:lang w:val="el-GR" w:eastAsia="en-GB"/>
        </w:rPr>
        <w:t xml:space="preserve"> </w:t>
      </w:r>
      <w:r>
        <w:rPr>
          <w:noProof/>
          <w:lang w:eastAsia="en-GB"/>
        </w:rPr>
        <w:drawing>
          <wp:inline distT="0" distB="0" distL="0" distR="0" wp14:anchorId="3CF38299" wp14:editId="758B099A">
            <wp:extent cx="228600" cy="2190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8600" cy="219075"/>
                    </a:xfrm>
                    <a:prstGeom prst="rect">
                      <a:avLst/>
                    </a:prstGeom>
                  </pic:spPr>
                </pic:pic>
              </a:graphicData>
            </a:graphic>
          </wp:inline>
        </w:drawing>
      </w:r>
      <w:r>
        <w:rPr>
          <w:rFonts w:ascii="Arial" w:hAnsi="Arial" w:cs="Arial"/>
          <w:b/>
          <w:sz w:val="56"/>
          <w:szCs w:val="56"/>
          <w:lang w:val="el-GR"/>
        </w:rPr>
        <w:t xml:space="preserve">  </w:t>
      </w:r>
      <w:r w:rsidR="004A0A0B" w:rsidRPr="004A0A0B">
        <w:rPr>
          <w:rFonts w:ascii="Arial" w:hAnsi="Arial" w:cs="Arial"/>
          <w:b/>
          <w:sz w:val="56"/>
          <w:szCs w:val="56"/>
          <w:lang w:val="el-GR"/>
        </w:rPr>
        <w:t xml:space="preserve">Η πρωτοβουλία </w:t>
      </w:r>
    </w:p>
    <w:p w:rsidR="0064141C" w:rsidRDefault="00546240" w:rsidP="0064141C">
      <w:pPr>
        <w:shd w:val="clear" w:color="auto" w:fill="B6DDE8" w:themeFill="accent5" w:themeFillTint="66"/>
        <w:spacing w:after="0" w:line="240" w:lineRule="auto"/>
        <w:rPr>
          <w:rFonts w:ascii="Arial" w:hAnsi="Arial" w:cs="Arial"/>
          <w:b/>
          <w:sz w:val="56"/>
          <w:szCs w:val="56"/>
          <w:lang w:val="el-GR"/>
        </w:rPr>
      </w:pPr>
      <w:r>
        <w:rPr>
          <w:rFonts w:ascii="Arial" w:hAnsi="Arial" w:cs="Arial"/>
          <w:b/>
          <w:sz w:val="56"/>
          <w:szCs w:val="56"/>
          <w:lang w:val="el-GR"/>
        </w:rPr>
        <w:t xml:space="preserve"> </w:t>
      </w:r>
      <w:r>
        <w:rPr>
          <w:noProof/>
          <w:lang w:eastAsia="en-GB"/>
        </w:rPr>
        <w:drawing>
          <wp:inline distT="0" distB="0" distL="0" distR="0" wp14:anchorId="2074BC4B" wp14:editId="37FA6E71">
            <wp:extent cx="228600" cy="2190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8600" cy="219075"/>
                    </a:xfrm>
                    <a:prstGeom prst="rect">
                      <a:avLst/>
                    </a:prstGeom>
                  </pic:spPr>
                </pic:pic>
              </a:graphicData>
            </a:graphic>
          </wp:inline>
        </w:drawing>
      </w:r>
      <w:r>
        <w:rPr>
          <w:rFonts w:ascii="Arial" w:hAnsi="Arial" w:cs="Arial"/>
          <w:b/>
          <w:sz w:val="56"/>
          <w:szCs w:val="56"/>
          <w:lang w:val="el-GR"/>
        </w:rPr>
        <w:t xml:space="preserve">  </w:t>
      </w:r>
      <w:r w:rsidR="004A0A0B" w:rsidRPr="004A0A0B">
        <w:rPr>
          <w:rFonts w:ascii="Arial" w:hAnsi="Arial" w:cs="Arial"/>
          <w:b/>
          <w:sz w:val="56"/>
          <w:szCs w:val="56"/>
          <w:lang w:val="el-GR"/>
        </w:rPr>
        <w:t xml:space="preserve">Η προσαρμοστικότητα </w:t>
      </w:r>
    </w:p>
    <w:p w:rsidR="0064141C" w:rsidRDefault="00546240" w:rsidP="0064141C">
      <w:pPr>
        <w:shd w:val="clear" w:color="auto" w:fill="B6DDE8" w:themeFill="accent5" w:themeFillTint="66"/>
        <w:spacing w:after="0" w:line="240" w:lineRule="auto"/>
        <w:rPr>
          <w:rFonts w:ascii="Arial" w:hAnsi="Arial" w:cs="Arial"/>
          <w:b/>
          <w:sz w:val="56"/>
          <w:szCs w:val="56"/>
          <w:lang w:val="el-GR"/>
        </w:rPr>
      </w:pPr>
      <w:r>
        <w:rPr>
          <w:rFonts w:ascii="Arial" w:hAnsi="Arial" w:cs="Arial"/>
          <w:b/>
          <w:sz w:val="56"/>
          <w:szCs w:val="56"/>
          <w:lang w:val="el-GR"/>
        </w:rPr>
        <w:t xml:space="preserve"> </w:t>
      </w:r>
      <w:r>
        <w:rPr>
          <w:noProof/>
          <w:lang w:eastAsia="en-GB"/>
        </w:rPr>
        <w:drawing>
          <wp:inline distT="0" distB="0" distL="0" distR="0" wp14:anchorId="3C10C844" wp14:editId="4162E228">
            <wp:extent cx="228600" cy="2190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8600" cy="219075"/>
                    </a:xfrm>
                    <a:prstGeom prst="rect">
                      <a:avLst/>
                    </a:prstGeom>
                  </pic:spPr>
                </pic:pic>
              </a:graphicData>
            </a:graphic>
          </wp:inline>
        </w:drawing>
      </w:r>
      <w:r>
        <w:rPr>
          <w:rFonts w:ascii="Arial" w:hAnsi="Arial" w:cs="Arial"/>
          <w:b/>
          <w:sz w:val="56"/>
          <w:szCs w:val="56"/>
          <w:lang w:val="el-GR"/>
        </w:rPr>
        <w:t xml:space="preserve">  </w:t>
      </w:r>
      <w:r w:rsidR="004A0A0B" w:rsidRPr="00A158CC">
        <w:rPr>
          <w:rFonts w:ascii="Arial" w:hAnsi="Arial" w:cs="Arial"/>
          <w:b/>
          <w:sz w:val="56"/>
          <w:szCs w:val="56"/>
          <w:lang w:val="el-GR"/>
        </w:rPr>
        <w:t xml:space="preserve">Η συναισθηματική νοημοσύνη </w:t>
      </w:r>
    </w:p>
    <w:p w:rsidR="0064141C" w:rsidRPr="0064141C" w:rsidRDefault="004A0A0B" w:rsidP="0064141C">
      <w:pPr>
        <w:shd w:val="clear" w:color="auto" w:fill="B6DDE8" w:themeFill="accent5" w:themeFillTint="66"/>
        <w:spacing w:after="0" w:line="240" w:lineRule="auto"/>
        <w:rPr>
          <w:rFonts w:ascii="Arial" w:hAnsi="Arial" w:cs="Arial"/>
          <w:b/>
          <w:sz w:val="56"/>
          <w:szCs w:val="56"/>
          <w:lang w:val="el-GR"/>
        </w:rPr>
      </w:pPr>
      <w:r w:rsidRPr="00A158CC">
        <w:rPr>
          <w:rFonts w:ascii="Tahoma" w:hAnsi="Tahoma" w:cs="Tahoma"/>
          <w:b/>
          <w:sz w:val="56"/>
          <w:szCs w:val="56"/>
          <w:lang w:val="el-GR"/>
        </w:rPr>
        <w:t>Χρήσιμες Ιστοσελίδες για επιχειρήσεις:</w:t>
      </w:r>
    </w:p>
    <w:p w:rsidR="004A0A0B" w:rsidRPr="004A0A0B" w:rsidRDefault="004A0A0B" w:rsidP="004A0A0B">
      <w:pPr>
        <w:shd w:val="clear" w:color="auto" w:fill="B6DDE8" w:themeFill="accent5" w:themeFillTint="66"/>
        <w:autoSpaceDE w:val="0"/>
        <w:autoSpaceDN w:val="0"/>
        <w:adjustRightInd w:val="0"/>
        <w:spacing w:after="0" w:line="240" w:lineRule="auto"/>
        <w:rPr>
          <w:rFonts w:ascii="Arial" w:hAnsi="Arial" w:cs="Arial"/>
          <w:b/>
          <w:sz w:val="56"/>
          <w:szCs w:val="56"/>
          <w:lang w:val="el-GR"/>
        </w:rPr>
      </w:pPr>
      <w:r w:rsidRPr="004A0A0B">
        <w:rPr>
          <w:rFonts w:ascii="Arial" w:hAnsi="Arial" w:cs="Arial"/>
          <w:b/>
          <w:sz w:val="56"/>
          <w:szCs w:val="56"/>
          <w:lang w:val="el-GR"/>
        </w:rPr>
        <w:t>ΥΠΟΥΡΓΕΙΟ ΕΘΝΙΚΗΣ ΟΙΚΟΝΟΜΙΑΣ ΚΑΙ ΟΙΚΟΝΟΜΙΚΩΝ:</w:t>
      </w:r>
      <w:r w:rsidRPr="004A0A0B">
        <w:rPr>
          <w:rFonts w:ascii="Arial" w:hAnsi="Arial" w:cs="Arial"/>
          <w:sz w:val="56"/>
          <w:szCs w:val="56"/>
          <w:lang w:val="el-GR"/>
        </w:rPr>
        <w:t xml:space="preserve"> </w:t>
      </w:r>
      <w:r w:rsidRPr="004A0A0B">
        <w:rPr>
          <w:rFonts w:ascii="Arial" w:hAnsi="Arial" w:cs="Arial"/>
          <w:b/>
          <w:sz w:val="56"/>
          <w:szCs w:val="56"/>
          <w:lang w:val="el-GR"/>
        </w:rPr>
        <w:t>www.ypetho.gr</w:t>
      </w:r>
    </w:p>
    <w:p w:rsidR="004A0A0B" w:rsidRPr="004A0A0B" w:rsidRDefault="004A0A0B" w:rsidP="004A0A0B">
      <w:pPr>
        <w:shd w:val="clear" w:color="auto" w:fill="B6DDE8" w:themeFill="accent5" w:themeFillTint="66"/>
        <w:autoSpaceDE w:val="0"/>
        <w:autoSpaceDN w:val="0"/>
        <w:adjustRightInd w:val="0"/>
        <w:spacing w:after="0" w:line="240" w:lineRule="auto"/>
        <w:rPr>
          <w:rFonts w:ascii="Arial" w:hAnsi="Arial" w:cs="Arial"/>
          <w:b/>
          <w:sz w:val="56"/>
          <w:szCs w:val="56"/>
          <w:lang w:val="el-GR"/>
        </w:rPr>
      </w:pPr>
      <w:r w:rsidRPr="004A0A0B">
        <w:rPr>
          <w:rFonts w:ascii="Arial" w:hAnsi="Arial" w:cs="Arial"/>
          <w:b/>
          <w:sz w:val="56"/>
          <w:szCs w:val="56"/>
          <w:lang w:val="el-GR"/>
        </w:rPr>
        <w:t>ΥΠΟΥΡΓΕΙΟ ΑΝΑΠΤΥΞΗΣ:</w:t>
      </w:r>
    </w:p>
    <w:p w:rsidR="004A0A0B" w:rsidRPr="004A0A0B" w:rsidRDefault="004A0A0B" w:rsidP="004A0A0B">
      <w:pPr>
        <w:shd w:val="clear" w:color="auto" w:fill="B6DDE8" w:themeFill="accent5" w:themeFillTint="66"/>
        <w:autoSpaceDE w:val="0"/>
        <w:autoSpaceDN w:val="0"/>
        <w:adjustRightInd w:val="0"/>
        <w:spacing w:after="0" w:line="240" w:lineRule="auto"/>
        <w:rPr>
          <w:rFonts w:ascii="Arial" w:hAnsi="Arial" w:cs="Arial"/>
          <w:b/>
          <w:sz w:val="56"/>
          <w:szCs w:val="56"/>
          <w:lang w:val="el-GR"/>
        </w:rPr>
      </w:pPr>
      <w:r w:rsidRPr="004A0A0B">
        <w:rPr>
          <w:rFonts w:ascii="Arial" w:hAnsi="Arial" w:cs="Arial"/>
          <w:b/>
          <w:sz w:val="56"/>
          <w:szCs w:val="56"/>
          <w:lang w:val="el-GR"/>
        </w:rPr>
        <w:t>www.ypan.gr</w:t>
      </w:r>
    </w:p>
    <w:p w:rsidR="004A0A0B" w:rsidRPr="004A0A0B" w:rsidRDefault="00C66CB5" w:rsidP="004A0A0B">
      <w:pPr>
        <w:shd w:val="clear" w:color="auto" w:fill="B6DDE8" w:themeFill="accent5" w:themeFillTint="66"/>
        <w:autoSpaceDE w:val="0"/>
        <w:autoSpaceDN w:val="0"/>
        <w:adjustRightInd w:val="0"/>
        <w:spacing w:after="0" w:line="240" w:lineRule="auto"/>
        <w:rPr>
          <w:rFonts w:ascii="Arial" w:hAnsi="Arial" w:cs="Arial"/>
          <w:b/>
          <w:sz w:val="56"/>
          <w:szCs w:val="56"/>
          <w:lang w:val="el-GR"/>
        </w:rPr>
      </w:pPr>
      <w:r>
        <w:rPr>
          <w:rFonts w:ascii="Arial" w:hAnsi="Arial" w:cs="Arial"/>
          <w:b/>
          <w:noProof/>
          <w:sz w:val="56"/>
          <w:szCs w:val="56"/>
          <w:lang w:eastAsia="en-GB"/>
        </w:rPr>
        <w:pict>
          <v:shape id="_x0000_s1080" type="#_x0000_t202" style="position:absolute;margin-left:152.2pt;margin-top:724pt;width:187.95pt;height:37.25pt;z-index:251624960;mso-wrap-style:none;mso-wrap-edited:f;mso-position-vertical-relative:page" wrapcoords="-161 0 -161 21150 21761 21150 21761 0 -161 0" fillcolor="#fc9" strokecolor="#fc9">
            <v:textbox style="mso-next-textbox:#_x0000_s1080">
              <w:txbxContent>
                <w:p w:rsidR="006C1F7C" w:rsidRPr="00EC1661" w:rsidRDefault="006C1F7C" w:rsidP="004F4A77">
                  <w:pPr>
                    <w:jc w:val="center"/>
                    <w:rPr>
                      <w:rFonts w:ascii="Arial" w:hAnsi="Arial" w:cs="Arial"/>
                      <w:b/>
                      <w:sz w:val="56"/>
                      <w:szCs w:val="56"/>
                      <w:lang w:val="el-GR"/>
                    </w:rPr>
                  </w:pPr>
                  <w:r>
                    <w:rPr>
                      <w:rFonts w:ascii="Arial" w:hAnsi="Arial" w:cs="Arial"/>
                      <w:b/>
                      <w:sz w:val="56"/>
                      <w:szCs w:val="56"/>
                      <w:lang w:val="el-GR"/>
                    </w:rPr>
                    <w:t>55</w:t>
                  </w:r>
                  <w:r w:rsidRPr="00EC1661">
                    <w:rPr>
                      <w:rFonts w:ascii="Arial" w:hAnsi="Arial" w:cs="Arial"/>
                      <w:b/>
                      <w:sz w:val="56"/>
                      <w:szCs w:val="56"/>
                    </w:rPr>
                    <w:t xml:space="preserve"> / </w:t>
                  </w:r>
                  <w:r>
                    <w:rPr>
                      <w:rFonts w:ascii="Arial" w:hAnsi="Arial" w:cs="Arial"/>
                      <w:b/>
                      <w:sz w:val="56"/>
                      <w:szCs w:val="56"/>
                      <w:lang w:val="el-GR"/>
                    </w:rPr>
                    <w:t>134</w:t>
                  </w:r>
                </w:p>
              </w:txbxContent>
            </v:textbox>
            <w10:wrap type="through" anchory="page"/>
          </v:shape>
        </w:pict>
      </w:r>
      <w:r w:rsidR="004A0A0B" w:rsidRPr="004A0A0B">
        <w:rPr>
          <w:rFonts w:ascii="Arial" w:hAnsi="Arial" w:cs="Arial"/>
          <w:b/>
          <w:sz w:val="56"/>
          <w:szCs w:val="56"/>
          <w:lang w:val="el-GR"/>
        </w:rPr>
        <w:t>ΥΠΟΥΡΓΕΙΟ ΑΝΑΠΤΥΞΗΣ, ΓΕΝΙΚΗ ΓΡΑΜΜΑΤΕΙΑ ΕΜΠΟΡΙΟΥ:</w:t>
      </w:r>
    </w:p>
    <w:p w:rsidR="004A0A0B" w:rsidRPr="004A0A0B" w:rsidRDefault="004A0A0B" w:rsidP="004A0A0B">
      <w:pPr>
        <w:shd w:val="clear" w:color="auto" w:fill="B6DDE8" w:themeFill="accent5" w:themeFillTint="66"/>
        <w:autoSpaceDE w:val="0"/>
        <w:autoSpaceDN w:val="0"/>
        <w:adjustRightInd w:val="0"/>
        <w:spacing w:after="0" w:line="240" w:lineRule="auto"/>
        <w:rPr>
          <w:rFonts w:ascii="Arial" w:hAnsi="Arial" w:cs="Arial"/>
          <w:b/>
          <w:sz w:val="56"/>
          <w:szCs w:val="56"/>
          <w:lang w:val="el-GR"/>
        </w:rPr>
      </w:pPr>
      <w:r w:rsidRPr="004A0A0B">
        <w:rPr>
          <w:rFonts w:ascii="Arial" w:hAnsi="Arial" w:cs="Arial"/>
          <w:b/>
          <w:sz w:val="56"/>
          <w:szCs w:val="56"/>
          <w:lang w:val="el-GR"/>
        </w:rPr>
        <w:lastRenderedPageBreak/>
        <w:t>www.gge.gr</w:t>
      </w:r>
    </w:p>
    <w:p w:rsidR="004A0A0B" w:rsidRPr="004A0A0B" w:rsidRDefault="004A0A0B" w:rsidP="004A0A0B">
      <w:pPr>
        <w:shd w:val="clear" w:color="auto" w:fill="B6DDE8" w:themeFill="accent5" w:themeFillTint="66"/>
        <w:autoSpaceDE w:val="0"/>
        <w:autoSpaceDN w:val="0"/>
        <w:adjustRightInd w:val="0"/>
        <w:spacing w:after="0" w:line="240" w:lineRule="auto"/>
        <w:rPr>
          <w:rFonts w:ascii="Arial" w:hAnsi="Arial" w:cs="Arial"/>
          <w:b/>
          <w:sz w:val="56"/>
          <w:szCs w:val="56"/>
          <w:lang w:val="el-GR"/>
        </w:rPr>
      </w:pPr>
      <w:r w:rsidRPr="004A0A0B">
        <w:rPr>
          <w:rFonts w:ascii="Arial" w:hAnsi="Arial" w:cs="Arial"/>
          <w:b/>
          <w:sz w:val="56"/>
          <w:szCs w:val="56"/>
          <w:lang w:val="el-GR"/>
        </w:rPr>
        <w:t>ΓΕΝΙΚΗ ΓΡΑΜΜΑΤΕΙΑ ΝΕΑΣ ΓΕΝΙΑΣ: www.neagenia.gr</w:t>
      </w:r>
    </w:p>
    <w:p w:rsidR="004A0A0B" w:rsidRPr="004A0A0B" w:rsidRDefault="004A0A0B" w:rsidP="004A0A0B">
      <w:pPr>
        <w:shd w:val="clear" w:color="auto" w:fill="B6DDE8" w:themeFill="accent5" w:themeFillTint="66"/>
        <w:autoSpaceDE w:val="0"/>
        <w:autoSpaceDN w:val="0"/>
        <w:adjustRightInd w:val="0"/>
        <w:spacing w:after="0" w:line="240" w:lineRule="auto"/>
        <w:rPr>
          <w:rFonts w:ascii="Arial" w:hAnsi="Arial" w:cs="Arial"/>
          <w:b/>
          <w:sz w:val="56"/>
          <w:szCs w:val="56"/>
          <w:lang w:val="el-GR"/>
        </w:rPr>
      </w:pPr>
      <w:r w:rsidRPr="004A0A0B">
        <w:rPr>
          <w:rFonts w:ascii="Arial" w:hAnsi="Arial" w:cs="Arial"/>
          <w:b/>
          <w:sz w:val="56"/>
          <w:szCs w:val="56"/>
          <w:lang w:val="el-GR"/>
        </w:rPr>
        <w:t>ΘΥΡΙΔΕΣ ΝΕΑΝΙΚΗΣ ΕΠΙΧΕΙΡΗΜΑΤΙΚΟΤΗΤΑΣ:</w:t>
      </w:r>
      <w:r w:rsidRPr="004A0A0B">
        <w:rPr>
          <w:rFonts w:ascii="Arial" w:hAnsi="Arial" w:cs="Arial"/>
          <w:sz w:val="56"/>
          <w:szCs w:val="56"/>
          <w:lang w:val="el-GR"/>
        </w:rPr>
        <w:t xml:space="preserve"> </w:t>
      </w:r>
      <w:r w:rsidRPr="004A0A0B">
        <w:rPr>
          <w:rFonts w:ascii="Arial" w:hAnsi="Arial" w:cs="Arial"/>
          <w:b/>
          <w:sz w:val="56"/>
          <w:szCs w:val="56"/>
          <w:lang w:val="el-GR"/>
        </w:rPr>
        <w:t>www.thirides.gr</w:t>
      </w:r>
    </w:p>
    <w:p w:rsidR="004A0A0B" w:rsidRPr="004A0A0B" w:rsidRDefault="004A0A0B" w:rsidP="004A0A0B">
      <w:pPr>
        <w:shd w:val="clear" w:color="auto" w:fill="B6DDE8" w:themeFill="accent5" w:themeFillTint="66"/>
        <w:autoSpaceDE w:val="0"/>
        <w:autoSpaceDN w:val="0"/>
        <w:adjustRightInd w:val="0"/>
        <w:spacing w:after="0" w:line="240" w:lineRule="auto"/>
        <w:rPr>
          <w:rFonts w:ascii="Arial" w:hAnsi="Arial" w:cs="Arial"/>
          <w:b/>
          <w:sz w:val="56"/>
          <w:szCs w:val="56"/>
          <w:lang w:val="el-GR"/>
        </w:rPr>
      </w:pPr>
      <w:r w:rsidRPr="004A0A0B">
        <w:rPr>
          <w:rFonts w:ascii="Arial" w:hAnsi="Arial" w:cs="Arial"/>
          <w:b/>
          <w:sz w:val="56"/>
          <w:szCs w:val="56"/>
          <w:lang w:val="el-GR"/>
        </w:rPr>
        <w:t>ΚΟΙΝΟΤΙΚΟ ΠΛΑΙΣΙΟ ΣΤΗΡΙΞΗΣ:</w:t>
      </w:r>
    </w:p>
    <w:p w:rsidR="004A0A0B" w:rsidRPr="004A0A0B" w:rsidRDefault="004A0A0B" w:rsidP="004A0A0B">
      <w:pPr>
        <w:shd w:val="clear" w:color="auto" w:fill="B6DDE8" w:themeFill="accent5" w:themeFillTint="66"/>
        <w:autoSpaceDE w:val="0"/>
        <w:autoSpaceDN w:val="0"/>
        <w:adjustRightInd w:val="0"/>
        <w:spacing w:after="0" w:line="240" w:lineRule="auto"/>
        <w:rPr>
          <w:rFonts w:ascii="Arial" w:hAnsi="Arial" w:cs="Arial"/>
          <w:b/>
          <w:sz w:val="56"/>
          <w:szCs w:val="56"/>
          <w:lang w:val="el-GR"/>
        </w:rPr>
      </w:pPr>
      <w:r w:rsidRPr="004A0A0B">
        <w:rPr>
          <w:rFonts w:ascii="Arial" w:hAnsi="Arial" w:cs="Arial"/>
          <w:b/>
          <w:sz w:val="56"/>
          <w:szCs w:val="56"/>
          <w:lang w:val="el-GR"/>
        </w:rPr>
        <w:t>www.info3kps.gr</w:t>
      </w:r>
    </w:p>
    <w:p w:rsidR="004A0A0B" w:rsidRPr="004A0A0B" w:rsidRDefault="004A0A0B" w:rsidP="004A0A0B">
      <w:pPr>
        <w:shd w:val="clear" w:color="auto" w:fill="B6DDE8" w:themeFill="accent5" w:themeFillTint="66"/>
        <w:autoSpaceDE w:val="0"/>
        <w:autoSpaceDN w:val="0"/>
        <w:adjustRightInd w:val="0"/>
        <w:spacing w:after="0" w:line="240" w:lineRule="auto"/>
        <w:rPr>
          <w:rFonts w:ascii="Arial" w:hAnsi="Arial" w:cs="Arial"/>
          <w:b/>
          <w:sz w:val="56"/>
          <w:szCs w:val="56"/>
          <w:lang w:val="el-GR"/>
        </w:rPr>
      </w:pPr>
      <w:r w:rsidRPr="004A0A0B">
        <w:rPr>
          <w:rFonts w:ascii="Arial" w:hAnsi="Arial" w:cs="Arial"/>
          <w:b/>
          <w:sz w:val="56"/>
          <w:szCs w:val="56"/>
          <w:lang w:val="el-GR"/>
        </w:rPr>
        <w:t>ΕΟΜΜΕΧ: www.eommex.gr</w:t>
      </w:r>
    </w:p>
    <w:p w:rsidR="004A0A0B" w:rsidRPr="004A0A0B" w:rsidRDefault="004A0A0B" w:rsidP="004A0A0B">
      <w:pPr>
        <w:shd w:val="clear" w:color="auto" w:fill="B6DDE8" w:themeFill="accent5" w:themeFillTint="66"/>
        <w:autoSpaceDE w:val="0"/>
        <w:autoSpaceDN w:val="0"/>
        <w:adjustRightInd w:val="0"/>
        <w:spacing w:after="0" w:line="240" w:lineRule="auto"/>
        <w:rPr>
          <w:rFonts w:ascii="Arial" w:hAnsi="Arial" w:cs="Arial"/>
          <w:b/>
          <w:sz w:val="56"/>
          <w:szCs w:val="56"/>
          <w:lang w:val="el-GR"/>
        </w:rPr>
      </w:pPr>
      <w:r w:rsidRPr="004A0A0B">
        <w:rPr>
          <w:rFonts w:ascii="Arial" w:hAnsi="Arial" w:cs="Arial"/>
          <w:b/>
          <w:sz w:val="56"/>
          <w:szCs w:val="56"/>
          <w:lang w:val="el-GR"/>
        </w:rPr>
        <w:t>ΕΒΕΑ: www.acci.gr</w:t>
      </w:r>
    </w:p>
    <w:p w:rsidR="004A0A0B" w:rsidRPr="004A0A0B" w:rsidRDefault="004A0A0B" w:rsidP="004A0A0B">
      <w:pPr>
        <w:shd w:val="clear" w:color="auto" w:fill="B6DDE8" w:themeFill="accent5" w:themeFillTint="66"/>
        <w:autoSpaceDE w:val="0"/>
        <w:autoSpaceDN w:val="0"/>
        <w:adjustRightInd w:val="0"/>
        <w:spacing w:after="0" w:line="240" w:lineRule="auto"/>
        <w:rPr>
          <w:rFonts w:ascii="Arial" w:hAnsi="Arial" w:cs="Arial"/>
          <w:b/>
          <w:sz w:val="56"/>
          <w:szCs w:val="56"/>
          <w:lang w:val="el-GR"/>
        </w:rPr>
      </w:pPr>
      <w:r w:rsidRPr="004A0A0B">
        <w:rPr>
          <w:rFonts w:ascii="Arial" w:hAnsi="Arial" w:cs="Arial"/>
          <w:b/>
          <w:sz w:val="56"/>
          <w:szCs w:val="56"/>
          <w:lang w:val="el-GR"/>
        </w:rPr>
        <w:t>ΕΛΚΕ: www.elke.gr</w:t>
      </w:r>
    </w:p>
    <w:p w:rsidR="004A0A0B" w:rsidRPr="004A0A0B" w:rsidRDefault="004A0A0B" w:rsidP="004A0A0B">
      <w:pPr>
        <w:shd w:val="clear" w:color="auto" w:fill="B6DDE8" w:themeFill="accent5" w:themeFillTint="66"/>
        <w:autoSpaceDE w:val="0"/>
        <w:autoSpaceDN w:val="0"/>
        <w:adjustRightInd w:val="0"/>
        <w:spacing w:after="0" w:line="240" w:lineRule="auto"/>
        <w:rPr>
          <w:rFonts w:ascii="Arial" w:hAnsi="Arial" w:cs="Arial"/>
          <w:b/>
          <w:sz w:val="56"/>
          <w:szCs w:val="56"/>
          <w:lang w:val="el-GR"/>
        </w:rPr>
      </w:pPr>
      <w:r w:rsidRPr="004A0A0B">
        <w:rPr>
          <w:rFonts w:ascii="Arial" w:hAnsi="Arial" w:cs="Arial"/>
          <w:b/>
          <w:sz w:val="56"/>
          <w:szCs w:val="56"/>
          <w:lang w:val="el-GR"/>
        </w:rPr>
        <w:t>ΟΑΕΔ: www.oaed.gr</w:t>
      </w:r>
    </w:p>
    <w:p w:rsidR="004A0A0B" w:rsidRPr="004A0A0B" w:rsidRDefault="004A0A0B" w:rsidP="004A0A0B">
      <w:pPr>
        <w:shd w:val="clear" w:color="auto" w:fill="B6DDE8" w:themeFill="accent5" w:themeFillTint="66"/>
        <w:autoSpaceDE w:val="0"/>
        <w:autoSpaceDN w:val="0"/>
        <w:adjustRightInd w:val="0"/>
        <w:spacing w:after="0" w:line="240" w:lineRule="auto"/>
        <w:rPr>
          <w:rFonts w:ascii="Arial" w:hAnsi="Arial" w:cs="Arial"/>
          <w:b/>
          <w:sz w:val="56"/>
          <w:szCs w:val="56"/>
          <w:lang w:val="el-GR"/>
        </w:rPr>
      </w:pPr>
      <w:r w:rsidRPr="004A0A0B">
        <w:rPr>
          <w:rFonts w:ascii="Arial" w:hAnsi="Arial" w:cs="Arial"/>
          <w:b/>
          <w:sz w:val="56"/>
          <w:szCs w:val="56"/>
          <w:lang w:val="el-GR"/>
        </w:rPr>
        <w:t>ΕΘΝΙΚΗ ΣΥΝΟΜΟΣΠΟΝΔΙΑ ΕΛΛΗΝΙΚΟΥ</w:t>
      </w:r>
    </w:p>
    <w:p w:rsidR="004A0A0B" w:rsidRPr="004A0A0B" w:rsidRDefault="004A0A0B" w:rsidP="004A0A0B">
      <w:pPr>
        <w:shd w:val="clear" w:color="auto" w:fill="B6DDE8" w:themeFill="accent5" w:themeFillTint="66"/>
        <w:autoSpaceDE w:val="0"/>
        <w:autoSpaceDN w:val="0"/>
        <w:adjustRightInd w:val="0"/>
        <w:spacing w:after="0" w:line="240" w:lineRule="auto"/>
        <w:rPr>
          <w:rFonts w:ascii="Arial" w:hAnsi="Arial" w:cs="Arial"/>
          <w:b/>
          <w:sz w:val="56"/>
          <w:szCs w:val="56"/>
          <w:lang w:val="el-GR"/>
        </w:rPr>
      </w:pPr>
      <w:r w:rsidRPr="004A0A0B">
        <w:rPr>
          <w:rFonts w:ascii="Arial" w:hAnsi="Arial" w:cs="Arial"/>
          <w:b/>
          <w:sz w:val="56"/>
          <w:szCs w:val="56"/>
          <w:lang w:val="el-GR"/>
        </w:rPr>
        <w:t>ΕΜΠΟΡΙΟΥ: www.esee.gr</w:t>
      </w:r>
    </w:p>
    <w:p w:rsidR="004A0A0B" w:rsidRPr="004A0A0B" w:rsidRDefault="004A0A0B" w:rsidP="004A0A0B">
      <w:pPr>
        <w:shd w:val="clear" w:color="auto" w:fill="B6DDE8" w:themeFill="accent5" w:themeFillTint="66"/>
        <w:autoSpaceDE w:val="0"/>
        <w:autoSpaceDN w:val="0"/>
        <w:adjustRightInd w:val="0"/>
        <w:spacing w:after="0" w:line="240" w:lineRule="auto"/>
        <w:rPr>
          <w:rFonts w:ascii="Arial" w:hAnsi="Arial" w:cs="Arial"/>
          <w:b/>
          <w:sz w:val="56"/>
          <w:szCs w:val="56"/>
          <w:lang w:val="el-GR"/>
        </w:rPr>
      </w:pPr>
      <w:r w:rsidRPr="004A0A0B">
        <w:rPr>
          <w:rFonts w:ascii="Arial" w:hAnsi="Arial" w:cs="Arial"/>
          <w:b/>
          <w:sz w:val="56"/>
          <w:szCs w:val="56"/>
          <w:lang w:val="el-GR"/>
        </w:rPr>
        <w:t>ΕΛΛΗΝΙΚΟΣ ΟΡΓΑΝΙΣΜΟΣ ΕΞΩΤΕΡΙΚΟΥ</w:t>
      </w:r>
    </w:p>
    <w:p w:rsidR="004A0A0B" w:rsidRPr="004A0A0B" w:rsidRDefault="004A0A0B" w:rsidP="004A0A0B">
      <w:pPr>
        <w:shd w:val="clear" w:color="auto" w:fill="B6DDE8" w:themeFill="accent5" w:themeFillTint="66"/>
        <w:autoSpaceDE w:val="0"/>
        <w:autoSpaceDN w:val="0"/>
        <w:adjustRightInd w:val="0"/>
        <w:spacing w:after="0" w:line="240" w:lineRule="auto"/>
        <w:rPr>
          <w:rFonts w:ascii="Arial" w:hAnsi="Arial" w:cs="Arial"/>
          <w:b/>
          <w:sz w:val="56"/>
          <w:szCs w:val="56"/>
          <w:lang w:val="el-GR"/>
        </w:rPr>
      </w:pPr>
      <w:r w:rsidRPr="004A0A0B">
        <w:rPr>
          <w:rFonts w:ascii="Arial" w:hAnsi="Arial" w:cs="Arial"/>
          <w:b/>
          <w:sz w:val="56"/>
          <w:szCs w:val="56"/>
          <w:lang w:val="el-GR"/>
        </w:rPr>
        <w:t>ΕΜΠΟΡΙΟΥ:</w:t>
      </w:r>
      <w:r w:rsidRPr="004A0A0B">
        <w:rPr>
          <w:rFonts w:ascii="Arial" w:hAnsi="Arial" w:cs="Arial"/>
          <w:sz w:val="56"/>
          <w:szCs w:val="56"/>
          <w:lang w:val="el-GR"/>
        </w:rPr>
        <w:t xml:space="preserve"> </w:t>
      </w:r>
      <w:r w:rsidRPr="004A0A0B">
        <w:rPr>
          <w:rFonts w:ascii="Arial" w:hAnsi="Arial" w:cs="Arial"/>
          <w:b/>
          <w:sz w:val="56"/>
          <w:szCs w:val="56"/>
          <w:lang w:val="el-GR"/>
        </w:rPr>
        <w:t>www.hepo.gr</w:t>
      </w:r>
    </w:p>
    <w:p w:rsidR="0064141C" w:rsidRDefault="004A0A0B" w:rsidP="004A0A0B">
      <w:pPr>
        <w:spacing w:after="0" w:line="240" w:lineRule="auto"/>
        <w:rPr>
          <w:rFonts w:ascii="Arial" w:hAnsi="Arial" w:cs="Arial"/>
          <w:b/>
          <w:color w:val="000000"/>
          <w:sz w:val="56"/>
          <w:szCs w:val="56"/>
          <w:lang w:val="el-GR" w:eastAsia="el-GR" w:bidi="el-GR"/>
        </w:rPr>
      </w:pPr>
      <w:r w:rsidRPr="004A0A0B">
        <w:rPr>
          <w:rFonts w:ascii="Arial" w:hAnsi="Arial" w:cs="Arial"/>
          <w:b/>
          <w:color w:val="000000"/>
          <w:sz w:val="56"/>
          <w:szCs w:val="56"/>
          <w:lang w:val="el-GR" w:eastAsia="el-GR" w:bidi="el-GR"/>
        </w:rPr>
        <w:tab/>
      </w:r>
    </w:p>
    <w:p w:rsidR="004A0A0B" w:rsidRPr="004A0A0B" w:rsidRDefault="00C66CB5" w:rsidP="004A0A0B">
      <w:pPr>
        <w:spacing w:after="0" w:line="240" w:lineRule="auto"/>
        <w:rPr>
          <w:rFonts w:ascii="Arial" w:hAnsi="Arial" w:cs="Arial"/>
          <w:b/>
          <w:color w:val="000000"/>
          <w:sz w:val="56"/>
          <w:szCs w:val="56"/>
          <w:lang w:val="el-GR" w:eastAsia="el-GR" w:bidi="el-GR"/>
        </w:rPr>
      </w:pPr>
      <w:r>
        <w:rPr>
          <w:rFonts w:ascii="Arial" w:hAnsi="Arial" w:cs="Arial"/>
          <w:b/>
          <w:noProof/>
          <w:color w:val="000000"/>
          <w:sz w:val="56"/>
          <w:szCs w:val="56"/>
          <w:lang w:eastAsia="en-GB"/>
        </w:rPr>
        <w:pict>
          <v:shape id="_x0000_s1081" type="#_x0000_t202" style="position:absolute;margin-left:144.2pt;margin-top:726pt;width:187.95pt;height:37.25pt;z-index:251625984;mso-wrap-style:none;mso-wrap-edited:f;mso-position-vertical-relative:page" wrapcoords="-161 0 -161 21150 21761 21150 21761 0 -161 0" fillcolor="#fc9" strokecolor="#fc9">
            <v:textbox style="mso-next-textbox:#_x0000_s1081">
              <w:txbxContent>
                <w:p w:rsidR="006C1F7C" w:rsidRPr="00EC1661" w:rsidRDefault="006C1F7C" w:rsidP="004F4A77">
                  <w:pPr>
                    <w:jc w:val="center"/>
                    <w:rPr>
                      <w:rFonts w:ascii="Arial" w:hAnsi="Arial" w:cs="Arial"/>
                      <w:b/>
                      <w:sz w:val="56"/>
                      <w:szCs w:val="56"/>
                      <w:lang w:val="el-GR"/>
                    </w:rPr>
                  </w:pPr>
                  <w:r>
                    <w:rPr>
                      <w:rFonts w:ascii="Arial" w:hAnsi="Arial" w:cs="Arial"/>
                      <w:b/>
                      <w:sz w:val="56"/>
                      <w:szCs w:val="56"/>
                      <w:lang w:val="el-GR"/>
                    </w:rPr>
                    <w:t>56</w:t>
                  </w:r>
                  <w:r w:rsidRPr="00EC1661">
                    <w:rPr>
                      <w:rFonts w:ascii="Arial" w:hAnsi="Arial" w:cs="Arial"/>
                      <w:b/>
                      <w:sz w:val="56"/>
                      <w:szCs w:val="56"/>
                    </w:rPr>
                    <w:t xml:space="preserve"> / </w:t>
                  </w:r>
                  <w:r>
                    <w:rPr>
                      <w:rFonts w:ascii="Arial" w:hAnsi="Arial" w:cs="Arial"/>
                      <w:b/>
                      <w:sz w:val="56"/>
                      <w:szCs w:val="56"/>
                      <w:lang w:val="el-GR"/>
                    </w:rPr>
                    <w:t>134</w:t>
                  </w:r>
                </w:p>
              </w:txbxContent>
            </v:textbox>
            <w10:wrap type="through" anchory="page"/>
          </v:shape>
        </w:pict>
      </w:r>
      <w:r w:rsidR="0064141C">
        <w:rPr>
          <w:rFonts w:ascii="Arial" w:hAnsi="Arial" w:cs="Arial"/>
          <w:b/>
          <w:color w:val="000000"/>
          <w:sz w:val="56"/>
          <w:szCs w:val="56"/>
          <w:lang w:val="el-GR" w:eastAsia="el-GR" w:bidi="el-GR"/>
        </w:rPr>
        <w:tab/>
      </w:r>
      <w:r w:rsidR="004A0A0B" w:rsidRPr="004A0A0B">
        <w:rPr>
          <w:rFonts w:ascii="Arial" w:hAnsi="Arial" w:cs="Arial"/>
          <w:b/>
          <w:color w:val="000000"/>
          <w:sz w:val="56"/>
          <w:szCs w:val="56"/>
          <w:lang w:val="el-GR" w:eastAsia="el-GR" w:bidi="el-GR"/>
        </w:rPr>
        <w:t>Εκτός από τα παραπάνω θέματα, υπάρχουν και άλλα που σχετί</w:t>
      </w:r>
      <w:r w:rsidR="004A0A0B" w:rsidRPr="004A0A0B">
        <w:rPr>
          <w:rFonts w:ascii="Arial" w:hAnsi="Arial" w:cs="Arial"/>
          <w:b/>
          <w:color w:val="000000"/>
          <w:sz w:val="56"/>
          <w:szCs w:val="56"/>
          <w:lang w:val="el-GR" w:eastAsia="el-GR" w:bidi="el-GR"/>
        </w:rPr>
        <w:lastRenderedPageBreak/>
        <w:t>ζονται με την ακεραιότητα και τη διαφάνεια των επιχειρηματικών δραστηριοτήτων και τα οποία περιλαμβάνονται στους κώδικες δεοντολογίας. Τέτοια θέματα είναι:</w:t>
      </w:r>
    </w:p>
    <w:p w:rsidR="004A0A0B" w:rsidRPr="004A0A0B" w:rsidRDefault="004A0A0B" w:rsidP="004A0A0B">
      <w:pPr>
        <w:spacing w:after="0" w:line="240" w:lineRule="auto"/>
        <w:rPr>
          <w:rFonts w:ascii="Arial" w:hAnsi="Arial" w:cs="Arial"/>
          <w:b/>
          <w:sz w:val="56"/>
          <w:szCs w:val="56"/>
          <w:lang w:val="el-GR"/>
        </w:rPr>
      </w:pPr>
      <w:r w:rsidRPr="004A0A0B">
        <w:rPr>
          <w:rFonts w:ascii="Tahoma" w:hAnsi="Tahoma" w:cs="Tahoma"/>
          <w:b/>
          <w:bCs/>
          <w:color w:val="000000"/>
          <w:sz w:val="56"/>
          <w:szCs w:val="56"/>
          <w:lang w:val="el-GR" w:eastAsia="el-GR" w:bidi="el-GR"/>
        </w:rPr>
        <w:t>α) Η σύγκρουση συμφερόντων</w:t>
      </w:r>
      <w:r w:rsidRPr="004A0A0B">
        <w:rPr>
          <w:rFonts w:ascii="Arial" w:hAnsi="Arial" w:cs="Arial"/>
          <w:b/>
          <w:color w:val="000000"/>
          <w:sz w:val="56"/>
          <w:szCs w:val="56"/>
          <w:lang w:val="el-GR" w:eastAsia="el-GR" w:bidi="el-GR"/>
        </w:rPr>
        <w:t>. Υπάρχει σύγκρουση συμφερόντων όταν το προσωπικό συμφέρον είναι αντίθετο με το συμφέρον της επιχείρησης. Και αν υπάρχει αυτό πρέπει να δηλώνεται στην επιχείρηση.</w:t>
      </w:r>
    </w:p>
    <w:p w:rsidR="004A0A0B" w:rsidRPr="004A0A0B" w:rsidRDefault="00C66CB5" w:rsidP="004A0A0B">
      <w:pPr>
        <w:spacing w:after="0" w:line="240" w:lineRule="auto"/>
        <w:rPr>
          <w:rFonts w:ascii="Arial" w:hAnsi="Arial" w:cs="Arial"/>
          <w:b/>
          <w:sz w:val="56"/>
          <w:szCs w:val="56"/>
          <w:lang w:val="el-GR"/>
        </w:rPr>
      </w:pPr>
      <w:r>
        <w:rPr>
          <w:rFonts w:ascii="Arial" w:hAnsi="Arial" w:cs="Arial"/>
          <w:b/>
          <w:noProof/>
          <w:color w:val="000000"/>
          <w:sz w:val="56"/>
          <w:szCs w:val="56"/>
          <w:lang w:eastAsia="en-GB"/>
        </w:rPr>
        <w:pict>
          <v:shape id="_x0000_s1082" type="#_x0000_t202" style="position:absolute;margin-left:148.2pt;margin-top:10in;width:187.95pt;height:37.25pt;z-index:251627008;mso-wrap-style:none;mso-wrap-edited:f;mso-position-vertical-relative:page" wrapcoords="-161 0 -161 21150 21761 21150 21761 0 -161 0" fillcolor="#fc9" strokecolor="#fc9">
            <v:textbox style="mso-next-textbox:#_x0000_s1082">
              <w:txbxContent>
                <w:p w:rsidR="006C1F7C" w:rsidRPr="00EC1661" w:rsidRDefault="006C1F7C" w:rsidP="004F4A77">
                  <w:pPr>
                    <w:jc w:val="center"/>
                    <w:rPr>
                      <w:rFonts w:ascii="Arial" w:hAnsi="Arial" w:cs="Arial"/>
                      <w:b/>
                      <w:sz w:val="56"/>
                      <w:szCs w:val="56"/>
                      <w:lang w:val="el-GR"/>
                    </w:rPr>
                  </w:pPr>
                  <w:r>
                    <w:rPr>
                      <w:rFonts w:ascii="Arial" w:hAnsi="Arial" w:cs="Arial"/>
                      <w:b/>
                      <w:sz w:val="56"/>
                      <w:szCs w:val="56"/>
                      <w:lang w:val="el-GR"/>
                    </w:rPr>
                    <w:t>57</w:t>
                  </w:r>
                  <w:r w:rsidRPr="00EC1661">
                    <w:rPr>
                      <w:rFonts w:ascii="Arial" w:hAnsi="Arial" w:cs="Arial"/>
                      <w:b/>
                      <w:sz w:val="56"/>
                      <w:szCs w:val="56"/>
                    </w:rPr>
                    <w:t xml:space="preserve"> / </w:t>
                  </w:r>
                  <w:r>
                    <w:rPr>
                      <w:rFonts w:ascii="Arial" w:hAnsi="Arial" w:cs="Arial"/>
                      <w:b/>
                      <w:sz w:val="56"/>
                      <w:szCs w:val="56"/>
                      <w:lang w:val="el-GR"/>
                    </w:rPr>
                    <w:t>134 - 135</w:t>
                  </w:r>
                </w:p>
              </w:txbxContent>
            </v:textbox>
            <w10:wrap type="through" anchory="page"/>
          </v:shape>
        </w:pict>
      </w:r>
      <w:r w:rsidR="004A0A0B" w:rsidRPr="004A0A0B">
        <w:rPr>
          <w:rFonts w:ascii="Tahoma" w:hAnsi="Tahoma" w:cs="Tahoma"/>
          <w:b/>
          <w:bCs/>
          <w:color w:val="000000"/>
          <w:sz w:val="56"/>
          <w:szCs w:val="56"/>
          <w:lang w:val="el-GR" w:eastAsia="el-GR" w:bidi="el-GR"/>
        </w:rPr>
        <w:t>β) Η εμπιστευτικότητα των</w:t>
      </w:r>
      <w:r w:rsidR="004A0A0B" w:rsidRPr="004A0A0B">
        <w:rPr>
          <w:rFonts w:ascii="Arial" w:hAnsi="Arial" w:cs="Arial"/>
          <w:b/>
          <w:bCs/>
          <w:color w:val="000000"/>
          <w:sz w:val="56"/>
          <w:szCs w:val="56"/>
          <w:lang w:val="el-GR" w:eastAsia="el-GR" w:bidi="el-GR"/>
        </w:rPr>
        <w:t xml:space="preserve"> </w:t>
      </w:r>
      <w:r w:rsidR="004A0A0B" w:rsidRPr="004A0A0B">
        <w:rPr>
          <w:rFonts w:ascii="Tahoma" w:hAnsi="Tahoma" w:cs="Tahoma"/>
          <w:b/>
          <w:bCs/>
          <w:color w:val="000000"/>
          <w:sz w:val="56"/>
          <w:szCs w:val="56"/>
          <w:lang w:val="el-GR" w:eastAsia="el-GR" w:bidi="el-GR"/>
        </w:rPr>
        <w:t>πληροφοριών</w:t>
      </w:r>
      <w:r w:rsidR="004A0A0B" w:rsidRPr="004A0A0B">
        <w:rPr>
          <w:rFonts w:ascii="Arial" w:hAnsi="Arial" w:cs="Arial"/>
          <w:b/>
          <w:bCs/>
          <w:color w:val="000000"/>
          <w:sz w:val="56"/>
          <w:szCs w:val="56"/>
          <w:lang w:val="el-GR" w:eastAsia="el-GR" w:bidi="el-GR"/>
        </w:rPr>
        <w:t xml:space="preserve">. </w:t>
      </w:r>
      <w:r w:rsidR="0054745C">
        <w:rPr>
          <w:rFonts w:ascii="Arial" w:hAnsi="Arial" w:cs="Arial"/>
          <w:b/>
          <w:color w:val="000000"/>
          <w:sz w:val="56"/>
          <w:szCs w:val="56"/>
          <w:lang w:val="el-GR" w:eastAsia="el-GR" w:bidi="el-GR"/>
        </w:rPr>
        <w:t>Η σχέση εμπιστο</w:t>
      </w:r>
      <w:r w:rsidR="004A0A0B" w:rsidRPr="004A0A0B">
        <w:rPr>
          <w:rFonts w:ascii="Arial" w:hAnsi="Arial" w:cs="Arial"/>
          <w:b/>
          <w:color w:val="000000"/>
          <w:sz w:val="56"/>
          <w:szCs w:val="56"/>
          <w:lang w:val="el-GR" w:eastAsia="el-GR" w:bidi="el-GR"/>
        </w:rPr>
        <w:t>σύνης και εχεμύθειας αποτελεί υποχρέωση κάθε εργαζόμενου. Οι πληροφορίες που συλλέγει ο εργαζόμενος κατά τη διάρκεια των καθηκόντων του θεωρούνται ε</w:t>
      </w:r>
      <w:r w:rsidR="0054745C">
        <w:rPr>
          <w:rFonts w:ascii="Arial" w:hAnsi="Arial" w:cs="Arial"/>
          <w:b/>
          <w:color w:val="000000"/>
          <w:sz w:val="56"/>
          <w:szCs w:val="56"/>
          <w:lang w:val="el-GR" w:eastAsia="el-GR" w:bidi="el-GR"/>
        </w:rPr>
        <w:t>μπιστευτι</w:t>
      </w:r>
      <w:r w:rsidR="0054745C">
        <w:rPr>
          <w:rFonts w:ascii="Arial" w:hAnsi="Arial" w:cs="Arial"/>
          <w:b/>
          <w:color w:val="000000"/>
          <w:sz w:val="56"/>
          <w:szCs w:val="56"/>
          <w:lang w:val="el-GR" w:eastAsia="el-GR" w:bidi="el-GR"/>
        </w:rPr>
        <w:lastRenderedPageBreak/>
        <w:t>κές και δεν χρησιμοποι</w:t>
      </w:r>
      <w:r w:rsidR="004A0A0B" w:rsidRPr="004A0A0B">
        <w:rPr>
          <w:rFonts w:ascii="Arial" w:hAnsi="Arial" w:cs="Arial"/>
          <w:b/>
          <w:color w:val="000000"/>
          <w:sz w:val="56"/>
          <w:szCs w:val="56"/>
          <w:lang w:val="el-GR" w:eastAsia="el-GR" w:bidi="el-GR"/>
        </w:rPr>
        <w:t>ούνται για ιδιοτελείς σκοπούς.</w:t>
      </w:r>
    </w:p>
    <w:p w:rsidR="004A0A0B" w:rsidRPr="004A0A0B" w:rsidRDefault="004A0A0B" w:rsidP="004A0A0B">
      <w:pPr>
        <w:spacing w:after="0" w:line="240" w:lineRule="auto"/>
        <w:rPr>
          <w:rFonts w:ascii="Arial" w:hAnsi="Arial" w:cs="Arial"/>
          <w:b/>
          <w:color w:val="000000"/>
          <w:sz w:val="56"/>
          <w:szCs w:val="56"/>
          <w:lang w:val="el-GR" w:eastAsia="el-GR" w:bidi="el-GR"/>
        </w:rPr>
      </w:pPr>
      <w:r w:rsidRPr="004A0A0B">
        <w:rPr>
          <w:rFonts w:ascii="Tahoma" w:hAnsi="Tahoma" w:cs="Tahoma"/>
          <w:b/>
          <w:bCs/>
          <w:color w:val="000000"/>
          <w:sz w:val="56"/>
          <w:szCs w:val="56"/>
          <w:lang w:val="el-GR" w:eastAsia="el-GR" w:bidi="el-GR"/>
        </w:rPr>
        <w:t>γ) Ο ανταγωνισμός.</w:t>
      </w:r>
      <w:r w:rsidRPr="004A0A0B">
        <w:rPr>
          <w:rFonts w:ascii="Arial" w:hAnsi="Arial" w:cs="Arial"/>
          <w:b/>
          <w:bCs/>
          <w:color w:val="000000"/>
          <w:sz w:val="56"/>
          <w:szCs w:val="56"/>
          <w:lang w:val="el-GR" w:eastAsia="el-GR" w:bidi="el-GR"/>
        </w:rPr>
        <w:t xml:space="preserve"> </w:t>
      </w:r>
      <w:r w:rsidRPr="004A0A0B">
        <w:rPr>
          <w:rFonts w:ascii="Arial" w:hAnsi="Arial" w:cs="Arial"/>
          <w:b/>
          <w:color w:val="000000"/>
          <w:sz w:val="56"/>
          <w:szCs w:val="56"/>
          <w:lang w:val="el-GR" w:eastAsia="el-GR" w:bidi="el-GR"/>
        </w:rPr>
        <w:t>Επιχείρηση και εργαζόμενοι πρέπει να απο</w:t>
      </w:r>
      <w:r w:rsidRPr="004A0A0B">
        <w:rPr>
          <w:rFonts w:ascii="Arial" w:hAnsi="Arial" w:cs="Arial"/>
          <w:b/>
          <w:color w:val="000000"/>
          <w:sz w:val="56"/>
          <w:szCs w:val="56"/>
          <w:lang w:val="el-GR" w:eastAsia="el-GR" w:bidi="el-GR"/>
        </w:rPr>
        <w:softHyphen/>
        <w:t xml:space="preserve">φεύγουν κάθε διευθέτηση που μπορεί μακροπρόθεσμα να εμποδίσει την αποτελεσματική λειτουργία του υγιούς ανταγωνισμού. </w:t>
      </w:r>
    </w:p>
    <w:p w:rsidR="004A0A0B" w:rsidRPr="004A0A0B" w:rsidRDefault="004A0A0B" w:rsidP="004A0A0B">
      <w:pPr>
        <w:spacing w:after="0" w:line="240" w:lineRule="auto"/>
        <w:rPr>
          <w:rFonts w:ascii="Arial" w:hAnsi="Arial" w:cs="Arial"/>
          <w:b/>
          <w:sz w:val="56"/>
          <w:szCs w:val="56"/>
          <w:lang w:val="el-GR"/>
        </w:rPr>
      </w:pPr>
      <w:r w:rsidRPr="004A0A0B">
        <w:rPr>
          <w:rFonts w:ascii="Tahoma" w:hAnsi="Tahoma" w:cs="Tahoma"/>
          <w:b/>
          <w:bCs/>
          <w:color w:val="000000"/>
          <w:sz w:val="56"/>
          <w:szCs w:val="56"/>
          <w:lang w:val="el-GR" w:eastAsia="el-GR" w:bidi="el-GR"/>
        </w:rPr>
        <w:t>δ) Τα επιχειρηματικά δώρα</w:t>
      </w:r>
      <w:r w:rsidRPr="004A0A0B">
        <w:rPr>
          <w:rFonts w:ascii="Arial" w:hAnsi="Arial" w:cs="Arial"/>
          <w:b/>
          <w:bCs/>
          <w:color w:val="000000"/>
          <w:sz w:val="56"/>
          <w:szCs w:val="56"/>
          <w:lang w:val="el-GR" w:eastAsia="el-GR" w:bidi="el-GR"/>
        </w:rPr>
        <w:t xml:space="preserve">. </w:t>
      </w:r>
      <w:r w:rsidRPr="004A0A0B">
        <w:rPr>
          <w:rFonts w:ascii="Arial" w:hAnsi="Arial" w:cs="Arial"/>
          <w:b/>
          <w:color w:val="000000"/>
          <w:sz w:val="56"/>
          <w:szCs w:val="56"/>
          <w:lang w:val="el-GR" w:eastAsia="el-GR" w:bidi="el-GR"/>
        </w:rPr>
        <w:t>Γ</w:t>
      </w:r>
      <w:r w:rsidR="00406110">
        <w:rPr>
          <w:rFonts w:ascii="Arial" w:hAnsi="Arial" w:cs="Arial"/>
          <w:b/>
          <w:color w:val="000000"/>
          <w:sz w:val="56"/>
          <w:szCs w:val="56"/>
          <w:lang w:val="el-GR" w:eastAsia="el-GR" w:bidi="el-GR"/>
        </w:rPr>
        <w:t>ια λόγους αξιοπιστίας, εντιμότη</w:t>
      </w:r>
      <w:r w:rsidRPr="004A0A0B">
        <w:rPr>
          <w:rFonts w:ascii="Arial" w:hAnsi="Arial" w:cs="Arial"/>
          <w:b/>
          <w:color w:val="000000"/>
          <w:sz w:val="56"/>
          <w:szCs w:val="56"/>
          <w:lang w:val="el-GR" w:eastAsia="el-GR" w:bidi="el-GR"/>
        </w:rPr>
        <w:t>τας και ακεραιότητας των εργαζομένων και της καλής εικόνας της επιχείρησης, τα επιχειρησιακά δώρα, εκτός από αυτά που έχουν μικρή αξία, πρέπει να αποφεύγονται.</w:t>
      </w:r>
    </w:p>
    <w:p w:rsidR="004A0A0B" w:rsidRPr="004A0A0B" w:rsidRDefault="00C66CB5" w:rsidP="004A0A0B">
      <w:pPr>
        <w:spacing w:after="0" w:line="240" w:lineRule="auto"/>
        <w:rPr>
          <w:rFonts w:ascii="Arial" w:hAnsi="Arial" w:cs="Arial"/>
          <w:b/>
          <w:color w:val="000000"/>
          <w:sz w:val="56"/>
          <w:szCs w:val="56"/>
          <w:lang w:val="el-GR" w:eastAsia="el-GR" w:bidi="el-GR"/>
        </w:rPr>
      </w:pPr>
      <w:r>
        <w:rPr>
          <w:rFonts w:ascii="Arial" w:hAnsi="Arial" w:cs="Arial"/>
          <w:b/>
          <w:noProof/>
          <w:color w:val="000000"/>
          <w:sz w:val="56"/>
          <w:szCs w:val="56"/>
          <w:lang w:eastAsia="en-GB"/>
        </w:rPr>
        <w:pict>
          <v:shape id="_x0000_s1083" type="#_x0000_t202" style="position:absolute;margin-left:142.2pt;margin-top:742pt;width:187.95pt;height:37.25pt;z-index:251628032;mso-wrap-style:none;mso-wrap-edited:f;mso-position-vertical-relative:page" wrapcoords="-161 0 -161 21150 21761 21150 21761 0 -161 0" fillcolor="#fc9" strokecolor="#fc9">
            <v:textbox style="mso-next-textbox:#_x0000_s1083">
              <w:txbxContent>
                <w:p w:rsidR="006C1F7C" w:rsidRPr="00EC1661" w:rsidRDefault="006C1F7C" w:rsidP="004F4A77">
                  <w:pPr>
                    <w:jc w:val="center"/>
                    <w:rPr>
                      <w:rFonts w:ascii="Arial" w:hAnsi="Arial" w:cs="Arial"/>
                      <w:b/>
                      <w:sz w:val="56"/>
                      <w:szCs w:val="56"/>
                      <w:lang w:val="el-GR"/>
                    </w:rPr>
                  </w:pPr>
                  <w:r>
                    <w:rPr>
                      <w:rFonts w:ascii="Arial" w:hAnsi="Arial" w:cs="Arial"/>
                      <w:b/>
                      <w:sz w:val="56"/>
                      <w:szCs w:val="56"/>
                      <w:lang w:val="el-GR"/>
                    </w:rPr>
                    <w:t>58</w:t>
                  </w:r>
                  <w:r w:rsidRPr="00EC1661">
                    <w:rPr>
                      <w:rFonts w:ascii="Arial" w:hAnsi="Arial" w:cs="Arial"/>
                      <w:b/>
                      <w:sz w:val="56"/>
                      <w:szCs w:val="56"/>
                    </w:rPr>
                    <w:t xml:space="preserve"> / </w:t>
                  </w:r>
                  <w:r>
                    <w:rPr>
                      <w:rFonts w:ascii="Arial" w:hAnsi="Arial" w:cs="Arial"/>
                      <w:b/>
                      <w:sz w:val="56"/>
                      <w:szCs w:val="56"/>
                      <w:lang w:val="el-GR"/>
                    </w:rPr>
                    <w:t>135</w:t>
                  </w:r>
                </w:p>
              </w:txbxContent>
            </v:textbox>
            <w10:wrap type="through" anchory="page"/>
          </v:shape>
        </w:pict>
      </w:r>
      <w:r w:rsidR="004A0A0B" w:rsidRPr="004A0A0B">
        <w:rPr>
          <w:rFonts w:ascii="Tahoma" w:hAnsi="Tahoma" w:cs="Tahoma"/>
          <w:b/>
          <w:bCs/>
          <w:color w:val="000000"/>
          <w:sz w:val="56"/>
          <w:szCs w:val="56"/>
          <w:lang w:val="el-GR" w:eastAsia="el-GR" w:bidi="el-GR"/>
        </w:rPr>
        <w:t>ε) Η φιλοξενία</w:t>
      </w:r>
      <w:r w:rsidR="004A0A0B" w:rsidRPr="004A0A0B">
        <w:rPr>
          <w:rFonts w:ascii="Times New Roman" w:hAnsi="Times New Roman" w:cs="Times New Roman"/>
          <w:b/>
          <w:bCs/>
          <w:color w:val="000000"/>
          <w:sz w:val="56"/>
          <w:szCs w:val="56"/>
          <w:lang w:val="el-GR" w:eastAsia="el-GR" w:bidi="el-GR"/>
        </w:rPr>
        <w:t xml:space="preserve">. </w:t>
      </w:r>
      <w:r w:rsidR="004A0A0B" w:rsidRPr="004A0A0B">
        <w:rPr>
          <w:rFonts w:ascii="Arial" w:hAnsi="Arial" w:cs="Arial"/>
          <w:b/>
          <w:color w:val="000000"/>
          <w:sz w:val="56"/>
          <w:szCs w:val="56"/>
          <w:lang w:val="el-GR" w:eastAsia="el-GR" w:bidi="el-GR"/>
        </w:rPr>
        <w:t>Η φιλοξενία αποτελεί μια αποδεκτή ευγενική πράξη σε μια επιχειρησιακή σχέση. Όμως, δεν πρέπει να χρησιμοποιείται για να επηρεάσει μια επιχειρη</w:t>
      </w:r>
      <w:r w:rsidR="004A0A0B" w:rsidRPr="004A0A0B">
        <w:rPr>
          <w:rFonts w:ascii="Arial" w:hAnsi="Arial" w:cs="Arial"/>
          <w:b/>
          <w:color w:val="000000"/>
          <w:sz w:val="56"/>
          <w:szCs w:val="56"/>
          <w:lang w:val="el-GR" w:eastAsia="el-GR" w:bidi="el-GR"/>
        </w:rPr>
        <w:lastRenderedPageBreak/>
        <w:t xml:space="preserve">σιακή απόφαση. Επομένως, χρειάζεται μέτρο και στη φιλοξενία. </w:t>
      </w:r>
    </w:p>
    <w:p w:rsidR="004A0A0B" w:rsidRPr="004A0A0B" w:rsidRDefault="004A0A0B" w:rsidP="004A0A0B">
      <w:pPr>
        <w:spacing w:after="0" w:line="240" w:lineRule="auto"/>
        <w:rPr>
          <w:rFonts w:ascii="Arial" w:hAnsi="Arial" w:cs="Arial"/>
          <w:b/>
          <w:color w:val="000000"/>
          <w:sz w:val="56"/>
          <w:szCs w:val="56"/>
          <w:lang w:val="el-GR" w:eastAsia="el-GR" w:bidi="el-GR"/>
        </w:rPr>
      </w:pPr>
      <w:r w:rsidRPr="004A0A0B">
        <w:rPr>
          <w:rFonts w:ascii="Arial" w:hAnsi="Arial" w:cs="Arial"/>
          <w:b/>
          <w:color w:val="000000"/>
          <w:sz w:val="56"/>
          <w:szCs w:val="56"/>
          <w:lang w:val="el-GR" w:eastAsia="el-GR" w:bidi="el-GR"/>
        </w:rPr>
        <w:tab/>
        <w:t>Από τα παραπάνω προκύπτει ότι ο</w:t>
      </w:r>
      <w:r w:rsidR="0054745C">
        <w:rPr>
          <w:rFonts w:ascii="Arial" w:hAnsi="Arial" w:cs="Arial"/>
          <w:b/>
          <w:color w:val="000000"/>
          <w:sz w:val="56"/>
          <w:szCs w:val="56"/>
          <w:lang w:val="el-GR" w:eastAsia="el-GR" w:bidi="el-GR"/>
        </w:rPr>
        <w:t xml:space="preserve"> επιχειρηματίας και οι επιχειρή</w:t>
      </w:r>
      <w:r w:rsidRPr="004A0A0B">
        <w:rPr>
          <w:rFonts w:ascii="Arial" w:hAnsi="Arial" w:cs="Arial"/>
          <w:b/>
          <w:color w:val="000000"/>
          <w:sz w:val="56"/>
          <w:szCs w:val="56"/>
          <w:lang w:val="el-GR" w:eastAsia="el-GR" w:bidi="el-GR"/>
        </w:rPr>
        <w:t>σεις δεν είναι ανεξέλεγκτοι. Αντίθετα,</w:t>
      </w:r>
      <w:r w:rsidRPr="004A0A0B">
        <w:rPr>
          <w:rFonts w:ascii="Arial" w:hAnsi="Arial" w:cs="Arial"/>
          <w:color w:val="000000"/>
          <w:sz w:val="56"/>
          <w:szCs w:val="56"/>
          <w:lang w:val="el-GR" w:eastAsia="el-GR" w:bidi="el-GR"/>
        </w:rPr>
        <w:t xml:space="preserve"> </w:t>
      </w:r>
      <w:r w:rsidRPr="004A0A0B">
        <w:rPr>
          <w:rFonts w:ascii="Arial" w:hAnsi="Arial" w:cs="Arial"/>
          <w:b/>
          <w:color w:val="000000"/>
          <w:sz w:val="56"/>
          <w:szCs w:val="56"/>
          <w:lang w:val="el-GR" w:eastAsia="el-GR" w:bidi="el-GR"/>
        </w:rPr>
        <w:t>οφείλουν να τηρούν</w:t>
      </w:r>
      <w:r w:rsidRPr="004A0A0B">
        <w:rPr>
          <w:rFonts w:ascii="Arial" w:hAnsi="Arial" w:cs="Arial"/>
          <w:color w:val="000000"/>
          <w:sz w:val="56"/>
          <w:szCs w:val="56"/>
          <w:lang w:val="el-GR" w:eastAsia="el-GR" w:bidi="el-GR"/>
        </w:rPr>
        <w:t xml:space="preserve"> </w:t>
      </w:r>
      <w:r w:rsidRPr="004A0A0B">
        <w:rPr>
          <w:rFonts w:ascii="Tahoma" w:hAnsi="Tahoma" w:cs="Tahoma"/>
          <w:b/>
          <w:bCs/>
          <w:color w:val="000000"/>
          <w:sz w:val="56"/>
          <w:szCs w:val="56"/>
          <w:lang w:val="el-GR" w:eastAsia="el-GR" w:bidi="el-GR"/>
        </w:rPr>
        <w:t>κανόνες και αρχές</w:t>
      </w:r>
      <w:r w:rsidRPr="004A0A0B">
        <w:rPr>
          <w:rFonts w:ascii="Arial" w:hAnsi="Arial" w:cs="Arial"/>
          <w:color w:val="000000"/>
          <w:sz w:val="56"/>
          <w:szCs w:val="56"/>
          <w:lang w:val="el-GR" w:eastAsia="el-GR" w:bidi="el-GR"/>
        </w:rPr>
        <w:t xml:space="preserve">. </w:t>
      </w:r>
      <w:r w:rsidRPr="004A0A0B">
        <w:rPr>
          <w:rFonts w:ascii="Arial" w:hAnsi="Arial" w:cs="Arial"/>
          <w:b/>
          <w:color w:val="000000"/>
          <w:sz w:val="56"/>
          <w:szCs w:val="56"/>
          <w:lang w:val="el-GR" w:eastAsia="el-GR" w:bidi="el-GR"/>
        </w:rPr>
        <w:t>Εκτός από τους νόμους της χώρας και τους κανόνες δεοντολογίας, υπόκεινται και σε διεθνείς κανόνες-αρχές</w:t>
      </w:r>
      <w:r w:rsidRPr="004A0A0B">
        <w:rPr>
          <w:rFonts w:ascii="Arial" w:hAnsi="Arial" w:cs="Arial"/>
          <w:color w:val="000000"/>
          <w:sz w:val="56"/>
          <w:szCs w:val="56"/>
          <w:lang w:val="el-GR" w:eastAsia="el-GR" w:bidi="el-GR"/>
        </w:rPr>
        <w:t xml:space="preserve">, </w:t>
      </w:r>
      <w:r w:rsidRPr="004A0A0B">
        <w:rPr>
          <w:rFonts w:ascii="Arial" w:hAnsi="Arial" w:cs="Arial"/>
          <w:b/>
          <w:color w:val="000000"/>
          <w:sz w:val="56"/>
          <w:szCs w:val="56"/>
          <w:lang w:val="el-GR" w:eastAsia="el-GR" w:bidi="el-GR"/>
        </w:rPr>
        <w:t>όπως είναι το</w:t>
      </w:r>
      <w:r w:rsidRPr="004A0A0B">
        <w:rPr>
          <w:rFonts w:ascii="Arial" w:hAnsi="Arial" w:cs="Arial"/>
          <w:color w:val="000000"/>
          <w:sz w:val="56"/>
          <w:szCs w:val="56"/>
          <w:lang w:val="el-GR" w:eastAsia="el-GR" w:bidi="el-GR"/>
        </w:rPr>
        <w:t xml:space="preserve"> </w:t>
      </w:r>
      <w:r w:rsidRPr="004A0A0B">
        <w:rPr>
          <w:rFonts w:ascii="Tahoma" w:hAnsi="Tahoma" w:cs="Tahoma"/>
          <w:b/>
          <w:bCs/>
          <w:color w:val="000000"/>
          <w:sz w:val="56"/>
          <w:szCs w:val="56"/>
          <w:lang w:val="el-GR" w:eastAsia="el-GR" w:bidi="el-GR"/>
        </w:rPr>
        <w:t>οικουμενικό σύμφωνο του Ο.Η.Ε.</w:t>
      </w:r>
      <w:r w:rsidRPr="004A0A0B">
        <w:rPr>
          <w:rFonts w:ascii="Arial" w:hAnsi="Arial" w:cs="Arial"/>
          <w:b/>
          <w:bCs/>
          <w:color w:val="000000"/>
          <w:sz w:val="56"/>
          <w:szCs w:val="56"/>
          <w:lang w:val="el-GR" w:eastAsia="el-GR" w:bidi="el-GR"/>
        </w:rPr>
        <w:t xml:space="preserve"> </w:t>
      </w:r>
      <w:r w:rsidRPr="004A0A0B">
        <w:rPr>
          <w:rFonts w:ascii="Arial" w:hAnsi="Arial" w:cs="Arial"/>
          <w:b/>
          <w:color w:val="000000"/>
          <w:sz w:val="56"/>
          <w:szCs w:val="56"/>
          <w:lang w:val="el-GR" w:eastAsia="el-GR" w:bidi="el-GR"/>
        </w:rPr>
        <w:t>για τις επιχειρήσεις. Υπάρχουν αρκετοί επιχειρηματίες και αρκετές επιχειρήσεις που</w:t>
      </w:r>
      <w:r w:rsidRPr="004A0A0B">
        <w:rPr>
          <w:rFonts w:ascii="Arial" w:hAnsi="Arial" w:cs="Arial"/>
          <w:color w:val="000000"/>
          <w:sz w:val="56"/>
          <w:szCs w:val="56"/>
          <w:lang w:val="el-GR" w:eastAsia="el-GR" w:bidi="el-GR"/>
        </w:rPr>
        <w:t xml:space="preserve"> </w:t>
      </w:r>
      <w:r w:rsidRPr="004A0A0B">
        <w:rPr>
          <w:rFonts w:ascii="Arial" w:hAnsi="Arial" w:cs="Arial"/>
          <w:b/>
          <w:color w:val="000000"/>
          <w:sz w:val="56"/>
          <w:szCs w:val="56"/>
          <w:lang w:val="el-GR" w:eastAsia="el-GR" w:bidi="el-GR"/>
        </w:rPr>
        <w:t>ασκούν το έργο</w:t>
      </w:r>
      <w:r w:rsidRPr="004A0A0B">
        <w:rPr>
          <w:rFonts w:ascii="Arial" w:hAnsi="Arial" w:cs="Arial"/>
          <w:color w:val="000000"/>
          <w:sz w:val="56"/>
          <w:szCs w:val="56"/>
          <w:lang w:val="el-GR" w:eastAsia="el-GR" w:bidi="el-GR"/>
        </w:rPr>
        <w:t xml:space="preserve"> </w:t>
      </w:r>
      <w:r w:rsidRPr="004A0A0B">
        <w:rPr>
          <w:rFonts w:ascii="Arial" w:hAnsi="Arial" w:cs="Arial"/>
          <w:b/>
          <w:color w:val="000000"/>
          <w:sz w:val="56"/>
          <w:szCs w:val="56"/>
          <w:lang w:val="el-GR" w:eastAsia="el-GR" w:bidi="el-GR"/>
        </w:rPr>
        <w:t>τους με</w:t>
      </w:r>
      <w:r w:rsidRPr="004A0A0B">
        <w:rPr>
          <w:rFonts w:ascii="Arial" w:hAnsi="Arial" w:cs="Arial"/>
          <w:color w:val="000000"/>
          <w:sz w:val="56"/>
          <w:szCs w:val="56"/>
          <w:lang w:val="el-GR" w:eastAsia="el-GR" w:bidi="el-GR"/>
        </w:rPr>
        <w:t xml:space="preserve"> </w:t>
      </w:r>
      <w:r w:rsidRPr="004A0A0B">
        <w:rPr>
          <w:rFonts w:ascii="Tahoma" w:hAnsi="Tahoma" w:cs="Tahoma"/>
          <w:b/>
          <w:bCs/>
          <w:color w:val="000000"/>
          <w:sz w:val="56"/>
          <w:szCs w:val="56"/>
          <w:lang w:val="el-GR" w:eastAsia="el-GR" w:bidi="el-GR"/>
        </w:rPr>
        <w:t>αίσθηση κοινωνικής ευθύνης</w:t>
      </w:r>
      <w:r w:rsidRPr="004A0A0B">
        <w:rPr>
          <w:rFonts w:ascii="Tahoma" w:hAnsi="Tahoma" w:cs="Tahoma"/>
          <w:b/>
          <w:color w:val="000000"/>
          <w:sz w:val="56"/>
          <w:szCs w:val="56"/>
          <w:lang w:val="el-GR" w:eastAsia="el-GR" w:bidi="el-GR"/>
        </w:rPr>
        <w:t xml:space="preserve">. </w:t>
      </w:r>
    </w:p>
    <w:p w:rsidR="004A0A0B" w:rsidRPr="004A0A0B" w:rsidRDefault="00C66CB5" w:rsidP="004A0A0B">
      <w:pPr>
        <w:spacing w:after="0" w:line="240" w:lineRule="auto"/>
        <w:rPr>
          <w:rFonts w:ascii="Arial" w:hAnsi="Arial" w:cs="Arial"/>
          <w:b/>
          <w:color w:val="000000"/>
          <w:sz w:val="56"/>
          <w:szCs w:val="56"/>
          <w:lang w:val="el-GR" w:eastAsia="el-GR" w:bidi="el-GR"/>
        </w:rPr>
      </w:pPr>
      <w:r>
        <w:rPr>
          <w:rFonts w:ascii="Arial" w:hAnsi="Arial" w:cs="Arial"/>
          <w:b/>
          <w:noProof/>
          <w:color w:val="000000"/>
          <w:sz w:val="56"/>
          <w:szCs w:val="56"/>
          <w:lang w:eastAsia="en-GB"/>
        </w:rPr>
        <w:pict>
          <v:shape id="_x0000_s1084" type="#_x0000_t202" style="position:absolute;margin-left:142.2pt;margin-top:718pt;width:187.95pt;height:37.25pt;z-index:251629056;mso-wrap-style:none;mso-wrap-edited:f;mso-position-vertical-relative:page" wrapcoords="-161 0 -161 21150 21761 21150 21761 0 -161 0" fillcolor="#fc9" strokecolor="#fc9">
            <v:textbox style="mso-next-textbox:#_x0000_s1084">
              <w:txbxContent>
                <w:p w:rsidR="006C1F7C" w:rsidRPr="00EC1661" w:rsidRDefault="006C1F7C" w:rsidP="004F4A77">
                  <w:pPr>
                    <w:jc w:val="center"/>
                    <w:rPr>
                      <w:rFonts w:ascii="Arial" w:hAnsi="Arial" w:cs="Arial"/>
                      <w:b/>
                      <w:sz w:val="56"/>
                      <w:szCs w:val="56"/>
                      <w:lang w:val="el-GR"/>
                    </w:rPr>
                  </w:pPr>
                  <w:r>
                    <w:rPr>
                      <w:rFonts w:ascii="Arial" w:hAnsi="Arial" w:cs="Arial"/>
                      <w:b/>
                      <w:sz w:val="56"/>
                      <w:szCs w:val="56"/>
                      <w:lang w:val="el-GR"/>
                    </w:rPr>
                    <w:t>59</w:t>
                  </w:r>
                  <w:r w:rsidRPr="00EC1661">
                    <w:rPr>
                      <w:rFonts w:ascii="Arial" w:hAnsi="Arial" w:cs="Arial"/>
                      <w:b/>
                      <w:sz w:val="56"/>
                      <w:szCs w:val="56"/>
                    </w:rPr>
                    <w:t xml:space="preserve"> / </w:t>
                  </w:r>
                  <w:r>
                    <w:rPr>
                      <w:rFonts w:ascii="Arial" w:hAnsi="Arial" w:cs="Arial"/>
                      <w:b/>
                      <w:sz w:val="56"/>
                      <w:szCs w:val="56"/>
                      <w:lang w:val="el-GR"/>
                    </w:rPr>
                    <w:t>135</w:t>
                  </w:r>
                </w:p>
              </w:txbxContent>
            </v:textbox>
            <w10:wrap type="through" anchory="page"/>
          </v:shape>
        </w:pict>
      </w:r>
      <w:r w:rsidR="004A0A0B" w:rsidRPr="004A0A0B">
        <w:rPr>
          <w:rFonts w:ascii="Tahoma" w:hAnsi="Tahoma" w:cs="Tahoma"/>
          <w:b/>
          <w:color w:val="000000"/>
          <w:sz w:val="56"/>
          <w:szCs w:val="56"/>
          <w:lang w:val="el-GR" w:eastAsia="el-GR" w:bidi="el-GR"/>
        </w:rPr>
        <w:tab/>
      </w:r>
      <w:r w:rsidR="004A0A0B" w:rsidRPr="004A0A0B">
        <w:rPr>
          <w:rFonts w:ascii="Arial" w:hAnsi="Arial" w:cs="Arial"/>
          <w:b/>
          <w:color w:val="000000"/>
          <w:sz w:val="56"/>
          <w:szCs w:val="56"/>
          <w:lang w:val="el-GR" w:eastAsia="el-GR" w:bidi="el-GR"/>
        </w:rPr>
        <w:t xml:space="preserve">Η λέξη </w:t>
      </w:r>
      <w:r w:rsidR="004A0A0B" w:rsidRPr="004A0A0B">
        <w:rPr>
          <w:rFonts w:ascii="Tahoma" w:hAnsi="Tahoma" w:cs="Tahoma"/>
          <w:color w:val="000000"/>
          <w:sz w:val="56"/>
          <w:szCs w:val="56"/>
          <w:lang w:val="el-GR" w:eastAsia="el-GR" w:bidi="el-GR"/>
        </w:rPr>
        <w:t>«</w:t>
      </w:r>
      <w:r w:rsidR="004A0A0B" w:rsidRPr="004A0A0B">
        <w:rPr>
          <w:rFonts w:ascii="Tahoma" w:hAnsi="Tahoma" w:cs="Tahoma"/>
          <w:b/>
          <w:bCs/>
          <w:color w:val="000000"/>
          <w:sz w:val="56"/>
          <w:szCs w:val="56"/>
          <w:lang w:val="el-GR" w:eastAsia="el-GR" w:bidi="el-GR"/>
        </w:rPr>
        <w:t>εμπιστοσύνη</w:t>
      </w:r>
      <w:r w:rsidR="004A0A0B" w:rsidRPr="004A0A0B">
        <w:rPr>
          <w:rFonts w:ascii="Tahoma" w:hAnsi="Tahoma" w:cs="Tahoma"/>
          <w:color w:val="000000"/>
          <w:sz w:val="56"/>
          <w:szCs w:val="56"/>
          <w:lang w:val="el-GR" w:eastAsia="el-GR" w:bidi="el-GR"/>
        </w:rPr>
        <w:t>»</w:t>
      </w:r>
      <w:r w:rsidR="004A0A0B" w:rsidRPr="004A0A0B">
        <w:rPr>
          <w:rFonts w:ascii="Arial" w:hAnsi="Arial" w:cs="Arial"/>
          <w:b/>
          <w:color w:val="000000"/>
          <w:sz w:val="56"/>
          <w:szCs w:val="56"/>
          <w:lang w:val="el-GR" w:eastAsia="el-GR" w:bidi="el-GR"/>
        </w:rPr>
        <w:t xml:space="preserve"> είναι ίσως η πιο απαραίτητη για τις σχέσεις κράτους-επιχείρησης-</w:t>
      </w:r>
      <w:proofErr w:type="spellStart"/>
      <w:r w:rsidR="004A0A0B" w:rsidRPr="004A0A0B">
        <w:rPr>
          <w:rFonts w:ascii="Arial" w:hAnsi="Arial" w:cs="Arial"/>
          <w:b/>
          <w:color w:val="000000"/>
          <w:sz w:val="56"/>
          <w:szCs w:val="56"/>
          <w:lang w:val="el-GR" w:eastAsia="el-GR" w:bidi="el-GR"/>
        </w:rPr>
        <w:t>εργαζο</w:t>
      </w:r>
      <w:proofErr w:type="spellEnd"/>
      <w:r w:rsidR="0054745C" w:rsidRPr="0054745C">
        <w:rPr>
          <w:rFonts w:ascii="Arial" w:hAnsi="Arial" w:cs="Arial"/>
          <w:b/>
          <w:color w:val="000000"/>
          <w:sz w:val="56"/>
          <w:szCs w:val="56"/>
          <w:lang w:val="el-GR" w:eastAsia="el-GR" w:bidi="el-GR"/>
        </w:rPr>
        <w:t>-</w:t>
      </w:r>
      <w:proofErr w:type="spellStart"/>
      <w:r w:rsidR="004A0A0B" w:rsidRPr="004A0A0B">
        <w:rPr>
          <w:rFonts w:ascii="Arial" w:hAnsi="Arial" w:cs="Arial"/>
          <w:b/>
          <w:color w:val="000000"/>
          <w:sz w:val="56"/>
          <w:szCs w:val="56"/>
          <w:lang w:val="el-GR" w:eastAsia="el-GR" w:bidi="el-GR"/>
        </w:rPr>
        <w:lastRenderedPageBreak/>
        <w:t>μέ</w:t>
      </w:r>
      <w:r w:rsidR="0054745C">
        <w:rPr>
          <w:rFonts w:ascii="Arial" w:hAnsi="Arial" w:cs="Arial"/>
          <w:b/>
          <w:color w:val="000000"/>
          <w:sz w:val="56"/>
          <w:szCs w:val="56"/>
          <w:lang w:val="el-GR" w:eastAsia="el-GR" w:bidi="el-GR"/>
        </w:rPr>
        <w:t>νων</w:t>
      </w:r>
      <w:proofErr w:type="spellEnd"/>
      <w:r w:rsidR="0054745C">
        <w:rPr>
          <w:rFonts w:ascii="Arial" w:hAnsi="Arial" w:cs="Arial"/>
          <w:b/>
          <w:color w:val="000000"/>
          <w:sz w:val="56"/>
          <w:szCs w:val="56"/>
          <w:lang w:val="el-GR" w:eastAsia="el-GR" w:bidi="el-GR"/>
        </w:rPr>
        <w:t xml:space="preserve"> και για την πρόοδο των εργα</w:t>
      </w:r>
      <w:r w:rsidR="004A0A0B" w:rsidRPr="004A0A0B">
        <w:rPr>
          <w:rFonts w:ascii="Arial" w:hAnsi="Arial" w:cs="Arial"/>
          <w:b/>
          <w:color w:val="000000"/>
          <w:sz w:val="56"/>
          <w:szCs w:val="56"/>
          <w:lang w:val="el-GR" w:eastAsia="el-GR" w:bidi="el-GR"/>
        </w:rPr>
        <w:t xml:space="preserve">ζομένων και της επιχείρησης. Εμπιστοσύνη σημαίνει αξιοπιστία, σεβασμός, δικαιοσύνη και αλληλεγγύη σε όλο το πλέγμα σχέσεων που αναπτύσσονται στις σχέσεις των ανθρώπων. Ειδικότερα, η εμπιστοσύνη βελτιώνει τις σχέσεις μεταξύ των ανθρώπων και τις </w:t>
      </w:r>
      <w:proofErr w:type="spellStart"/>
      <w:r w:rsidR="004A0A0B" w:rsidRPr="004A0A0B">
        <w:rPr>
          <w:rFonts w:ascii="Arial" w:hAnsi="Arial" w:cs="Arial"/>
          <w:b/>
          <w:color w:val="000000"/>
          <w:sz w:val="56"/>
          <w:szCs w:val="56"/>
          <w:lang w:val="el-GR" w:eastAsia="el-GR" w:bidi="el-GR"/>
        </w:rPr>
        <w:t>σχέ</w:t>
      </w:r>
      <w:proofErr w:type="spellEnd"/>
      <w:r w:rsidR="0054745C" w:rsidRPr="0054745C">
        <w:rPr>
          <w:rFonts w:ascii="Arial" w:hAnsi="Arial" w:cs="Arial"/>
          <w:b/>
          <w:color w:val="000000"/>
          <w:sz w:val="56"/>
          <w:szCs w:val="56"/>
          <w:lang w:val="el-GR" w:eastAsia="el-GR" w:bidi="el-GR"/>
        </w:rPr>
        <w:t>-</w:t>
      </w:r>
      <w:r w:rsidR="004A0A0B" w:rsidRPr="004A0A0B">
        <w:rPr>
          <w:rFonts w:ascii="Arial" w:hAnsi="Arial" w:cs="Arial"/>
          <w:b/>
          <w:color w:val="000000"/>
          <w:sz w:val="56"/>
          <w:szCs w:val="56"/>
          <w:lang w:val="el-GR" w:eastAsia="el-GR" w:bidi="el-GR"/>
        </w:rPr>
        <w:t xml:space="preserve">σεις μεταξύ εργαζομένων και επιχείρησης. Το αποτέλεσμα είναι να ωφελούνται όλοι, εργαζόμενοι και επιχείρηση. Οι εργαζόμενοι απελευθερώνουν τις δημιουργικές τους δυνάμεις και αισθάνονται την εργασία τους ως δημιουργία και όχι ως αγγαρεία. Και αυτή η </w:t>
      </w:r>
      <w:proofErr w:type="spellStart"/>
      <w:r w:rsidR="004A0A0B" w:rsidRPr="004A0A0B">
        <w:rPr>
          <w:rFonts w:ascii="Arial" w:hAnsi="Arial" w:cs="Arial"/>
          <w:b/>
          <w:color w:val="000000"/>
          <w:sz w:val="56"/>
          <w:szCs w:val="56"/>
          <w:lang w:val="el-GR" w:eastAsia="el-GR" w:bidi="el-GR"/>
        </w:rPr>
        <w:t>δημι</w:t>
      </w:r>
      <w:r w:rsidR="00B11F4B">
        <w:rPr>
          <w:rFonts w:ascii="Arial" w:hAnsi="Arial" w:cs="Arial"/>
          <w:b/>
          <w:color w:val="000000"/>
          <w:sz w:val="56"/>
          <w:szCs w:val="56"/>
          <w:lang w:val="el-GR" w:eastAsia="el-GR" w:bidi="el-GR"/>
        </w:rPr>
        <w:t>-</w:t>
      </w:r>
      <w:r w:rsidR="004A0A0B" w:rsidRPr="004A0A0B">
        <w:rPr>
          <w:rFonts w:ascii="Arial" w:hAnsi="Arial" w:cs="Arial"/>
          <w:b/>
          <w:color w:val="000000"/>
          <w:sz w:val="56"/>
          <w:szCs w:val="56"/>
          <w:lang w:val="el-GR" w:eastAsia="el-GR" w:bidi="el-GR"/>
        </w:rPr>
        <w:t>ουργία</w:t>
      </w:r>
      <w:proofErr w:type="spellEnd"/>
      <w:r w:rsidR="004A0A0B" w:rsidRPr="004A0A0B">
        <w:rPr>
          <w:rFonts w:ascii="Arial" w:hAnsi="Arial" w:cs="Arial"/>
          <w:b/>
          <w:color w:val="000000"/>
          <w:sz w:val="56"/>
          <w:szCs w:val="56"/>
          <w:lang w:val="el-GR" w:eastAsia="el-GR" w:bidi="el-GR"/>
        </w:rPr>
        <w:t xml:space="preserve"> διαχέεται εντός της επι</w:t>
      </w:r>
      <w:r>
        <w:rPr>
          <w:rFonts w:ascii="Arial" w:hAnsi="Arial" w:cs="Arial"/>
          <w:b/>
          <w:noProof/>
          <w:color w:val="000000"/>
          <w:sz w:val="56"/>
          <w:szCs w:val="56"/>
          <w:lang w:eastAsia="en-GB"/>
        </w:rPr>
        <w:pict>
          <v:shape id="_x0000_s1085" type="#_x0000_t202" style="position:absolute;margin-left:142.2pt;margin-top:10in;width:187.95pt;height:37.25pt;z-index:251630080;mso-wrap-style:none;mso-wrap-edited:f;mso-position-horizontal-relative:text;mso-position-vertical-relative:page" wrapcoords="-161 0 -161 21150 21761 21150 21761 0 -161 0" fillcolor="#fc9" strokecolor="#fc9">
            <v:textbox style="mso-next-textbox:#_x0000_s1085">
              <w:txbxContent>
                <w:p w:rsidR="006C1F7C" w:rsidRPr="00EC1661" w:rsidRDefault="006C1F7C" w:rsidP="004F4A77">
                  <w:pPr>
                    <w:jc w:val="center"/>
                    <w:rPr>
                      <w:rFonts w:ascii="Arial" w:hAnsi="Arial" w:cs="Arial"/>
                      <w:b/>
                      <w:sz w:val="56"/>
                      <w:szCs w:val="56"/>
                      <w:lang w:val="el-GR"/>
                    </w:rPr>
                  </w:pPr>
                  <w:r>
                    <w:rPr>
                      <w:rFonts w:ascii="Arial" w:hAnsi="Arial" w:cs="Arial"/>
                      <w:b/>
                      <w:sz w:val="56"/>
                      <w:szCs w:val="56"/>
                      <w:lang w:val="el-GR"/>
                    </w:rPr>
                    <w:t>60</w:t>
                  </w:r>
                  <w:r w:rsidRPr="00EC1661">
                    <w:rPr>
                      <w:rFonts w:ascii="Arial" w:hAnsi="Arial" w:cs="Arial"/>
                      <w:b/>
                      <w:sz w:val="56"/>
                      <w:szCs w:val="56"/>
                    </w:rPr>
                    <w:t xml:space="preserve"> / </w:t>
                  </w:r>
                  <w:r>
                    <w:rPr>
                      <w:rFonts w:ascii="Arial" w:hAnsi="Arial" w:cs="Arial"/>
                      <w:b/>
                      <w:sz w:val="56"/>
                      <w:szCs w:val="56"/>
                      <w:lang w:val="el-GR"/>
                    </w:rPr>
                    <w:t>135</w:t>
                  </w:r>
                </w:p>
              </w:txbxContent>
            </v:textbox>
            <w10:wrap type="through" anchory="page"/>
          </v:shape>
        </w:pict>
      </w:r>
      <w:r w:rsidR="004A0A0B" w:rsidRPr="004A0A0B">
        <w:rPr>
          <w:rFonts w:ascii="Arial" w:hAnsi="Arial" w:cs="Arial"/>
          <w:b/>
          <w:color w:val="000000"/>
          <w:sz w:val="56"/>
          <w:szCs w:val="56"/>
          <w:lang w:val="el-GR" w:eastAsia="el-GR" w:bidi="el-GR"/>
        </w:rPr>
        <w:t>χείρησης.</w:t>
      </w:r>
    </w:p>
    <w:p w:rsidR="004A0A0B" w:rsidRPr="004A0A0B" w:rsidRDefault="004A0A0B" w:rsidP="004A0A0B">
      <w:pPr>
        <w:spacing w:after="0" w:line="240" w:lineRule="auto"/>
        <w:rPr>
          <w:rFonts w:ascii="Arial" w:hAnsi="Arial" w:cs="Arial"/>
          <w:b/>
          <w:sz w:val="56"/>
          <w:szCs w:val="56"/>
          <w:lang w:val="el-GR"/>
        </w:rPr>
      </w:pPr>
      <w:r w:rsidRPr="004A0A0B">
        <w:rPr>
          <w:rFonts w:ascii="Arial" w:hAnsi="Arial" w:cs="Arial"/>
          <w:b/>
          <w:color w:val="000000"/>
          <w:sz w:val="56"/>
          <w:szCs w:val="56"/>
          <w:lang w:val="el-GR" w:eastAsia="el-GR" w:bidi="el-GR"/>
        </w:rPr>
        <w:tab/>
        <w:t>Επίσης, η επιχείρηση για να ε</w:t>
      </w:r>
      <w:r w:rsidRPr="004A0A0B">
        <w:rPr>
          <w:rFonts w:ascii="Arial" w:hAnsi="Arial" w:cs="Arial"/>
          <w:b/>
          <w:color w:val="000000"/>
          <w:sz w:val="56"/>
          <w:szCs w:val="56"/>
          <w:lang w:val="el-GR" w:eastAsia="el-GR" w:bidi="el-GR"/>
        </w:rPr>
        <w:lastRenderedPageBreak/>
        <w:t>πιβιώσει χρειάζεται διαρκή εκσυγ</w:t>
      </w:r>
      <w:r w:rsidRPr="004A0A0B">
        <w:rPr>
          <w:rFonts w:ascii="Arial" w:hAnsi="Arial" w:cs="Arial"/>
          <w:b/>
          <w:color w:val="000000"/>
          <w:sz w:val="56"/>
          <w:szCs w:val="56"/>
          <w:lang w:val="el-GR" w:eastAsia="el-GR" w:bidi="el-GR"/>
        </w:rPr>
        <w:softHyphen/>
        <w:t>χρονισμό. Όμως, ο τεχνολογικό</w:t>
      </w:r>
      <w:r w:rsidR="0054745C">
        <w:rPr>
          <w:rFonts w:ascii="Arial" w:hAnsi="Arial" w:cs="Arial"/>
          <w:b/>
          <w:color w:val="000000"/>
          <w:sz w:val="56"/>
          <w:szCs w:val="56"/>
          <w:lang w:val="el-GR" w:eastAsia="el-GR" w:bidi="el-GR"/>
        </w:rPr>
        <w:t>ς εκσυγχρονισμός μειώνει τις θέ</w:t>
      </w:r>
      <w:r w:rsidRPr="004A0A0B">
        <w:rPr>
          <w:rFonts w:ascii="Arial" w:hAnsi="Arial" w:cs="Arial"/>
          <w:b/>
          <w:color w:val="000000"/>
          <w:sz w:val="56"/>
          <w:szCs w:val="56"/>
          <w:lang w:val="el-GR" w:eastAsia="el-GR" w:bidi="el-GR"/>
        </w:rPr>
        <w:t>σεις εργασίας. Πράγματι, σήμερα ένας Η/Υ κάνει την εργασία που έκαναν πριν λίγα χρόνια δεκάδες ή εκατοντάδες ή και χιλιάδες άτομα. Αυτό έχει σαν αποτέλεσ</w:t>
      </w:r>
      <w:r w:rsidR="0054745C">
        <w:rPr>
          <w:rFonts w:ascii="Arial" w:hAnsi="Arial" w:cs="Arial"/>
          <w:b/>
          <w:color w:val="000000"/>
          <w:sz w:val="56"/>
          <w:szCs w:val="56"/>
          <w:lang w:val="el-GR" w:eastAsia="el-GR" w:bidi="el-GR"/>
        </w:rPr>
        <w:t>μα να «χάνονται» αντίστοιχες θέ</w:t>
      </w:r>
      <w:r w:rsidRPr="004A0A0B">
        <w:rPr>
          <w:rFonts w:ascii="Arial" w:hAnsi="Arial" w:cs="Arial"/>
          <w:b/>
          <w:color w:val="000000"/>
          <w:sz w:val="56"/>
          <w:szCs w:val="56"/>
          <w:lang w:val="el-GR" w:eastAsia="el-GR" w:bidi="el-GR"/>
        </w:rPr>
        <w:t>σεις εργασίας, από όλους τους τομείς παραγωγής (πρωτογενής, δευτερογενής, τριτογενής),</w:t>
      </w:r>
      <w:r w:rsidR="0054745C" w:rsidRPr="0054745C">
        <w:rPr>
          <w:rFonts w:ascii="Arial" w:hAnsi="Arial" w:cs="Arial"/>
          <w:b/>
          <w:color w:val="000000"/>
          <w:sz w:val="56"/>
          <w:szCs w:val="56"/>
          <w:lang w:val="el-GR" w:eastAsia="el-GR" w:bidi="el-GR"/>
        </w:rPr>
        <w:t xml:space="preserve"> </w:t>
      </w:r>
      <w:r w:rsidRPr="004A0A0B">
        <w:rPr>
          <w:rFonts w:ascii="Arial" w:hAnsi="Arial" w:cs="Arial"/>
          <w:b/>
          <w:color w:val="000000"/>
          <w:sz w:val="56"/>
          <w:szCs w:val="56"/>
          <w:lang w:val="el-GR" w:eastAsia="el-GR" w:bidi="el-GR"/>
        </w:rPr>
        <w:t>δηλαδή αύξηση της ανεργίας. Ακριβώς και εδώ προκύπτει η κοινωνική ευθύνη των επιχειρήσεων, γιατί οι εργαζόμενοι είναι άνθρωποι.</w:t>
      </w:r>
    </w:p>
    <w:p w:rsidR="002F7A78" w:rsidRDefault="00C66CB5" w:rsidP="0054745C">
      <w:pPr>
        <w:spacing w:after="0" w:line="240" w:lineRule="auto"/>
        <w:rPr>
          <w:rFonts w:ascii="Arial" w:hAnsi="Arial" w:cs="Arial"/>
          <w:b/>
          <w:color w:val="000000"/>
          <w:sz w:val="56"/>
          <w:szCs w:val="56"/>
          <w:lang w:val="el-GR" w:eastAsia="el-GR" w:bidi="el-GR"/>
        </w:rPr>
      </w:pPr>
      <w:r>
        <w:rPr>
          <w:rFonts w:ascii="Arial" w:hAnsi="Arial" w:cs="Arial"/>
          <w:b/>
          <w:noProof/>
          <w:color w:val="000000"/>
          <w:sz w:val="56"/>
          <w:szCs w:val="56"/>
          <w:lang w:eastAsia="en-GB"/>
        </w:rPr>
        <w:pict>
          <v:shape id="_x0000_s1086" type="#_x0000_t202" style="position:absolute;margin-left:142.2pt;margin-top:10in;width:116.35pt;height:41.25pt;z-index:251631104;mso-wrap-style:none;mso-wrap-edited:f;mso-position-vertical-relative:page" wrapcoords="-161 0 -161 21150 21761 21150 21761 0 -161 0" fillcolor="#fc9" strokecolor="#fc9">
            <v:textbox style="mso-next-textbox:#_x0000_s1086">
              <w:txbxContent>
                <w:p w:rsidR="006C1F7C" w:rsidRPr="00EC1661" w:rsidRDefault="006C1F7C" w:rsidP="00B131E3">
                  <w:pPr>
                    <w:jc w:val="center"/>
                    <w:rPr>
                      <w:rFonts w:ascii="Arial" w:hAnsi="Arial" w:cs="Arial"/>
                      <w:b/>
                      <w:sz w:val="56"/>
                      <w:szCs w:val="56"/>
                      <w:lang w:val="el-GR"/>
                    </w:rPr>
                  </w:pPr>
                  <w:r>
                    <w:rPr>
                      <w:rFonts w:ascii="Arial" w:hAnsi="Arial" w:cs="Arial"/>
                      <w:b/>
                      <w:sz w:val="56"/>
                      <w:szCs w:val="56"/>
                      <w:lang w:val="el-GR"/>
                    </w:rPr>
                    <w:t>61</w:t>
                  </w:r>
                  <w:r w:rsidRPr="00EC1661">
                    <w:rPr>
                      <w:rFonts w:ascii="Arial" w:hAnsi="Arial" w:cs="Arial"/>
                      <w:b/>
                      <w:sz w:val="56"/>
                      <w:szCs w:val="56"/>
                    </w:rPr>
                    <w:t xml:space="preserve"> / </w:t>
                  </w:r>
                  <w:r>
                    <w:rPr>
                      <w:rFonts w:ascii="Arial" w:hAnsi="Arial" w:cs="Arial"/>
                      <w:b/>
                      <w:sz w:val="56"/>
                      <w:szCs w:val="56"/>
                      <w:lang w:val="el-GR"/>
                    </w:rPr>
                    <w:t>135</w:t>
                  </w:r>
                </w:p>
              </w:txbxContent>
            </v:textbox>
            <w10:wrap type="through" anchory="page"/>
          </v:shape>
        </w:pict>
      </w:r>
      <w:r w:rsidR="004A0A0B" w:rsidRPr="004A0A0B">
        <w:rPr>
          <w:rFonts w:ascii="Arial" w:hAnsi="Arial" w:cs="Arial"/>
          <w:b/>
          <w:color w:val="000000"/>
          <w:sz w:val="56"/>
          <w:szCs w:val="56"/>
          <w:lang w:val="el-GR" w:eastAsia="el-GR" w:bidi="el-GR"/>
        </w:rPr>
        <w:tab/>
        <w:t xml:space="preserve">Η ανεργία είναι πρόβλημα οικονομικό, κοινωνικό και πολιτικό. Η πολιτική οφείλει να βρει </w:t>
      </w:r>
      <w:r w:rsidR="004A0A0B" w:rsidRPr="004A0A0B">
        <w:rPr>
          <w:rFonts w:ascii="Tahoma" w:hAnsi="Tahoma" w:cs="Tahoma"/>
          <w:b/>
          <w:bCs/>
          <w:color w:val="000000"/>
          <w:sz w:val="56"/>
          <w:szCs w:val="56"/>
          <w:lang w:val="el-GR" w:eastAsia="el-GR" w:bidi="el-GR"/>
        </w:rPr>
        <w:t xml:space="preserve">ισορροπία </w:t>
      </w:r>
      <w:r w:rsidR="004A0A0B" w:rsidRPr="004A0A0B">
        <w:rPr>
          <w:rFonts w:ascii="Arial" w:hAnsi="Arial" w:cs="Arial"/>
          <w:b/>
          <w:color w:val="000000"/>
          <w:sz w:val="56"/>
          <w:szCs w:val="56"/>
          <w:lang w:val="el-GR" w:eastAsia="el-GR" w:bidi="el-GR"/>
        </w:rPr>
        <w:t>ανάμεσα στην ανάγκη για αποτε</w:t>
      </w:r>
      <w:r w:rsidR="004A0A0B" w:rsidRPr="004A0A0B">
        <w:rPr>
          <w:rFonts w:ascii="Arial" w:hAnsi="Arial" w:cs="Arial"/>
          <w:b/>
          <w:color w:val="000000"/>
          <w:sz w:val="56"/>
          <w:szCs w:val="56"/>
          <w:lang w:val="el-GR" w:eastAsia="el-GR" w:bidi="el-GR"/>
        </w:rPr>
        <w:lastRenderedPageBreak/>
        <w:t>λεσματικότητα / ανταγωνισμό των επιχειρήσεων και την ανάγκη για κοινωνική δικαιοσύνη / ισότητα.</w:t>
      </w:r>
      <w:bookmarkStart w:id="16" w:name="bookmark153"/>
      <w:bookmarkStart w:id="17" w:name="_Toc459493523"/>
    </w:p>
    <w:p w:rsidR="0054745C" w:rsidRPr="0054745C" w:rsidRDefault="0054745C" w:rsidP="0054745C">
      <w:pPr>
        <w:spacing w:after="0" w:line="240" w:lineRule="auto"/>
        <w:rPr>
          <w:rFonts w:ascii="Arial" w:hAnsi="Arial" w:cs="Arial"/>
          <w:b/>
          <w:color w:val="000000"/>
          <w:sz w:val="56"/>
          <w:szCs w:val="56"/>
          <w:lang w:val="el-GR" w:eastAsia="el-GR" w:bidi="el-GR"/>
        </w:rPr>
      </w:pPr>
    </w:p>
    <w:p w:rsidR="004A0A0B" w:rsidRPr="004A0A0B" w:rsidRDefault="004A0A0B" w:rsidP="004A0A0B">
      <w:pPr>
        <w:pStyle w:val="Heading1"/>
        <w:rPr>
          <w:lang w:val="el-GR" w:eastAsia="el-GR" w:bidi="el-GR"/>
        </w:rPr>
      </w:pPr>
      <w:r w:rsidRPr="004A0A0B">
        <w:rPr>
          <w:lang w:val="el-GR" w:eastAsia="el-GR" w:bidi="el-GR"/>
        </w:rPr>
        <w:t>10.5 Διάκριση των επιχειρήσεων</w:t>
      </w:r>
      <w:bookmarkEnd w:id="16"/>
      <w:bookmarkEnd w:id="17"/>
    </w:p>
    <w:p w:rsidR="004A0A0B" w:rsidRPr="004A0A0B" w:rsidRDefault="004A0A0B" w:rsidP="004A0A0B">
      <w:pPr>
        <w:pStyle w:val="Heading1"/>
        <w:rPr>
          <w:lang w:val="el-GR"/>
        </w:rPr>
      </w:pPr>
      <w:bookmarkStart w:id="18" w:name="bookmark154"/>
      <w:bookmarkStart w:id="19" w:name="_Toc459493524"/>
      <w:r w:rsidRPr="004A0A0B">
        <w:rPr>
          <w:lang w:val="el-GR" w:eastAsia="el-GR" w:bidi="el-GR"/>
        </w:rPr>
        <w:t>10.5.1 Η νομική μορφή των επιχειρήσεων</w:t>
      </w:r>
      <w:bookmarkEnd w:id="18"/>
      <w:bookmarkEnd w:id="19"/>
    </w:p>
    <w:p w:rsidR="004A0A0B" w:rsidRPr="004A0A0B" w:rsidRDefault="004A0A0B" w:rsidP="004A0A0B">
      <w:pPr>
        <w:spacing w:after="0" w:line="240" w:lineRule="auto"/>
        <w:rPr>
          <w:rFonts w:ascii="Arial" w:hAnsi="Arial" w:cs="Arial"/>
          <w:b/>
          <w:color w:val="000000"/>
          <w:sz w:val="56"/>
          <w:szCs w:val="56"/>
          <w:lang w:val="el-GR" w:eastAsia="el-GR" w:bidi="el-GR"/>
        </w:rPr>
      </w:pPr>
    </w:p>
    <w:p w:rsidR="004A0A0B" w:rsidRPr="004A0A0B" w:rsidRDefault="004A0A0B" w:rsidP="004A0A0B">
      <w:pPr>
        <w:spacing w:after="0" w:line="240" w:lineRule="auto"/>
        <w:rPr>
          <w:rFonts w:ascii="Arial" w:hAnsi="Arial" w:cs="Arial"/>
          <w:b/>
          <w:color w:val="000000"/>
          <w:sz w:val="56"/>
          <w:szCs w:val="56"/>
          <w:lang w:val="el-GR" w:eastAsia="el-GR" w:bidi="el-GR"/>
        </w:rPr>
      </w:pPr>
      <w:r w:rsidRPr="004A0A0B">
        <w:rPr>
          <w:rFonts w:ascii="Arial" w:hAnsi="Arial" w:cs="Arial"/>
          <w:b/>
          <w:color w:val="000000"/>
          <w:sz w:val="56"/>
          <w:szCs w:val="56"/>
          <w:lang w:val="el-GR" w:eastAsia="el-GR" w:bidi="el-GR"/>
        </w:rPr>
        <w:tab/>
        <w:t xml:space="preserve">Με βάση τη </w:t>
      </w:r>
      <w:r w:rsidRPr="004A0A0B">
        <w:rPr>
          <w:rFonts w:ascii="Tahoma" w:hAnsi="Tahoma" w:cs="Tahoma"/>
          <w:b/>
          <w:bCs/>
          <w:color w:val="000000"/>
          <w:sz w:val="56"/>
          <w:szCs w:val="56"/>
          <w:lang w:val="el-GR" w:eastAsia="el-GR" w:bidi="el-GR"/>
        </w:rPr>
        <w:t>νομική μορφή</w:t>
      </w:r>
      <w:r w:rsidRPr="004A0A0B">
        <w:rPr>
          <w:rFonts w:ascii="Arial" w:hAnsi="Arial" w:cs="Arial"/>
          <w:b/>
          <w:bCs/>
          <w:color w:val="000000"/>
          <w:sz w:val="56"/>
          <w:szCs w:val="56"/>
          <w:lang w:val="el-GR" w:eastAsia="el-GR" w:bidi="el-GR"/>
        </w:rPr>
        <w:t xml:space="preserve"> </w:t>
      </w:r>
      <w:r w:rsidRPr="004A0A0B">
        <w:rPr>
          <w:rFonts w:ascii="Arial" w:hAnsi="Arial" w:cs="Arial"/>
          <w:b/>
          <w:color w:val="000000"/>
          <w:sz w:val="56"/>
          <w:szCs w:val="56"/>
          <w:lang w:val="el-GR" w:eastAsia="el-GR" w:bidi="el-GR"/>
        </w:rPr>
        <w:t xml:space="preserve">τους οι επιχειρήσεις διακρίνονται σε: </w:t>
      </w:r>
    </w:p>
    <w:p w:rsidR="004A0A0B" w:rsidRPr="004A0A0B" w:rsidRDefault="004A0A0B" w:rsidP="004A0A0B">
      <w:pPr>
        <w:spacing w:after="0" w:line="240" w:lineRule="auto"/>
        <w:rPr>
          <w:rFonts w:ascii="Arial" w:hAnsi="Arial" w:cs="Arial"/>
          <w:b/>
          <w:color w:val="000000"/>
          <w:sz w:val="56"/>
          <w:szCs w:val="56"/>
          <w:lang w:val="el-GR" w:eastAsia="el-GR" w:bidi="el-GR"/>
        </w:rPr>
      </w:pPr>
      <w:r w:rsidRPr="004A0A0B">
        <w:rPr>
          <w:rFonts w:ascii="Tahoma" w:hAnsi="Tahoma" w:cs="Tahoma"/>
          <w:b/>
          <w:bCs/>
          <w:color w:val="000000"/>
          <w:sz w:val="56"/>
          <w:szCs w:val="56"/>
          <w:lang w:val="el-GR" w:eastAsia="el-GR" w:bidi="el-GR"/>
        </w:rPr>
        <w:t>α) Ατομικές</w:t>
      </w:r>
      <w:r w:rsidRPr="004A0A0B">
        <w:rPr>
          <w:rFonts w:ascii="Arial" w:hAnsi="Arial" w:cs="Arial"/>
          <w:b/>
          <w:color w:val="000000"/>
          <w:sz w:val="56"/>
          <w:szCs w:val="56"/>
          <w:lang w:val="el-GR" w:eastAsia="el-GR" w:bidi="el-GR"/>
        </w:rPr>
        <w:t xml:space="preserve">: ο ιδιοκτήτης είναι ένα άτομο που ασκεί </w:t>
      </w:r>
      <w:r w:rsidR="00B11F4B">
        <w:rPr>
          <w:rFonts w:ascii="Arial" w:hAnsi="Arial" w:cs="Arial"/>
          <w:b/>
          <w:bCs/>
          <w:color w:val="000000"/>
          <w:sz w:val="56"/>
          <w:szCs w:val="56"/>
          <w:lang w:val="el-GR" w:eastAsia="el-GR" w:bidi="el-GR"/>
        </w:rPr>
        <w:t>ατο</w:t>
      </w:r>
      <w:r w:rsidRPr="004A0A0B">
        <w:rPr>
          <w:rFonts w:ascii="Arial" w:hAnsi="Arial" w:cs="Arial"/>
          <w:b/>
          <w:bCs/>
          <w:color w:val="000000"/>
          <w:sz w:val="56"/>
          <w:szCs w:val="56"/>
          <w:lang w:val="el-GR" w:eastAsia="el-GR" w:bidi="el-GR"/>
        </w:rPr>
        <w:t xml:space="preserve">μική </w:t>
      </w:r>
      <w:proofErr w:type="spellStart"/>
      <w:r w:rsidRPr="004A0A0B">
        <w:rPr>
          <w:rFonts w:ascii="Arial" w:hAnsi="Arial" w:cs="Arial"/>
          <w:b/>
          <w:color w:val="000000"/>
          <w:sz w:val="56"/>
          <w:szCs w:val="56"/>
          <w:lang w:val="el-GR" w:eastAsia="el-GR" w:bidi="el-GR"/>
        </w:rPr>
        <w:t>επιχειρη</w:t>
      </w:r>
      <w:r w:rsidR="00B11F4B">
        <w:rPr>
          <w:rFonts w:ascii="Arial" w:hAnsi="Arial" w:cs="Arial"/>
          <w:b/>
          <w:color w:val="000000"/>
          <w:sz w:val="56"/>
          <w:szCs w:val="56"/>
          <w:lang w:val="el-GR" w:eastAsia="el-GR" w:bidi="el-GR"/>
        </w:rPr>
        <w:t>-</w:t>
      </w:r>
      <w:r w:rsidRPr="004A0A0B">
        <w:rPr>
          <w:rFonts w:ascii="Arial" w:hAnsi="Arial" w:cs="Arial"/>
          <w:b/>
          <w:color w:val="000000"/>
          <w:sz w:val="56"/>
          <w:szCs w:val="56"/>
          <w:lang w:val="el-GR" w:eastAsia="el-GR" w:bidi="el-GR"/>
        </w:rPr>
        <w:t>ματική</w:t>
      </w:r>
      <w:proofErr w:type="spellEnd"/>
      <w:r w:rsidRPr="004A0A0B">
        <w:rPr>
          <w:rFonts w:ascii="Arial" w:hAnsi="Arial" w:cs="Arial"/>
          <w:b/>
          <w:color w:val="000000"/>
          <w:sz w:val="56"/>
          <w:szCs w:val="56"/>
          <w:lang w:val="el-GR" w:eastAsia="el-GR" w:bidi="el-GR"/>
        </w:rPr>
        <w:t xml:space="preserve"> δραστηριότητα </w:t>
      </w:r>
    </w:p>
    <w:p w:rsidR="004A0A0B" w:rsidRPr="004A0A0B" w:rsidRDefault="00C66CB5" w:rsidP="004A0A0B">
      <w:pPr>
        <w:spacing w:after="0" w:line="240" w:lineRule="auto"/>
        <w:rPr>
          <w:rFonts w:ascii="Arial" w:hAnsi="Arial" w:cs="Arial"/>
          <w:b/>
          <w:color w:val="000000"/>
          <w:sz w:val="56"/>
          <w:szCs w:val="56"/>
          <w:lang w:val="el-GR" w:eastAsia="el-GR" w:bidi="el-GR"/>
        </w:rPr>
      </w:pPr>
      <w:r>
        <w:rPr>
          <w:rFonts w:ascii="Tahoma" w:hAnsi="Tahoma" w:cs="Tahoma"/>
          <w:b/>
          <w:bCs/>
          <w:noProof/>
          <w:color w:val="000000"/>
          <w:sz w:val="56"/>
          <w:szCs w:val="56"/>
          <w:lang w:eastAsia="en-GB"/>
        </w:rPr>
        <w:pict>
          <v:shape id="_x0000_s1087" type="#_x0000_t202" style="position:absolute;margin-left:142.2pt;margin-top:10in;width:187.95pt;height:37.25pt;z-index:251632128;mso-wrap-style:none;mso-wrap-edited:f;mso-position-vertical-relative:page" wrapcoords="-161 0 -161 21150 21761 21150 21761 0 -161 0" fillcolor="#fc9" strokecolor="#fc9">
            <v:textbox style="mso-next-textbox:#_x0000_s1087">
              <w:txbxContent>
                <w:p w:rsidR="006C1F7C" w:rsidRPr="00EC1661" w:rsidRDefault="006C1F7C" w:rsidP="00B131E3">
                  <w:pPr>
                    <w:jc w:val="center"/>
                    <w:rPr>
                      <w:rFonts w:ascii="Arial" w:hAnsi="Arial" w:cs="Arial"/>
                      <w:b/>
                      <w:sz w:val="56"/>
                      <w:szCs w:val="56"/>
                      <w:lang w:val="el-GR"/>
                    </w:rPr>
                  </w:pPr>
                  <w:r>
                    <w:rPr>
                      <w:rFonts w:ascii="Arial" w:hAnsi="Arial" w:cs="Arial"/>
                      <w:b/>
                      <w:sz w:val="56"/>
                      <w:szCs w:val="56"/>
                      <w:lang w:val="el-GR"/>
                    </w:rPr>
                    <w:t>62</w:t>
                  </w:r>
                  <w:r w:rsidRPr="00EC1661">
                    <w:rPr>
                      <w:rFonts w:ascii="Arial" w:hAnsi="Arial" w:cs="Arial"/>
                      <w:b/>
                      <w:sz w:val="56"/>
                      <w:szCs w:val="56"/>
                    </w:rPr>
                    <w:t xml:space="preserve"> / </w:t>
                  </w:r>
                  <w:r>
                    <w:rPr>
                      <w:rFonts w:ascii="Arial" w:hAnsi="Arial" w:cs="Arial"/>
                      <w:b/>
                      <w:sz w:val="56"/>
                      <w:szCs w:val="56"/>
                      <w:lang w:val="el-GR"/>
                    </w:rPr>
                    <w:t>135 - 136</w:t>
                  </w:r>
                </w:p>
              </w:txbxContent>
            </v:textbox>
            <w10:wrap type="through" anchory="page"/>
          </v:shape>
        </w:pict>
      </w:r>
      <w:r w:rsidR="004A0A0B" w:rsidRPr="004A0A0B">
        <w:rPr>
          <w:rFonts w:ascii="Tahoma" w:hAnsi="Tahoma" w:cs="Tahoma"/>
          <w:b/>
          <w:bCs/>
          <w:color w:val="000000"/>
          <w:sz w:val="56"/>
          <w:szCs w:val="56"/>
          <w:lang w:val="el-GR" w:eastAsia="el-GR" w:bidi="el-GR"/>
        </w:rPr>
        <w:t>β) Εταιρείες</w:t>
      </w:r>
      <w:r w:rsidR="004A0A0B" w:rsidRPr="004A0A0B">
        <w:rPr>
          <w:rFonts w:ascii="Arial" w:hAnsi="Arial" w:cs="Arial"/>
          <w:b/>
          <w:bCs/>
          <w:color w:val="000000"/>
          <w:sz w:val="56"/>
          <w:szCs w:val="56"/>
          <w:lang w:val="el-GR" w:eastAsia="el-GR" w:bidi="el-GR"/>
        </w:rPr>
        <w:t xml:space="preserve">: </w:t>
      </w:r>
      <w:r w:rsidR="004A0A0B" w:rsidRPr="004A0A0B">
        <w:rPr>
          <w:rFonts w:ascii="Arial" w:hAnsi="Arial" w:cs="Arial"/>
          <w:b/>
          <w:color w:val="000000"/>
          <w:sz w:val="56"/>
          <w:szCs w:val="56"/>
          <w:lang w:val="el-GR" w:eastAsia="el-GR" w:bidi="el-GR"/>
        </w:rPr>
        <w:t xml:space="preserve">έχουν δύο ή περισσότερους ιδιοκτήτες (εταίρους). Ειδικότερη σημασία έχουν οι </w:t>
      </w:r>
      <w:r w:rsidR="004A0A0B" w:rsidRPr="004A0A0B">
        <w:rPr>
          <w:rFonts w:ascii="Arial" w:hAnsi="Arial" w:cs="Arial"/>
          <w:b/>
          <w:bCs/>
          <w:color w:val="000000"/>
          <w:sz w:val="56"/>
          <w:szCs w:val="56"/>
          <w:lang w:val="el-GR" w:eastAsia="el-GR" w:bidi="el-GR"/>
        </w:rPr>
        <w:t xml:space="preserve">εμπορικές εταιρείες. </w:t>
      </w:r>
      <w:r w:rsidR="004A0A0B" w:rsidRPr="004A0A0B">
        <w:rPr>
          <w:rFonts w:ascii="Arial" w:hAnsi="Arial" w:cs="Arial"/>
          <w:b/>
          <w:color w:val="000000"/>
          <w:sz w:val="56"/>
          <w:szCs w:val="56"/>
          <w:lang w:val="el-GR" w:eastAsia="el-GR" w:bidi="el-GR"/>
        </w:rPr>
        <w:t xml:space="preserve">Είναι αυτές που προβλέπονται από το </w:t>
      </w:r>
      <w:r w:rsidR="004A0A0B" w:rsidRPr="004A0A0B">
        <w:rPr>
          <w:rFonts w:ascii="Tahoma" w:hAnsi="Tahoma" w:cs="Tahoma"/>
          <w:b/>
          <w:bCs/>
          <w:color w:val="000000"/>
          <w:sz w:val="56"/>
          <w:szCs w:val="56"/>
          <w:lang w:val="el-GR" w:eastAsia="el-GR" w:bidi="el-GR"/>
        </w:rPr>
        <w:t>εμπο</w:t>
      </w:r>
      <w:r w:rsidR="004A0A0B" w:rsidRPr="004A0A0B">
        <w:rPr>
          <w:rFonts w:ascii="Tahoma" w:hAnsi="Tahoma" w:cs="Tahoma"/>
          <w:b/>
          <w:bCs/>
          <w:color w:val="000000"/>
          <w:sz w:val="56"/>
          <w:szCs w:val="56"/>
          <w:lang w:val="el-GR" w:eastAsia="el-GR" w:bidi="el-GR"/>
        </w:rPr>
        <w:lastRenderedPageBreak/>
        <w:t>ρικό δίκαιο</w:t>
      </w:r>
      <w:r w:rsidR="004A0A0B" w:rsidRPr="004A0A0B">
        <w:rPr>
          <w:rFonts w:ascii="Arial" w:hAnsi="Arial" w:cs="Arial"/>
          <w:b/>
          <w:color w:val="000000"/>
          <w:sz w:val="56"/>
          <w:szCs w:val="56"/>
          <w:lang w:val="el-GR" w:eastAsia="el-GR" w:bidi="el-GR"/>
        </w:rPr>
        <w:t xml:space="preserve">. Οι κυριότερες </w:t>
      </w:r>
      <w:r w:rsidR="004A0A0B" w:rsidRPr="004A0A0B">
        <w:rPr>
          <w:rFonts w:ascii="Tahoma" w:hAnsi="Tahoma" w:cs="Tahoma"/>
          <w:b/>
          <w:color w:val="000000"/>
          <w:sz w:val="56"/>
          <w:szCs w:val="56"/>
          <w:lang w:val="el-GR" w:eastAsia="el-GR" w:bidi="el-GR"/>
        </w:rPr>
        <w:t>εμπορικές εταιρείες</w:t>
      </w:r>
      <w:r w:rsidR="004A0A0B" w:rsidRPr="004A0A0B">
        <w:rPr>
          <w:rFonts w:ascii="Arial" w:hAnsi="Arial" w:cs="Arial"/>
          <w:b/>
          <w:color w:val="000000"/>
          <w:sz w:val="56"/>
          <w:szCs w:val="56"/>
          <w:lang w:val="el-GR" w:eastAsia="el-GR" w:bidi="el-GR"/>
        </w:rPr>
        <w:t xml:space="preserve"> είναι οι εξής: </w:t>
      </w:r>
    </w:p>
    <w:p w:rsidR="004A0A0B" w:rsidRPr="004A0A0B" w:rsidRDefault="004A0A0B" w:rsidP="004A0A0B">
      <w:pPr>
        <w:spacing w:after="0" w:line="240" w:lineRule="auto"/>
        <w:rPr>
          <w:rFonts w:ascii="Tahoma" w:hAnsi="Tahoma" w:cs="Tahoma"/>
          <w:b/>
          <w:color w:val="000000"/>
          <w:sz w:val="56"/>
          <w:szCs w:val="56"/>
          <w:lang w:val="el-GR" w:eastAsia="el-GR" w:bidi="el-GR"/>
        </w:rPr>
      </w:pPr>
      <w:r w:rsidRPr="004A0A0B">
        <w:rPr>
          <w:rFonts w:ascii="Tahoma" w:hAnsi="Tahoma" w:cs="Tahoma"/>
          <w:b/>
          <w:bCs/>
          <w:color w:val="000000"/>
          <w:sz w:val="56"/>
          <w:szCs w:val="56"/>
          <w:lang w:val="el-GR" w:eastAsia="el-GR" w:bidi="el-GR"/>
        </w:rPr>
        <w:t>Α. Η ομόρρυθμη εταιρεία (Ο.Ε.).</w:t>
      </w:r>
    </w:p>
    <w:p w:rsidR="004A0A0B" w:rsidRPr="004A0A0B" w:rsidRDefault="00C66CB5" w:rsidP="004A0A0B">
      <w:pPr>
        <w:spacing w:after="0" w:line="240" w:lineRule="auto"/>
        <w:rPr>
          <w:rFonts w:ascii="Tahoma" w:hAnsi="Tahoma" w:cs="Tahoma"/>
          <w:b/>
          <w:color w:val="000000"/>
          <w:sz w:val="56"/>
          <w:szCs w:val="56"/>
          <w:lang w:val="el-GR" w:eastAsia="el-GR" w:bidi="el-GR"/>
        </w:rPr>
      </w:pPr>
      <w:r>
        <w:rPr>
          <w:rFonts w:ascii="Arial" w:hAnsi="Arial" w:cs="Arial"/>
          <w:b/>
          <w:noProof/>
          <w:color w:val="000000"/>
          <w:sz w:val="56"/>
          <w:szCs w:val="56"/>
          <w:lang w:eastAsia="en-GB"/>
        </w:rPr>
        <w:pict>
          <v:shape id="_x0000_s1088" type="#_x0000_t202" style="position:absolute;margin-left:142.2pt;margin-top:708pt;width:187.95pt;height:37.25pt;z-index:251633152;mso-wrap-style:none;mso-wrap-edited:f;mso-position-vertical-relative:page" wrapcoords="-161 0 -161 21150 21761 21150 21761 0 -161 0" fillcolor="#fc9" strokecolor="#fc9">
            <v:textbox style="mso-next-textbox:#_x0000_s1088">
              <w:txbxContent>
                <w:p w:rsidR="006C1F7C" w:rsidRPr="00B131E3" w:rsidRDefault="006C1F7C" w:rsidP="00B131E3">
                  <w:pPr>
                    <w:jc w:val="center"/>
                    <w:rPr>
                      <w:rFonts w:ascii="Arial" w:hAnsi="Arial" w:cs="Arial"/>
                      <w:b/>
                      <w:sz w:val="56"/>
                      <w:szCs w:val="56"/>
                      <w:lang w:val="en-US"/>
                    </w:rPr>
                  </w:pPr>
                  <w:r>
                    <w:rPr>
                      <w:rFonts w:ascii="Arial" w:hAnsi="Arial" w:cs="Arial"/>
                      <w:b/>
                      <w:sz w:val="56"/>
                      <w:szCs w:val="56"/>
                      <w:lang w:val="el-GR"/>
                    </w:rPr>
                    <w:t>63</w:t>
                  </w:r>
                  <w:r w:rsidRPr="00EC1661">
                    <w:rPr>
                      <w:rFonts w:ascii="Arial" w:hAnsi="Arial" w:cs="Arial"/>
                      <w:b/>
                      <w:sz w:val="56"/>
                      <w:szCs w:val="56"/>
                    </w:rPr>
                    <w:t xml:space="preserve"> / </w:t>
                  </w:r>
                  <w:r>
                    <w:rPr>
                      <w:rFonts w:ascii="Arial" w:hAnsi="Arial" w:cs="Arial"/>
                      <w:b/>
                      <w:sz w:val="56"/>
                      <w:szCs w:val="56"/>
                      <w:lang w:val="el-GR"/>
                    </w:rPr>
                    <w:t>13</w:t>
                  </w:r>
                  <w:r>
                    <w:rPr>
                      <w:rFonts w:ascii="Arial" w:hAnsi="Arial" w:cs="Arial"/>
                      <w:b/>
                      <w:sz w:val="56"/>
                      <w:szCs w:val="56"/>
                      <w:lang w:val="en-US"/>
                    </w:rPr>
                    <w:t>6</w:t>
                  </w:r>
                </w:p>
              </w:txbxContent>
            </v:textbox>
            <w10:wrap type="through" anchory="page"/>
          </v:shape>
        </w:pict>
      </w:r>
      <w:r w:rsidR="004A0A0B" w:rsidRPr="004A0A0B">
        <w:rPr>
          <w:rFonts w:ascii="Arial" w:hAnsi="Arial" w:cs="Arial"/>
          <w:b/>
          <w:color w:val="000000"/>
          <w:sz w:val="56"/>
          <w:szCs w:val="56"/>
          <w:lang w:val="el-GR" w:eastAsia="el-GR" w:bidi="el-GR"/>
        </w:rPr>
        <w:tab/>
        <w:t>Η ομόρρυθμη εταιρεία αποτελεί σύ</w:t>
      </w:r>
      <w:r w:rsidR="0054745C">
        <w:rPr>
          <w:rFonts w:ascii="Arial" w:hAnsi="Arial" w:cs="Arial"/>
          <w:b/>
          <w:color w:val="000000"/>
          <w:sz w:val="56"/>
          <w:szCs w:val="56"/>
          <w:lang w:val="el-GR" w:eastAsia="el-GR" w:bidi="el-GR"/>
        </w:rPr>
        <w:t>μβαση, με την οποία δύο ή περισ</w:t>
      </w:r>
      <w:r w:rsidR="004A0A0B" w:rsidRPr="004A0A0B">
        <w:rPr>
          <w:rFonts w:ascii="Arial" w:hAnsi="Arial" w:cs="Arial"/>
          <w:b/>
          <w:color w:val="000000"/>
          <w:sz w:val="56"/>
          <w:szCs w:val="56"/>
          <w:lang w:val="el-GR" w:eastAsia="el-GR" w:bidi="el-GR"/>
        </w:rPr>
        <w:t xml:space="preserve">σότερα πρόσωπα έχουν σκοπό τη διενέργεια εμπορικών πράξεων με εταιρική επωνυμία και </w:t>
      </w:r>
      <w:r w:rsidR="004A0A0B" w:rsidRPr="004A0A0B">
        <w:rPr>
          <w:rFonts w:ascii="Tahoma" w:hAnsi="Tahoma" w:cs="Tahoma"/>
          <w:b/>
          <w:bCs/>
          <w:color w:val="000000"/>
          <w:sz w:val="56"/>
          <w:szCs w:val="56"/>
          <w:lang w:val="el-GR" w:eastAsia="el-GR" w:bidi="el-GR"/>
        </w:rPr>
        <w:t>ευθύνονται αλληλέγγυα και</w:t>
      </w:r>
      <w:r w:rsidR="004A0A0B" w:rsidRPr="004A0A0B">
        <w:rPr>
          <w:rFonts w:ascii="Arial" w:hAnsi="Arial" w:cs="Arial"/>
          <w:bCs/>
          <w:color w:val="000000"/>
          <w:sz w:val="56"/>
          <w:szCs w:val="56"/>
          <w:lang w:val="el-GR" w:eastAsia="el-GR" w:bidi="el-GR"/>
        </w:rPr>
        <w:t xml:space="preserve"> </w:t>
      </w:r>
      <w:r w:rsidR="004A0A0B" w:rsidRPr="004A0A0B">
        <w:rPr>
          <w:rFonts w:ascii="Tahoma" w:hAnsi="Tahoma" w:cs="Tahoma"/>
          <w:b/>
          <w:bCs/>
          <w:color w:val="000000"/>
          <w:sz w:val="56"/>
          <w:szCs w:val="56"/>
          <w:lang w:val="el-GR" w:eastAsia="el-GR" w:bidi="el-GR"/>
        </w:rPr>
        <w:t>απεριόριστα</w:t>
      </w:r>
      <w:r w:rsidR="004A0A0B" w:rsidRPr="004A0A0B">
        <w:rPr>
          <w:rFonts w:ascii="Arial" w:hAnsi="Arial" w:cs="Arial"/>
          <w:bCs/>
          <w:color w:val="000000"/>
          <w:sz w:val="56"/>
          <w:szCs w:val="56"/>
          <w:lang w:val="el-GR" w:eastAsia="el-GR" w:bidi="el-GR"/>
        </w:rPr>
        <w:t xml:space="preserve"> </w:t>
      </w:r>
      <w:r w:rsidR="004A0A0B" w:rsidRPr="004A0A0B">
        <w:rPr>
          <w:rFonts w:ascii="Arial" w:hAnsi="Arial" w:cs="Arial"/>
          <w:b/>
          <w:color w:val="000000"/>
          <w:sz w:val="56"/>
          <w:szCs w:val="56"/>
          <w:lang w:val="el-GR" w:eastAsia="el-GR" w:bidi="el-GR"/>
        </w:rPr>
        <w:t xml:space="preserve">με όλη τους την ατομική περιουσία για τα χρέη της εταιρείας. Η </w:t>
      </w:r>
      <w:r w:rsidR="004A0A0B" w:rsidRPr="004A0A0B">
        <w:rPr>
          <w:rFonts w:ascii="Tahoma" w:hAnsi="Tahoma" w:cs="Tahoma"/>
          <w:b/>
          <w:bCs/>
          <w:color w:val="000000"/>
          <w:sz w:val="56"/>
          <w:szCs w:val="56"/>
          <w:lang w:val="el-GR" w:eastAsia="el-GR" w:bidi="el-GR"/>
        </w:rPr>
        <w:t>επω</w:t>
      </w:r>
      <w:r w:rsidR="004A0A0B" w:rsidRPr="004A0A0B">
        <w:rPr>
          <w:rFonts w:ascii="Tahoma" w:hAnsi="Tahoma" w:cs="Tahoma"/>
          <w:b/>
          <w:bCs/>
          <w:color w:val="000000"/>
          <w:sz w:val="56"/>
          <w:szCs w:val="56"/>
          <w:lang w:val="el-GR" w:eastAsia="el-GR" w:bidi="el-GR"/>
        </w:rPr>
        <w:softHyphen/>
        <w:t>νυμία</w:t>
      </w:r>
      <w:r w:rsidR="004A0A0B" w:rsidRPr="004A0A0B">
        <w:rPr>
          <w:rFonts w:ascii="Arial" w:hAnsi="Arial" w:cs="Arial"/>
          <w:bCs/>
          <w:color w:val="000000"/>
          <w:sz w:val="56"/>
          <w:szCs w:val="56"/>
          <w:lang w:val="el-GR" w:eastAsia="el-GR" w:bidi="el-GR"/>
        </w:rPr>
        <w:t xml:space="preserve"> </w:t>
      </w:r>
      <w:r w:rsidR="004A0A0B" w:rsidRPr="004A0A0B">
        <w:rPr>
          <w:rFonts w:ascii="Arial" w:hAnsi="Arial" w:cs="Arial"/>
          <w:b/>
          <w:color w:val="000000"/>
          <w:sz w:val="56"/>
          <w:szCs w:val="56"/>
          <w:lang w:val="el-GR" w:eastAsia="el-GR" w:bidi="el-GR"/>
        </w:rPr>
        <w:t xml:space="preserve">της εταιρείας αποτελείται από τα ονόματα όλων ή το όνομα μερικών (έστω και ενός) και τη φράση </w:t>
      </w:r>
      <w:r w:rsidR="004A0A0B" w:rsidRPr="004A0A0B">
        <w:rPr>
          <w:rFonts w:ascii="Microsoft Sans Serif" w:hAnsi="Microsoft Sans Serif" w:cs="Microsoft Sans Serif"/>
          <w:b/>
          <w:iCs/>
          <w:color w:val="000000"/>
          <w:sz w:val="58"/>
          <w:szCs w:val="58"/>
          <w:lang w:val="el-GR" w:eastAsia="el-GR" w:bidi="el-GR"/>
        </w:rPr>
        <w:t>«και</w:t>
      </w:r>
      <w:r w:rsidR="004A0A0B" w:rsidRPr="004A0A0B">
        <w:rPr>
          <w:rFonts w:ascii="Microsoft Sans Serif" w:hAnsi="Microsoft Sans Serif" w:cs="Microsoft Sans Serif"/>
          <w:b/>
          <w:i/>
          <w:iCs/>
          <w:color w:val="000000"/>
          <w:sz w:val="56"/>
          <w:szCs w:val="56"/>
          <w:lang w:val="el-GR" w:eastAsia="el-GR" w:bidi="el-GR"/>
        </w:rPr>
        <w:t xml:space="preserve"> </w:t>
      </w:r>
      <w:r w:rsidR="004A0A0B" w:rsidRPr="004A0A0B">
        <w:rPr>
          <w:rFonts w:ascii="Microsoft Sans Serif" w:hAnsi="Microsoft Sans Serif" w:cs="Microsoft Sans Serif"/>
          <w:b/>
          <w:iCs/>
          <w:color w:val="000000"/>
          <w:sz w:val="58"/>
          <w:szCs w:val="58"/>
          <w:lang w:val="el-GR" w:eastAsia="el-GR" w:bidi="el-GR"/>
        </w:rPr>
        <w:t>Σία»</w:t>
      </w:r>
      <w:r w:rsidR="004A0A0B" w:rsidRPr="004A0A0B">
        <w:rPr>
          <w:rFonts w:ascii="Microsoft Sans Serif" w:hAnsi="Microsoft Sans Serif" w:cs="Microsoft Sans Serif"/>
          <w:b/>
          <w:i/>
          <w:iCs/>
          <w:color w:val="000000"/>
          <w:sz w:val="56"/>
          <w:szCs w:val="56"/>
          <w:lang w:val="el-GR" w:eastAsia="el-GR" w:bidi="el-GR"/>
        </w:rPr>
        <w:t>.</w:t>
      </w:r>
      <w:r w:rsidR="004A0A0B" w:rsidRPr="004A0A0B">
        <w:rPr>
          <w:rFonts w:ascii="Arial" w:hAnsi="Arial" w:cs="Arial"/>
          <w:b/>
          <w:color w:val="000000"/>
          <w:sz w:val="56"/>
          <w:szCs w:val="56"/>
          <w:lang w:val="el-GR" w:eastAsia="el-GR" w:bidi="el-GR"/>
        </w:rPr>
        <w:t xml:space="preserve"> Η εταιρεία μπορεί να συσταθεί είτε με ιδιωτικό είτε με δημόσιο (συμβολαιογραφικό) έγγραφο. Το έγγραφο αυτό είναι το </w:t>
      </w:r>
      <w:r w:rsidR="004A0A0B" w:rsidRPr="004A0A0B">
        <w:rPr>
          <w:rFonts w:ascii="Tahoma" w:hAnsi="Tahoma" w:cs="Tahoma"/>
          <w:b/>
          <w:bCs/>
          <w:color w:val="000000"/>
          <w:sz w:val="56"/>
          <w:szCs w:val="56"/>
          <w:lang w:val="el-GR" w:eastAsia="el-GR" w:bidi="el-GR"/>
        </w:rPr>
        <w:t xml:space="preserve">καταστατικό </w:t>
      </w:r>
      <w:r w:rsidR="004A0A0B" w:rsidRPr="004A0A0B">
        <w:rPr>
          <w:rFonts w:ascii="Arial" w:hAnsi="Arial" w:cs="Arial"/>
          <w:b/>
          <w:color w:val="000000"/>
          <w:sz w:val="56"/>
          <w:szCs w:val="56"/>
          <w:lang w:val="el-GR" w:eastAsia="el-GR" w:bidi="el-GR"/>
        </w:rPr>
        <w:t>της εταιρείας και κα</w:t>
      </w:r>
      <w:r w:rsidR="004A0A0B" w:rsidRPr="004A0A0B">
        <w:rPr>
          <w:rFonts w:ascii="Arial" w:hAnsi="Arial" w:cs="Arial"/>
          <w:b/>
          <w:color w:val="000000"/>
          <w:sz w:val="56"/>
          <w:szCs w:val="56"/>
          <w:lang w:val="el-GR" w:eastAsia="el-GR" w:bidi="el-GR"/>
        </w:rPr>
        <w:lastRenderedPageBreak/>
        <w:t xml:space="preserve">τατίθεται, υποχρεωτικά, στο πρωτοδικείο της έδρας της </w:t>
      </w:r>
      <w:proofErr w:type="spellStart"/>
      <w:r w:rsidR="004A0A0B" w:rsidRPr="004A0A0B">
        <w:rPr>
          <w:rFonts w:ascii="Arial" w:hAnsi="Arial" w:cs="Arial"/>
          <w:b/>
          <w:color w:val="000000"/>
          <w:sz w:val="56"/>
          <w:szCs w:val="56"/>
          <w:lang w:val="el-GR" w:eastAsia="el-GR" w:bidi="el-GR"/>
        </w:rPr>
        <w:t>εταιρείας.Το</w:t>
      </w:r>
      <w:proofErr w:type="spellEnd"/>
      <w:r w:rsidR="004A0A0B" w:rsidRPr="004A0A0B">
        <w:rPr>
          <w:rFonts w:ascii="Arial" w:hAnsi="Arial" w:cs="Arial"/>
          <w:b/>
          <w:color w:val="000000"/>
          <w:sz w:val="56"/>
          <w:szCs w:val="56"/>
          <w:lang w:val="el-GR" w:eastAsia="el-GR" w:bidi="el-GR"/>
        </w:rPr>
        <w:t xml:space="preserve"> καταστατικό περιέχει τα βασικά στοιχεία της εταιρείας, όπως: το ονοματεπώνυμο των εταίρων, την επωνυμία της εταιρείας, το κεφάλαιο και τη συμμετοχή κάθε </w:t>
      </w:r>
      <w:r w:rsidR="0054745C">
        <w:rPr>
          <w:rFonts w:ascii="Arial" w:hAnsi="Arial" w:cs="Arial"/>
          <w:b/>
          <w:color w:val="000000"/>
          <w:sz w:val="56"/>
          <w:szCs w:val="56"/>
          <w:lang w:val="el-GR" w:eastAsia="el-GR" w:bidi="el-GR"/>
        </w:rPr>
        <w:t xml:space="preserve">εταίρου, τον εκπρόσωπο της </w:t>
      </w:r>
      <w:proofErr w:type="spellStart"/>
      <w:r w:rsidR="0054745C">
        <w:rPr>
          <w:rFonts w:ascii="Arial" w:hAnsi="Arial" w:cs="Arial"/>
          <w:b/>
          <w:color w:val="000000"/>
          <w:sz w:val="56"/>
          <w:szCs w:val="56"/>
          <w:lang w:val="el-GR" w:eastAsia="el-GR" w:bidi="el-GR"/>
        </w:rPr>
        <w:t>εται</w:t>
      </w:r>
      <w:r w:rsidR="004A0A0B" w:rsidRPr="004A0A0B">
        <w:rPr>
          <w:rFonts w:ascii="Arial" w:hAnsi="Arial" w:cs="Arial"/>
          <w:b/>
          <w:color w:val="000000"/>
          <w:sz w:val="56"/>
          <w:szCs w:val="56"/>
          <w:lang w:val="el-GR" w:eastAsia="el-GR" w:bidi="el-GR"/>
        </w:rPr>
        <w:t>ρεί</w:t>
      </w:r>
      <w:proofErr w:type="spellEnd"/>
      <w:r w:rsidR="0054745C" w:rsidRPr="0054745C">
        <w:rPr>
          <w:rFonts w:ascii="Arial" w:hAnsi="Arial" w:cs="Arial"/>
          <w:b/>
          <w:color w:val="000000"/>
          <w:sz w:val="56"/>
          <w:szCs w:val="56"/>
          <w:lang w:val="el-GR" w:eastAsia="el-GR" w:bidi="el-GR"/>
        </w:rPr>
        <w:t>-</w:t>
      </w:r>
      <w:r w:rsidR="004A0A0B" w:rsidRPr="004A0A0B">
        <w:rPr>
          <w:rFonts w:ascii="Arial" w:hAnsi="Arial" w:cs="Arial"/>
          <w:b/>
          <w:color w:val="000000"/>
          <w:sz w:val="56"/>
          <w:szCs w:val="56"/>
          <w:lang w:val="el-GR" w:eastAsia="el-GR" w:bidi="el-GR"/>
        </w:rPr>
        <w:t xml:space="preserve">ας, την έναρξη και τη διάρκεια της εταιρείας κτλ. Οι εισφορές των εταίρων προς την Ο.Ε. διακρίνονται σε </w:t>
      </w:r>
      <w:r w:rsidR="004A0A0B" w:rsidRPr="004A0A0B">
        <w:rPr>
          <w:rFonts w:ascii="Tahoma" w:hAnsi="Tahoma" w:cs="Tahoma"/>
          <w:b/>
          <w:bCs/>
          <w:color w:val="000000"/>
          <w:sz w:val="56"/>
          <w:szCs w:val="56"/>
          <w:lang w:val="el-GR" w:eastAsia="el-GR" w:bidi="el-GR"/>
        </w:rPr>
        <w:t>εισφορές σε</w:t>
      </w:r>
      <w:r w:rsidR="004A0A0B" w:rsidRPr="004A0A0B">
        <w:rPr>
          <w:rFonts w:ascii="Arial" w:hAnsi="Arial" w:cs="Arial"/>
          <w:bCs/>
          <w:color w:val="000000"/>
          <w:sz w:val="56"/>
          <w:szCs w:val="56"/>
          <w:lang w:val="el-GR" w:eastAsia="el-GR" w:bidi="el-GR"/>
        </w:rPr>
        <w:t xml:space="preserve"> </w:t>
      </w:r>
      <w:r w:rsidR="004A0A0B" w:rsidRPr="004A0A0B">
        <w:rPr>
          <w:rFonts w:ascii="Tahoma" w:hAnsi="Tahoma" w:cs="Tahoma"/>
          <w:b/>
          <w:bCs/>
          <w:color w:val="000000"/>
          <w:sz w:val="56"/>
          <w:szCs w:val="56"/>
          <w:lang w:val="el-GR" w:eastAsia="el-GR" w:bidi="el-GR"/>
        </w:rPr>
        <w:t>χρήμα και σε είδος</w:t>
      </w:r>
      <w:r w:rsidR="004A0A0B" w:rsidRPr="004A0A0B">
        <w:rPr>
          <w:rFonts w:ascii="Arial" w:hAnsi="Arial" w:cs="Arial"/>
          <w:bCs/>
          <w:color w:val="000000"/>
          <w:sz w:val="56"/>
          <w:szCs w:val="56"/>
          <w:lang w:val="el-GR" w:eastAsia="el-GR" w:bidi="el-GR"/>
        </w:rPr>
        <w:t xml:space="preserve"> </w:t>
      </w:r>
      <w:r w:rsidR="004A0A0B" w:rsidRPr="004A0A0B">
        <w:rPr>
          <w:rFonts w:ascii="Arial" w:hAnsi="Arial" w:cs="Arial"/>
          <w:b/>
          <w:color w:val="000000"/>
          <w:sz w:val="56"/>
          <w:szCs w:val="56"/>
          <w:lang w:val="el-GR" w:eastAsia="el-GR" w:bidi="el-GR"/>
        </w:rPr>
        <w:t>(οικόπεδα, μηχανήματα, εμπορεύματα κτλ.). Ακόμα και η εργασία ενός εταίρου μπορεί να αποτελέσει εισφορά, χωρίς καμία άλλη υποχρέωση.</w:t>
      </w:r>
    </w:p>
    <w:p w:rsidR="004A0A0B" w:rsidRPr="004A0A0B" w:rsidRDefault="004A0A0B" w:rsidP="004A0A0B">
      <w:pPr>
        <w:spacing w:after="0" w:line="240" w:lineRule="auto"/>
        <w:rPr>
          <w:rFonts w:ascii="Tahoma" w:hAnsi="Tahoma" w:cs="Tahoma"/>
          <w:b/>
          <w:sz w:val="56"/>
          <w:szCs w:val="56"/>
          <w:lang w:val="el-GR"/>
        </w:rPr>
      </w:pPr>
      <w:r w:rsidRPr="004A0A0B">
        <w:rPr>
          <w:rFonts w:ascii="Tahoma" w:hAnsi="Tahoma" w:cs="Tahoma"/>
          <w:b/>
          <w:color w:val="000000"/>
          <w:sz w:val="56"/>
          <w:szCs w:val="56"/>
          <w:lang w:val="el-GR" w:eastAsia="el-GR" w:bidi="el-GR"/>
        </w:rPr>
        <w:t>Β. Η ετερόρρυθμη εταιρεία (Ε.Ε.)</w:t>
      </w:r>
    </w:p>
    <w:p w:rsidR="004A0A0B" w:rsidRPr="004A0A0B" w:rsidRDefault="00C66CB5" w:rsidP="004A0A0B">
      <w:pPr>
        <w:spacing w:after="0" w:line="240" w:lineRule="auto"/>
        <w:rPr>
          <w:rFonts w:ascii="Arial" w:hAnsi="Arial" w:cs="Arial"/>
          <w:b/>
          <w:color w:val="000000"/>
          <w:sz w:val="56"/>
          <w:szCs w:val="56"/>
          <w:lang w:val="el-GR" w:eastAsia="el-GR" w:bidi="el-GR"/>
        </w:rPr>
      </w:pPr>
      <w:r>
        <w:rPr>
          <w:rFonts w:ascii="Arial" w:hAnsi="Arial" w:cs="Arial"/>
          <w:b/>
          <w:noProof/>
          <w:color w:val="000000"/>
          <w:sz w:val="56"/>
          <w:szCs w:val="56"/>
          <w:lang w:eastAsia="en-GB"/>
        </w:rPr>
        <w:pict>
          <v:shape id="_x0000_s1089" type="#_x0000_t202" style="position:absolute;margin-left:148.2pt;margin-top:736pt;width:187.95pt;height:37.25pt;z-index:251634176;mso-wrap-style:none;mso-wrap-edited:f;mso-position-vertical-relative:page" wrapcoords="-161 0 -161 21150 21761 21150 21761 0 -161 0" fillcolor="#fc9" strokecolor="#fc9">
            <v:textbox style="mso-next-textbox:#_x0000_s1089">
              <w:txbxContent>
                <w:p w:rsidR="006C1F7C" w:rsidRPr="00EC1661" w:rsidRDefault="006C1F7C" w:rsidP="00B131E3">
                  <w:pPr>
                    <w:jc w:val="center"/>
                    <w:rPr>
                      <w:rFonts w:ascii="Arial" w:hAnsi="Arial" w:cs="Arial"/>
                      <w:b/>
                      <w:sz w:val="56"/>
                      <w:szCs w:val="56"/>
                      <w:lang w:val="el-GR"/>
                    </w:rPr>
                  </w:pPr>
                  <w:r>
                    <w:rPr>
                      <w:rFonts w:ascii="Arial" w:hAnsi="Arial" w:cs="Arial"/>
                      <w:b/>
                      <w:sz w:val="56"/>
                      <w:szCs w:val="56"/>
                      <w:lang w:val="el-GR"/>
                    </w:rPr>
                    <w:t>64</w:t>
                  </w:r>
                  <w:r w:rsidRPr="00EC1661">
                    <w:rPr>
                      <w:rFonts w:ascii="Arial" w:hAnsi="Arial" w:cs="Arial"/>
                      <w:b/>
                      <w:sz w:val="56"/>
                      <w:szCs w:val="56"/>
                    </w:rPr>
                    <w:t xml:space="preserve"> / </w:t>
                  </w:r>
                  <w:r>
                    <w:rPr>
                      <w:rFonts w:ascii="Arial" w:hAnsi="Arial" w:cs="Arial"/>
                      <w:b/>
                      <w:sz w:val="56"/>
                      <w:szCs w:val="56"/>
                      <w:lang w:val="el-GR"/>
                    </w:rPr>
                    <w:t>136</w:t>
                  </w:r>
                </w:p>
              </w:txbxContent>
            </v:textbox>
            <w10:wrap type="through" anchory="page"/>
          </v:shape>
        </w:pict>
      </w:r>
      <w:r w:rsidR="0054745C">
        <w:rPr>
          <w:rFonts w:ascii="Arial" w:hAnsi="Arial" w:cs="Arial"/>
          <w:b/>
          <w:color w:val="000000"/>
          <w:sz w:val="56"/>
          <w:szCs w:val="56"/>
          <w:lang w:val="el-GR" w:eastAsia="el-GR" w:bidi="el-GR"/>
        </w:rPr>
        <w:tab/>
      </w:r>
      <w:r w:rsidR="004A0A0B" w:rsidRPr="004A0A0B">
        <w:rPr>
          <w:rFonts w:ascii="Arial" w:hAnsi="Arial" w:cs="Arial"/>
          <w:b/>
          <w:color w:val="000000"/>
          <w:sz w:val="56"/>
          <w:szCs w:val="56"/>
          <w:lang w:val="el-GR" w:eastAsia="el-GR" w:bidi="el-GR"/>
        </w:rPr>
        <w:t xml:space="preserve">Η ετερόρρυθμη εταιρεία αποτελεί σύμβαση με την οποία δύο ή </w:t>
      </w:r>
      <w:r w:rsidR="0054745C">
        <w:rPr>
          <w:rFonts w:ascii="Arial" w:hAnsi="Arial" w:cs="Arial"/>
          <w:b/>
          <w:color w:val="000000"/>
          <w:sz w:val="56"/>
          <w:szCs w:val="56"/>
          <w:lang w:val="el-GR" w:eastAsia="el-GR" w:bidi="el-GR"/>
        </w:rPr>
        <w:lastRenderedPageBreak/>
        <w:t>πε</w:t>
      </w:r>
      <w:r w:rsidR="004A0A0B" w:rsidRPr="004A0A0B">
        <w:rPr>
          <w:rFonts w:ascii="Arial" w:hAnsi="Arial" w:cs="Arial"/>
          <w:b/>
          <w:color w:val="000000"/>
          <w:sz w:val="56"/>
          <w:szCs w:val="56"/>
          <w:lang w:val="el-GR" w:eastAsia="el-GR" w:bidi="el-GR"/>
        </w:rPr>
        <w:t xml:space="preserve">ρισσότερα πρόσωπα έχουν σκοπό τη διενέργεια εμπορικών πράξεων με εταιρική επωνυμία. Ένα τουλάχιστον πρόσωπο, που ονομάζεται </w:t>
      </w:r>
      <w:r w:rsidR="004A0A0B" w:rsidRPr="004A0A0B">
        <w:rPr>
          <w:rFonts w:ascii="Tahoma" w:hAnsi="Tahoma" w:cs="Tahoma"/>
          <w:b/>
          <w:bCs/>
          <w:color w:val="000000"/>
          <w:sz w:val="56"/>
          <w:szCs w:val="56"/>
          <w:lang w:val="el-GR" w:eastAsia="el-GR" w:bidi="el-GR"/>
        </w:rPr>
        <w:t>ομόρρυθμος εταίρος</w:t>
      </w:r>
      <w:r w:rsidR="004A0A0B" w:rsidRPr="004A0A0B">
        <w:rPr>
          <w:rFonts w:ascii="Arial" w:hAnsi="Arial" w:cs="Arial"/>
          <w:b/>
          <w:color w:val="000000"/>
          <w:sz w:val="56"/>
          <w:szCs w:val="56"/>
          <w:lang w:val="el-GR" w:eastAsia="el-GR" w:bidi="el-GR"/>
        </w:rPr>
        <w:t xml:space="preserve">, </w:t>
      </w:r>
      <w:r w:rsidR="004A0A0B" w:rsidRPr="004A0A0B">
        <w:rPr>
          <w:rFonts w:ascii="Tahoma" w:hAnsi="Tahoma" w:cs="Tahoma"/>
          <w:b/>
          <w:bCs/>
          <w:color w:val="000000"/>
          <w:sz w:val="56"/>
          <w:szCs w:val="56"/>
          <w:lang w:val="el-GR" w:eastAsia="el-GR" w:bidi="el-GR"/>
        </w:rPr>
        <w:t>ευθύνεται απεριόριστα</w:t>
      </w:r>
      <w:r w:rsidR="004A0A0B" w:rsidRPr="004A0A0B">
        <w:rPr>
          <w:rFonts w:ascii="Arial" w:hAnsi="Arial" w:cs="Arial"/>
          <w:b/>
          <w:bCs/>
          <w:color w:val="000000"/>
          <w:sz w:val="56"/>
          <w:szCs w:val="56"/>
          <w:lang w:val="el-GR" w:eastAsia="el-GR" w:bidi="el-GR"/>
        </w:rPr>
        <w:t xml:space="preserve"> </w:t>
      </w:r>
      <w:r w:rsidR="004A0A0B" w:rsidRPr="004A0A0B">
        <w:rPr>
          <w:rFonts w:ascii="Arial" w:hAnsi="Arial" w:cs="Arial"/>
          <w:b/>
          <w:color w:val="000000"/>
          <w:sz w:val="56"/>
          <w:szCs w:val="56"/>
          <w:lang w:val="el-GR" w:eastAsia="el-GR" w:bidi="el-GR"/>
        </w:rPr>
        <w:t xml:space="preserve">με την ατομική του περιουσία για τα χρέη της εταιρείας, ενώ τα υπόλοιπα πρόσωπα που ονομάζονται </w:t>
      </w:r>
      <w:r w:rsidR="004A0A0B" w:rsidRPr="004A0A0B">
        <w:rPr>
          <w:rFonts w:ascii="Tahoma" w:hAnsi="Tahoma" w:cs="Tahoma"/>
          <w:b/>
          <w:bCs/>
          <w:color w:val="000000"/>
          <w:sz w:val="56"/>
          <w:szCs w:val="56"/>
          <w:lang w:val="el-GR" w:eastAsia="el-GR" w:bidi="el-GR"/>
        </w:rPr>
        <w:t>ετερόρρυθμοι εταίροι ευθύνονται περιορισμένα</w:t>
      </w:r>
      <w:r w:rsidR="004A0A0B" w:rsidRPr="004A0A0B">
        <w:rPr>
          <w:rFonts w:ascii="Arial" w:hAnsi="Arial" w:cs="Arial"/>
          <w:b/>
          <w:color w:val="000000"/>
          <w:sz w:val="56"/>
          <w:szCs w:val="56"/>
          <w:lang w:val="el-GR" w:eastAsia="el-GR" w:bidi="el-GR"/>
        </w:rPr>
        <w:t>, μέχρι το ποσό της εισφοράς τους.</w:t>
      </w:r>
    </w:p>
    <w:p w:rsidR="004A0A0B" w:rsidRDefault="00C66CB5" w:rsidP="004A0A0B">
      <w:pPr>
        <w:spacing w:after="0" w:line="240" w:lineRule="auto"/>
        <w:rPr>
          <w:rFonts w:ascii="Arial" w:hAnsi="Arial" w:cs="Arial"/>
          <w:b/>
          <w:color w:val="000000"/>
          <w:sz w:val="56"/>
          <w:szCs w:val="56"/>
          <w:lang w:val="el-GR" w:eastAsia="el-GR" w:bidi="el-GR"/>
        </w:rPr>
      </w:pPr>
      <w:r>
        <w:rPr>
          <w:rFonts w:ascii="Arial" w:hAnsi="Arial" w:cs="Arial"/>
          <w:b/>
          <w:noProof/>
          <w:color w:val="000000"/>
          <w:sz w:val="56"/>
          <w:szCs w:val="56"/>
          <w:lang w:eastAsia="en-GB"/>
        </w:rPr>
        <w:pict>
          <v:shape id="_x0000_s1090" type="#_x0000_t202" style="position:absolute;margin-left:142.2pt;margin-top:10in;width:187.95pt;height:37.25pt;z-index:251635200;mso-wrap-style:none;mso-wrap-edited:f;mso-position-vertical-relative:page" wrapcoords="-161 0 -161 21150 21761 21150 21761 0 -161 0" fillcolor="#fc9" strokecolor="#fc9">
            <v:textbox style="mso-next-textbox:#_x0000_s1090">
              <w:txbxContent>
                <w:p w:rsidR="006C1F7C" w:rsidRPr="00EC1661" w:rsidRDefault="006C1F7C" w:rsidP="00B131E3">
                  <w:pPr>
                    <w:jc w:val="center"/>
                    <w:rPr>
                      <w:rFonts w:ascii="Arial" w:hAnsi="Arial" w:cs="Arial"/>
                      <w:b/>
                      <w:sz w:val="56"/>
                      <w:szCs w:val="56"/>
                      <w:lang w:val="el-GR"/>
                    </w:rPr>
                  </w:pPr>
                  <w:r>
                    <w:rPr>
                      <w:rFonts w:ascii="Arial" w:hAnsi="Arial" w:cs="Arial"/>
                      <w:b/>
                      <w:sz w:val="56"/>
                      <w:szCs w:val="56"/>
                      <w:lang w:val="el-GR"/>
                    </w:rPr>
                    <w:t>65</w:t>
                  </w:r>
                  <w:r w:rsidRPr="00EC1661">
                    <w:rPr>
                      <w:rFonts w:ascii="Arial" w:hAnsi="Arial" w:cs="Arial"/>
                      <w:b/>
                      <w:sz w:val="56"/>
                      <w:szCs w:val="56"/>
                    </w:rPr>
                    <w:t xml:space="preserve"> / </w:t>
                  </w:r>
                  <w:r>
                    <w:rPr>
                      <w:rFonts w:ascii="Arial" w:hAnsi="Arial" w:cs="Arial"/>
                      <w:b/>
                      <w:sz w:val="56"/>
                      <w:szCs w:val="56"/>
                      <w:lang w:val="el-GR"/>
                    </w:rPr>
                    <w:t>136</w:t>
                  </w:r>
                </w:p>
              </w:txbxContent>
            </v:textbox>
            <w10:wrap type="through" anchory="page"/>
          </v:shape>
        </w:pict>
      </w:r>
      <w:r w:rsidR="004A0A0B" w:rsidRPr="004A0A0B">
        <w:rPr>
          <w:rFonts w:ascii="Arial" w:hAnsi="Arial" w:cs="Arial"/>
          <w:b/>
          <w:color w:val="000000"/>
          <w:sz w:val="56"/>
          <w:szCs w:val="56"/>
          <w:lang w:val="el-GR" w:eastAsia="el-GR" w:bidi="el-GR"/>
        </w:rPr>
        <w:tab/>
        <w:t xml:space="preserve">Η </w:t>
      </w:r>
      <w:r w:rsidR="004A0A0B" w:rsidRPr="004A0A0B">
        <w:rPr>
          <w:rFonts w:ascii="Tahoma" w:hAnsi="Tahoma" w:cs="Tahoma"/>
          <w:b/>
          <w:bCs/>
          <w:color w:val="000000"/>
          <w:sz w:val="56"/>
          <w:szCs w:val="56"/>
          <w:lang w:val="el-GR" w:eastAsia="el-GR" w:bidi="el-GR"/>
        </w:rPr>
        <w:t>επωνυμία της Ε.Ε.</w:t>
      </w:r>
      <w:r w:rsidR="004A0A0B" w:rsidRPr="004A0A0B">
        <w:rPr>
          <w:rFonts w:ascii="Arial" w:hAnsi="Arial" w:cs="Arial"/>
          <w:bCs/>
          <w:color w:val="000000"/>
          <w:sz w:val="56"/>
          <w:szCs w:val="56"/>
          <w:lang w:val="el-GR" w:eastAsia="el-GR" w:bidi="el-GR"/>
        </w:rPr>
        <w:t xml:space="preserve"> </w:t>
      </w:r>
      <w:r w:rsidR="004A0A0B" w:rsidRPr="004A0A0B">
        <w:rPr>
          <w:rFonts w:ascii="Arial" w:hAnsi="Arial" w:cs="Arial"/>
          <w:b/>
          <w:color w:val="000000"/>
          <w:sz w:val="56"/>
          <w:szCs w:val="56"/>
          <w:lang w:val="el-GR" w:eastAsia="el-GR" w:bidi="el-GR"/>
        </w:rPr>
        <w:t xml:space="preserve">αποτελείται μόνο από τα ονόματα των ομόρρυθμων εταίρων. Αν στην επωνυμία υπάρχει και όνομα ετερόρρυθμου εταίρου, αυτός ευθύνεται ως ομόρρυθμος. Η Ε.Ε. ιδρύεται όπως και η Ο.Ε. είτε με ιδιωτικό </w:t>
      </w:r>
      <w:r w:rsidR="004A0A0B" w:rsidRPr="004A0A0B">
        <w:rPr>
          <w:rFonts w:ascii="Arial" w:hAnsi="Arial" w:cs="Arial"/>
          <w:b/>
          <w:color w:val="000000"/>
          <w:sz w:val="56"/>
          <w:szCs w:val="56"/>
          <w:lang w:val="el-GR" w:eastAsia="el-GR" w:bidi="el-GR"/>
        </w:rPr>
        <w:lastRenderedPageBreak/>
        <w:t>είτε με δημόσιο (συμβολαιογραφικό) έγγραφο. Τα υπόλοιπα που αναφέρθηκαν για την Ο.Ε. ισχύουν και για την Ε.Ε.</w:t>
      </w:r>
    </w:p>
    <w:p w:rsidR="00546240" w:rsidRPr="004A0A0B" w:rsidRDefault="00546240" w:rsidP="004A0A0B">
      <w:pPr>
        <w:spacing w:after="0" w:line="240" w:lineRule="auto"/>
        <w:rPr>
          <w:rFonts w:ascii="Arial" w:hAnsi="Arial" w:cs="Arial"/>
          <w:b/>
          <w:color w:val="000000"/>
          <w:sz w:val="56"/>
          <w:szCs w:val="56"/>
          <w:lang w:val="el-GR" w:eastAsia="el-GR" w:bidi="el-GR"/>
        </w:rPr>
      </w:pPr>
    </w:p>
    <w:p w:rsidR="004A0A0B" w:rsidRPr="004A0A0B" w:rsidRDefault="005B3364" w:rsidP="004A0A0B">
      <w:pPr>
        <w:shd w:val="clear" w:color="auto" w:fill="B6DDE8" w:themeFill="accent5" w:themeFillTint="66"/>
        <w:spacing w:after="0" w:line="240" w:lineRule="auto"/>
        <w:rPr>
          <w:rFonts w:ascii="Tahoma" w:hAnsi="Tahoma" w:cs="Tahoma"/>
          <w:b/>
          <w:sz w:val="56"/>
          <w:szCs w:val="56"/>
          <w:lang w:val="el-GR"/>
        </w:rPr>
      </w:pPr>
      <w:r>
        <w:rPr>
          <w:rFonts w:ascii="Tahoma" w:hAnsi="Tahoma" w:cs="Tahoma"/>
          <w:b/>
          <w:noProof/>
          <w:sz w:val="56"/>
          <w:szCs w:val="56"/>
          <w:lang w:eastAsia="en-GB"/>
        </w:rPr>
        <w:drawing>
          <wp:anchor distT="0" distB="0" distL="114300" distR="114300" simplePos="0" relativeHeight="251558400" behindDoc="0" locked="0" layoutInCell="1" allowOverlap="1" wp14:anchorId="0ADE8EDC" wp14:editId="171B478B">
            <wp:simplePos x="0" y="0"/>
            <wp:positionH relativeFrom="column">
              <wp:posOffset>18415</wp:posOffset>
            </wp:positionH>
            <wp:positionV relativeFrom="paragraph">
              <wp:posOffset>69215</wp:posOffset>
            </wp:positionV>
            <wp:extent cx="2806065" cy="1859915"/>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lum/>
                      <a:extLst>
                        <a:ext uri="{28A0092B-C50C-407E-A947-70E740481C1C}">
                          <a14:useLocalDpi xmlns:a14="http://schemas.microsoft.com/office/drawing/2010/main" val="0"/>
                        </a:ext>
                      </a:extLst>
                    </a:blip>
                    <a:srcRect/>
                    <a:stretch>
                      <a:fillRect/>
                    </a:stretch>
                  </pic:blipFill>
                  <pic:spPr bwMode="auto">
                    <a:xfrm>
                      <a:off x="0" y="0"/>
                      <a:ext cx="2806065" cy="1859915"/>
                    </a:xfrm>
                    <a:prstGeom prst="rect">
                      <a:avLst/>
                    </a:prstGeom>
                    <a:noFill/>
                    <a:ln>
                      <a:noFill/>
                    </a:ln>
                  </pic:spPr>
                </pic:pic>
              </a:graphicData>
            </a:graphic>
          </wp:anchor>
        </w:drawing>
      </w:r>
    </w:p>
    <w:p w:rsidR="004A0A0B" w:rsidRPr="004A0A0B" w:rsidRDefault="004A0A0B" w:rsidP="004A0A0B">
      <w:pPr>
        <w:shd w:val="clear" w:color="auto" w:fill="B6DDE8" w:themeFill="accent5" w:themeFillTint="66"/>
        <w:spacing w:after="0" w:line="240" w:lineRule="auto"/>
        <w:rPr>
          <w:rFonts w:ascii="Tahoma" w:hAnsi="Tahoma" w:cs="Tahoma"/>
          <w:b/>
          <w:sz w:val="56"/>
          <w:szCs w:val="56"/>
          <w:lang w:val="el-GR"/>
        </w:rPr>
      </w:pPr>
      <w:r w:rsidRPr="004A0A0B">
        <w:rPr>
          <w:rFonts w:ascii="Tahoma" w:hAnsi="Tahoma" w:cs="Tahoma"/>
          <w:b/>
          <w:sz w:val="56"/>
          <w:szCs w:val="56"/>
          <w:lang w:val="el-GR"/>
        </w:rPr>
        <w:t xml:space="preserve">                             Μετοχή της Ε- </w:t>
      </w:r>
    </w:p>
    <w:p w:rsidR="004A0A0B" w:rsidRPr="004A0A0B" w:rsidRDefault="004A0A0B" w:rsidP="004A0A0B">
      <w:pPr>
        <w:shd w:val="clear" w:color="auto" w:fill="B6DDE8" w:themeFill="accent5" w:themeFillTint="66"/>
        <w:spacing w:after="0" w:line="240" w:lineRule="auto"/>
        <w:rPr>
          <w:rFonts w:ascii="Tahoma" w:hAnsi="Tahoma" w:cs="Tahoma"/>
          <w:b/>
          <w:sz w:val="56"/>
          <w:szCs w:val="56"/>
          <w:lang w:val="el-GR"/>
        </w:rPr>
      </w:pPr>
      <w:r w:rsidRPr="004A0A0B">
        <w:rPr>
          <w:rFonts w:ascii="Tahoma" w:hAnsi="Tahoma" w:cs="Tahoma"/>
          <w:b/>
          <w:sz w:val="56"/>
          <w:szCs w:val="56"/>
          <w:lang w:val="el-GR"/>
        </w:rPr>
        <w:t xml:space="preserve">                             </w:t>
      </w:r>
      <w:proofErr w:type="spellStart"/>
      <w:r w:rsidRPr="004A0A0B">
        <w:rPr>
          <w:rFonts w:ascii="Tahoma" w:hAnsi="Tahoma" w:cs="Tahoma"/>
          <w:b/>
          <w:sz w:val="56"/>
          <w:szCs w:val="56"/>
          <w:lang w:val="el-GR"/>
        </w:rPr>
        <w:t>θνικής</w:t>
      </w:r>
      <w:proofErr w:type="spellEnd"/>
      <w:r w:rsidRPr="004A0A0B">
        <w:rPr>
          <w:rFonts w:ascii="Tahoma" w:hAnsi="Tahoma" w:cs="Tahoma"/>
          <w:b/>
          <w:sz w:val="56"/>
          <w:szCs w:val="56"/>
          <w:lang w:val="el-GR"/>
        </w:rPr>
        <w:t xml:space="preserve"> </w:t>
      </w:r>
      <w:proofErr w:type="spellStart"/>
      <w:r w:rsidRPr="004A0A0B">
        <w:rPr>
          <w:rFonts w:ascii="Tahoma" w:hAnsi="Tahoma" w:cs="Tahoma"/>
          <w:b/>
          <w:sz w:val="56"/>
          <w:szCs w:val="56"/>
          <w:lang w:val="el-GR"/>
        </w:rPr>
        <w:t>Τράπε</w:t>
      </w:r>
      <w:proofErr w:type="spellEnd"/>
      <w:r w:rsidRPr="004A0A0B">
        <w:rPr>
          <w:rFonts w:ascii="Tahoma" w:hAnsi="Tahoma" w:cs="Tahoma"/>
          <w:b/>
          <w:sz w:val="56"/>
          <w:szCs w:val="56"/>
          <w:lang w:val="el-GR"/>
        </w:rPr>
        <w:t xml:space="preserve">- </w:t>
      </w:r>
    </w:p>
    <w:p w:rsidR="004A0A0B" w:rsidRPr="004A0A0B" w:rsidRDefault="004A0A0B" w:rsidP="004A0A0B">
      <w:pPr>
        <w:shd w:val="clear" w:color="auto" w:fill="B6DDE8" w:themeFill="accent5" w:themeFillTint="66"/>
        <w:spacing w:after="0" w:line="240" w:lineRule="auto"/>
        <w:rPr>
          <w:rFonts w:ascii="Tahoma" w:hAnsi="Tahoma" w:cs="Tahoma"/>
          <w:b/>
          <w:sz w:val="56"/>
          <w:szCs w:val="56"/>
          <w:lang w:val="el-GR"/>
        </w:rPr>
      </w:pPr>
      <w:r w:rsidRPr="004A0A0B">
        <w:rPr>
          <w:rFonts w:ascii="Tahoma" w:hAnsi="Tahoma" w:cs="Tahoma"/>
          <w:b/>
          <w:sz w:val="56"/>
          <w:szCs w:val="56"/>
          <w:lang w:val="el-GR"/>
        </w:rPr>
        <w:t xml:space="preserve">                             </w:t>
      </w:r>
      <w:proofErr w:type="spellStart"/>
      <w:r w:rsidRPr="004A0A0B">
        <w:rPr>
          <w:rFonts w:ascii="Tahoma" w:hAnsi="Tahoma" w:cs="Tahoma"/>
          <w:b/>
          <w:sz w:val="56"/>
          <w:szCs w:val="56"/>
          <w:lang w:val="el-GR"/>
        </w:rPr>
        <w:t>ζας</w:t>
      </w:r>
      <w:proofErr w:type="spellEnd"/>
      <w:r w:rsidRPr="004A0A0B">
        <w:rPr>
          <w:rFonts w:ascii="Tahoma" w:hAnsi="Tahoma" w:cs="Tahoma"/>
          <w:b/>
          <w:sz w:val="56"/>
          <w:szCs w:val="56"/>
          <w:lang w:val="el-GR"/>
        </w:rPr>
        <w:t>,  1925.</w:t>
      </w:r>
    </w:p>
    <w:p w:rsidR="004A0A0B" w:rsidRPr="004A0A0B" w:rsidRDefault="004A0A0B" w:rsidP="004A0A0B">
      <w:pPr>
        <w:shd w:val="clear" w:color="auto" w:fill="B6DDE8" w:themeFill="accent5" w:themeFillTint="66"/>
        <w:spacing w:after="0" w:line="240" w:lineRule="auto"/>
        <w:rPr>
          <w:rFonts w:ascii="Tahoma" w:hAnsi="Tahoma" w:cs="Tahoma"/>
          <w:b/>
          <w:sz w:val="56"/>
          <w:szCs w:val="56"/>
          <w:lang w:val="el-GR"/>
        </w:rPr>
      </w:pPr>
    </w:p>
    <w:p w:rsidR="004A0A0B" w:rsidRPr="004A0A0B" w:rsidRDefault="00C66CB5" w:rsidP="004A0A0B">
      <w:pPr>
        <w:shd w:val="clear" w:color="auto" w:fill="B6DDE8" w:themeFill="accent5" w:themeFillTint="66"/>
        <w:spacing w:after="0" w:line="240" w:lineRule="auto"/>
        <w:rPr>
          <w:rFonts w:ascii="Arial" w:hAnsi="Arial" w:cs="Arial"/>
          <w:b/>
          <w:sz w:val="56"/>
          <w:szCs w:val="56"/>
          <w:lang w:val="el-GR"/>
        </w:rPr>
      </w:pPr>
      <w:r>
        <w:rPr>
          <w:rFonts w:ascii="Arial" w:hAnsi="Arial" w:cs="Arial"/>
          <w:b/>
          <w:noProof/>
          <w:sz w:val="56"/>
          <w:szCs w:val="56"/>
          <w:lang w:eastAsia="en-GB"/>
        </w:rPr>
        <w:pict>
          <v:shape id="_x0000_s1091" type="#_x0000_t202" style="position:absolute;margin-left:142.2pt;margin-top:712pt;width:187.95pt;height:37.25pt;z-index:251636224;mso-wrap-style:none;mso-wrap-edited:f;mso-position-vertical-relative:page" wrapcoords="-161 0 -161 21150 21761 21150 21761 0 -161 0" fillcolor="#fc9" strokecolor="#fc9">
            <v:textbox style="mso-next-textbox:#_x0000_s1091">
              <w:txbxContent>
                <w:p w:rsidR="006C1F7C" w:rsidRPr="00EC1661" w:rsidRDefault="006C1F7C" w:rsidP="00B131E3">
                  <w:pPr>
                    <w:jc w:val="center"/>
                    <w:rPr>
                      <w:rFonts w:ascii="Arial" w:hAnsi="Arial" w:cs="Arial"/>
                      <w:b/>
                      <w:sz w:val="56"/>
                      <w:szCs w:val="56"/>
                      <w:lang w:val="el-GR"/>
                    </w:rPr>
                  </w:pPr>
                  <w:r>
                    <w:rPr>
                      <w:rFonts w:ascii="Arial" w:hAnsi="Arial" w:cs="Arial"/>
                      <w:b/>
                      <w:sz w:val="56"/>
                      <w:szCs w:val="56"/>
                      <w:lang w:val="el-GR"/>
                    </w:rPr>
                    <w:t>66</w:t>
                  </w:r>
                  <w:r w:rsidRPr="00EC1661">
                    <w:rPr>
                      <w:rFonts w:ascii="Arial" w:hAnsi="Arial" w:cs="Arial"/>
                      <w:b/>
                      <w:sz w:val="56"/>
                      <w:szCs w:val="56"/>
                    </w:rPr>
                    <w:t xml:space="preserve"> / </w:t>
                  </w:r>
                  <w:r>
                    <w:rPr>
                      <w:rFonts w:ascii="Arial" w:hAnsi="Arial" w:cs="Arial"/>
                      <w:b/>
                      <w:sz w:val="56"/>
                      <w:szCs w:val="56"/>
                      <w:lang w:val="el-GR"/>
                    </w:rPr>
                    <w:t>136</w:t>
                  </w:r>
                </w:p>
              </w:txbxContent>
            </v:textbox>
            <w10:wrap type="through" anchory="page"/>
          </v:shape>
        </w:pict>
      </w:r>
      <w:r w:rsidR="004A0A0B" w:rsidRPr="004A0A0B">
        <w:rPr>
          <w:rFonts w:ascii="Tahoma" w:hAnsi="Tahoma" w:cs="Tahoma"/>
          <w:b/>
          <w:sz w:val="56"/>
          <w:szCs w:val="56"/>
          <w:lang w:val="el-GR"/>
        </w:rPr>
        <w:tab/>
        <w:t>Διαχειριστές στην Ο.Ε</w:t>
      </w:r>
      <w:r w:rsidR="004A0A0B" w:rsidRPr="004A0A0B">
        <w:rPr>
          <w:rFonts w:ascii="Arial" w:hAnsi="Arial" w:cs="Arial"/>
          <w:b/>
          <w:sz w:val="56"/>
          <w:szCs w:val="56"/>
          <w:lang w:val="el-GR"/>
        </w:rPr>
        <w:t xml:space="preserve">. είναι </w:t>
      </w:r>
      <w:r w:rsidR="004A0A0B" w:rsidRPr="004A0A0B">
        <w:rPr>
          <w:rFonts w:ascii="Tahoma" w:hAnsi="Tahoma" w:cs="Tahoma"/>
          <w:b/>
          <w:sz w:val="56"/>
          <w:szCs w:val="56"/>
          <w:lang w:val="el-GR"/>
        </w:rPr>
        <w:t>όλοι οι εταίροι</w:t>
      </w:r>
      <w:r w:rsidR="004A0A0B" w:rsidRPr="004A0A0B">
        <w:rPr>
          <w:rFonts w:ascii="Arial" w:hAnsi="Arial" w:cs="Arial"/>
          <w:b/>
          <w:sz w:val="56"/>
          <w:szCs w:val="56"/>
          <w:lang w:val="el-GR"/>
        </w:rPr>
        <w:t>, εφόσον το καταστατικό δεν προβλέπει διαφορετικά. Ο διαχειριστής εκπροσωπεί την εταιρεία στις σχέσεις της με τους τρίτους και υπογράφει κάτω από την επωνυμία της εταιρείας, αλλά και εξώδικα και δικαστικά. Οι πράξεις του διαχειριστή δεσμεύ</w:t>
      </w:r>
      <w:r w:rsidR="004A0A0B" w:rsidRPr="004A0A0B">
        <w:rPr>
          <w:rFonts w:ascii="Arial" w:hAnsi="Arial" w:cs="Arial"/>
          <w:b/>
          <w:sz w:val="56"/>
          <w:szCs w:val="56"/>
          <w:lang w:val="el-GR"/>
        </w:rPr>
        <w:lastRenderedPageBreak/>
        <w:t xml:space="preserve">ουν την εταιρεία, εκτός αν δεν έχουν καμία σχέση με τους σκοπούς της εταιρείας. </w:t>
      </w:r>
    </w:p>
    <w:p w:rsidR="004A0A0B" w:rsidRPr="004A0A0B" w:rsidRDefault="004A0A0B" w:rsidP="004A0A0B">
      <w:pPr>
        <w:shd w:val="clear" w:color="auto" w:fill="B6DDE8" w:themeFill="accent5" w:themeFillTint="66"/>
        <w:spacing w:after="0" w:line="240" w:lineRule="auto"/>
        <w:rPr>
          <w:rFonts w:ascii="Arial" w:hAnsi="Arial" w:cs="Arial"/>
          <w:b/>
          <w:sz w:val="56"/>
          <w:szCs w:val="56"/>
          <w:lang w:val="el-GR"/>
        </w:rPr>
      </w:pPr>
      <w:r w:rsidRPr="004A0A0B">
        <w:rPr>
          <w:rFonts w:ascii="Arial" w:hAnsi="Arial" w:cs="Arial"/>
          <w:b/>
          <w:sz w:val="56"/>
          <w:szCs w:val="56"/>
          <w:lang w:val="el-GR"/>
        </w:rPr>
        <w:tab/>
        <w:t xml:space="preserve">Στην Ε.Ε. υπάρχουν </w:t>
      </w:r>
      <w:r w:rsidRPr="004A0A0B">
        <w:rPr>
          <w:rFonts w:ascii="Tahoma" w:hAnsi="Tahoma" w:cs="Tahoma"/>
          <w:b/>
          <w:sz w:val="56"/>
          <w:szCs w:val="56"/>
          <w:lang w:val="el-GR"/>
        </w:rPr>
        <w:t>δύο</w:t>
      </w:r>
      <w:r w:rsidRPr="004A0A0B">
        <w:rPr>
          <w:rFonts w:ascii="Arial" w:hAnsi="Arial" w:cs="Arial"/>
          <w:b/>
          <w:sz w:val="56"/>
          <w:szCs w:val="56"/>
          <w:lang w:val="el-GR"/>
        </w:rPr>
        <w:t xml:space="preserve"> </w:t>
      </w:r>
      <w:r w:rsidRPr="004A0A0B">
        <w:rPr>
          <w:rFonts w:ascii="Tahoma" w:hAnsi="Tahoma" w:cs="Tahoma"/>
          <w:b/>
          <w:sz w:val="56"/>
          <w:szCs w:val="56"/>
          <w:lang w:val="el-GR"/>
        </w:rPr>
        <w:t>ομάδες εταίρων</w:t>
      </w:r>
      <w:r w:rsidRPr="004A0A0B">
        <w:rPr>
          <w:rFonts w:ascii="Arial" w:hAnsi="Arial" w:cs="Arial"/>
          <w:b/>
          <w:sz w:val="56"/>
          <w:szCs w:val="56"/>
          <w:lang w:val="el-GR"/>
        </w:rPr>
        <w:t xml:space="preserve">: οι ομόρρυθμοι, που ευθύνονται αλληλέγγυα και απεριόριστα και οι ετερόρρυθμοι που ευθύνονται περιορισμένα. </w:t>
      </w:r>
    </w:p>
    <w:p w:rsidR="004A0A0B" w:rsidRDefault="004A0A0B" w:rsidP="004A0A0B">
      <w:pPr>
        <w:shd w:val="clear" w:color="auto" w:fill="B6DDE8" w:themeFill="accent5" w:themeFillTint="66"/>
        <w:spacing w:after="0" w:line="240" w:lineRule="auto"/>
        <w:rPr>
          <w:rFonts w:ascii="Arial" w:hAnsi="Arial" w:cs="Arial"/>
          <w:b/>
          <w:sz w:val="56"/>
          <w:szCs w:val="56"/>
          <w:lang w:val="el-GR"/>
        </w:rPr>
      </w:pPr>
      <w:r w:rsidRPr="004A0A0B">
        <w:rPr>
          <w:rFonts w:ascii="Arial" w:hAnsi="Arial" w:cs="Arial"/>
          <w:b/>
          <w:sz w:val="56"/>
          <w:szCs w:val="56"/>
          <w:lang w:val="el-GR"/>
        </w:rPr>
        <w:tab/>
      </w:r>
      <w:r w:rsidRPr="004A0A0B">
        <w:rPr>
          <w:rFonts w:ascii="Tahoma" w:hAnsi="Tahoma" w:cs="Tahoma"/>
          <w:b/>
          <w:sz w:val="56"/>
          <w:szCs w:val="56"/>
          <w:lang w:val="el-GR"/>
        </w:rPr>
        <w:t>Διαχειριστές στην Ε.Ε.</w:t>
      </w:r>
      <w:r w:rsidRPr="004A0A0B">
        <w:rPr>
          <w:rFonts w:ascii="Arial" w:hAnsi="Arial" w:cs="Arial"/>
          <w:b/>
          <w:sz w:val="56"/>
          <w:szCs w:val="56"/>
          <w:lang w:val="el-GR"/>
        </w:rPr>
        <w:t xml:space="preserve"> μπορεί να είναι μόνο ομόρρυθμοι εταίροι. Οι ετερόρρυθμοι εταίροι είναι απλοί χρηματοδότες της εταιρείας.</w:t>
      </w:r>
    </w:p>
    <w:p w:rsidR="007C3AA7" w:rsidRDefault="007C3AA7" w:rsidP="004A0A0B">
      <w:pPr>
        <w:shd w:val="clear" w:color="auto" w:fill="B6DDE8" w:themeFill="accent5" w:themeFillTint="66"/>
        <w:spacing w:after="0" w:line="240" w:lineRule="auto"/>
        <w:rPr>
          <w:rFonts w:ascii="Arial" w:hAnsi="Arial" w:cs="Arial"/>
          <w:b/>
          <w:sz w:val="56"/>
          <w:szCs w:val="56"/>
          <w:lang w:val="el-GR"/>
        </w:rPr>
      </w:pPr>
      <w:r>
        <w:rPr>
          <w:rFonts w:ascii="Arial" w:hAnsi="Arial" w:cs="Arial"/>
          <w:b/>
          <w:noProof/>
          <w:sz w:val="56"/>
          <w:szCs w:val="56"/>
          <w:lang w:eastAsia="en-GB"/>
        </w:rPr>
        <w:drawing>
          <wp:anchor distT="0" distB="0" distL="114300" distR="114300" simplePos="0" relativeHeight="251562496" behindDoc="0" locked="0" layoutInCell="1" allowOverlap="1" wp14:anchorId="5DB3EA3C" wp14:editId="5A2DF61B">
            <wp:simplePos x="0" y="0"/>
            <wp:positionH relativeFrom="column">
              <wp:posOffset>179705</wp:posOffset>
            </wp:positionH>
            <wp:positionV relativeFrom="page">
              <wp:posOffset>6006465</wp:posOffset>
            </wp:positionV>
            <wp:extent cx="2659380" cy="268922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59380" cy="26892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46240" w:rsidRPr="004A0A0B" w:rsidRDefault="00546240" w:rsidP="004A0A0B">
      <w:pPr>
        <w:shd w:val="clear" w:color="auto" w:fill="B6DDE8" w:themeFill="accent5" w:themeFillTint="66"/>
        <w:spacing w:after="0" w:line="240" w:lineRule="auto"/>
        <w:rPr>
          <w:rFonts w:ascii="Arial" w:hAnsi="Arial" w:cs="Arial"/>
          <w:b/>
          <w:sz w:val="56"/>
          <w:szCs w:val="56"/>
          <w:lang w:val="el-GR"/>
        </w:rPr>
      </w:pPr>
    </w:p>
    <w:p w:rsidR="004A0A0B" w:rsidRPr="0054745C" w:rsidRDefault="0054745C" w:rsidP="004A0A0B">
      <w:pPr>
        <w:shd w:val="clear" w:color="auto" w:fill="B6DDE8" w:themeFill="accent5" w:themeFillTint="66"/>
        <w:spacing w:after="0" w:line="240" w:lineRule="auto"/>
        <w:rPr>
          <w:rFonts w:ascii="Tahoma" w:hAnsi="Tahoma" w:cs="Tahoma"/>
          <w:b/>
          <w:color w:val="000000"/>
          <w:sz w:val="56"/>
          <w:szCs w:val="56"/>
          <w:lang w:val="el-GR" w:eastAsia="el-GR" w:bidi="el-GR"/>
        </w:rPr>
      </w:pPr>
      <w:r w:rsidRPr="0054745C">
        <w:rPr>
          <w:rFonts w:ascii="Arial" w:hAnsi="Arial" w:cs="Arial"/>
          <w:b/>
          <w:color w:val="000000"/>
          <w:sz w:val="56"/>
          <w:szCs w:val="56"/>
          <w:lang w:val="el-GR" w:eastAsia="el-GR" w:bidi="el-GR"/>
        </w:rPr>
        <w:t xml:space="preserve">                                </w:t>
      </w:r>
      <w:r w:rsidR="004A0A0B" w:rsidRPr="004A0A0B">
        <w:rPr>
          <w:rFonts w:ascii="Arial" w:hAnsi="Arial" w:cs="Arial"/>
          <w:b/>
          <w:color w:val="000000"/>
          <w:sz w:val="56"/>
          <w:szCs w:val="56"/>
          <w:lang w:val="el-GR" w:eastAsia="el-GR" w:bidi="el-GR"/>
        </w:rPr>
        <w:t xml:space="preserve">Ευγένιος </w:t>
      </w:r>
      <w:proofErr w:type="spellStart"/>
      <w:r w:rsidR="004A0A0B" w:rsidRPr="004A0A0B">
        <w:rPr>
          <w:rFonts w:ascii="Arial" w:hAnsi="Arial" w:cs="Arial"/>
          <w:b/>
          <w:color w:val="000000"/>
          <w:sz w:val="56"/>
          <w:szCs w:val="56"/>
          <w:lang w:val="el-GR" w:eastAsia="el-GR" w:bidi="el-GR"/>
        </w:rPr>
        <w:t>Λέε</w:t>
      </w:r>
      <w:proofErr w:type="spellEnd"/>
      <w:r w:rsidR="004A0A0B" w:rsidRPr="004A0A0B">
        <w:rPr>
          <w:rFonts w:ascii="Arial" w:hAnsi="Arial" w:cs="Arial"/>
          <w:b/>
          <w:color w:val="000000"/>
          <w:sz w:val="56"/>
          <w:szCs w:val="56"/>
          <w:lang w:val="el-GR" w:eastAsia="el-GR" w:bidi="el-GR"/>
        </w:rPr>
        <w:t xml:space="preserve">- </w:t>
      </w:r>
    </w:p>
    <w:p w:rsidR="004A0A0B" w:rsidRPr="004A0A0B" w:rsidRDefault="004A0A0B" w:rsidP="004A0A0B">
      <w:pPr>
        <w:shd w:val="clear" w:color="auto" w:fill="B6DDE8" w:themeFill="accent5" w:themeFillTint="66"/>
        <w:spacing w:after="0" w:line="240" w:lineRule="auto"/>
        <w:rPr>
          <w:rFonts w:ascii="Microsoft Sans Serif" w:hAnsi="Microsoft Sans Serif" w:cs="Microsoft Sans Serif"/>
          <w:b/>
          <w:color w:val="000000"/>
          <w:sz w:val="58"/>
          <w:szCs w:val="58"/>
          <w:lang w:val="el-GR" w:eastAsia="el-GR" w:bidi="el-GR"/>
        </w:rPr>
      </w:pPr>
      <w:r w:rsidRPr="004A0A0B">
        <w:rPr>
          <w:rFonts w:ascii="Arial" w:hAnsi="Arial" w:cs="Arial"/>
          <w:b/>
          <w:color w:val="000000"/>
          <w:sz w:val="56"/>
          <w:szCs w:val="56"/>
          <w:lang w:val="el-GR" w:eastAsia="el-GR" w:bidi="el-GR"/>
        </w:rPr>
        <w:t xml:space="preserve">                                </w:t>
      </w:r>
      <w:proofErr w:type="spellStart"/>
      <w:r w:rsidRPr="004A0A0B">
        <w:rPr>
          <w:rFonts w:ascii="Arial" w:hAnsi="Arial" w:cs="Arial"/>
          <w:b/>
          <w:color w:val="000000"/>
          <w:sz w:val="56"/>
          <w:szCs w:val="56"/>
          <w:lang w:val="el-GR" w:eastAsia="el-GR" w:bidi="el-GR"/>
        </w:rPr>
        <w:t>μανς</w:t>
      </w:r>
      <w:proofErr w:type="spellEnd"/>
      <w:r w:rsidRPr="004A0A0B">
        <w:rPr>
          <w:rFonts w:ascii="Arial" w:hAnsi="Arial" w:cs="Arial"/>
          <w:b/>
          <w:color w:val="000000"/>
          <w:sz w:val="56"/>
          <w:szCs w:val="56"/>
          <w:lang w:val="el-GR" w:eastAsia="el-GR" w:bidi="el-GR"/>
        </w:rPr>
        <w:t xml:space="preserve">, </w:t>
      </w:r>
      <w:r w:rsidRPr="004A0A0B">
        <w:rPr>
          <w:rFonts w:ascii="Microsoft Sans Serif" w:hAnsi="Microsoft Sans Serif" w:cs="Microsoft Sans Serif"/>
          <w:b/>
          <w:color w:val="000000"/>
          <w:sz w:val="58"/>
          <w:szCs w:val="58"/>
          <w:lang w:val="el-GR" w:eastAsia="el-GR" w:bidi="el-GR"/>
        </w:rPr>
        <w:t xml:space="preserve">Μια </w:t>
      </w:r>
      <w:proofErr w:type="spellStart"/>
      <w:r w:rsidRPr="004A0A0B">
        <w:rPr>
          <w:rFonts w:ascii="Microsoft Sans Serif" w:hAnsi="Microsoft Sans Serif" w:cs="Microsoft Sans Serif"/>
          <w:b/>
          <w:color w:val="000000"/>
          <w:sz w:val="58"/>
          <w:szCs w:val="58"/>
          <w:lang w:val="el-GR" w:eastAsia="el-GR" w:bidi="el-GR"/>
        </w:rPr>
        <w:t>βρα</w:t>
      </w:r>
      <w:proofErr w:type="spellEnd"/>
      <w:r w:rsidRPr="004A0A0B">
        <w:rPr>
          <w:rFonts w:ascii="Microsoft Sans Serif" w:hAnsi="Microsoft Sans Serif" w:cs="Microsoft Sans Serif"/>
          <w:b/>
          <w:color w:val="000000"/>
          <w:sz w:val="58"/>
          <w:szCs w:val="58"/>
          <w:lang w:val="el-GR" w:eastAsia="el-GR" w:bidi="el-GR"/>
        </w:rPr>
        <w:t>-</w:t>
      </w:r>
    </w:p>
    <w:p w:rsidR="004A0A0B" w:rsidRPr="004A0A0B" w:rsidRDefault="004A0A0B" w:rsidP="004A0A0B">
      <w:pPr>
        <w:shd w:val="clear" w:color="auto" w:fill="B6DDE8" w:themeFill="accent5" w:themeFillTint="66"/>
        <w:spacing w:after="0" w:line="240" w:lineRule="auto"/>
        <w:rPr>
          <w:rFonts w:ascii="Microsoft Sans Serif" w:hAnsi="Microsoft Sans Serif" w:cs="Microsoft Sans Serif"/>
          <w:b/>
          <w:color w:val="000000"/>
          <w:sz w:val="58"/>
          <w:szCs w:val="58"/>
          <w:lang w:val="el-GR" w:eastAsia="el-GR" w:bidi="el-GR"/>
        </w:rPr>
      </w:pPr>
      <w:r w:rsidRPr="004A0A0B">
        <w:rPr>
          <w:rFonts w:ascii="Microsoft Sans Serif" w:hAnsi="Microsoft Sans Serif" w:cs="Microsoft Sans Serif"/>
          <w:b/>
          <w:color w:val="000000"/>
          <w:sz w:val="58"/>
          <w:szCs w:val="58"/>
          <w:lang w:val="el-GR" w:eastAsia="el-GR" w:bidi="el-GR"/>
        </w:rPr>
        <w:t xml:space="preserve">                                </w:t>
      </w:r>
      <w:proofErr w:type="spellStart"/>
      <w:r w:rsidRPr="004A0A0B">
        <w:rPr>
          <w:rFonts w:ascii="Microsoft Sans Serif" w:hAnsi="Microsoft Sans Serif" w:cs="Microsoft Sans Serif"/>
          <w:b/>
          <w:color w:val="000000"/>
          <w:sz w:val="58"/>
          <w:szCs w:val="58"/>
          <w:lang w:val="el-GR" w:eastAsia="el-GR" w:bidi="el-GR"/>
        </w:rPr>
        <w:t>δυά</w:t>
      </w:r>
      <w:proofErr w:type="spellEnd"/>
      <w:r w:rsidRPr="004A0A0B">
        <w:rPr>
          <w:rFonts w:ascii="Microsoft Sans Serif" w:hAnsi="Microsoft Sans Serif" w:cs="Microsoft Sans Serif"/>
          <w:b/>
          <w:color w:val="000000"/>
          <w:sz w:val="58"/>
          <w:szCs w:val="58"/>
          <w:lang w:val="el-GR" w:eastAsia="el-GR" w:bidi="el-GR"/>
        </w:rPr>
        <w:t xml:space="preserve"> απεργίας, </w:t>
      </w:r>
    </w:p>
    <w:p w:rsidR="004A0A0B" w:rsidRPr="004A0A0B" w:rsidRDefault="004A0A0B" w:rsidP="004A0A0B">
      <w:pPr>
        <w:shd w:val="clear" w:color="auto" w:fill="B6DDE8" w:themeFill="accent5" w:themeFillTint="66"/>
        <w:spacing w:after="0" w:line="240" w:lineRule="auto"/>
        <w:rPr>
          <w:rFonts w:ascii="Arial" w:hAnsi="Arial" w:cs="Arial"/>
          <w:b/>
          <w:color w:val="000000"/>
          <w:sz w:val="56"/>
          <w:szCs w:val="56"/>
          <w:lang w:val="el-GR" w:eastAsia="el-GR" w:bidi="el-GR"/>
        </w:rPr>
      </w:pPr>
      <w:r w:rsidRPr="004A0A0B">
        <w:rPr>
          <w:rFonts w:ascii="Arial" w:hAnsi="Arial" w:cs="Arial"/>
          <w:b/>
          <w:color w:val="000000"/>
          <w:sz w:val="56"/>
          <w:szCs w:val="56"/>
          <w:lang w:val="el-GR" w:eastAsia="el-GR" w:bidi="el-GR"/>
        </w:rPr>
        <w:t xml:space="preserve">                                1893, Βασιλικό </w:t>
      </w:r>
    </w:p>
    <w:p w:rsidR="0054745C" w:rsidRPr="0054745C" w:rsidRDefault="00C66CB5" w:rsidP="004A0A0B">
      <w:pPr>
        <w:shd w:val="clear" w:color="auto" w:fill="B6DDE8" w:themeFill="accent5" w:themeFillTint="66"/>
        <w:spacing w:after="0" w:line="240" w:lineRule="auto"/>
        <w:rPr>
          <w:rFonts w:ascii="Arial" w:hAnsi="Arial" w:cs="Arial"/>
          <w:b/>
          <w:color w:val="000000"/>
          <w:sz w:val="56"/>
          <w:szCs w:val="56"/>
          <w:lang w:val="el-GR" w:eastAsia="el-GR" w:bidi="el-GR"/>
        </w:rPr>
      </w:pPr>
      <w:r>
        <w:rPr>
          <w:rFonts w:ascii="Arial" w:hAnsi="Arial" w:cs="Arial"/>
          <w:b/>
          <w:noProof/>
          <w:color w:val="000000"/>
          <w:sz w:val="56"/>
          <w:szCs w:val="56"/>
          <w:lang w:eastAsia="en-GB"/>
        </w:rPr>
        <w:pict>
          <v:shape id="_x0000_s1092" type="#_x0000_t202" style="position:absolute;margin-left:146.2pt;margin-top:10in;width:187.95pt;height:37.25pt;z-index:251637248;mso-wrap-style:none;mso-wrap-edited:f;mso-position-vertical-relative:page" wrapcoords="-161 0 -161 21150 21761 21150 21761 0 -161 0" fillcolor="#fc9" strokecolor="#fc9">
            <v:textbox style="mso-next-textbox:#_x0000_s1092">
              <w:txbxContent>
                <w:p w:rsidR="006C1F7C" w:rsidRPr="00EC1661" w:rsidRDefault="006C1F7C" w:rsidP="00B131E3">
                  <w:pPr>
                    <w:jc w:val="center"/>
                    <w:rPr>
                      <w:rFonts w:ascii="Arial" w:hAnsi="Arial" w:cs="Arial"/>
                      <w:b/>
                      <w:sz w:val="56"/>
                      <w:szCs w:val="56"/>
                      <w:lang w:val="el-GR"/>
                    </w:rPr>
                  </w:pPr>
                  <w:r>
                    <w:rPr>
                      <w:rFonts w:ascii="Arial" w:hAnsi="Arial" w:cs="Arial"/>
                      <w:b/>
                      <w:sz w:val="56"/>
                      <w:szCs w:val="56"/>
                      <w:lang w:val="el-GR"/>
                    </w:rPr>
                    <w:t>67</w:t>
                  </w:r>
                  <w:r w:rsidRPr="00EC1661">
                    <w:rPr>
                      <w:rFonts w:ascii="Arial" w:hAnsi="Arial" w:cs="Arial"/>
                      <w:b/>
                      <w:sz w:val="56"/>
                      <w:szCs w:val="56"/>
                    </w:rPr>
                    <w:t xml:space="preserve"> / </w:t>
                  </w:r>
                  <w:r>
                    <w:rPr>
                      <w:rFonts w:ascii="Arial" w:hAnsi="Arial" w:cs="Arial"/>
                      <w:b/>
                      <w:sz w:val="56"/>
                      <w:szCs w:val="56"/>
                      <w:lang w:val="el-GR"/>
                    </w:rPr>
                    <w:t>136</w:t>
                  </w:r>
                </w:p>
              </w:txbxContent>
            </v:textbox>
            <w10:wrap type="through" anchory="page"/>
          </v:shape>
        </w:pict>
      </w:r>
      <w:r w:rsidR="004A0A0B" w:rsidRPr="004A0A0B">
        <w:rPr>
          <w:rFonts w:ascii="Arial" w:hAnsi="Arial" w:cs="Arial"/>
          <w:b/>
          <w:color w:val="000000"/>
          <w:sz w:val="56"/>
          <w:szCs w:val="56"/>
          <w:lang w:val="el-GR" w:eastAsia="el-GR" w:bidi="el-GR"/>
        </w:rPr>
        <w:t xml:space="preserve">         </w:t>
      </w:r>
      <w:r w:rsidR="0054745C">
        <w:rPr>
          <w:rFonts w:ascii="Arial" w:hAnsi="Arial" w:cs="Arial"/>
          <w:b/>
          <w:color w:val="000000"/>
          <w:sz w:val="56"/>
          <w:szCs w:val="56"/>
          <w:lang w:val="el-GR" w:eastAsia="el-GR" w:bidi="el-GR"/>
        </w:rPr>
        <w:t xml:space="preserve">                       Μουσείο</w:t>
      </w:r>
      <w:r w:rsidR="0054745C" w:rsidRPr="0054745C">
        <w:rPr>
          <w:rFonts w:ascii="Arial" w:hAnsi="Arial" w:cs="Arial"/>
          <w:b/>
          <w:color w:val="000000"/>
          <w:sz w:val="56"/>
          <w:szCs w:val="56"/>
          <w:lang w:val="el-GR" w:eastAsia="el-GR" w:bidi="el-GR"/>
        </w:rPr>
        <w:t xml:space="preserve"> </w:t>
      </w:r>
      <w:r w:rsidR="004A0A0B" w:rsidRPr="004A0A0B">
        <w:rPr>
          <w:rFonts w:ascii="Arial" w:hAnsi="Arial" w:cs="Arial"/>
          <w:b/>
          <w:color w:val="000000"/>
          <w:sz w:val="56"/>
          <w:szCs w:val="56"/>
          <w:lang w:val="el-GR" w:eastAsia="el-GR" w:bidi="el-GR"/>
        </w:rPr>
        <w:t>Κα</w:t>
      </w:r>
      <w:r w:rsidR="0054745C">
        <w:rPr>
          <w:rFonts w:ascii="Arial" w:hAnsi="Arial" w:cs="Arial"/>
          <w:b/>
          <w:color w:val="000000"/>
          <w:sz w:val="56"/>
          <w:szCs w:val="56"/>
          <w:lang w:val="el-GR" w:eastAsia="el-GR" w:bidi="el-GR"/>
        </w:rPr>
        <w:t>-</w:t>
      </w:r>
    </w:p>
    <w:p w:rsidR="0054745C" w:rsidRDefault="004A0A0B" w:rsidP="00546240">
      <w:pPr>
        <w:shd w:val="clear" w:color="auto" w:fill="B6DDE8" w:themeFill="accent5" w:themeFillTint="66"/>
        <w:spacing w:after="0" w:line="240" w:lineRule="auto"/>
        <w:rPr>
          <w:rFonts w:ascii="Arial" w:hAnsi="Arial" w:cs="Arial"/>
          <w:b/>
          <w:color w:val="000000"/>
          <w:sz w:val="56"/>
          <w:szCs w:val="56"/>
          <w:lang w:val="el-GR" w:eastAsia="el-GR" w:bidi="el-GR"/>
        </w:rPr>
      </w:pPr>
      <w:proofErr w:type="spellStart"/>
      <w:r w:rsidRPr="004A0A0B">
        <w:rPr>
          <w:rFonts w:ascii="Arial" w:hAnsi="Arial" w:cs="Arial"/>
          <w:b/>
          <w:color w:val="000000"/>
          <w:sz w:val="56"/>
          <w:szCs w:val="56"/>
          <w:lang w:val="el-GR" w:eastAsia="el-GR" w:bidi="el-GR"/>
        </w:rPr>
        <w:lastRenderedPageBreak/>
        <w:t>λών</w:t>
      </w:r>
      <w:proofErr w:type="spellEnd"/>
      <w:r w:rsidRPr="004A0A0B">
        <w:rPr>
          <w:rFonts w:ascii="Arial" w:hAnsi="Arial" w:cs="Arial"/>
          <w:b/>
          <w:color w:val="000000"/>
          <w:sz w:val="56"/>
          <w:szCs w:val="56"/>
          <w:lang w:val="el-GR" w:eastAsia="el-GR" w:bidi="el-GR"/>
        </w:rPr>
        <w:t xml:space="preserve"> Τεχνών </w:t>
      </w:r>
      <w:r w:rsidR="0054745C" w:rsidRPr="0054745C">
        <w:rPr>
          <w:rFonts w:ascii="Arial" w:hAnsi="Arial" w:cs="Arial"/>
          <w:b/>
          <w:color w:val="000000"/>
          <w:sz w:val="56"/>
          <w:szCs w:val="56"/>
          <w:lang w:val="el-GR" w:eastAsia="el-GR" w:bidi="el-GR"/>
        </w:rPr>
        <w:t xml:space="preserve"> </w:t>
      </w:r>
      <w:r w:rsidR="007C3AA7">
        <w:rPr>
          <w:rFonts w:ascii="Arial" w:hAnsi="Arial" w:cs="Arial"/>
          <w:b/>
          <w:color w:val="000000"/>
          <w:sz w:val="56"/>
          <w:szCs w:val="56"/>
          <w:lang w:val="el-GR" w:eastAsia="el-GR" w:bidi="el-GR"/>
        </w:rPr>
        <w:t>τ</w:t>
      </w:r>
      <w:r w:rsidRPr="004A0A0B">
        <w:rPr>
          <w:rFonts w:ascii="Arial" w:hAnsi="Arial" w:cs="Arial"/>
          <w:b/>
          <w:color w:val="000000"/>
          <w:sz w:val="56"/>
          <w:szCs w:val="56"/>
          <w:lang w:val="el-GR" w:eastAsia="el-GR" w:bidi="el-GR"/>
        </w:rPr>
        <w:t>ων Βρυξελλών.</w:t>
      </w:r>
    </w:p>
    <w:p w:rsidR="007C3AA7" w:rsidRDefault="007C3AA7" w:rsidP="004A0A0B">
      <w:pPr>
        <w:spacing w:after="0" w:line="240" w:lineRule="auto"/>
        <w:rPr>
          <w:rFonts w:ascii="Arial" w:hAnsi="Arial" w:cs="Arial"/>
          <w:b/>
          <w:color w:val="000000"/>
          <w:sz w:val="56"/>
          <w:szCs w:val="56"/>
          <w:lang w:val="el-GR" w:eastAsia="el-GR" w:bidi="el-GR"/>
        </w:rPr>
      </w:pPr>
    </w:p>
    <w:p w:rsidR="004A0A0B" w:rsidRPr="004A0A0B" w:rsidRDefault="004A0A0B" w:rsidP="004A0A0B">
      <w:pPr>
        <w:spacing w:after="0" w:line="240" w:lineRule="auto"/>
        <w:rPr>
          <w:rFonts w:ascii="Arial" w:hAnsi="Arial" w:cs="Arial"/>
          <w:b/>
          <w:color w:val="000000"/>
          <w:sz w:val="56"/>
          <w:szCs w:val="56"/>
          <w:lang w:val="el-GR" w:eastAsia="el-GR" w:bidi="el-GR"/>
        </w:rPr>
      </w:pPr>
      <w:r w:rsidRPr="004A0A0B">
        <w:rPr>
          <w:rFonts w:ascii="Arial" w:hAnsi="Arial" w:cs="Arial"/>
          <w:b/>
          <w:color w:val="000000"/>
          <w:sz w:val="56"/>
          <w:szCs w:val="56"/>
          <w:lang w:val="el-GR" w:eastAsia="el-GR" w:bidi="el-GR"/>
        </w:rPr>
        <w:t xml:space="preserve">Οι </w:t>
      </w:r>
      <w:r w:rsidRPr="004A0A0B">
        <w:rPr>
          <w:rFonts w:ascii="Tahoma" w:hAnsi="Tahoma" w:cs="Tahoma"/>
          <w:b/>
          <w:bCs/>
          <w:color w:val="000000"/>
          <w:sz w:val="56"/>
          <w:szCs w:val="56"/>
          <w:lang w:val="el-GR" w:eastAsia="el-GR" w:bidi="el-GR"/>
        </w:rPr>
        <w:t>διαφορές Ο.Ε. και Ε.Ε</w:t>
      </w:r>
      <w:r w:rsidRPr="004A0A0B">
        <w:rPr>
          <w:rFonts w:ascii="Arial" w:hAnsi="Arial" w:cs="Arial"/>
          <w:b/>
          <w:color w:val="000000"/>
          <w:sz w:val="56"/>
          <w:szCs w:val="56"/>
          <w:lang w:val="el-GR" w:eastAsia="el-GR" w:bidi="el-GR"/>
        </w:rPr>
        <w:t xml:space="preserve">. είναι οι εξής: </w:t>
      </w:r>
    </w:p>
    <w:p w:rsidR="004A0A0B" w:rsidRPr="004A0A0B" w:rsidRDefault="004A0A0B" w:rsidP="004A0A0B">
      <w:pPr>
        <w:spacing w:after="0" w:line="240" w:lineRule="auto"/>
        <w:rPr>
          <w:rFonts w:ascii="Arial" w:hAnsi="Arial" w:cs="Arial"/>
          <w:b/>
          <w:color w:val="000000"/>
          <w:sz w:val="56"/>
          <w:szCs w:val="56"/>
          <w:lang w:val="el-GR" w:eastAsia="el-GR" w:bidi="el-GR"/>
        </w:rPr>
      </w:pPr>
      <w:r w:rsidRPr="004A0A0B">
        <w:rPr>
          <w:rFonts w:ascii="Tahoma" w:hAnsi="Tahoma" w:cs="Tahoma"/>
          <w:b/>
          <w:bCs/>
          <w:color w:val="000000"/>
          <w:sz w:val="56"/>
          <w:szCs w:val="56"/>
          <w:lang w:val="el-GR" w:eastAsia="el-GR" w:bidi="el-GR"/>
        </w:rPr>
        <w:t>α)</w:t>
      </w:r>
      <w:r w:rsidRPr="004A0A0B">
        <w:rPr>
          <w:rFonts w:ascii="Arial" w:hAnsi="Arial" w:cs="Arial"/>
          <w:bCs/>
          <w:color w:val="000000"/>
          <w:sz w:val="56"/>
          <w:szCs w:val="56"/>
          <w:lang w:val="el-GR" w:eastAsia="el-GR" w:bidi="el-GR"/>
        </w:rPr>
        <w:t xml:space="preserve"> </w:t>
      </w:r>
      <w:r w:rsidRPr="004A0A0B">
        <w:rPr>
          <w:rFonts w:ascii="Arial" w:hAnsi="Arial" w:cs="Arial"/>
          <w:b/>
          <w:color w:val="000000"/>
          <w:sz w:val="56"/>
          <w:szCs w:val="56"/>
          <w:lang w:val="el-GR" w:eastAsia="el-GR" w:bidi="el-GR"/>
        </w:rPr>
        <w:t xml:space="preserve">στην επωνυμία </w:t>
      </w:r>
    </w:p>
    <w:p w:rsidR="004A0A0B" w:rsidRPr="004A0A0B" w:rsidRDefault="004A0A0B" w:rsidP="004A0A0B">
      <w:pPr>
        <w:spacing w:after="0" w:line="240" w:lineRule="auto"/>
        <w:rPr>
          <w:rFonts w:ascii="Arial" w:hAnsi="Arial" w:cs="Arial"/>
          <w:b/>
          <w:color w:val="000000"/>
          <w:sz w:val="56"/>
          <w:szCs w:val="56"/>
          <w:lang w:val="el-GR" w:eastAsia="el-GR" w:bidi="el-GR"/>
        </w:rPr>
      </w:pPr>
      <w:r w:rsidRPr="004A0A0B">
        <w:rPr>
          <w:rFonts w:ascii="Tahoma" w:hAnsi="Tahoma" w:cs="Tahoma"/>
          <w:b/>
          <w:bCs/>
          <w:color w:val="000000"/>
          <w:sz w:val="56"/>
          <w:szCs w:val="56"/>
          <w:lang w:val="el-GR" w:eastAsia="el-GR" w:bidi="el-GR"/>
        </w:rPr>
        <w:t>β)</w:t>
      </w:r>
      <w:r w:rsidRPr="004A0A0B">
        <w:rPr>
          <w:rFonts w:ascii="Arial" w:hAnsi="Arial" w:cs="Arial"/>
          <w:bCs/>
          <w:color w:val="000000"/>
          <w:sz w:val="56"/>
          <w:szCs w:val="56"/>
          <w:lang w:val="el-GR" w:eastAsia="el-GR" w:bidi="el-GR"/>
        </w:rPr>
        <w:t xml:space="preserve"> </w:t>
      </w:r>
      <w:r w:rsidRPr="004A0A0B">
        <w:rPr>
          <w:rFonts w:ascii="Arial" w:hAnsi="Arial" w:cs="Arial"/>
          <w:b/>
          <w:color w:val="000000"/>
          <w:sz w:val="56"/>
          <w:szCs w:val="56"/>
          <w:lang w:val="el-GR" w:eastAsia="el-GR" w:bidi="el-GR"/>
        </w:rPr>
        <w:t xml:space="preserve">στην ευθύνη των εταίρων </w:t>
      </w:r>
    </w:p>
    <w:p w:rsidR="004A0A0B" w:rsidRPr="005B3364" w:rsidRDefault="004A0A0B" w:rsidP="004A0A0B">
      <w:pPr>
        <w:spacing w:after="0" w:line="240" w:lineRule="auto"/>
        <w:rPr>
          <w:rFonts w:ascii="Arial" w:hAnsi="Arial" w:cs="Arial"/>
          <w:b/>
          <w:color w:val="000000"/>
          <w:sz w:val="56"/>
          <w:szCs w:val="56"/>
          <w:lang w:val="el-GR" w:eastAsia="el-GR" w:bidi="el-GR"/>
        </w:rPr>
      </w:pPr>
      <w:r w:rsidRPr="004A0A0B">
        <w:rPr>
          <w:rFonts w:ascii="Tahoma" w:hAnsi="Tahoma" w:cs="Tahoma"/>
          <w:b/>
          <w:bCs/>
          <w:color w:val="000000"/>
          <w:sz w:val="56"/>
          <w:szCs w:val="56"/>
          <w:lang w:val="el-GR" w:eastAsia="el-GR" w:bidi="el-GR"/>
        </w:rPr>
        <w:t>γ)</w:t>
      </w:r>
      <w:r w:rsidRPr="004A0A0B">
        <w:rPr>
          <w:rFonts w:ascii="Arial" w:hAnsi="Arial" w:cs="Arial"/>
          <w:bCs/>
          <w:color w:val="000000"/>
          <w:sz w:val="56"/>
          <w:szCs w:val="56"/>
          <w:lang w:val="el-GR" w:eastAsia="el-GR" w:bidi="el-GR"/>
        </w:rPr>
        <w:t xml:space="preserve"> </w:t>
      </w:r>
      <w:r w:rsidRPr="004A0A0B">
        <w:rPr>
          <w:rFonts w:ascii="Arial" w:hAnsi="Arial" w:cs="Arial"/>
          <w:b/>
          <w:color w:val="000000"/>
          <w:sz w:val="56"/>
          <w:szCs w:val="56"/>
          <w:lang w:val="el-GR" w:eastAsia="el-GR" w:bidi="el-GR"/>
        </w:rPr>
        <w:t>στη διαχείριση της εταιρείας.</w:t>
      </w:r>
    </w:p>
    <w:p w:rsidR="004A0A0B" w:rsidRPr="004A0A0B" w:rsidRDefault="004A0A0B" w:rsidP="004A0A0B">
      <w:pPr>
        <w:keepNext/>
        <w:keepLines/>
        <w:spacing w:after="0" w:line="240" w:lineRule="auto"/>
        <w:rPr>
          <w:rFonts w:ascii="Tahoma" w:hAnsi="Tahoma" w:cs="Tahoma"/>
          <w:b/>
          <w:sz w:val="56"/>
          <w:szCs w:val="56"/>
          <w:lang w:val="el-GR"/>
        </w:rPr>
      </w:pPr>
      <w:bookmarkStart w:id="20" w:name="bookmark155"/>
      <w:r w:rsidRPr="004A0A0B">
        <w:rPr>
          <w:rFonts w:ascii="Tahoma" w:hAnsi="Tahoma" w:cs="Tahoma"/>
          <w:b/>
          <w:color w:val="000000"/>
          <w:sz w:val="56"/>
          <w:szCs w:val="56"/>
          <w:lang w:val="el-GR" w:eastAsia="el-GR" w:bidi="el-GR"/>
        </w:rPr>
        <w:t xml:space="preserve">Γ. Η Ανώνυμη εταιρεία </w:t>
      </w:r>
      <w:r w:rsidRPr="004A0A0B">
        <w:rPr>
          <w:rFonts w:ascii="Tahoma" w:hAnsi="Tahoma" w:cs="Tahoma"/>
          <w:b/>
          <w:color w:val="000000"/>
          <w:sz w:val="56"/>
          <w:szCs w:val="56"/>
          <w:lang w:val="el-GR" w:eastAsia="el-GR" w:bidi="en-US"/>
        </w:rPr>
        <w:t>(</w:t>
      </w:r>
      <w:r w:rsidRPr="004A0A0B">
        <w:rPr>
          <w:rFonts w:ascii="Tahoma" w:hAnsi="Tahoma" w:cs="Tahoma"/>
          <w:b/>
          <w:color w:val="000000"/>
          <w:sz w:val="56"/>
          <w:szCs w:val="56"/>
          <w:lang w:val="en-US" w:eastAsia="el-GR" w:bidi="en-US"/>
        </w:rPr>
        <w:t>A</w:t>
      </w:r>
      <w:r w:rsidRPr="004A0A0B">
        <w:rPr>
          <w:rFonts w:ascii="Tahoma" w:hAnsi="Tahoma" w:cs="Tahoma"/>
          <w:b/>
          <w:color w:val="000000"/>
          <w:sz w:val="56"/>
          <w:szCs w:val="56"/>
          <w:lang w:val="el-GR" w:eastAsia="el-GR" w:bidi="en-US"/>
        </w:rPr>
        <w:t>.</w:t>
      </w:r>
      <w:r w:rsidRPr="004A0A0B">
        <w:rPr>
          <w:rFonts w:ascii="Tahoma" w:hAnsi="Tahoma" w:cs="Tahoma"/>
          <w:b/>
          <w:color w:val="000000"/>
          <w:sz w:val="56"/>
          <w:szCs w:val="56"/>
          <w:lang w:val="en-US" w:eastAsia="el-GR" w:bidi="en-US"/>
        </w:rPr>
        <w:t>E</w:t>
      </w:r>
      <w:r w:rsidRPr="004A0A0B">
        <w:rPr>
          <w:rFonts w:ascii="Tahoma" w:hAnsi="Tahoma" w:cs="Tahoma"/>
          <w:b/>
          <w:color w:val="000000"/>
          <w:sz w:val="56"/>
          <w:szCs w:val="56"/>
          <w:lang w:val="el-GR" w:eastAsia="el-GR" w:bidi="en-US"/>
        </w:rPr>
        <w:t>.)</w:t>
      </w:r>
      <w:bookmarkEnd w:id="20"/>
    </w:p>
    <w:p w:rsidR="004A0A0B" w:rsidRPr="004A0A0B" w:rsidRDefault="004A0A0B" w:rsidP="004A0A0B">
      <w:pPr>
        <w:spacing w:after="0" w:line="240" w:lineRule="auto"/>
        <w:rPr>
          <w:rFonts w:ascii="Arial" w:hAnsi="Arial" w:cs="Arial"/>
          <w:b/>
          <w:color w:val="000000"/>
          <w:sz w:val="56"/>
          <w:szCs w:val="56"/>
          <w:lang w:val="el-GR" w:eastAsia="el-GR" w:bidi="el-GR"/>
        </w:rPr>
      </w:pPr>
      <w:r w:rsidRPr="004A0A0B">
        <w:rPr>
          <w:rFonts w:ascii="Arial" w:hAnsi="Arial" w:cs="Arial"/>
          <w:b/>
          <w:color w:val="000000"/>
          <w:sz w:val="56"/>
          <w:szCs w:val="56"/>
          <w:lang w:val="el-GR" w:eastAsia="el-GR" w:bidi="el-GR"/>
        </w:rPr>
        <w:tab/>
        <w:t xml:space="preserve">Ανώνυμη εταιρεία (Α.Ε.) είναι η εταιρεία της οποίας το κεφάλαιο διαιρείται σε ίσα μερίδια, τις </w:t>
      </w:r>
      <w:r w:rsidRPr="004A0A0B">
        <w:rPr>
          <w:rFonts w:ascii="Arial" w:hAnsi="Arial" w:cs="Arial"/>
          <w:b/>
          <w:bCs/>
          <w:color w:val="000000"/>
          <w:sz w:val="56"/>
          <w:szCs w:val="56"/>
          <w:lang w:val="el-GR" w:eastAsia="el-GR" w:bidi="el-GR"/>
        </w:rPr>
        <w:t>μετοχές</w:t>
      </w:r>
      <w:r w:rsidRPr="004A0A0B">
        <w:rPr>
          <w:rFonts w:ascii="Arial" w:hAnsi="Arial" w:cs="Arial"/>
          <w:b/>
          <w:color w:val="000000"/>
          <w:sz w:val="56"/>
          <w:szCs w:val="56"/>
          <w:lang w:val="el-GR" w:eastAsia="el-GR" w:bidi="el-GR"/>
        </w:rPr>
        <w:t xml:space="preserve">, που είναι μεταβιβάσιμες, και οι μέτοχοι ευθύνονται μέχρι το ποσό της εισφοράς </w:t>
      </w:r>
      <w:proofErr w:type="spellStart"/>
      <w:r w:rsidRPr="004A0A0B">
        <w:rPr>
          <w:rFonts w:ascii="Arial" w:hAnsi="Arial" w:cs="Arial"/>
          <w:b/>
          <w:color w:val="000000"/>
          <w:sz w:val="56"/>
          <w:szCs w:val="56"/>
          <w:lang w:val="el-GR" w:eastAsia="el-GR" w:bidi="el-GR"/>
        </w:rPr>
        <w:t>τους.Τα</w:t>
      </w:r>
      <w:proofErr w:type="spellEnd"/>
      <w:r w:rsidRPr="004A0A0B">
        <w:rPr>
          <w:rFonts w:ascii="Arial" w:hAnsi="Arial" w:cs="Arial"/>
          <w:b/>
          <w:color w:val="000000"/>
          <w:sz w:val="56"/>
          <w:szCs w:val="56"/>
          <w:lang w:val="el-GR" w:eastAsia="el-GR" w:bidi="el-GR"/>
        </w:rPr>
        <w:t xml:space="preserve"> κύρια </w:t>
      </w:r>
      <w:r w:rsidRPr="004A0A0B">
        <w:rPr>
          <w:rFonts w:ascii="Arial" w:hAnsi="Arial" w:cs="Arial"/>
          <w:b/>
          <w:bCs/>
          <w:color w:val="000000"/>
          <w:sz w:val="56"/>
          <w:szCs w:val="56"/>
          <w:lang w:val="el-GR" w:eastAsia="el-GR" w:bidi="el-GR"/>
        </w:rPr>
        <w:t xml:space="preserve">νομικά χαρακτηριστικά </w:t>
      </w:r>
      <w:r w:rsidRPr="004A0A0B">
        <w:rPr>
          <w:rFonts w:ascii="Arial" w:hAnsi="Arial" w:cs="Arial"/>
          <w:b/>
          <w:color w:val="000000"/>
          <w:sz w:val="56"/>
          <w:szCs w:val="56"/>
          <w:lang w:val="el-GR" w:eastAsia="el-GR" w:bidi="el-GR"/>
        </w:rPr>
        <w:t>της Α.Ε. είναι:</w:t>
      </w:r>
    </w:p>
    <w:p w:rsidR="004A0A0B" w:rsidRPr="004A0A0B" w:rsidRDefault="00C66CB5" w:rsidP="004A0A0B">
      <w:pPr>
        <w:spacing w:after="0" w:line="240" w:lineRule="auto"/>
        <w:rPr>
          <w:rFonts w:ascii="Arial" w:hAnsi="Arial" w:cs="Arial"/>
          <w:b/>
          <w:color w:val="000000"/>
          <w:sz w:val="56"/>
          <w:szCs w:val="56"/>
          <w:lang w:val="el-GR" w:eastAsia="el-GR" w:bidi="el-GR"/>
        </w:rPr>
      </w:pPr>
      <w:r>
        <w:rPr>
          <w:rFonts w:ascii="Tahoma" w:hAnsi="Tahoma" w:cs="Tahoma"/>
          <w:b/>
          <w:bCs/>
          <w:noProof/>
          <w:color w:val="000000"/>
          <w:sz w:val="56"/>
          <w:szCs w:val="56"/>
          <w:lang w:eastAsia="en-GB"/>
        </w:rPr>
        <w:pict>
          <v:shape id="_x0000_s1093" type="#_x0000_t202" style="position:absolute;margin-left:142.2pt;margin-top:10in;width:187.95pt;height:37.25pt;z-index:251638272;mso-wrap-style:none;mso-wrap-edited:f;mso-position-vertical-relative:page" wrapcoords="-161 0 -161 21150 21761 21150 21761 0 -161 0" fillcolor="#fc9" strokecolor="#fc9">
            <v:textbox style="mso-next-textbox:#_x0000_s1093">
              <w:txbxContent>
                <w:p w:rsidR="006C1F7C" w:rsidRPr="00EC1661" w:rsidRDefault="006C1F7C" w:rsidP="00B131E3">
                  <w:pPr>
                    <w:jc w:val="center"/>
                    <w:rPr>
                      <w:rFonts w:ascii="Arial" w:hAnsi="Arial" w:cs="Arial"/>
                      <w:b/>
                      <w:sz w:val="56"/>
                      <w:szCs w:val="56"/>
                      <w:lang w:val="el-GR"/>
                    </w:rPr>
                  </w:pPr>
                  <w:r>
                    <w:rPr>
                      <w:rFonts w:ascii="Arial" w:hAnsi="Arial" w:cs="Arial"/>
                      <w:b/>
                      <w:sz w:val="56"/>
                      <w:szCs w:val="56"/>
                      <w:lang w:val="el-GR"/>
                    </w:rPr>
                    <w:t>68</w:t>
                  </w:r>
                  <w:r w:rsidRPr="00EC1661">
                    <w:rPr>
                      <w:rFonts w:ascii="Arial" w:hAnsi="Arial" w:cs="Arial"/>
                      <w:b/>
                      <w:sz w:val="56"/>
                      <w:szCs w:val="56"/>
                    </w:rPr>
                    <w:t xml:space="preserve"> / </w:t>
                  </w:r>
                  <w:r>
                    <w:rPr>
                      <w:rFonts w:ascii="Arial" w:hAnsi="Arial" w:cs="Arial"/>
                      <w:b/>
                      <w:sz w:val="56"/>
                      <w:szCs w:val="56"/>
                      <w:lang w:val="el-GR"/>
                    </w:rPr>
                    <w:t>136 - 137</w:t>
                  </w:r>
                </w:p>
              </w:txbxContent>
            </v:textbox>
            <w10:wrap type="through" anchory="page"/>
          </v:shape>
        </w:pict>
      </w:r>
      <w:r w:rsidR="004A0A0B" w:rsidRPr="004A0A0B">
        <w:rPr>
          <w:rFonts w:ascii="Tahoma" w:hAnsi="Tahoma" w:cs="Tahoma"/>
          <w:b/>
          <w:bCs/>
          <w:color w:val="000000"/>
          <w:sz w:val="56"/>
          <w:szCs w:val="56"/>
          <w:lang w:val="el-GR" w:eastAsia="el-GR" w:bidi="el-GR"/>
        </w:rPr>
        <w:t>α)</w:t>
      </w:r>
      <w:r w:rsidR="004A0A0B" w:rsidRPr="004A0A0B">
        <w:rPr>
          <w:rFonts w:ascii="Arial" w:hAnsi="Arial" w:cs="Arial"/>
          <w:b/>
          <w:bCs/>
          <w:color w:val="000000"/>
          <w:sz w:val="56"/>
          <w:szCs w:val="56"/>
          <w:lang w:val="el-GR" w:eastAsia="el-GR" w:bidi="el-GR"/>
        </w:rPr>
        <w:t xml:space="preserve"> </w:t>
      </w:r>
      <w:r w:rsidR="004A0A0B" w:rsidRPr="004A0A0B">
        <w:rPr>
          <w:rFonts w:ascii="Arial" w:hAnsi="Arial" w:cs="Arial"/>
          <w:b/>
          <w:color w:val="000000"/>
          <w:sz w:val="56"/>
          <w:szCs w:val="56"/>
          <w:lang w:val="el-GR" w:eastAsia="el-GR" w:bidi="el-GR"/>
        </w:rPr>
        <w:t xml:space="preserve">Η διαίρεση του μετοχικού κεφαλαίου σε τίτλους, τις μετοχές. </w:t>
      </w:r>
    </w:p>
    <w:p w:rsidR="004A0A0B" w:rsidRPr="004A0A0B" w:rsidRDefault="004A0A0B" w:rsidP="004A0A0B">
      <w:pPr>
        <w:spacing w:after="0" w:line="240" w:lineRule="auto"/>
        <w:rPr>
          <w:rFonts w:ascii="Arial" w:hAnsi="Arial" w:cs="Arial"/>
          <w:b/>
          <w:sz w:val="56"/>
          <w:szCs w:val="56"/>
          <w:lang w:val="el-GR"/>
        </w:rPr>
      </w:pPr>
      <w:r w:rsidRPr="004A0A0B">
        <w:rPr>
          <w:rFonts w:ascii="Tahoma" w:hAnsi="Tahoma" w:cs="Tahoma"/>
          <w:b/>
          <w:bCs/>
          <w:color w:val="000000"/>
          <w:sz w:val="56"/>
          <w:szCs w:val="56"/>
          <w:lang w:val="el-GR" w:eastAsia="el-GR" w:bidi="el-GR"/>
        </w:rPr>
        <w:t>β)</w:t>
      </w:r>
      <w:r w:rsidRPr="004A0A0B">
        <w:rPr>
          <w:rFonts w:ascii="Arial" w:hAnsi="Arial" w:cs="Arial"/>
          <w:b/>
          <w:bCs/>
          <w:color w:val="000000"/>
          <w:sz w:val="56"/>
          <w:szCs w:val="56"/>
          <w:lang w:val="el-GR" w:eastAsia="el-GR" w:bidi="el-GR"/>
        </w:rPr>
        <w:t xml:space="preserve"> </w:t>
      </w:r>
      <w:r w:rsidRPr="004A0A0B">
        <w:rPr>
          <w:rFonts w:ascii="Arial" w:hAnsi="Arial" w:cs="Arial"/>
          <w:b/>
          <w:color w:val="000000"/>
          <w:sz w:val="56"/>
          <w:szCs w:val="56"/>
          <w:lang w:val="el-GR" w:eastAsia="el-GR" w:bidi="el-GR"/>
        </w:rPr>
        <w:t>Η ιδιότητα των εταίρων μεταβι</w:t>
      </w:r>
      <w:r w:rsidRPr="004A0A0B">
        <w:rPr>
          <w:rFonts w:ascii="Arial" w:hAnsi="Arial" w:cs="Arial"/>
          <w:b/>
          <w:color w:val="000000"/>
          <w:sz w:val="56"/>
          <w:szCs w:val="56"/>
          <w:lang w:val="el-GR" w:eastAsia="el-GR" w:bidi="el-GR"/>
        </w:rPr>
        <w:lastRenderedPageBreak/>
        <w:t>βάζεται ελεύθερα, μαζί με τις μετοχές.</w:t>
      </w:r>
    </w:p>
    <w:p w:rsidR="004A0A0B" w:rsidRPr="004A0A0B" w:rsidRDefault="004A0A0B" w:rsidP="004A0A0B">
      <w:pPr>
        <w:spacing w:after="0" w:line="240" w:lineRule="auto"/>
        <w:rPr>
          <w:rFonts w:ascii="Arial" w:hAnsi="Arial" w:cs="Arial"/>
          <w:b/>
          <w:color w:val="000000"/>
          <w:sz w:val="56"/>
          <w:szCs w:val="56"/>
          <w:lang w:val="el-GR" w:eastAsia="el-GR" w:bidi="el-GR"/>
        </w:rPr>
      </w:pPr>
      <w:r w:rsidRPr="004A0A0B">
        <w:rPr>
          <w:rFonts w:ascii="Tahoma" w:hAnsi="Tahoma" w:cs="Tahoma"/>
          <w:b/>
          <w:bCs/>
          <w:color w:val="000000"/>
          <w:sz w:val="56"/>
          <w:szCs w:val="56"/>
          <w:lang w:val="el-GR" w:eastAsia="el-GR" w:bidi="el-GR"/>
        </w:rPr>
        <w:t>γ)</w:t>
      </w:r>
      <w:r w:rsidRPr="004A0A0B">
        <w:rPr>
          <w:rFonts w:ascii="Arial" w:hAnsi="Arial" w:cs="Arial"/>
          <w:b/>
          <w:bCs/>
          <w:color w:val="000000"/>
          <w:sz w:val="56"/>
          <w:szCs w:val="56"/>
          <w:lang w:val="el-GR" w:eastAsia="el-GR" w:bidi="el-GR"/>
        </w:rPr>
        <w:t xml:space="preserve"> </w:t>
      </w:r>
      <w:r w:rsidRPr="004A0A0B">
        <w:rPr>
          <w:rFonts w:ascii="Arial" w:hAnsi="Arial" w:cs="Arial"/>
          <w:b/>
          <w:color w:val="000000"/>
          <w:sz w:val="56"/>
          <w:szCs w:val="56"/>
          <w:lang w:val="el-GR" w:eastAsia="el-GR" w:bidi="el-GR"/>
        </w:rPr>
        <w:t>Η περιορισμένη ευθύνη των εταίρων μέχρι του ποσού της ει</w:t>
      </w:r>
      <w:r w:rsidRPr="004A0A0B">
        <w:rPr>
          <w:rFonts w:ascii="Arial" w:hAnsi="Arial" w:cs="Arial"/>
          <w:b/>
          <w:color w:val="000000"/>
          <w:sz w:val="56"/>
          <w:szCs w:val="56"/>
          <w:lang w:val="el-GR" w:eastAsia="el-GR" w:bidi="el-GR"/>
        </w:rPr>
        <w:softHyphen/>
        <w:t>σφοράς τους.</w:t>
      </w:r>
    </w:p>
    <w:p w:rsidR="004A0A0B" w:rsidRPr="004A0A0B" w:rsidRDefault="004A0A0B" w:rsidP="004A0A0B">
      <w:pPr>
        <w:spacing w:after="0" w:line="240" w:lineRule="auto"/>
        <w:rPr>
          <w:rFonts w:ascii="Arial" w:hAnsi="Arial" w:cs="Arial"/>
          <w:b/>
          <w:sz w:val="56"/>
          <w:szCs w:val="56"/>
          <w:lang w:val="el-GR"/>
        </w:rPr>
      </w:pPr>
      <w:r w:rsidRPr="004A0A0B">
        <w:rPr>
          <w:rFonts w:ascii="Arial" w:hAnsi="Arial" w:cs="Arial"/>
          <w:b/>
          <w:bCs/>
          <w:color w:val="000000"/>
          <w:sz w:val="56"/>
          <w:szCs w:val="56"/>
          <w:lang w:val="el-GR" w:eastAsia="el-GR" w:bidi="el-GR"/>
        </w:rPr>
        <w:t xml:space="preserve">Τα κύρια </w:t>
      </w:r>
      <w:r w:rsidRPr="004A0A0B">
        <w:rPr>
          <w:rFonts w:ascii="Arial" w:hAnsi="Arial" w:cs="Arial"/>
          <w:b/>
          <w:color w:val="000000"/>
          <w:sz w:val="56"/>
          <w:szCs w:val="56"/>
          <w:lang w:val="el-GR" w:eastAsia="el-GR" w:bidi="el-GR"/>
        </w:rPr>
        <w:t xml:space="preserve">οικονομικά χαρακτηριστικά </w:t>
      </w:r>
      <w:r w:rsidRPr="004A0A0B">
        <w:rPr>
          <w:rFonts w:ascii="Arial" w:hAnsi="Arial" w:cs="Arial"/>
          <w:b/>
          <w:bCs/>
          <w:color w:val="000000"/>
          <w:sz w:val="56"/>
          <w:szCs w:val="56"/>
          <w:lang w:val="el-GR" w:eastAsia="el-GR" w:bidi="el-GR"/>
        </w:rPr>
        <w:t>της Α.Ε. είναι:</w:t>
      </w:r>
    </w:p>
    <w:p w:rsidR="004A0A0B" w:rsidRPr="004A0A0B" w:rsidRDefault="004A0A0B" w:rsidP="004A0A0B">
      <w:pPr>
        <w:spacing w:after="0" w:line="240" w:lineRule="auto"/>
        <w:rPr>
          <w:rFonts w:ascii="Arial" w:hAnsi="Arial" w:cs="Arial"/>
          <w:b/>
          <w:sz w:val="56"/>
          <w:szCs w:val="56"/>
          <w:lang w:val="el-GR"/>
        </w:rPr>
      </w:pPr>
      <w:r w:rsidRPr="004A0A0B">
        <w:rPr>
          <w:rFonts w:ascii="Tahoma" w:hAnsi="Tahoma" w:cs="Tahoma"/>
          <w:b/>
          <w:bCs/>
          <w:color w:val="000000"/>
          <w:sz w:val="56"/>
          <w:szCs w:val="56"/>
          <w:lang w:val="el-GR" w:eastAsia="el-GR" w:bidi="el-GR"/>
        </w:rPr>
        <w:t>α)</w:t>
      </w:r>
      <w:r w:rsidRPr="004A0A0B">
        <w:rPr>
          <w:rFonts w:ascii="Arial" w:hAnsi="Arial" w:cs="Arial"/>
          <w:b/>
          <w:bCs/>
          <w:color w:val="000000"/>
          <w:sz w:val="56"/>
          <w:szCs w:val="56"/>
          <w:lang w:val="el-GR" w:eastAsia="el-GR" w:bidi="el-GR"/>
        </w:rPr>
        <w:t xml:space="preserve"> </w:t>
      </w:r>
      <w:r w:rsidRPr="004A0A0B">
        <w:rPr>
          <w:rFonts w:ascii="Arial" w:hAnsi="Arial" w:cs="Arial"/>
          <w:b/>
          <w:color w:val="000000"/>
          <w:sz w:val="56"/>
          <w:szCs w:val="56"/>
          <w:lang w:val="el-GR" w:eastAsia="el-GR" w:bidi="el-GR"/>
        </w:rPr>
        <w:t>Η συγκέντρωση μεγάλων ποσών κεφαλαίου, από μεγάλο αριθμό</w:t>
      </w:r>
      <w:r w:rsidRPr="004A0A0B">
        <w:rPr>
          <w:rFonts w:ascii="Arial" w:hAnsi="Arial" w:cs="Arial"/>
          <w:b/>
          <w:sz w:val="56"/>
          <w:szCs w:val="56"/>
          <w:lang w:val="el-GR"/>
        </w:rPr>
        <w:t xml:space="preserve"> </w:t>
      </w:r>
      <w:r w:rsidRPr="004A0A0B">
        <w:rPr>
          <w:rFonts w:ascii="Arial" w:hAnsi="Arial" w:cs="Arial"/>
          <w:b/>
          <w:color w:val="000000"/>
          <w:sz w:val="56"/>
          <w:szCs w:val="56"/>
          <w:lang w:val="el-GR" w:eastAsia="el-GR" w:bidi="el-GR"/>
        </w:rPr>
        <w:t>προσώπων.</w:t>
      </w:r>
    </w:p>
    <w:p w:rsidR="004A0A0B" w:rsidRPr="004A0A0B" w:rsidRDefault="004A0A0B" w:rsidP="004A0A0B">
      <w:pPr>
        <w:spacing w:after="0" w:line="240" w:lineRule="auto"/>
        <w:rPr>
          <w:rFonts w:ascii="Arial" w:hAnsi="Arial" w:cs="Arial"/>
          <w:b/>
          <w:sz w:val="56"/>
          <w:szCs w:val="56"/>
          <w:lang w:val="el-GR"/>
        </w:rPr>
      </w:pPr>
      <w:r w:rsidRPr="004A0A0B">
        <w:rPr>
          <w:rFonts w:ascii="Tahoma" w:hAnsi="Tahoma" w:cs="Tahoma"/>
          <w:b/>
          <w:bCs/>
          <w:color w:val="000000"/>
          <w:sz w:val="56"/>
          <w:szCs w:val="56"/>
          <w:lang w:val="el-GR" w:eastAsia="el-GR" w:bidi="el-GR"/>
        </w:rPr>
        <w:t>β)</w:t>
      </w:r>
      <w:r w:rsidRPr="004A0A0B">
        <w:rPr>
          <w:rFonts w:ascii="Arial" w:hAnsi="Arial" w:cs="Arial"/>
          <w:b/>
          <w:bCs/>
          <w:color w:val="000000"/>
          <w:sz w:val="56"/>
          <w:szCs w:val="56"/>
          <w:lang w:val="el-GR" w:eastAsia="el-GR" w:bidi="el-GR"/>
        </w:rPr>
        <w:t xml:space="preserve"> </w:t>
      </w:r>
      <w:r w:rsidRPr="004A0A0B">
        <w:rPr>
          <w:rFonts w:ascii="Arial" w:hAnsi="Arial" w:cs="Arial"/>
          <w:b/>
          <w:color w:val="000000"/>
          <w:sz w:val="56"/>
          <w:szCs w:val="56"/>
          <w:lang w:val="el-GR" w:eastAsia="el-GR" w:bidi="el-GR"/>
        </w:rPr>
        <w:t>Ο επιμερισμός του επιχειρηματικού κινδύνου σε περισσότερα πρόσωπα.</w:t>
      </w:r>
    </w:p>
    <w:p w:rsidR="0054745C" w:rsidRDefault="004A0A0B" w:rsidP="004A0A0B">
      <w:pPr>
        <w:spacing w:after="0" w:line="240" w:lineRule="auto"/>
        <w:rPr>
          <w:rFonts w:ascii="Arial" w:hAnsi="Arial" w:cs="Arial"/>
          <w:b/>
          <w:color w:val="000000"/>
          <w:sz w:val="56"/>
          <w:szCs w:val="56"/>
          <w:lang w:val="el-GR" w:eastAsia="el-GR" w:bidi="el-GR"/>
        </w:rPr>
      </w:pPr>
      <w:r w:rsidRPr="004A0A0B">
        <w:rPr>
          <w:rFonts w:ascii="Arial" w:hAnsi="Arial" w:cs="Arial"/>
          <w:b/>
          <w:color w:val="000000"/>
          <w:sz w:val="56"/>
          <w:szCs w:val="56"/>
          <w:lang w:val="el-GR" w:eastAsia="el-GR" w:bidi="el-GR"/>
        </w:rPr>
        <w:tab/>
        <w:t>Σήμερα, όλες σχεδόν οι μεγάλες επιχειρήσεις έχουν τη μορφή της Α.Ε. Για την ίδρυση Α.Ε. απαιτείται κ</w:t>
      </w:r>
      <w:r w:rsidR="00546240">
        <w:rPr>
          <w:rFonts w:ascii="Arial" w:hAnsi="Arial" w:cs="Arial"/>
          <w:b/>
          <w:color w:val="000000"/>
          <w:sz w:val="56"/>
          <w:szCs w:val="56"/>
          <w:lang w:val="el-GR" w:eastAsia="el-GR" w:bidi="el-GR"/>
        </w:rPr>
        <w:t>εφάλαιο τουλάχιστον 24.000 ευρώ</w:t>
      </w:r>
      <w:r w:rsidR="007C3AA7">
        <w:rPr>
          <w:rFonts w:ascii="Arial" w:hAnsi="Arial" w:cs="Arial"/>
          <w:b/>
          <w:color w:val="000000"/>
          <w:sz w:val="56"/>
          <w:szCs w:val="56"/>
          <w:lang w:val="el-GR" w:eastAsia="el-GR" w:bidi="el-GR"/>
        </w:rPr>
        <w:t>.</w:t>
      </w:r>
    </w:p>
    <w:p w:rsidR="00546240" w:rsidRPr="00546240" w:rsidRDefault="00C66CB5" w:rsidP="004A0A0B">
      <w:pPr>
        <w:spacing w:after="0" w:line="240" w:lineRule="auto"/>
        <w:rPr>
          <w:rFonts w:ascii="Arial" w:hAnsi="Arial" w:cs="Arial"/>
          <w:b/>
          <w:color w:val="000000"/>
          <w:sz w:val="56"/>
          <w:szCs w:val="56"/>
          <w:lang w:val="el-GR" w:eastAsia="el-GR" w:bidi="el-GR"/>
        </w:rPr>
      </w:pPr>
      <w:r>
        <w:rPr>
          <w:rFonts w:ascii="Arial" w:hAnsi="Arial" w:cs="Arial"/>
          <w:b/>
          <w:noProof/>
          <w:color w:val="000000"/>
          <w:sz w:val="56"/>
          <w:szCs w:val="56"/>
          <w:lang w:eastAsia="en-GB"/>
        </w:rPr>
        <w:pict>
          <v:shape id="_x0000_s1094" type="#_x0000_t202" style="position:absolute;margin-left:156.2pt;margin-top:10in;width:187.95pt;height:37.25pt;z-index:251639296;mso-wrap-style:none;mso-wrap-edited:f;mso-position-vertical-relative:page" wrapcoords="-161 0 -161 21150 21761 21150 21761 0 -161 0" fillcolor="#fc9" strokecolor="#fc9">
            <v:textbox style="mso-next-textbox:#_x0000_s1094">
              <w:txbxContent>
                <w:p w:rsidR="006C1F7C" w:rsidRPr="00EC1661" w:rsidRDefault="006C1F7C" w:rsidP="00B131E3">
                  <w:pPr>
                    <w:jc w:val="center"/>
                    <w:rPr>
                      <w:rFonts w:ascii="Arial" w:hAnsi="Arial" w:cs="Arial"/>
                      <w:b/>
                      <w:sz w:val="56"/>
                      <w:szCs w:val="56"/>
                      <w:lang w:val="el-GR"/>
                    </w:rPr>
                  </w:pPr>
                  <w:r>
                    <w:rPr>
                      <w:rFonts w:ascii="Arial" w:hAnsi="Arial" w:cs="Arial"/>
                      <w:b/>
                      <w:sz w:val="56"/>
                      <w:szCs w:val="56"/>
                      <w:lang w:val="el-GR"/>
                    </w:rPr>
                    <w:t>69</w:t>
                  </w:r>
                  <w:r w:rsidRPr="00EC1661">
                    <w:rPr>
                      <w:rFonts w:ascii="Arial" w:hAnsi="Arial" w:cs="Arial"/>
                      <w:b/>
                      <w:sz w:val="56"/>
                      <w:szCs w:val="56"/>
                    </w:rPr>
                    <w:t xml:space="preserve"> / </w:t>
                  </w:r>
                  <w:r>
                    <w:rPr>
                      <w:rFonts w:ascii="Arial" w:hAnsi="Arial" w:cs="Arial"/>
                      <w:b/>
                      <w:sz w:val="56"/>
                      <w:szCs w:val="56"/>
                      <w:lang w:val="el-GR"/>
                    </w:rPr>
                    <w:t>137</w:t>
                  </w:r>
                </w:p>
              </w:txbxContent>
            </v:textbox>
            <w10:wrap type="through" anchory="page"/>
          </v:shape>
        </w:pict>
      </w:r>
    </w:p>
    <w:p w:rsidR="004A0A0B" w:rsidRPr="004A0A0B" w:rsidRDefault="004A0A0B" w:rsidP="004A0A0B">
      <w:pPr>
        <w:spacing w:after="0" w:line="240" w:lineRule="auto"/>
        <w:rPr>
          <w:rFonts w:ascii="Tahoma" w:hAnsi="Tahoma" w:cs="Tahoma"/>
          <w:b/>
          <w:sz w:val="56"/>
          <w:szCs w:val="56"/>
          <w:lang w:val="el-GR"/>
        </w:rPr>
      </w:pPr>
      <w:r w:rsidRPr="004A0A0B">
        <w:rPr>
          <w:rFonts w:ascii="Tahoma" w:hAnsi="Tahoma" w:cs="Tahoma"/>
          <w:b/>
          <w:color w:val="000000"/>
          <w:sz w:val="56"/>
          <w:szCs w:val="56"/>
          <w:lang w:val="el-GR" w:eastAsia="el-GR" w:bidi="el-GR"/>
        </w:rPr>
        <w:lastRenderedPageBreak/>
        <w:t>Δ. Εταιρείες Περιορισμένης Ευθύνης (Ε.Π.Ε.)</w:t>
      </w:r>
    </w:p>
    <w:p w:rsidR="004A0A0B" w:rsidRPr="004A0A0B" w:rsidRDefault="00C66CB5" w:rsidP="004A0A0B">
      <w:pPr>
        <w:spacing w:after="0" w:line="240" w:lineRule="auto"/>
        <w:rPr>
          <w:rFonts w:ascii="Arial" w:hAnsi="Arial" w:cs="Arial"/>
          <w:b/>
          <w:sz w:val="56"/>
          <w:szCs w:val="56"/>
          <w:lang w:val="el-GR"/>
        </w:rPr>
      </w:pPr>
      <w:r>
        <w:rPr>
          <w:rFonts w:ascii="Arial" w:hAnsi="Arial" w:cs="Arial"/>
          <w:b/>
          <w:noProof/>
          <w:color w:val="000000"/>
          <w:sz w:val="56"/>
          <w:szCs w:val="56"/>
          <w:lang w:eastAsia="en-GB"/>
        </w:rPr>
        <w:pict>
          <v:shape id="_x0000_s1095" type="#_x0000_t202" style="position:absolute;margin-left:128.2pt;margin-top:726pt;width:187.95pt;height:37.25pt;z-index:251640320;mso-wrap-style:none;mso-wrap-edited:f;mso-position-vertical-relative:page" wrapcoords="-161 0 -161 21150 21761 21150 21761 0 -161 0" fillcolor="#fc9" strokecolor="#fc9">
            <v:textbox style="mso-next-textbox:#_x0000_s1095">
              <w:txbxContent>
                <w:p w:rsidR="006C1F7C" w:rsidRPr="00EC1661" w:rsidRDefault="006C1F7C" w:rsidP="00B131E3">
                  <w:pPr>
                    <w:jc w:val="center"/>
                    <w:rPr>
                      <w:rFonts w:ascii="Arial" w:hAnsi="Arial" w:cs="Arial"/>
                      <w:b/>
                      <w:sz w:val="56"/>
                      <w:szCs w:val="56"/>
                      <w:lang w:val="el-GR"/>
                    </w:rPr>
                  </w:pPr>
                  <w:r>
                    <w:rPr>
                      <w:rFonts w:ascii="Arial" w:hAnsi="Arial" w:cs="Arial"/>
                      <w:b/>
                      <w:sz w:val="56"/>
                      <w:szCs w:val="56"/>
                      <w:lang w:val="el-GR"/>
                    </w:rPr>
                    <w:t>70</w:t>
                  </w:r>
                  <w:r w:rsidRPr="00EC1661">
                    <w:rPr>
                      <w:rFonts w:ascii="Arial" w:hAnsi="Arial" w:cs="Arial"/>
                      <w:b/>
                      <w:sz w:val="56"/>
                      <w:szCs w:val="56"/>
                    </w:rPr>
                    <w:t xml:space="preserve"> / </w:t>
                  </w:r>
                  <w:r>
                    <w:rPr>
                      <w:rFonts w:ascii="Arial" w:hAnsi="Arial" w:cs="Arial"/>
                      <w:b/>
                      <w:sz w:val="56"/>
                      <w:szCs w:val="56"/>
                      <w:lang w:val="el-GR"/>
                    </w:rPr>
                    <w:t>137</w:t>
                  </w:r>
                </w:p>
              </w:txbxContent>
            </v:textbox>
            <w10:wrap type="through" anchory="page"/>
          </v:shape>
        </w:pict>
      </w:r>
      <w:r w:rsidR="004A0A0B" w:rsidRPr="004A0A0B">
        <w:rPr>
          <w:rFonts w:ascii="Arial" w:hAnsi="Arial" w:cs="Arial"/>
          <w:b/>
          <w:color w:val="000000"/>
          <w:sz w:val="56"/>
          <w:szCs w:val="56"/>
          <w:lang w:val="el-GR" w:eastAsia="el-GR" w:bidi="el-GR"/>
        </w:rPr>
        <w:tab/>
        <w:t xml:space="preserve">Εταιρεία Περιορισμένης Ευθύνης (Ε.Π.Ε.) είναι η εταιρεία που το κεφάλαιό της διαιρείται σε </w:t>
      </w:r>
      <w:r w:rsidR="004A0A0B" w:rsidRPr="004A0A0B">
        <w:rPr>
          <w:rFonts w:ascii="Tahoma" w:hAnsi="Tahoma" w:cs="Tahoma"/>
          <w:b/>
          <w:bCs/>
          <w:color w:val="000000"/>
          <w:sz w:val="56"/>
          <w:szCs w:val="56"/>
          <w:lang w:val="el-GR" w:eastAsia="el-GR" w:bidi="el-GR"/>
        </w:rPr>
        <w:t>ίσα μερίδια</w:t>
      </w:r>
      <w:r w:rsidR="004A0A0B" w:rsidRPr="004A0A0B">
        <w:rPr>
          <w:rFonts w:ascii="Arial" w:hAnsi="Arial" w:cs="Arial"/>
          <w:b/>
          <w:color w:val="000000"/>
          <w:sz w:val="56"/>
          <w:szCs w:val="56"/>
          <w:lang w:val="el-GR" w:eastAsia="el-GR" w:bidi="el-GR"/>
        </w:rPr>
        <w:t xml:space="preserve">, που δεν μπορούν να είναι μετοχές, και οι εταίροι ευθύνονται μέχρι το ποσό της εισφοράς τους. Η Ε.Π.Ε. συνδυάζει τα </w:t>
      </w:r>
      <w:r w:rsidR="004A0A0B" w:rsidRPr="004A0A0B">
        <w:rPr>
          <w:rFonts w:ascii="Tahoma" w:hAnsi="Tahoma" w:cs="Tahoma"/>
          <w:b/>
          <w:bCs/>
          <w:color w:val="000000"/>
          <w:sz w:val="56"/>
          <w:szCs w:val="56"/>
          <w:lang w:val="el-GR" w:eastAsia="el-GR" w:bidi="el-GR"/>
        </w:rPr>
        <w:t xml:space="preserve">πλεονεκτήματα της προσωπικής και της κεφαλαιουχικής </w:t>
      </w:r>
      <w:r w:rsidR="004A0A0B" w:rsidRPr="004A0A0B">
        <w:rPr>
          <w:rFonts w:ascii="Tahoma" w:hAnsi="Tahoma" w:cs="Tahoma"/>
          <w:b/>
          <w:color w:val="000000"/>
          <w:sz w:val="56"/>
          <w:szCs w:val="56"/>
          <w:lang w:val="el-GR" w:eastAsia="el-GR" w:bidi="el-GR"/>
        </w:rPr>
        <w:t>εταιρείας.</w:t>
      </w:r>
      <w:r w:rsidR="004A0A0B" w:rsidRPr="004A0A0B">
        <w:rPr>
          <w:rFonts w:ascii="Arial" w:hAnsi="Arial" w:cs="Arial"/>
          <w:b/>
          <w:color w:val="000000"/>
          <w:sz w:val="56"/>
          <w:szCs w:val="56"/>
          <w:lang w:val="el-GR" w:eastAsia="el-GR" w:bidi="el-GR"/>
        </w:rPr>
        <w:t xml:space="preserve"> Επίσης, </w:t>
      </w:r>
      <w:r w:rsidR="004A0A0B" w:rsidRPr="004A0A0B">
        <w:rPr>
          <w:rFonts w:ascii="Tahoma" w:hAnsi="Tahoma" w:cs="Tahoma"/>
          <w:b/>
          <w:bCs/>
          <w:color w:val="000000"/>
          <w:sz w:val="56"/>
          <w:szCs w:val="56"/>
          <w:lang w:val="el-GR" w:eastAsia="el-GR" w:bidi="el-GR"/>
        </w:rPr>
        <w:t xml:space="preserve">δεν έχει τα μειονεκτήματα </w:t>
      </w:r>
      <w:r w:rsidR="004A0A0B" w:rsidRPr="004A0A0B">
        <w:rPr>
          <w:rFonts w:ascii="Tahoma" w:hAnsi="Tahoma" w:cs="Tahoma"/>
          <w:b/>
          <w:color w:val="000000"/>
          <w:sz w:val="56"/>
          <w:szCs w:val="56"/>
          <w:lang w:val="el-GR" w:eastAsia="el-GR" w:bidi="el-GR"/>
        </w:rPr>
        <w:t>της Ο.Ε.</w:t>
      </w:r>
      <w:r w:rsidR="004A0A0B" w:rsidRPr="004A0A0B">
        <w:rPr>
          <w:rFonts w:ascii="Arial" w:hAnsi="Arial" w:cs="Arial"/>
          <w:b/>
          <w:color w:val="000000"/>
          <w:sz w:val="56"/>
          <w:szCs w:val="56"/>
          <w:lang w:val="el-GR" w:eastAsia="el-GR" w:bidi="el-GR"/>
        </w:rPr>
        <w:t xml:space="preserve"> και της Ε.Ε. (απεριόριστη ευθύνη των ομόρρυθμων εταίρων), και τα μειονεκτήματα της Α.Ε.</w:t>
      </w:r>
      <w:r w:rsidR="0054745C" w:rsidRPr="0054745C">
        <w:rPr>
          <w:rFonts w:ascii="Arial" w:hAnsi="Arial" w:cs="Arial"/>
          <w:b/>
          <w:color w:val="000000"/>
          <w:sz w:val="56"/>
          <w:szCs w:val="56"/>
          <w:lang w:val="el-GR" w:eastAsia="el-GR" w:bidi="el-GR"/>
        </w:rPr>
        <w:t xml:space="preserve"> </w:t>
      </w:r>
      <w:r w:rsidR="004A0A0B" w:rsidRPr="004A0A0B">
        <w:rPr>
          <w:rFonts w:ascii="Arial" w:hAnsi="Arial" w:cs="Arial"/>
          <w:b/>
          <w:color w:val="000000"/>
          <w:sz w:val="56"/>
          <w:szCs w:val="56"/>
          <w:lang w:val="el-GR" w:eastAsia="el-GR" w:bidi="el-GR"/>
        </w:rPr>
        <w:t xml:space="preserve">(υποχρέωση καταβολής μεγάλου χρηματικού ποσού). Στην Ε.Π.Ε. υπάρχει περιορισμένη ευθύνη των εταίρων και προσωπικός δεσμός </w:t>
      </w:r>
      <w:r w:rsidR="004A0A0B" w:rsidRPr="004A0A0B">
        <w:rPr>
          <w:rFonts w:ascii="Arial" w:hAnsi="Arial" w:cs="Arial"/>
          <w:b/>
          <w:color w:val="000000"/>
          <w:sz w:val="56"/>
          <w:szCs w:val="56"/>
          <w:lang w:val="el-GR" w:eastAsia="el-GR" w:bidi="el-GR"/>
        </w:rPr>
        <w:lastRenderedPageBreak/>
        <w:t xml:space="preserve">μεταξύ των εταίρων. Η </w:t>
      </w:r>
      <w:r w:rsidR="0054745C">
        <w:rPr>
          <w:rFonts w:ascii="Tahoma" w:hAnsi="Tahoma" w:cs="Tahoma"/>
          <w:b/>
          <w:bCs/>
          <w:color w:val="000000"/>
          <w:sz w:val="56"/>
          <w:szCs w:val="56"/>
          <w:lang w:val="el-GR" w:eastAsia="el-GR" w:bidi="el-GR"/>
        </w:rPr>
        <w:t>επω</w:t>
      </w:r>
      <w:r w:rsidR="004A0A0B" w:rsidRPr="004A0A0B">
        <w:rPr>
          <w:rFonts w:ascii="Tahoma" w:hAnsi="Tahoma" w:cs="Tahoma"/>
          <w:b/>
          <w:bCs/>
          <w:color w:val="000000"/>
          <w:sz w:val="56"/>
          <w:szCs w:val="56"/>
          <w:lang w:val="el-GR" w:eastAsia="el-GR" w:bidi="el-GR"/>
        </w:rPr>
        <w:t>νυμία</w:t>
      </w:r>
      <w:r w:rsidR="004A0A0B" w:rsidRPr="004A0A0B">
        <w:rPr>
          <w:rFonts w:ascii="Arial" w:hAnsi="Arial" w:cs="Arial"/>
          <w:b/>
          <w:bCs/>
          <w:color w:val="000000"/>
          <w:sz w:val="56"/>
          <w:szCs w:val="56"/>
          <w:lang w:val="el-GR" w:eastAsia="el-GR" w:bidi="el-GR"/>
        </w:rPr>
        <w:t xml:space="preserve"> </w:t>
      </w:r>
      <w:r w:rsidR="004A0A0B" w:rsidRPr="004A0A0B">
        <w:rPr>
          <w:rFonts w:ascii="Arial" w:hAnsi="Arial" w:cs="Arial"/>
          <w:b/>
          <w:color w:val="000000"/>
          <w:sz w:val="56"/>
          <w:szCs w:val="56"/>
          <w:lang w:val="el-GR" w:eastAsia="el-GR" w:bidi="el-GR"/>
        </w:rPr>
        <w:t>της Ε.Π.Ε., που στο τέλος προστίθενται οι λέξεις «Εταιρεία Περιορισμένης Ευθύνης», σχηματίζεται είτε:</w:t>
      </w:r>
    </w:p>
    <w:p w:rsidR="004A0A0B" w:rsidRPr="004A0A0B" w:rsidRDefault="004A0A0B" w:rsidP="008B3134">
      <w:pPr>
        <w:numPr>
          <w:ilvl w:val="0"/>
          <w:numId w:val="14"/>
        </w:numPr>
        <w:spacing w:after="0" w:line="240" w:lineRule="auto"/>
        <w:contextualSpacing/>
        <w:rPr>
          <w:rFonts w:ascii="Arial" w:hAnsi="Arial" w:cs="Arial"/>
          <w:b/>
          <w:sz w:val="56"/>
          <w:szCs w:val="56"/>
          <w:lang w:val="el-GR"/>
        </w:rPr>
      </w:pPr>
      <w:r w:rsidRPr="004A0A0B">
        <w:rPr>
          <w:rFonts w:ascii="Arial" w:hAnsi="Arial" w:cs="Arial"/>
          <w:b/>
          <w:color w:val="000000"/>
          <w:sz w:val="56"/>
          <w:szCs w:val="56"/>
          <w:lang w:val="el-GR" w:eastAsia="el-GR" w:bidi="el-GR"/>
        </w:rPr>
        <w:t>Από το όνομα ενός ή περισσοτέρων εταίρων.</w:t>
      </w:r>
    </w:p>
    <w:p w:rsidR="004A0A0B" w:rsidRPr="004A0A0B" w:rsidRDefault="004A0A0B" w:rsidP="008B3134">
      <w:pPr>
        <w:numPr>
          <w:ilvl w:val="0"/>
          <w:numId w:val="14"/>
        </w:numPr>
        <w:spacing w:after="0" w:line="240" w:lineRule="auto"/>
        <w:contextualSpacing/>
        <w:rPr>
          <w:rFonts w:ascii="Arial" w:hAnsi="Arial" w:cs="Arial"/>
          <w:b/>
          <w:sz w:val="56"/>
          <w:szCs w:val="56"/>
          <w:lang w:val="el-GR"/>
        </w:rPr>
      </w:pPr>
      <w:r w:rsidRPr="004A0A0B">
        <w:rPr>
          <w:rFonts w:ascii="Arial" w:hAnsi="Arial" w:cs="Arial"/>
          <w:b/>
          <w:color w:val="000000"/>
          <w:sz w:val="56"/>
          <w:szCs w:val="56"/>
          <w:lang w:val="el-GR" w:eastAsia="el-GR" w:bidi="el-GR"/>
        </w:rPr>
        <w:t>Από το αντικείμενο της επιχείρησης.</w:t>
      </w:r>
    </w:p>
    <w:p w:rsidR="004A0A0B" w:rsidRPr="00546240" w:rsidRDefault="004A0A0B" w:rsidP="008B3134">
      <w:pPr>
        <w:numPr>
          <w:ilvl w:val="0"/>
          <w:numId w:val="14"/>
        </w:numPr>
        <w:spacing w:after="0" w:line="240" w:lineRule="auto"/>
        <w:contextualSpacing/>
        <w:rPr>
          <w:rFonts w:ascii="Arial" w:hAnsi="Arial" w:cs="Arial"/>
          <w:b/>
          <w:sz w:val="56"/>
          <w:szCs w:val="56"/>
          <w:lang w:val="el-GR"/>
        </w:rPr>
      </w:pPr>
      <w:r w:rsidRPr="004A0A0B">
        <w:rPr>
          <w:rFonts w:ascii="Arial" w:hAnsi="Arial" w:cs="Arial"/>
          <w:b/>
          <w:color w:val="000000"/>
          <w:sz w:val="56"/>
          <w:szCs w:val="56"/>
          <w:lang w:val="el-GR" w:eastAsia="el-GR" w:bidi="el-GR"/>
        </w:rPr>
        <w:t>Από συνδυασμό και των δύο.</w:t>
      </w:r>
    </w:p>
    <w:p w:rsidR="00546240" w:rsidRPr="004A0A0B" w:rsidRDefault="00546240" w:rsidP="00546240">
      <w:pPr>
        <w:spacing w:after="0" w:line="240" w:lineRule="auto"/>
        <w:ind w:left="720"/>
        <w:contextualSpacing/>
        <w:rPr>
          <w:rFonts w:ascii="Arial" w:hAnsi="Arial" w:cs="Arial"/>
          <w:b/>
          <w:sz w:val="56"/>
          <w:szCs w:val="56"/>
          <w:lang w:val="el-GR"/>
        </w:rPr>
      </w:pPr>
    </w:p>
    <w:p w:rsidR="004A0A0B" w:rsidRPr="004A0A0B" w:rsidRDefault="005B3364" w:rsidP="004A0A0B">
      <w:pPr>
        <w:shd w:val="clear" w:color="auto" w:fill="B6DDE8" w:themeFill="accent5" w:themeFillTint="66"/>
        <w:spacing w:after="0" w:line="240" w:lineRule="auto"/>
        <w:rPr>
          <w:rFonts w:ascii="Arial" w:hAnsi="Arial" w:cs="Arial"/>
          <w:b/>
          <w:sz w:val="56"/>
          <w:szCs w:val="56"/>
          <w:shd w:val="clear" w:color="auto" w:fill="FFFFFF"/>
          <w:lang w:val="el-GR"/>
        </w:rPr>
      </w:pPr>
      <w:r w:rsidRPr="004A0A0B">
        <w:rPr>
          <w:rFonts w:ascii="Arial" w:hAnsi="Arial" w:cs="Arial"/>
          <w:b/>
          <w:noProof/>
          <w:sz w:val="56"/>
          <w:szCs w:val="56"/>
          <w:shd w:val="clear" w:color="auto" w:fill="FFFFFF"/>
          <w:lang w:eastAsia="en-GB"/>
        </w:rPr>
        <w:drawing>
          <wp:anchor distT="0" distB="0" distL="114300" distR="114300" simplePos="0" relativeHeight="251560448" behindDoc="0" locked="0" layoutInCell="1" allowOverlap="1" wp14:anchorId="1265D982" wp14:editId="6856147C">
            <wp:simplePos x="0" y="0"/>
            <wp:positionH relativeFrom="column">
              <wp:posOffset>89551</wp:posOffset>
            </wp:positionH>
            <wp:positionV relativeFrom="paragraph">
              <wp:posOffset>46355</wp:posOffset>
            </wp:positionV>
            <wp:extent cx="2259106" cy="2746894"/>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59106" cy="274689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A0A0B" w:rsidRPr="004A0A0B" w:rsidRDefault="004A0A0B" w:rsidP="004A0A0B">
      <w:pPr>
        <w:shd w:val="clear" w:color="auto" w:fill="B6DDE8" w:themeFill="accent5" w:themeFillTint="66"/>
        <w:spacing w:after="0" w:line="240" w:lineRule="auto"/>
        <w:rPr>
          <w:rFonts w:ascii="Arial" w:hAnsi="Arial" w:cs="Arial"/>
          <w:b/>
          <w:sz w:val="56"/>
          <w:szCs w:val="56"/>
          <w:shd w:val="clear" w:color="auto" w:fill="FFFFFF"/>
          <w:lang w:val="el-GR"/>
        </w:rPr>
      </w:pPr>
      <w:r w:rsidRPr="004A0A0B">
        <w:rPr>
          <w:rFonts w:ascii="Arial" w:hAnsi="Arial" w:cs="Arial"/>
          <w:b/>
          <w:sz w:val="56"/>
          <w:szCs w:val="56"/>
          <w:shd w:val="clear" w:color="auto" w:fill="B6DDE8" w:themeFill="accent5" w:themeFillTint="66"/>
          <w:lang w:val="el-GR"/>
        </w:rPr>
        <w:t xml:space="preserve">                           </w:t>
      </w:r>
      <w:proofErr w:type="spellStart"/>
      <w:r w:rsidRPr="004A0A0B">
        <w:rPr>
          <w:rFonts w:ascii="Arial" w:hAnsi="Arial" w:cs="Arial"/>
          <w:b/>
          <w:sz w:val="56"/>
          <w:szCs w:val="56"/>
          <w:shd w:val="clear" w:color="auto" w:fill="B6DDE8" w:themeFill="accent5" w:themeFillTint="66"/>
          <w:lang w:val="el-GR"/>
        </w:rPr>
        <w:t>Μπέντσον</w:t>
      </w:r>
      <w:proofErr w:type="spellEnd"/>
      <w:r w:rsidRPr="004A0A0B">
        <w:rPr>
          <w:rFonts w:ascii="Arial" w:hAnsi="Arial" w:cs="Arial"/>
          <w:b/>
          <w:sz w:val="56"/>
          <w:szCs w:val="56"/>
          <w:shd w:val="clear" w:color="auto" w:fill="B6DDE8" w:themeFill="accent5" w:themeFillTint="66"/>
          <w:lang w:val="el-GR"/>
        </w:rPr>
        <w:t xml:space="preserve"> </w:t>
      </w:r>
      <w:proofErr w:type="spellStart"/>
      <w:r w:rsidRPr="004A0A0B">
        <w:rPr>
          <w:rFonts w:ascii="Arial" w:hAnsi="Arial" w:cs="Arial"/>
          <w:b/>
          <w:sz w:val="56"/>
          <w:szCs w:val="56"/>
          <w:shd w:val="clear" w:color="auto" w:fill="B6DDE8" w:themeFill="accent5" w:themeFillTint="66"/>
          <w:lang w:val="el-GR"/>
        </w:rPr>
        <w:t>Πράουτ</w:t>
      </w:r>
      <w:proofErr w:type="spellEnd"/>
      <w:r w:rsidRPr="004A0A0B">
        <w:rPr>
          <w:rFonts w:ascii="Arial" w:hAnsi="Arial" w:cs="Arial"/>
          <w:b/>
          <w:sz w:val="56"/>
          <w:szCs w:val="56"/>
          <w:shd w:val="clear" w:color="auto" w:fill="B6DDE8" w:themeFill="accent5" w:themeFillTint="66"/>
          <w:lang w:val="el-GR"/>
        </w:rPr>
        <w:t>,</w:t>
      </w:r>
    </w:p>
    <w:p w:rsidR="004A0A0B" w:rsidRPr="004A0A0B" w:rsidRDefault="004A0A0B" w:rsidP="004A0A0B">
      <w:pPr>
        <w:shd w:val="clear" w:color="auto" w:fill="B6DDE8" w:themeFill="accent5" w:themeFillTint="66"/>
        <w:spacing w:after="0" w:line="240" w:lineRule="auto"/>
        <w:rPr>
          <w:rFonts w:ascii="Arial" w:hAnsi="Arial" w:cs="Arial"/>
          <w:b/>
          <w:sz w:val="56"/>
          <w:szCs w:val="56"/>
          <w:shd w:val="clear" w:color="auto" w:fill="FFFFFF"/>
          <w:lang w:val="el-GR"/>
        </w:rPr>
      </w:pPr>
      <w:r w:rsidRPr="004A0A0B">
        <w:rPr>
          <w:rFonts w:ascii="Arial" w:hAnsi="Arial" w:cs="Arial"/>
          <w:b/>
          <w:sz w:val="56"/>
          <w:szCs w:val="56"/>
          <w:shd w:val="clear" w:color="auto" w:fill="B6DDE8" w:themeFill="accent5" w:themeFillTint="66"/>
          <w:lang w:val="el-GR"/>
        </w:rPr>
        <w:t xml:space="preserve">                           </w:t>
      </w:r>
      <w:proofErr w:type="spellStart"/>
      <w:r w:rsidRPr="004A0A0B">
        <w:rPr>
          <w:rFonts w:ascii="Microsoft Sans Serif" w:hAnsi="Microsoft Sans Serif" w:cs="Microsoft Sans Serif"/>
          <w:b/>
          <w:sz w:val="58"/>
          <w:szCs w:val="58"/>
          <w:shd w:val="clear" w:color="auto" w:fill="B6DDE8" w:themeFill="accent5" w:themeFillTint="66"/>
          <w:lang w:val="el-GR"/>
        </w:rPr>
        <w:t>Coventry</w:t>
      </w:r>
      <w:proofErr w:type="spellEnd"/>
      <w:r w:rsidRPr="004A0A0B">
        <w:rPr>
          <w:rFonts w:ascii="Arial" w:hAnsi="Arial" w:cs="Arial"/>
          <w:b/>
          <w:sz w:val="56"/>
          <w:szCs w:val="56"/>
          <w:shd w:val="clear" w:color="auto" w:fill="B6DDE8" w:themeFill="accent5" w:themeFillTint="66"/>
          <w:lang w:val="el-GR"/>
        </w:rPr>
        <w:t>, Εθνική</w:t>
      </w:r>
      <w:r w:rsidRPr="004A0A0B">
        <w:rPr>
          <w:rFonts w:ascii="Arial" w:hAnsi="Arial" w:cs="Arial"/>
          <w:b/>
          <w:sz w:val="56"/>
          <w:szCs w:val="56"/>
          <w:shd w:val="clear" w:color="auto" w:fill="FFFFFF"/>
          <w:lang w:val="el-GR"/>
        </w:rPr>
        <w:t xml:space="preserve">  </w:t>
      </w:r>
    </w:p>
    <w:p w:rsidR="004A0A0B" w:rsidRPr="004A0A0B" w:rsidRDefault="004A0A0B" w:rsidP="004A0A0B">
      <w:pPr>
        <w:shd w:val="clear" w:color="auto" w:fill="B6DDE8" w:themeFill="accent5" w:themeFillTint="66"/>
        <w:spacing w:after="0" w:line="240" w:lineRule="auto"/>
        <w:rPr>
          <w:rFonts w:ascii="Arial" w:hAnsi="Arial" w:cs="Arial"/>
          <w:b/>
          <w:sz w:val="56"/>
          <w:szCs w:val="56"/>
          <w:shd w:val="clear" w:color="auto" w:fill="FFFFFF"/>
          <w:lang w:val="el-GR"/>
        </w:rPr>
      </w:pPr>
      <w:r w:rsidRPr="004A0A0B">
        <w:rPr>
          <w:rFonts w:ascii="Arial" w:hAnsi="Arial" w:cs="Arial"/>
          <w:b/>
          <w:sz w:val="56"/>
          <w:szCs w:val="56"/>
          <w:shd w:val="clear" w:color="auto" w:fill="B6DDE8" w:themeFill="accent5" w:themeFillTint="66"/>
          <w:lang w:val="el-GR"/>
        </w:rPr>
        <w:t xml:space="preserve">                           Πινακοθήκη</w:t>
      </w:r>
    </w:p>
    <w:p w:rsidR="004A0A0B" w:rsidRPr="004A0A0B" w:rsidRDefault="004A0A0B" w:rsidP="004A0A0B">
      <w:pPr>
        <w:shd w:val="clear" w:color="auto" w:fill="B6DDE8" w:themeFill="accent5" w:themeFillTint="66"/>
        <w:spacing w:after="0" w:line="240" w:lineRule="auto"/>
        <w:rPr>
          <w:rFonts w:ascii="Arial" w:hAnsi="Arial" w:cs="Arial"/>
          <w:b/>
          <w:sz w:val="56"/>
          <w:szCs w:val="56"/>
          <w:shd w:val="clear" w:color="auto" w:fill="FFFFFF"/>
          <w:lang w:val="el-GR"/>
        </w:rPr>
      </w:pPr>
    </w:p>
    <w:p w:rsidR="004A0A0B" w:rsidRDefault="004A0A0B" w:rsidP="004A0A0B">
      <w:pPr>
        <w:shd w:val="clear" w:color="auto" w:fill="B6DDE8" w:themeFill="accent5" w:themeFillTint="66"/>
        <w:spacing w:after="0" w:line="240" w:lineRule="auto"/>
        <w:rPr>
          <w:rFonts w:ascii="Arial" w:hAnsi="Arial" w:cs="Arial"/>
          <w:b/>
          <w:sz w:val="56"/>
          <w:szCs w:val="56"/>
          <w:shd w:val="clear" w:color="auto" w:fill="FFFFFF"/>
          <w:lang w:val="el-GR"/>
        </w:rPr>
      </w:pPr>
    </w:p>
    <w:p w:rsidR="00B131E3" w:rsidRPr="004A0A0B" w:rsidRDefault="00B131E3" w:rsidP="004A0A0B">
      <w:pPr>
        <w:shd w:val="clear" w:color="auto" w:fill="B6DDE8" w:themeFill="accent5" w:themeFillTint="66"/>
        <w:spacing w:after="0" w:line="240" w:lineRule="auto"/>
        <w:rPr>
          <w:rFonts w:ascii="Arial" w:hAnsi="Arial" w:cs="Arial"/>
          <w:b/>
          <w:sz w:val="56"/>
          <w:szCs w:val="56"/>
          <w:shd w:val="clear" w:color="auto" w:fill="FFFFFF"/>
          <w:lang w:val="el-GR"/>
        </w:rPr>
      </w:pPr>
    </w:p>
    <w:p w:rsidR="004A0A0B" w:rsidRDefault="00C66CB5" w:rsidP="004A0A0B">
      <w:pPr>
        <w:shd w:val="clear" w:color="auto" w:fill="B6DDE8" w:themeFill="accent5" w:themeFillTint="66"/>
        <w:spacing w:after="0" w:line="240" w:lineRule="auto"/>
        <w:rPr>
          <w:rFonts w:ascii="Arial" w:hAnsi="Arial" w:cs="Arial"/>
          <w:b/>
          <w:sz w:val="56"/>
          <w:szCs w:val="56"/>
          <w:shd w:val="clear" w:color="auto" w:fill="FFFFFF"/>
          <w:lang w:val="el-GR"/>
        </w:rPr>
      </w:pPr>
      <w:r>
        <w:rPr>
          <w:rFonts w:ascii="Arial" w:hAnsi="Arial" w:cs="Arial"/>
          <w:b/>
          <w:noProof/>
          <w:sz w:val="56"/>
          <w:szCs w:val="56"/>
          <w:lang w:eastAsia="en-GB"/>
        </w:rPr>
        <w:pict>
          <v:shape id="_x0000_s1096" type="#_x0000_t202" style="position:absolute;margin-left:150.2pt;margin-top:10in;width:187.95pt;height:37.25pt;z-index:251641344;mso-wrap-style:none;mso-wrap-edited:f;mso-position-vertical-relative:page" wrapcoords="-161 0 -161 21150 21761 21150 21761 0 -161 0" fillcolor="#fc9" strokecolor="#fc9">
            <v:textbox style="mso-next-textbox:#_x0000_s1096">
              <w:txbxContent>
                <w:p w:rsidR="006C1F7C" w:rsidRPr="00EC1661" w:rsidRDefault="006C1F7C" w:rsidP="00B131E3">
                  <w:pPr>
                    <w:jc w:val="center"/>
                    <w:rPr>
                      <w:rFonts w:ascii="Arial" w:hAnsi="Arial" w:cs="Arial"/>
                      <w:b/>
                      <w:sz w:val="56"/>
                      <w:szCs w:val="56"/>
                      <w:lang w:val="el-GR"/>
                    </w:rPr>
                  </w:pPr>
                  <w:r>
                    <w:rPr>
                      <w:rFonts w:ascii="Arial" w:hAnsi="Arial" w:cs="Arial"/>
                      <w:b/>
                      <w:sz w:val="56"/>
                      <w:szCs w:val="56"/>
                      <w:lang w:val="el-GR"/>
                    </w:rPr>
                    <w:t xml:space="preserve">71 </w:t>
                  </w:r>
                  <w:r w:rsidRPr="00EC1661">
                    <w:rPr>
                      <w:rFonts w:ascii="Arial" w:hAnsi="Arial" w:cs="Arial"/>
                      <w:b/>
                      <w:sz w:val="56"/>
                      <w:szCs w:val="56"/>
                    </w:rPr>
                    <w:t xml:space="preserve">/ </w:t>
                  </w:r>
                  <w:r>
                    <w:rPr>
                      <w:rFonts w:ascii="Arial" w:hAnsi="Arial" w:cs="Arial"/>
                      <w:b/>
                      <w:sz w:val="56"/>
                      <w:szCs w:val="56"/>
                      <w:lang w:val="el-GR"/>
                    </w:rPr>
                    <w:t>137</w:t>
                  </w:r>
                </w:p>
              </w:txbxContent>
            </v:textbox>
            <w10:wrap type="through" anchory="page"/>
          </v:shape>
        </w:pict>
      </w:r>
    </w:p>
    <w:p w:rsidR="004A0A0B" w:rsidRPr="004A0A0B" w:rsidRDefault="007C3AA7" w:rsidP="004A0A0B">
      <w:pPr>
        <w:shd w:val="clear" w:color="auto" w:fill="B6DDE8" w:themeFill="accent5" w:themeFillTint="66"/>
        <w:spacing w:after="0" w:line="240" w:lineRule="auto"/>
        <w:rPr>
          <w:rFonts w:ascii="Arial" w:hAnsi="Arial" w:cs="Arial"/>
          <w:b/>
          <w:sz w:val="56"/>
          <w:szCs w:val="56"/>
          <w:shd w:val="clear" w:color="auto" w:fill="FFFFFF"/>
          <w:lang w:val="el-GR"/>
        </w:rPr>
      </w:pPr>
      <w:r>
        <w:rPr>
          <w:rFonts w:ascii="Arial" w:hAnsi="Arial" w:cs="Arial"/>
          <w:b/>
          <w:noProof/>
          <w:sz w:val="56"/>
          <w:szCs w:val="56"/>
          <w:lang w:eastAsia="en-GB"/>
        </w:rPr>
        <w:lastRenderedPageBreak/>
        <w:drawing>
          <wp:anchor distT="0" distB="0" distL="114300" distR="114300" simplePos="0" relativeHeight="251566592" behindDoc="0" locked="0" layoutInCell="1" allowOverlap="1" wp14:anchorId="428C3CC1" wp14:editId="19038A63">
            <wp:simplePos x="0" y="0"/>
            <wp:positionH relativeFrom="column">
              <wp:posOffset>215639</wp:posOffset>
            </wp:positionH>
            <wp:positionV relativeFrom="paragraph">
              <wp:posOffset>135031</wp:posOffset>
            </wp:positionV>
            <wp:extent cx="2599764" cy="261366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99764" cy="26136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A0A0B" w:rsidRPr="004A0A0B" w:rsidRDefault="004A0A0B" w:rsidP="004A0A0B">
      <w:pPr>
        <w:shd w:val="clear" w:color="auto" w:fill="B6DDE8" w:themeFill="accent5" w:themeFillTint="66"/>
        <w:spacing w:after="0" w:line="240" w:lineRule="auto"/>
        <w:rPr>
          <w:rFonts w:ascii="Arial" w:hAnsi="Arial" w:cs="Arial"/>
          <w:b/>
          <w:sz w:val="56"/>
          <w:szCs w:val="56"/>
          <w:shd w:val="clear" w:color="auto" w:fill="FFFFFF"/>
          <w:lang w:val="el-GR"/>
        </w:rPr>
      </w:pPr>
    </w:p>
    <w:p w:rsidR="004A0A0B" w:rsidRPr="004A0A0B" w:rsidRDefault="004A0A0B" w:rsidP="004A0A0B">
      <w:pPr>
        <w:shd w:val="clear" w:color="auto" w:fill="B6DDE8" w:themeFill="accent5" w:themeFillTint="66"/>
        <w:spacing w:after="0" w:line="240" w:lineRule="auto"/>
        <w:rPr>
          <w:rFonts w:ascii="Microsoft Sans Serif" w:hAnsi="Microsoft Sans Serif" w:cs="Microsoft Sans Serif"/>
          <w:b/>
          <w:sz w:val="58"/>
          <w:szCs w:val="58"/>
          <w:shd w:val="clear" w:color="auto" w:fill="FFFFFF"/>
          <w:lang w:val="el-GR"/>
        </w:rPr>
      </w:pPr>
      <w:r w:rsidRPr="004A0A0B">
        <w:rPr>
          <w:rFonts w:ascii="Arial" w:hAnsi="Arial" w:cs="Arial"/>
          <w:b/>
          <w:sz w:val="56"/>
          <w:szCs w:val="56"/>
          <w:shd w:val="clear" w:color="auto" w:fill="B6DDE8" w:themeFill="accent5" w:themeFillTint="66"/>
          <w:lang w:val="el-GR"/>
        </w:rPr>
        <w:t xml:space="preserve">                               </w:t>
      </w:r>
      <w:proofErr w:type="spellStart"/>
      <w:r w:rsidRPr="004A0A0B">
        <w:rPr>
          <w:rFonts w:ascii="Arial" w:hAnsi="Arial" w:cs="Arial"/>
          <w:b/>
          <w:sz w:val="56"/>
          <w:szCs w:val="56"/>
          <w:shd w:val="clear" w:color="auto" w:fill="B6DDE8" w:themeFill="accent5" w:themeFillTint="66"/>
          <w:lang w:val="el-GR"/>
        </w:rPr>
        <w:t>Λωμπί</w:t>
      </w:r>
      <w:proofErr w:type="spellEnd"/>
      <w:r w:rsidRPr="004A0A0B">
        <w:rPr>
          <w:rFonts w:ascii="Arial" w:hAnsi="Arial" w:cs="Arial"/>
          <w:b/>
          <w:sz w:val="56"/>
          <w:szCs w:val="56"/>
          <w:shd w:val="clear" w:color="auto" w:fill="B6DDE8" w:themeFill="accent5" w:themeFillTint="66"/>
          <w:lang w:val="el-GR"/>
        </w:rPr>
        <w:t xml:space="preserve"> Ρενέ, </w:t>
      </w:r>
      <w:r w:rsidRPr="004A0A0B">
        <w:rPr>
          <w:rFonts w:ascii="Microsoft Sans Serif" w:hAnsi="Microsoft Sans Serif" w:cs="Microsoft Sans Serif"/>
          <w:b/>
          <w:sz w:val="58"/>
          <w:szCs w:val="58"/>
          <w:shd w:val="clear" w:color="auto" w:fill="B6DDE8" w:themeFill="accent5" w:themeFillTint="66"/>
          <w:lang w:val="el-GR"/>
        </w:rPr>
        <w:t>Ου-</w:t>
      </w:r>
      <w:r w:rsidRPr="004A0A0B">
        <w:rPr>
          <w:rFonts w:ascii="Microsoft Sans Serif" w:hAnsi="Microsoft Sans Serif" w:cs="Microsoft Sans Serif"/>
          <w:b/>
          <w:sz w:val="58"/>
          <w:szCs w:val="58"/>
          <w:shd w:val="clear" w:color="auto" w:fill="FFFFFF"/>
          <w:lang w:val="el-GR"/>
        </w:rPr>
        <w:t xml:space="preserve"> </w:t>
      </w:r>
    </w:p>
    <w:p w:rsidR="004A0A0B" w:rsidRPr="004A0A0B" w:rsidRDefault="004A0A0B" w:rsidP="004A0A0B">
      <w:pPr>
        <w:shd w:val="clear" w:color="auto" w:fill="B6DDE8" w:themeFill="accent5" w:themeFillTint="66"/>
        <w:spacing w:after="0" w:line="240" w:lineRule="auto"/>
        <w:rPr>
          <w:rFonts w:ascii="Arial" w:hAnsi="Arial" w:cs="Arial"/>
          <w:b/>
          <w:sz w:val="56"/>
          <w:szCs w:val="56"/>
          <w:shd w:val="clear" w:color="auto" w:fill="FFFFFF"/>
          <w:lang w:val="el-GR"/>
        </w:rPr>
      </w:pPr>
      <w:r w:rsidRPr="004A0A0B">
        <w:rPr>
          <w:rFonts w:ascii="Microsoft Sans Serif" w:hAnsi="Microsoft Sans Serif" w:cs="Microsoft Sans Serif"/>
          <w:b/>
          <w:sz w:val="58"/>
          <w:szCs w:val="58"/>
          <w:shd w:val="clear" w:color="auto" w:fill="B6DDE8" w:themeFill="accent5" w:themeFillTint="66"/>
          <w:lang w:val="el-GR"/>
        </w:rPr>
        <w:t xml:space="preserve">                               </w:t>
      </w:r>
      <w:proofErr w:type="spellStart"/>
      <w:r w:rsidRPr="004A0A0B">
        <w:rPr>
          <w:rFonts w:ascii="Microsoft Sans Serif" w:hAnsi="Microsoft Sans Serif" w:cs="Microsoft Sans Serif"/>
          <w:b/>
          <w:sz w:val="58"/>
          <w:szCs w:val="58"/>
          <w:shd w:val="clear" w:color="auto" w:fill="B6DDE8" w:themeFill="accent5" w:themeFillTint="66"/>
          <w:lang w:val="el-GR"/>
        </w:rPr>
        <w:t>ρανός</w:t>
      </w:r>
      <w:proofErr w:type="spellEnd"/>
      <w:r w:rsidRPr="004A0A0B">
        <w:rPr>
          <w:rFonts w:ascii="Microsoft Sans Serif" w:hAnsi="Microsoft Sans Serif" w:cs="Microsoft Sans Serif"/>
          <w:b/>
          <w:sz w:val="58"/>
          <w:szCs w:val="58"/>
          <w:shd w:val="clear" w:color="auto" w:fill="B6DDE8" w:themeFill="accent5" w:themeFillTint="66"/>
          <w:lang w:val="el-GR"/>
        </w:rPr>
        <w:t>,</w:t>
      </w:r>
      <w:r w:rsidRPr="004A0A0B">
        <w:rPr>
          <w:rFonts w:ascii="Arial" w:hAnsi="Arial" w:cs="Arial"/>
          <w:b/>
          <w:sz w:val="56"/>
          <w:szCs w:val="56"/>
          <w:shd w:val="clear" w:color="auto" w:fill="B6DDE8" w:themeFill="accent5" w:themeFillTint="66"/>
          <w:lang w:val="el-GR"/>
        </w:rPr>
        <w:t xml:space="preserve"> 1967,</w:t>
      </w:r>
    </w:p>
    <w:p w:rsidR="004A0A0B" w:rsidRPr="004A0A0B" w:rsidRDefault="004A0A0B" w:rsidP="004A0A0B">
      <w:pPr>
        <w:shd w:val="clear" w:color="auto" w:fill="B6DDE8" w:themeFill="accent5" w:themeFillTint="66"/>
        <w:spacing w:after="0" w:line="240" w:lineRule="auto"/>
        <w:rPr>
          <w:rFonts w:ascii="Arial" w:hAnsi="Arial" w:cs="Arial"/>
          <w:b/>
          <w:sz w:val="56"/>
          <w:szCs w:val="56"/>
          <w:shd w:val="clear" w:color="auto" w:fill="FFFFFF"/>
          <w:lang w:val="el-GR"/>
        </w:rPr>
      </w:pPr>
      <w:r w:rsidRPr="004A0A0B">
        <w:rPr>
          <w:rFonts w:ascii="Arial" w:hAnsi="Arial" w:cs="Arial"/>
          <w:b/>
          <w:sz w:val="56"/>
          <w:szCs w:val="56"/>
          <w:shd w:val="clear" w:color="auto" w:fill="B6DDE8" w:themeFill="accent5" w:themeFillTint="66"/>
          <w:lang w:val="el-GR"/>
        </w:rPr>
        <w:t xml:space="preserve">                               Εθνική </w:t>
      </w:r>
      <w:proofErr w:type="spellStart"/>
      <w:r w:rsidRPr="004A0A0B">
        <w:rPr>
          <w:rFonts w:ascii="Arial" w:hAnsi="Arial" w:cs="Arial"/>
          <w:b/>
          <w:sz w:val="56"/>
          <w:szCs w:val="56"/>
          <w:shd w:val="clear" w:color="auto" w:fill="B6DDE8" w:themeFill="accent5" w:themeFillTint="66"/>
          <w:lang w:val="el-GR"/>
        </w:rPr>
        <w:t>Πινακο</w:t>
      </w:r>
      <w:proofErr w:type="spellEnd"/>
      <w:r w:rsidRPr="004A0A0B">
        <w:rPr>
          <w:rFonts w:ascii="Arial" w:hAnsi="Arial" w:cs="Arial"/>
          <w:b/>
          <w:sz w:val="56"/>
          <w:szCs w:val="56"/>
          <w:shd w:val="clear" w:color="auto" w:fill="B6DDE8" w:themeFill="accent5" w:themeFillTint="66"/>
          <w:lang w:val="el-GR"/>
        </w:rPr>
        <w:t>-</w:t>
      </w:r>
    </w:p>
    <w:p w:rsidR="009D3DA0" w:rsidRPr="004A0A0B" w:rsidRDefault="004A0A0B" w:rsidP="004A0A0B">
      <w:pPr>
        <w:shd w:val="clear" w:color="auto" w:fill="B6DDE8" w:themeFill="accent5" w:themeFillTint="66"/>
        <w:spacing w:after="0" w:line="240" w:lineRule="auto"/>
        <w:rPr>
          <w:rFonts w:ascii="Arial" w:hAnsi="Arial" w:cs="Arial"/>
          <w:b/>
          <w:sz w:val="56"/>
          <w:szCs w:val="56"/>
          <w:shd w:val="clear" w:color="auto" w:fill="B6DDE8" w:themeFill="accent5" w:themeFillTint="66"/>
          <w:lang w:val="el-GR"/>
        </w:rPr>
      </w:pPr>
      <w:r w:rsidRPr="004A0A0B">
        <w:rPr>
          <w:rFonts w:ascii="Arial" w:hAnsi="Arial" w:cs="Arial"/>
          <w:b/>
          <w:sz w:val="56"/>
          <w:szCs w:val="56"/>
          <w:shd w:val="clear" w:color="auto" w:fill="B6DDE8" w:themeFill="accent5" w:themeFillTint="66"/>
          <w:lang w:val="el-GR"/>
        </w:rPr>
        <w:t xml:space="preserve">                               θήκη.</w:t>
      </w:r>
    </w:p>
    <w:p w:rsidR="004A0A0B" w:rsidRPr="004A0A0B" w:rsidRDefault="004A0A0B" w:rsidP="004A0A0B">
      <w:pPr>
        <w:shd w:val="clear" w:color="auto" w:fill="B6DDE8" w:themeFill="accent5" w:themeFillTint="66"/>
        <w:spacing w:after="0" w:line="240" w:lineRule="auto"/>
        <w:rPr>
          <w:rFonts w:ascii="Arial" w:hAnsi="Arial" w:cs="Arial"/>
          <w:b/>
          <w:sz w:val="56"/>
          <w:szCs w:val="56"/>
          <w:shd w:val="clear" w:color="auto" w:fill="B6DDE8" w:themeFill="accent5" w:themeFillTint="66"/>
          <w:lang w:val="el-GR"/>
        </w:rPr>
      </w:pPr>
    </w:p>
    <w:p w:rsidR="004A0A0B" w:rsidRPr="004A0A0B" w:rsidRDefault="004A0A0B" w:rsidP="004A0A0B">
      <w:pPr>
        <w:spacing w:after="0" w:line="240" w:lineRule="auto"/>
        <w:rPr>
          <w:rFonts w:ascii="Arial" w:hAnsi="Arial" w:cs="Arial"/>
          <w:b/>
          <w:sz w:val="56"/>
          <w:szCs w:val="56"/>
          <w:shd w:val="clear" w:color="auto" w:fill="FFFFFF"/>
          <w:lang w:val="el-GR"/>
        </w:rPr>
      </w:pPr>
    </w:p>
    <w:p w:rsidR="004A0A0B" w:rsidRPr="004A0A0B" w:rsidRDefault="004A0A0B" w:rsidP="004A0A0B">
      <w:pPr>
        <w:pStyle w:val="Heading1"/>
        <w:rPr>
          <w:shd w:val="clear" w:color="auto" w:fill="FFFFFF"/>
          <w:lang w:val="el-GR"/>
        </w:rPr>
      </w:pPr>
      <w:bookmarkStart w:id="21" w:name="bookmark156"/>
      <w:bookmarkStart w:id="22" w:name="_Toc459493525"/>
      <w:r w:rsidRPr="004A0A0B">
        <w:rPr>
          <w:shd w:val="clear" w:color="auto" w:fill="FFFFFF"/>
          <w:lang w:val="el-GR"/>
        </w:rPr>
        <w:t xml:space="preserve">10.5.2 </w:t>
      </w:r>
      <w:r w:rsidRPr="004A0A0B">
        <w:rPr>
          <w:lang w:val="el-GR" w:eastAsia="el-GR" w:bidi="el-GR"/>
        </w:rPr>
        <w:t>Οι επιχειρήσεις κατά τομέα και κλάδο παραγωγής</w:t>
      </w:r>
      <w:bookmarkEnd w:id="21"/>
      <w:bookmarkEnd w:id="22"/>
    </w:p>
    <w:p w:rsidR="004A0A0B" w:rsidRPr="004A0A0B" w:rsidRDefault="004A0A0B" w:rsidP="004A0A0B">
      <w:pPr>
        <w:spacing w:after="0" w:line="240" w:lineRule="auto"/>
        <w:rPr>
          <w:rFonts w:ascii="Arial" w:hAnsi="Arial" w:cs="Arial"/>
          <w:b/>
          <w:color w:val="000000"/>
          <w:sz w:val="56"/>
          <w:szCs w:val="56"/>
          <w:lang w:val="el-GR" w:eastAsia="el-GR" w:bidi="el-GR"/>
        </w:rPr>
      </w:pPr>
    </w:p>
    <w:p w:rsidR="004A0A0B" w:rsidRPr="004A0A0B" w:rsidRDefault="00C66CB5" w:rsidP="004A0A0B">
      <w:pPr>
        <w:spacing w:after="0" w:line="240" w:lineRule="auto"/>
        <w:rPr>
          <w:rFonts w:ascii="Arial" w:hAnsi="Arial" w:cs="Arial"/>
          <w:b/>
          <w:sz w:val="56"/>
          <w:szCs w:val="56"/>
          <w:lang w:val="el-GR"/>
        </w:rPr>
      </w:pPr>
      <w:r>
        <w:rPr>
          <w:rFonts w:ascii="Arial" w:hAnsi="Arial" w:cs="Arial"/>
          <w:b/>
          <w:noProof/>
          <w:color w:val="000000"/>
          <w:sz w:val="56"/>
          <w:szCs w:val="56"/>
          <w:lang w:eastAsia="en-GB"/>
        </w:rPr>
        <w:pict>
          <v:shape id="_x0000_s1097" type="#_x0000_t202" style="position:absolute;margin-left:142.2pt;margin-top:728pt;width:187.95pt;height:37.25pt;z-index:251642368;mso-wrap-style:none;mso-wrap-edited:f;mso-position-vertical-relative:page" wrapcoords="-161 0 -161 21150 21761 21150 21761 0 -161 0" fillcolor="#fc9" strokecolor="#fc9">
            <v:textbox style="mso-next-textbox:#_x0000_s1097">
              <w:txbxContent>
                <w:p w:rsidR="006C1F7C" w:rsidRPr="00EC1661" w:rsidRDefault="006C1F7C" w:rsidP="00B131E3">
                  <w:pPr>
                    <w:jc w:val="center"/>
                    <w:rPr>
                      <w:rFonts w:ascii="Arial" w:hAnsi="Arial" w:cs="Arial"/>
                      <w:b/>
                      <w:sz w:val="56"/>
                      <w:szCs w:val="56"/>
                      <w:lang w:val="el-GR"/>
                    </w:rPr>
                  </w:pPr>
                  <w:r>
                    <w:rPr>
                      <w:rFonts w:ascii="Arial" w:hAnsi="Arial" w:cs="Arial"/>
                      <w:b/>
                      <w:sz w:val="56"/>
                      <w:szCs w:val="56"/>
                      <w:lang w:val="el-GR"/>
                    </w:rPr>
                    <w:t>72</w:t>
                  </w:r>
                  <w:r w:rsidRPr="00EC1661">
                    <w:rPr>
                      <w:rFonts w:ascii="Arial" w:hAnsi="Arial" w:cs="Arial"/>
                      <w:b/>
                      <w:sz w:val="56"/>
                      <w:szCs w:val="56"/>
                    </w:rPr>
                    <w:t xml:space="preserve"> / </w:t>
                  </w:r>
                  <w:r>
                    <w:rPr>
                      <w:rFonts w:ascii="Arial" w:hAnsi="Arial" w:cs="Arial"/>
                      <w:b/>
                      <w:sz w:val="56"/>
                      <w:szCs w:val="56"/>
                      <w:lang w:val="el-GR"/>
                    </w:rPr>
                    <w:t>137</w:t>
                  </w:r>
                </w:p>
              </w:txbxContent>
            </v:textbox>
            <w10:wrap type="through" anchory="page"/>
          </v:shape>
        </w:pict>
      </w:r>
      <w:r w:rsidR="004A0A0B" w:rsidRPr="004A0A0B">
        <w:rPr>
          <w:rFonts w:ascii="Arial" w:hAnsi="Arial" w:cs="Arial"/>
          <w:b/>
          <w:color w:val="000000"/>
          <w:sz w:val="56"/>
          <w:szCs w:val="56"/>
          <w:lang w:val="el-GR" w:eastAsia="el-GR" w:bidi="el-GR"/>
        </w:rPr>
        <w:tab/>
        <w:t>Οι συντελεστές παραγωγής είναι: έδαφος, εργατική δύναμη,</w:t>
      </w:r>
      <w:r w:rsidR="009D3DA0" w:rsidRPr="009D3DA0">
        <w:rPr>
          <w:rFonts w:ascii="Arial" w:hAnsi="Arial" w:cs="Arial"/>
          <w:b/>
          <w:color w:val="000000"/>
          <w:sz w:val="56"/>
          <w:szCs w:val="56"/>
          <w:lang w:val="el-GR" w:eastAsia="el-GR" w:bidi="el-GR"/>
        </w:rPr>
        <w:t xml:space="preserve"> </w:t>
      </w:r>
      <w:r w:rsidR="004A0A0B" w:rsidRPr="004A0A0B">
        <w:rPr>
          <w:rFonts w:ascii="Arial" w:hAnsi="Arial" w:cs="Arial"/>
          <w:b/>
          <w:color w:val="000000"/>
          <w:sz w:val="56"/>
          <w:szCs w:val="56"/>
          <w:lang w:val="el-GR" w:eastAsia="el-GR" w:bidi="el-GR"/>
        </w:rPr>
        <w:t xml:space="preserve">κεφάλαιο (κατ’ άλλους και η επιχειρηματικότητα). </w:t>
      </w:r>
      <w:r w:rsidR="004A0A0B" w:rsidRPr="004A0A0B">
        <w:rPr>
          <w:rFonts w:ascii="Tahoma" w:hAnsi="Tahoma" w:cs="Tahoma"/>
          <w:b/>
          <w:color w:val="000000"/>
          <w:sz w:val="56"/>
          <w:szCs w:val="56"/>
          <w:lang w:val="el-GR" w:eastAsia="el-GR" w:bidi="el-GR"/>
        </w:rPr>
        <w:t xml:space="preserve">Η </w:t>
      </w:r>
      <w:r w:rsidR="004A0A0B" w:rsidRPr="004A0A0B">
        <w:rPr>
          <w:rFonts w:ascii="Tahoma" w:hAnsi="Tahoma" w:cs="Tahoma"/>
          <w:b/>
          <w:bCs/>
          <w:color w:val="000000"/>
          <w:sz w:val="56"/>
          <w:szCs w:val="56"/>
          <w:lang w:val="el-GR" w:eastAsia="el-GR" w:bidi="el-GR"/>
        </w:rPr>
        <w:t>ποσότητα και η ποιότητα των συντελεστών</w:t>
      </w:r>
      <w:r w:rsidR="004A0A0B" w:rsidRPr="004A0A0B">
        <w:rPr>
          <w:rFonts w:ascii="Arial" w:hAnsi="Arial" w:cs="Arial"/>
          <w:b/>
          <w:bCs/>
          <w:color w:val="000000"/>
          <w:sz w:val="56"/>
          <w:szCs w:val="56"/>
          <w:lang w:val="el-GR" w:eastAsia="el-GR" w:bidi="el-GR"/>
        </w:rPr>
        <w:t xml:space="preserve"> παραγωγής </w:t>
      </w:r>
      <w:r w:rsidR="004A0A0B" w:rsidRPr="004A0A0B">
        <w:rPr>
          <w:rFonts w:ascii="Arial" w:hAnsi="Arial" w:cs="Arial"/>
          <w:b/>
          <w:color w:val="000000"/>
          <w:sz w:val="56"/>
          <w:szCs w:val="56"/>
          <w:lang w:val="el-GR" w:eastAsia="el-GR" w:bidi="el-GR"/>
        </w:rPr>
        <w:t>είναι η βάση για την οικονομική ανάπτυξη κάθε χώρας. Οι συντελεστές παραγωγής κατα</w:t>
      </w:r>
      <w:r w:rsidR="004A0A0B" w:rsidRPr="004A0A0B">
        <w:rPr>
          <w:rFonts w:ascii="Arial" w:hAnsi="Arial" w:cs="Arial"/>
          <w:b/>
          <w:color w:val="000000"/>
          <w:sz w:val="56"/>
          <w:szCs w:val="56"/>
          <w:lang w:val="el-GR" w:eastAsia="el-GR" w:bidi="el-GR"/>
        </w:rPr>
        <w:lastRenderedPageBreak/>
        <w:t>νέμονται μεταξύ των τομέων πα</w:t>
      </w:r>
      <w:r w:rsidR="00B11F4B">
        <w:rPr>
          <w:rFonts w:ascii="Arial" w:hAnsi="Arial" w:cs="Arial"/>
          <w:b/>
          <w:color w:val="000000"/>
          <w:sz w:val="56"/>
          <w:szCs w:val="56"/>
          <w:lang w:val="el-GR" w:eastAsia="el-GR" w:bidi="el-GR"/>
        </w:rPr>
        <w:t>ραγωγής. Οι τομείς παραγω</w:t>
      </w:r>
      <w:r w:rsidR="004A0A0B" w:rsidRPr="004A0A0B">
        <w:rPr>
          <w:rFonts w:ascii="Arial" w:hAnsi="Arial" w:cs="Arial"/>
          <w:b/>
          <w:color w:val="000000"/>
          <w:sz w:val="56"/>
          <w:szCs w:val="56"/>
          <w:lang w:val="el-GR" w:eastAsia="el-GR" w:bidi="el-GR"/>
        </w:rPr>
        <w:t>γής είναι τρεις:</w:t>
      </w:r>
    </w:p>
    <w:p w:rsidR="004A0A0B" w:rsidRPr="004A0A0B" w:rsidRDefault="004A0A0B" w:rsidP="004A0A0B">
      <w:pPr>
        <w:spacing w:after="0" w:line="240" w:lineRule="auto"/>
        <w:rPr>
          <w:lang w:val="el-GR"/>
        </w:rPr>
      </w:pPr>
      <w:r w:rsidRPr="004A0A0B">
        <w:rPr>
          <w:rFonts w:ascii="Tahoma" w:hAnsi="Tahoma" w:cs="Tahoma"/>
          <w:b/>
          <w:bCs/>
          <w:color w:val="000000"/>
          <w:sz w:val="56"/>
          <w:szCs w:val="56"/>
          <w:lang w:val="el-GR" w:eastAsia="el-GR" w:bidi="el-GR"/>
        </w:rPr>
        <w:t>α) Ο πρωτογενής τομέας</w:t>
      </w:r>
      <w:r w:rsidRPr="004A0A0B">
        <w:rPr>
          <w:rFonts w:ascii="Arial" w:hAnsi="Arial" w:cs="Arial"/>
          <w:b/>
          <w:bCs/>
          <w:color w:val="000000"/>
          <w:sz w:val="56"/>
          <w:szCs w:val="56"/>
          <w:lang w:val="el-GR" w:eastAsia="el-GR" w:bidi="el-GR"/>
        </w:rPr>
        <w:t xml:space="preserve"> </w:t>
      </w:r>
      <w:proofErr w:type="spellStart"/>
      <w:r w:rsidRPr="004A0A0B">
        <w:rPr>
          <w:rFonts w:ascii="Arial" w:hAnsi="Arial" w:cs="Arial"/>
          <w:b/>
          <w:color w:val="000000"/>
          <w:sz w:val="56"/>
          <w:szCs w:val="56"/>
          <w:lang w:val="el-GR" w:eastAsia="el-GR" w:bidi="el-GR"/>
        </w:rPr>
        <w:t>περιλαμ</w:t>
      </w:r>
      <w:proofErr w:type="spellEnd"/>
      <w:r w:rsidR="009D3DA0" w:rsidRPr="009D3DA0">
        <w:rPr>
          <w:rFonts w:ascii="Arial" w:hAnsi="Arial" w:cs="Arial"/>
          <w:b/>
          <w:color w:val="000000"/>
          <w:sz w:val="56"/>
          <w:szCs w:val="56"/>
          <w:lang w:val="el-GR" w:eastAsia="el-GR" w:bidi="el-GR"/>
        </w:rPr>
        <w:t>-</w:t>
      </w:r>
      <w:r w:rsidRPr="004A0A0B">
        <w:rPr>
          <w:rFonts w:ascii="Arial" w:hAnsi="Arial" w:cs="Arial"/>
          <w:b/>
          <w:color w:val="000000"/>
          <w:sz w:val="56"/>
          <w:szCs w:val="56"/>
          <w:lang w:val="el-GR" w:eastAsia="el-GR" w:bidi="el-GR"/>
        </w:rPr>
        <w:t>βάνει κλάδους όπως: η Γεωργία, η Αλιεία, η Κτηνοτροφία</w:t>
      </w:r>
      <w:r w:rsidRPr="004A0A0B">
        <w:rPr>
          <w:rFonts w:ascii="Times New Roman" w:hAnsi="Times New Roman" w:cs="Times New Roman"/>
          <w:color w:val="000000"/>
          <w:lang w:val="el-GR" w:eastAsia="el-GR" w:bidi="el-GR"/>
        </w:rPr>
        <w:t>.</w:t>
      </w:r>
    </w:p>
    <w:p w:rsidR="004A0A0B" w:rsidRPr="004A0A0B" w:rsidRDefault="004A0A0B" w:rsidP="004A0A0B">
      <w:pPr>
        <w:spacing w:after="0" w:line="240" w:lineRule="auto"/>
        <w:rPr>
          <w:rFonts w:ascii="Arial" w:hAnsi="Arial" w:cs="Arial"/>
          <w:b/>
          <w:color w:val="000000"/>
          <w:sz w:val="56"/>
          <w:szCs w:val="56"/>
          <w:lang w:val="el-GR" w:eastAsia="el-GR" w:bidi="el-GR"/>
        </w:rPr>
      </w:pPr>
      <w:r w:rsidRPr="004A0A0B">
        <w:rPr>
          <w:rFonts w:ascii="Tahoma" w:hAnsi="Tahoma" w:cs="Tahoma"/>
          <w:b/>
          <w:bCs/>
          <w:color w:val="000000"/>
          <w:sz w:val="56"/>
          <w:szCs w:val="56"/>
          <w:lang w:val="el-GR" w:eastAsia="el-GR" w:bidi="el-GR"/>
        </w:rPr>
        <w:t>β) Ο δευτερογενής τομέας</w:t>
      </w:r>
      <w:r w:rsidRPr="004A0A0B">
        <w:rPr>
          <w:rFonts w:ascii="Arial" w:hAnsi="Arial" w:cs="Arial"/>
          <w:bCs/>
          <w:color w:val="000000"/>
          <w:sz w:val="56"/>
          <w:szCs w:val="56"/>
          <w:lang w:val="el-GR" w:eastAsia="el-GR" w:bidi="el-GR"/>
        </w:rPr>
        <w:t xml:space="preserve"> </w:t>
      </w:r>
      <w:r w:rsidRPr="004A0A0B">
        <w:rPr>
          <w:rFonts w:ascii="Arial" w:hAnsi="Arial" w:cs="Arial"/>
          <w:b/>
          <w:color w:val="000000"/>
          <w:sz w:val="56"/>
          <w:szCs w:val="56"/>
          <w:lang w:val="el-GR" w:eastAsia="el-GR" w:bidi="el-GR"/>
        </w:rPr>
        <w:t>περιλαμβάνει κλάδους όπως: η Βιο</w:t>
      </w:r>
      <w:r w:rsidRPr="004A0A0B">
        <w:rPr>
          <w:rFonts w:ascii="Arial" w:hAnsi="Arial" w:cs="Arial"/>
          <w:b/>
          <w:color w:val="000000"/>
          <w:sz w:val="56"/>
          <w:szCs w:val="56"/>
          <w:lang w:val="el-GR" w:eastAsia="el-GR" w:bidi="el-GR"/>
        </w:rPr>
        <w:softHyphen/>
        <w:t>μηχανία, η Βιοτεχνία, τα Ορυχεία, ο Ηλεκτρισμός, οι Κατασκευές.</w:t>
      </w:r>
    </w:p>
    <w:p w:rsidR="004A0A0B" w:rsidRPr="004A0A0B" w:rsidRDefault="004A0A0B" w:rsidP="004A0A0B">
      <w:pPr>
        <w:spacing w:after="0" w:line="240" w:lineRule="auto"/>
        <w:rPr>
          <w:rFonts w:ascii="Arial" w:hAnsi="Arial" w:cs="Arial"/>
          <w:b/>
          <w:color w:val="000000"/>
          <w:sz w:val="56"/>
          <w:szCs w:val="56"/>
          <w:lang w:val="el-GR" w:eastAsia="el-GR" w:bidi="el-GR"/>
        </w:rPr>
      </w:pPr>
      <w:r w:rsidRPr="004A0A0B">
        <w:rPr>
          <w:rFonts w:ascii="Tahoma" w:hAnsi="Tahoma" w:cs="Tahoma"/>
          <w:b/>
          <w:sz w:val="56"/>
          <w:szCs w:val="56"/>
          <w:lang w:val="el-GR"/>
        </w:rPr>
        <w:t>γ)</w:t>
      </w:r>
      <w:r w:rsidRPr="004A0A0B">
        <w:rPr>
          <w:rFonts w:ascii="Tahoma" w:hAnsi="Tahoma" w:cs="Tahoma"/>
          <w:b/>
          <w:bCs/>
          <w:color w:val="000000"/>
          <w:sz w:val="56"/>
          <w:szCs w:val="56"/>
          <w:lang w:val="el-GR" w:eastAsia="el-GR" w:bidi="el-GR"/>
        </w:rPr>
        <w:t xml:space="preserve"> Ο τριτογενής τομέας</w:t>
      </w:r>
      <w:r w:rsidRPr="004A0A0B">
        <w:rPr>
          <w:rFonts w:ascii="Arial" w:hAnsi="Arial" w:cs="Arial"/>
          <w:bCs/>
          <w:color w:val="000000"/>
          <w:sz w:val="56"/>
          <w:szCs w:val="56"/>
          <w:lang w:val="el-GR" w:eastAsia="el-GR" w:bidi="el-GR"/>
        </w:rPr>
        <w:t xml:space="preserve"> </w:t>
      </w:r>
      <w:r w:rsidRPr="004A0A0B">
        <w:rPr>
          <w:rFonts w:ascii="Arial" w:hAnsi="Arial" w:cs="Arial"/>
          <w:b/>
          <w:color w:val="000000"/>
          <w:sz w:val="56"/>
          <w:szCs w:val="56"/>
          <w:lang w:val="el-GR" w:eastAsia="el-GR" w:bidi="el-GR"/>
        </w:rPr>
        <w:t>περιλαμβάνει κλάδους όπως: το Εμπόριο, οι Τράπεζες, οι Ασφάλειες, η Διοίκηση, η Εκπαίδευση, η Υγεία και άλλες υπηρεσίες.</w:t>
      </w:r>
    </w:p>
    <w:p w:rsidR="004A0A0B" w:rsidRDefault="004A0A0B" w:rsidP="004A0A0B">
      <w:pPr>
        <w:spacing w:after="0" w:line="240" w:lineRule="auto"/>
        <w:rPr>
          <w:rFonts w:ascii="Arial" w:hAnsi="Arial" w:cs="Arial"/>
          <w:b/>
          <w:color w:val="000000"/>
          <w:sz w:val="56"/>
          <w:szCs w:val="56"/>
          <w:lang w:val="el-GR" w:eastAsia="el-GR" w:bidi="el-GR"/>
        </w:rPr>
      </w:pPr>
    </w:p>
    <w:p w:rsidR="009D3DA0" w:rsidRDefault="009D3DA0" w:rsidP="004A0A0B">
      <w:pPr>
        <w:spacing w:after="0" w:line="240" w:lineRule="auto"/>
        <w:rPr>
          <w:rFonts w:ascii="Arial" w:hAnsi="Arial" w:cs="Arial"/>
          <w:b/>
          <w:color w:val="000000"/>
          <w:sz w:val="56"/>
          <w:szCs w:val="56"/>
          <w:lang w:val="el-GR" w:eastAsia="el-GR" w:bidi="el-GR"/>
        </w:rPr>
      </w:pPr>
    </w:p>
    <w:p w:rsidR="009D3DA0" w:rsidRPr="004A0A0B" w:rsidRDefault="00C66CB5" w:rsidP="004A0A0B">
      <w:pPr>
        <w:spacing w:after="0" w:line="240" w:lineRule="auto"/>
        <w:rPr>
          <w:rFonts w:ascii="Arial" w:hAnsi="Arial" w:cs="Arial"/>
          <w:b/>
          <w:color w:val="000000"/>
          <w:sz w:val="56"/>
          <w:szCs w:val="56"/>
          <w:lang w:val="el-GR" w:eastAsia="el-GR" w:bidi="el-GR"/>
        </w:rPr>
      </w:pPr>
      <w:r>
        <w:rPr>
          <w:rFonts w:ascii="Arial" w:hAnsi="Arial" w:cs="Arial"/>
          <w:b/>
          <w:noProof/>
          <w:color w:val="000000"/>
          <w:sz w:val="56"/>
          <w:szCs w:val="56"/>
          <w:lang w:eastAsia="en-GB"/>
        </w:rPr>
        <w:pict>
          <v:shape id="_x0000_s1098" type="#_x0000_t202" style="position:absolute;margin-left:148.2pt;margin-top:10in;width:187.95pt;height:37.25pt;z-index:251643392;mso-wrap-style:none;mso-wrap-edited:f;mso-position-vertical-relative:page" wrapcoords="-161 0 -161 21150 21761 21150 21761 0 -161 0" fillcolor="#fc9" strokecolor="#fc9">
            <v:textbox style="mso-next-textbox:#_x0000_s1098">
              <w:txbxContent>
                <w:p w:rsidR="006C1F7C" w:rsidRPr="00EC1661" w:rsidRDefault="006C1F7C" w:rsidP="00B131E3">
                  <w:pPr>
                    <w:jc w:val="center"/>
                    <w:rPr>
                      <w:rFonts w:ascii="Arial" w:hAnsi="Arial" w:cs="Arial"/>
                      <w:b/>
                      <w:sz w:val="56"/>
                      <w:szCs w:val="56"/>
                      <w:lang w:val="el-GR"/>
                    </w:rPr>
                  </w:pPr>
                  <w:r>
                    <w:rPr>
                      <w:rFonts w:ascii="Arial" w:hAnsi="Arial" w:cs="Arial"/>
                      <w:b/>
                      <w:sz w:val="56"/>
                      <w:szCs w:val="56"/>
                      <w:lang w:val="el-GR"/>
                    </w:rPr>
                    <w:t>73</w:t>
                  </w:r>
                  <w:r w:rsidRPr="00EC1661">
                    <w:rPr>
                      <w:rFonts w:ascii="Arial" w:hAnsi="Arial" w:cs="Arial"/>
                      <w:b/>
                      <w:sz w:val="56"/>
                      <w:szCs w:val="56"/>
                    </w:rPr>
                    <w:t xml:space="preserve"> / </w:t>
                  </w:r>
                  <w:r>
                    <w:rPr>
                      <w:rFonts w:ascii="Arial" w:hAnsi="Arial" w:cs="Arial"/>
                      <w:b/>
                      <w:sz w:val="56"/>
                      <w:szCs w:val="56"/>
                      <w:lang w:val="el-GR"/>
                    </w:rPr>
                    <w:t>137</w:t>
                  </w:r>
                </w:p>
              </w:txbxContent>
            </v:textbox>
            <w10:wrap type="through" anchory="page"/>
          </v:shape>
        </w:pict>
      </w:r>
    </w:p>
    <w:p w:rsidR="004A0A0B" w:rsidRPr="004A0A0B" w:rsidRDefault="004A0A0B" w:rsidP="004A0A0B">
      <w:pPr>
        <w:pStyle w:val="Heading1"/>
        <w:rPr>
          <w:lang w:val="el-GR"/>
        </w:rPr>
      </w:pPr>
      <w:bookmarkStart w:id="23" w:name="bookmark157"/>
      <w:bookmarkStart w:id="24" w:name="_Toc459493526"/>
      <w:r w:rsidRPr="004A0A0B">
        <w:rPr>
          <w:lang w:val="el-GR" w:eastAsia="el-GR" w:bidi="el-GR"/>
        </w:rPr>
        <w:lastRenderedPageBreak/>
        <w:t>10.6 Κοινωνικές και μεικτές επιχειρήσεις</w:t>
      </w:r>
      <w:bookmarkEnd w:id="23"/>
      <w:bookmarkEnd w:id="24"/>
    </w:p>
    <w:p w:rsidR="004A0A0B" w:rsidRPr="004A0A0B" w:rsidRDefault="004A0A0B" w:rsidP="004A0A0B">
      <w:pPr>
        <w:spacing w:after="0" w:line="240" w:lineRule="auto"/>
        <w:rPr>
          <w:rFonts w:ascii="Tahoma" w:hAnsi="Tahoma" w:cs="Tahoma"/>
          <w:b/>
          <w:color w:val="000000"/>
          <w:sz w:val="56"/>
          <w:szCs w:val="56"/>
          <w:lang w:val="el-GR" w:eastAsia="el-GR" w:bidi="el-GR"/>
        </w:rPr>
      </w:pPr>
    </w:p>
    <w:p w:rsidR="004A0A0B" w:rsidRPr="004A0A0B" w:rsidRDefault="004A0A0B" w:rsidP="004A0A0B">
      <w:pPr>
        <w:spacing w:after="0" w:line="240" w:lineRule="auto"/>
        <w:rPr>
          <w:rFonts w:ascii="Tahoma" w:hAnsi="Tahoma" w:cs="Tahoma"/>
          <w:b/>
          <w:sz w:val="56"/>
          <w:szCs w:val="56"/>
          <w:lang w:val="el-GR"/>
        </w:rPr>
      </w:pPr>
      <w:r w:rsidRPr="004A0A0B">
        <w:rPr>
          <w:rFonts w:ascii="Tahoma" w:hAnsi="Tahoma" w:cs="Tahoma"/>
          <w:b/>
          <w:color w:val="000000"/>
          <w:sz w:val="56"/>
          <w:szCs w:val="56"/>
          <w:lang w:val="el-GR" w:eastAsia="el-GR" w:bidi="el-GR"/>
        </w:rPr>
        <w:t>Α) Κοινωνική Συνεταιριστική Επιχείρηση</w:t>
      </w:r>
    </w:p>
    <w:p w:rsidR="004A0A0B" w:rsidRPr="004A0A0B" w:rsidRDefault="004A0A0B" w:rsidP="004A0A0B">
      <w:pPr>
        <w:spacing w:after="0" w:line="240" w:lineRule="auto"/>
        <w:rPr>
          <w:rFonts w:ascii="Arial" w:hAnsi="Arial" w:cs="Arial"/>
          <w:b/>
          <w:sz w:val="56"/>
          <w:szCs w:val="56"/>
          <w:lang w:val="el-GR"/>
        </w:rPr>
      </w:pPr>
      <w:r w:rsidRPr="004A0A0B">
        <w:rPr>
          <w:rFonts w:ascii="Arial" w:hAnsi="Arial" w:cs="Arial"/>
          <w:b/>
          <w:color w:val="000000"/>
          <w:sz w:val="56"/>
          <w:szCs w:val="56"/>
          <w:lang w:val="el-GR" w:eastAsia="el-GR" w:bidi="el-GR"/>
        </w:rPr>
        <w:t xml:space="preserve">Η οικονομία μιας χώρας, με βάση την </w:t>
      </w:r>
      <w:r w:rsidRPr="004A0A0B">
        <w:rPr>
          <w:rFonts w:ascii="Tahoma" w:hAnsi="Tahoma" w:cs="Tahoma"/>
          <w:b/>
          <w:bCs/>
          <w:color w:val="000000"/>
          <w:sz w:val="56"/>
          <w:szCs w:val="56"/>
          <w:lang w:val="el-GR" w:eastAsia="el-GR" w:bidi="el-GR"/>
        </w:rPr>
        <w:t>ιδιοκτησία</w:t>
      </w:r>
      <w:r w:rsidRPr="004A0A0B">
        <w:rPr>
          <w:rFonts w:ascii="Arial" w:hAnsi="Arial" w:cs="Arial"/>
          <w:b/>
          <w:color w:val="000000"/>
          <w:sz w:val="56"/>
          <w:szCs w:val="56"/>
          <w:lang w:val="el-GR" w:eastAsia="el-GR" w:bidi="el-GR"/>
        </w:rPr>
        <w:t>, διακρίνεται σε τρεις βασικές κατηγορίες:</w:t>
      </w:r>
    </w:p>
    <w:p w:rsidR="004A0A0B" w:rsidRPr="004A0A0B" w:rsidRDefault="004A0A0B" w:rsidP="004A0A0B">
      <w:pPr>
        <w:spacing w:after="0" w:line="240" w:lineRule="auto"/>
        <w:rPr>
          <w:rFonts w:ascii="Arial" w:hAnsi="Arial" w:cs="Arial"/>
          <w:b/>
          <w:sz w:val="56"/>
          <w:szCs w:val="56"/>
          <w:lang w:val="el-GR"/>
        </w:rPr>
      </w:pPr>
      <w:r w:rsidRPr="004A0A0B">
        <w:rPr>
          <w:rFonts w:ascii="Tahoma" w:hAnsi="Tahoma" w:cs="Tahoma"/>
          <w:b/>
          <w:color w:val="000000"/>
          <w:sz w:val="56"/>
          <w:szCs w:val="56"/>
          <w:lang w:val="el-GR" w:eastAsia="el-GR" w:bidi="el-GR"/>
        </w:rPr>
        <w:t>α) Ιδιωτική οικονομία ή οικονομία</w:t>
      </w:r>
      <w:r w:rsidRPr="004A0A0B">
        <w:rPr>
          <w:rFonts w:ascii="Arial" w:hAnsi="Arial" w:cs="Arial"/>
          <w:b/>
          <w:color w:val="000000"/>
          <w:sz w:val="56"/>
          <w:szCs w:val="56"/>
          <w:lang w:val="el-GR" w:eastAsia="el-GR" w:bidi="el-GR"/>
        </w:rPr>
        <w:t xml:space="preserve"> </w:t>
      </w:r>
      <w:r w:rsidRPr="004A0A0B">
        <w:rPr>
          <w:rFonts w:ascii="Tahoma" w:hAnsi="Tahoma" w:cs="Tahoma"/>
          <w:b/>
          <w:color w:val="000000"/>
          <w:sz w:val="56"/>
          <w:szCs w:val="56"/>
          <w:lang w:val="el-GR" w:eastAsia="el-GR" w:bidi="el-GR"/>
        </w:rPr>
        <w:t>της αγοράς</w:t>
      </w:r>
      <w:r w:rsidRPr="004A0A0B">
        <w:rPr>
          <w:rFonts w:ascii="Arial" w:hAnsi="Arial" w:cs="Arial"/>
          <w:b/>
          <w:bCs/>
          <w:color w:val="000000"/>
          <w:sz w:val="56"/>
          <w:szCs w:val="56"/>
          <w:lang w:val="el-GR" w:eastAsia="el-GR" w:bidi="el-GR"/>
        </w:rPr>
        <w:t>. Ιδιοκτήτες είναι οι ιδιώτες.</w:t>
      </w:r>
    </w:p>
    <w:p w:rsidR="004A0A0B" w:rsidRPr="004A0A0B" w:rsidRDefault="004A0A0B" w:rsidP="004A0A0B">
      <w:pPr>
        <w:spacing w:after="0" w:line="240" w:lineRule="auto"/>
        <w:rPr>
          <w:rFonts w:ascii="Arial" w:hAnsi="Arial" w:cs="Arial"/>
          <w:b/>
          <w:color w:val="000000"/>
          <w:sz w:val="56"/>
          <w:szCs w:val="56"/>
          <w:lang w:val="el-GR" w:eastAsia="el-GR" w:bidi="el-GR"/>
        </w:rPr>
      </w:pPr>
      <w:r w:rsidRPr="004A0A0B">
        <w:rPr>
          <w:rFonts w:ascii="Tahoma" w:hAnsi="Tahoma" w:cs="Tahoma"/>
          <w:b/>
          <w:bCs/>
          <w:color w:val="000000"/>
          <w:sz w:val="56"/>
          <w:szCs w:val="56"/>
          <w:lang w:val="el-GR" w:eastAsia="el-GR" w:bidi="el-GR"/>
        </w:rPr>
        <w:t>β) Δημόσια ή κρατική οικονομία</w:t>
      </w:r>
      <w:r w:rsidRPr="004A0A0B">
        <w:rPr>
          <w:rFonts w:ascii="Tahoma" w:hAnsi="Tahoma" w:cs="Tahoma"/>
          <w:b/>
          <w:color w:val="000000"/>
          <w:sz w:val="56"/>
          <w:szCs w:val="56"/>
          <w:lang w:val="el-GR" w:eastAsia="el-GR" w:bidi="el-GR"/>
        </w:rPr>
        <w:t>.</w:t>
      </w:r>
      <w:r w:rsidRPr="004A0A0B">
        <w:rPr>
          <w:rFonts w:ascii="Arial" w:hAnsi="Arial" w:cs="Arial"/>
          <w:b/>
          <w:color w:val="000000"/>
          <w:sz w:val="56"/>
          <w:szCs w:val="56"/>
          <w:lang w:val="el-GR" w:eastAsia="el-GR" w:bidi="el-GR"/>
        </w:rPr>
        <w:t xml:space="preserve"> Ιδιοκτήτης είναι το κράτος.</w:t>
      </w:r>
    </w:p>
    <w:p w:rsidR="004A0A0B" w:rsidRPr="004A0A0B" w:rsidRDefault="004A0A0B" w:rsidP="004A0A0B">
      <w:pPr>
        <w:spacing w:after="0" w:line="240" w:lineRule="auto"/>
        <w:rPr>
          <w:rFonts w:ascii="Arial" w:hAnsi="Arial" w:cs="Arial"/>
          <w:b/>
          <w:sz w:val="56"/>
          <w:szCs w:val="56"/>
          <w:lang w:val="el-GR"/>
        </w:rPr>
      </w:pPr>
      <w:r w:rsidRPr="004A0A0B">
        <w:rPr>
          <w:rFonts w:ascii="Tahoma" w:hAnsi="Tahoma" w:cs="Tahoma"/>
          <w:b/>
          <w:bCs/>
          <w:color w:val="000000"/>
          <w:sz w:val="56"/>
          <w:szCs w:val="56"/>
          <w:lang w:val="el-GR" w:eastAsia="el-GR" w:bidi="el-GR"/>
        </w:rPr>
        <w:t>γ) Κοινωνική οικονομία</w:t>
      </w:r>
      <w:r w:rsidRPr="004A0A0B">
        <w:rPr>
          <w:rFonts w:ascii="Tahoma" w:hAnsi="Tahoma" w:cs="Tahoma"/>
          <w:b/>
          <w:color w:val="000000"/>
          <w:sz w:val="56"/>
          <w:szCs w:val="56"/>
          <w:lang w:val="el-GR" w:eastAsia="el-GR" w:bidi="el-GR"/>
        </w:rPr>
        <w:t>.</w:t>
      </w:r>
      <w:r w:rsidRPr="004A0A0B">
        <w:rPr>
          <w:rFonts w:ascii="Arial" w:hAnsi="Arial" w:cs="Arial"/>
          <w:b/>
          <w:color w:val="000000"/>
          <w:sz w:val="56"/>
          <w:szCs w:val="56"/>
          <w:lang w:val="el-GR" w:eastAsia="el-GR" w:bidi="el-GR"/>
        </w:rPr>
        <w:t xml:space="preserve"> Ιδιοκτήτης είναι ενώσεις πολιτών.</w:t>
      </w:r>
    </w:p>
    <w:p w:rsidR="004A0A0B" w:rsidRPr="004A0A0B" w:rsidRDefault="004A0A0B" w:rsidP="004A0A0B">
      <w:pPr>
        <w:spacing w:after="0" w:line="240" w:lineRule="auto"/>
        <w:rPr>
          <w:rFonts w:ascii="Arial" w:hAnsi="Arial" w:cs="Arial"/>
          <w:b/>
          <w:color w:val="000000"/>
          <w:sz w:val="56"/>
          <w:szCs w:val="56"/>
          <w:lang w:val="el-GR" w:eastAsia="el-GR" w:bidi="el-GR"/>
        </w:rPr>
      </w:pPr>
      <w:r w:rsidRPr="004A0A0B">
        <w:rPr>
          <w:rFonts w:ascii="Arial" w:hAnsi="Arial" w:cs="Arial"/>
          <w:b/>
          <w:color w:val="000000"/>
          <w:sz w:val="56"/>
          <w:szCs w:val="56"/>
          <w:lang w:val="el-GR" w:eastAsia="el-GR" w:bidi="el-GR"/>
        </w:rPr>
        <w:t xml:space="preserve">Οι επιχειρήσεις, με βάση την </w:t>
      </w:r>
      <w:r w:rsidRPr="004A0A0B">
        <w:rPr>
          <w:rFonts w:ascii="Tahoma" w:hAnsi="Tahoma" w:cs="Tahoma"/>
          <w:b/>
          <w:bCs/>
          <w:color w:val="000000"/>
          <w:sz w:val="56"/>
          <w:szCs w:val="56"/>
          <w:lang w:val="el-GR" w:eastAsia="el-GR" w:bidi="el-GR"/>
        </w:rPr>
        <w:t>ιδιοκτησία</w:t>
      </w:r>
      <w:r w:rsidRPr="004A0A0B">
        <w:rPr>
          <w:rFonts w:ascii="Arial" w:hAnsi="Arial" w:cs="Arial"/>
          <w:b/>
          <w:bCs/>
          <w:color w:val="000000"/>
          <w:sz w:val="56"/>
          <w:szCs w:val="56"/>
          <w:lang w:val="el-GR" w:eastAsia="el-GR" w:bidi="el-GR"/>
        </w:rPr>
        <w:t xml:space="preserve"> </w:t>
      </w:r>
      <w:r w:rsidRPr="004A0A0B">
        <w:rPr>
          <w:rFonts w:ascii="Arial" w:hAnsi="Arial" w:cs="Arial"/>
          <w:b/>
          <w:color w:val="000000"/>
          <w:sz w:val="56"/>
          <w:szCs w:val="56"/>
          <w:lang w:val="el-GR" w:eastAsia="el-GR" w:bidi="el-GR"/>
        </w:rPr>
        <w:t xml:space="preserve">τους διακρίνονται σε: </w:t>
      </w:r>
    </w:p>
    <w:p w:rsidR="004A0A0B" w:rsidRPr="004A0A0B" w:rsidRDefault="00C66CB5" w:rsidP="004A0A0B">
      <w:pPr>
        <w:spacing w:after="0" w:line="240" w:lineRule="auto"/>
        <w:rPr>
          <w:rFonts w:ascii="Arial" w:hAnsi="Arial" w:cs="Arial"/>
          <w:b/>
          <w:color w:val="000000"/>
          <w:sz w:val="56"/>
          <w:szCs w:val="56"/>
          <w:lang w:val="el-GR" w:eastAsia="el-GR" w:bidi="el-GR"/>
        </w:rPr>
      </w:pPr>
      <w:r>
        <w:rPr>
          <w:rFonts w:ascii="Tahoma" w:hAnsi="Tahoma" w:cs="Tahoma"/>
          <w:b/>
          <w:bCs/>
          <w:noProof/>
          <w:color w:val="000000"/>
          <w:sz w:val="56"/>
          <w:szCs w:val="56"/>
          <w:lang w:eastAsia="en-GB"/>
        </w:rPr>
        <w:pict>
          <v:shape id="_x0000_s1099" type="#_x0000_t202" style="position:absolute;margin-left:146.2pt;margin-top:726pt;width:187.95pt;height:37.25pt;z-index:251644416;mso-wrap-style:none;mso-wrap-edited:f;mso-position-vertical-relative:page" wrapcoords="-161 0 -161 21150 21761 21150 21761 0 -161 0" fillcolor="#fc9" strokecolor="#fc9">
            <v:textbox style="mso-next-textbox:#_x0000_s1099">
              <w:txbxContent>
                <w:p w:rsidR="006C1F7C" w:rsidRPr="00EC1661" w:rsidRDefault="006C1F7C" w:rsidP="00B131E3">
                  <w:pPr>
                    <w:jc w:val="center"/>
                    <w:rPr>
                      <w:rFonts w:ascii="Arial" w:hAnsi="Arial" w:cs="Arial"/>
                      <w:b/>
                      <w:sz w:val="56"/>
                      <w:szCs w:val="56"/>
                      <w:lang w:val="el-GR"/>
                    </w:rPr>
                  </w:pPr>
                  <w:r>
                    <w:rPr>
                      <w:rFonts w:ascii="Arial" w:hAnsi="Arial" w:cs="Arial"/>
                      <w:b/>
                      <w:sz w:val="56"/>
                      <w:szCs w:val="56"/>
                      <w:lang w:val="el-GR"/>
                    </w:rPr>
                    <w:t>74</w:t>
                  </w:r>
                  <w:r w:rsidRPr="00EC1661">
                    <w:rPr>
                      <w:rFonts w:ascii="Arial" w:hAnsi="Arial" w:cs="Arial"/>
                      <w:b/>
                      <w:sz w:val="56"/>
                      <w:szCs w:val="56"/>
                    </w:rPr>
                    <w:t xml:space="preserve"> / </w:t>
                  </w:r>
                  <w:r>
                    <w:rPr>
                      <w:rFonts w:ascii="Arial" w:hAnsi="Arial" w:cs="Arial"/>
                      <w:b/>
                      <w:sz w:val="56"/>
                      <w:szCs w:val="56"/>
                      <w:lang w:val="el-GR"/>
                    </w:rPr>
                    <w:t>138</w:t>
                  </w:r>
                </w:p>
              </w:txbxContent>
            </v:textbox>
            <w10:wrap type="through" anchory="page"/>
          </v:shape>
        </w:pict>
      </w:r>
      <w:r w:rsidR="004A0A0B" w:rsidRPr="004A0A0B">
        <w:rPr>
          <w:rFonts w:ascii="Tahoma" w:hAnsi="Tahoma" w:cs="Tahoma"/>
          <w:b/>
          <w:bCs/>
          <w:color w:val="000000"/>
          <w:sz w:val="56"/>
          <w:szCs w:val="56"/>
          <w:lang w:val="el-GR" w:eastAsia="el-GR" w:bidi="el-GR"/>
        </w:rPr>
        <w:t>α) Ιδιωτικές</w:t>
      </w:r>
      <w:r w:rsidR="004A0A0B" w:rsidRPr="004A0A0B">
        <w:rPr>
          <w:rFonts w:ascii="Arial" w:hAnsi="Arial" w:cs="Arial"/>
          <w:b/>
          <w:color w:val="000000"/>
          <w:sz w:val="56"/>
          <w:szCs w:val="56"/>
          <w:lang w:val="el-GR" w:eastAsia="el-GR" w:bidi="el-GR"/>
        </w:rPr>
        <w:t xml:space="preserve">. Ιδιοκτήτης τους είναι ιδιώτης επιχειρηματίας. </w:t>
      </w:r>
    </w:p>
    <w:p w:rsidR="004A0A0B" w:rsidRPr="004A0A0B" w:rsidRDefault="004A0A0B" w:rsidP="004A0A0B">
      <w:pPr>
        <w:spacing w:after="0" w:line="240" w:lineRule="auto"/>
        <w:rPr>
          <w:rFonts w:ascii="Arial" w:hAnsi="Arial" w:cs="Arial"/>
          <w:b/>
          <w:color w:val="000000"/>
          <w:sz w:val="56"/>
          <w:szCs w:val="56"/>
          <w:lang w:val="el-GR" w:eastAsia="el-GR" w:bidi="el-GR"/>
        </w:rPr>
      </w:pPr>
      <w:r w:rsidRPr="004A0A0B">
        <w:rPr>
          <w:rFonts w:ascii="Tahoma" w:hAnsi="Tahoma" w:cs="Tahoma"/>
          <w:b/>
          <w:bCs/>
          <w:color w:val="000000"/>
          <w:sz w:val="56"/>
          <w:szCs w:val="56"/>
          <w:lang w:val="el-GR" w:eastAsia="el-GR" w:bidi="el-GR"/>
        </w:rPr>
        <w:lastRenderedPageBreak/>
        <w:t>β)</w:t>
      </w:r>
      <w:r w:rsidRPr="004A0A0B">
        <w:rPr>
          <w:rFonts w:ascii="Arial" w:hAnsi="Arial" w:cs="Arial"/>
          <w:b/>
          <w:bCs/>
          <w:color w:val="000000"/>
          <w:sz w:val="56"/>
          <w:szCs w:val="56"/>
          <w:lang w:val="el-GR" w:eastAsia="el-GR" w:bidi="el-GR"/>
        </w:rPr>
        <w:t xml:space="preserve"> </w:t>
      </w:r>
      <w:r w:rsidRPr="004A0A0B">
        <w:rPr>
          <w:rFonts w:ascii="Tahoma" w:hAnsi="Tahoma" w:cs="Tahoma"/>
          <w:b/>
          <w:bCs/>
          <w:color w:val="000000"/>
          <w:sz w:val="56"/>
          <w:szCs w:val="56"/>
          <w:lang w:val="el-GR" w:eastAsia="el-GR" w:bidi="el-GR"/>
        </w:rPr>
        <w:t>Δημόσιες ή κρατικές</w:t>
      </w:r>
      <w:r w:rsidRPr="004A0A0B">
        <w:rPr>
          <w:rFonts w:ascii="Arial" w:hAnsi="Arial" w:cs="Arial"/>
          <w:b/>
          <w:color w:val="000000"/>
          <w:sz w:val="56"/>
          <w:szCs w:val="56"/>
          <w:lang w:val="el-GR" w:eastAsia="el-GR" w:bidi="el-GR"/>
        </w:rPr>
        <w:t xml:space="preserve">. Ιδιοκτήτης τους είναι το κοινωνικό σύνολο, είτε το κράτος είτε οι δήμοι είτε άλλοι δημόσιοι φορείς. </w:t>
      </w:r>
    </w:p>
    <w:p w:rsidR="004A0A0B" w:rsidRPr="004A0A0B" w:rsidRDefault="004A0A0B" w:rsidP="004A0A0B">
      <w:pPr>
        <w:spacing w:after="0" w:line="240" w:lineRule="auto"/>
        <w:rPr>
          <w:rFonts w:ascii="Arial" w:hAnsi="Arial" w:cs="Arial"/>
          <w:b/>
          <w:color w:val="000000"/>
          <w:sz w:val="56"/>
          <w:szCs w:val="56"/>
          <w:lang w:val="el-GR" w:eastAsia="el-GR" w:bidi="el-GR"/>
        </w:rPr>
      </w:pPr>
      <w:r w:rsidRPr="004A0A0B">
        <w:rPr>
          <w:rFonts w:ascii="Tahoma" w:hAnsi="Tahoma" w:cs="Tahoma"/>
          <w:b/>
          <w:bCs/>
          <w:color w:val="000000"/>
          <w:sz w:val="56"/>
          <w:szCs w:val="56"/>
          <w:lang w:val="el-GR" w:eastAsia="el-GR" w:bidi="el-GR"/>
        </w:rPr>
        <w:t>γ)</w:t>
      </w:r>
      <w:r w:rsidRPr="004A0A0B">
        <w:rPr>
          <w:rFonts w:ascii="Arial" w:hAnsi="Arial" w:cs="Arial"/>
          <w:b/>
          <w:bCs/>
          <w:color w:val="000000"/>
          <w:sz w:val="56"/>
          <w:szCs w:val="56"/>
          <w:lang w:val="el-GR" w:eastAsia="el-GR" w:bidi="el-GR"/>
        </w:rPr>
        <w:t xml:space="preserve"> </w:t>
      </w:r>
      <w:r w:rsidRPr="004A0A0B">
        <w:rPr>
          <w:rFonts w:ascii="Tahoma" w:hAnsi="Tahoma" w:cs="Tahoma"/>
          <w:b/>
          <w:bCs/>
          <w:color w:val="000000"/>
          <w:sz w:val="56"/>
          <w:szCs w:val="56"/>
          <w:lang w:val="el-GR" w:eastAsia="el-GR" w:bidi="el-GR"/>
        </w:rPr>
        <w:t>Κοινωνικές</w:t>
      </w:r>
      <w:r w:rsidRPr="004A0A0B">
        <w:rPr>
          <w:rFonts w:ascii="Arial" w:hAnsi="Arial" w:cs="Arial"/>
          <w:b/>
          <w:color w:val="000000"/>
          <w:sz w:val="56"/>
          <w:szCs w:val="56"/>
          <w:lang w:val="el-GR" w:eastAsia="el-GR" w:bidi="el-GR"/>
        </w:rPr>
        <w:t xml:space="preserve">. Ιδιοκτήτης τους είναι ενώσεις πολιτών. </w:t>
      </w:r>
    </w:p>
    <w:p w:rsidR="004A0A0B" w:rsidRPr="004A0A0B" w:rsidRDefault="004A0A0B" w:rsidP="004A0A0B">
      <w:pPr>
        <w:spacing w:after="0" w:line="240" w:lineRule="auto"/>
        <w:rPr>
          <w:rFonts w:ascii="Arial" w:hAnsi="Arial" w:cs="Arial"/>
          <w:b/>
          <w:color w:val="000000"/>
          <w:sz w:val="56"/>
          <w:szCs w:val="56"/>
          <w:lang w:val="el-GR" w:eastAsia="el-GR" w:bidi="el-GR"/>
        </w:rPr>
      </w:pPr>
      <w:r w:rsidRPr="004A0A0B">
        <w:rPr>
          <w:rFonts w:ascii="Tahoma" w:hAnsi="Tahoma" w:cs="Tahoma"/>
          <w:b/>
          <w:bCs/>
          <w:color w:val="000000"/>
          <w:sz w:val="56"/>
          <w:szCs w:val="56"/>
          <w:lang w:val="el-GR" w:eastAsia="el-GR" w:bidi="el-GR"/>
        </w:rPr>
        <w:t>δ) Μεικτές</w:t>
      </w:r>
      <w:r w:rsidRPr="004A0A0B">
        <w:rPr>
          <w:rFonts w:ascii="Arial" w:hAnsi="Arial" w:cs="Arial"/>
          <w:b/>
          <w:color w:val="000000"/>
          <w:sz w:val="56"/>
          <w:szCs w:val="56"/>
          <w:lang w:val="el-GR" w:eastAsia="el-GR" w:bidi="el-GR"/>
        </w:rPr>
        <w:t>. Αυτές που έχουν κοινή ιδιοκτησία, ιδιωτική και κοινωνικού συνόλου, συνήθως του κράτους. Αποτελούν σύμπραξη ιδιωτικού και δημόσιου τομέα. Μπορεί να ιδρυθούν εξ αρχής σε αυτή τη μορφή, είτε το κράτος να εξαγοράσει μέρος μιας ιδιωτικής επιχείρησης ή να πουλήσει μέρος μιας κρατικής επιχείρησης σε ιδιώτες.</w:t>
      </w:r>
    </w:p>
    <w:p w:rsidR="004A0A0B" w:rsidRPr="004A0A0B" w:rsidRDefault="00C66CB5" w:rsidP="004A0A0B">
      <w:pPr>
        <w:spacing w:after="0" w:line="240" w:lineRule="auto"/>
        <w:rPr>
          <w:rFonts w:ascii="Arial" w:hAnsi="Arial" w:cs="Arial"/>
          <w:b/>
          <w:color w:val="000000"/>
          <w:sz w:val="56"/>
          <w:szCs w:val="56"/>
          <w:lang w:val="el-GR" w:eastAsia="el-GR" w:bidi="el-GR"/>
        </w:rPr>
      </w:pPr>
      <w:r>
        <w:rPr>
          <w:rFonts w:ascii="Arial" w:hAnsi="Arial" w:cs="Arial"/>
          <w:b/>
          <w:noProof/>
          <w:color w:val="000000"/>
          <w:sz w:val="56"/>
          <w:szCs w:val="56"/>
          <w:lang w:eastAsia="en-GB"/>
        </w:rPr>
        <w:pict>
          <v:shape id="_x0000_s1100" type="#_x0000_t202" style="position:absolute;margin-left:142.2pt;margin-top:10in;width:187.95pt;height:37.25pt;z-index:251645440;mso-wrap-style:none;mso-wrap-edited:f;mso-position-vertical-relative:page" wrapcoords="-161 0 -161 21150 21761 21150 21761 0 -161 0" fillcolor="#fc9" strokecolor="#fc9">
            <v:textbox style="mso-next-textbox:#_x0000_s1100">
              <w:txbxContent>
                <w:p w:rsidR="006C1F7C" w:rsidRPr="00EC1661" w:rsidRDefault="006C1F7C" w:rsidP="00B131E3">
                  <w:pPr>
                    <w:jc w:val="center"/>
                    <w:rPr>
                      <w:rFonts w:ascii="Arial" w:hAnsi="Arial" w:cs="Arial"/>
                      <w:b/>
                      <w:sz w:val="56"/>
                      <w:szCs w:val="56"/>
                      <w:lang w:val="el-GR"/>
                    </w:rPr>
                  </w:pPr>
                  <w:r>
                    <w:rPr>
                      <w:rFonts w:ascii="Arial" w:hAnsi="Arial" w:cs="Arial"/>
                      <w:b/>
                      <w:sz w:val="56"/>
                      <w:szCs w:val="56"/>
                      <w:lang w:val="el-GR"/>
                    </w:rPr>
                    <w:t>75</w:t>
                  </w:r>
                  <w:r w:rsidRPr="00EC1661">
                    <w:rPr>
                      <w:rFonts w:ascii="Arial" w:hAnsi="Arial" w:cs="Arial"/>
                      <w:b/>
                      <w:sz w:val="56"/>
                      <w:szCs w:val="56"/>
                    </w:rPr>
                    <w:t xml:space="preserve"> / </w:t>
                  </w:r>
                  <w:r>
                    <w:rPr>
                      <w:rFonts w:ascii="Arial" w:hAnsi="Arial" w:cs="Arial"/>
                      <w:b/>
                      <w:sz w:val="56"/>
                      <w:szCs w:val="56"/>
                      <w:lang w:val="el-GR"/>
                    </w:rPr>
                    <w:t>138</w:t>
                  </w:r>
                </w:p>
              </w:txbxContent>
            </v:textbox>
            <w10:wrap type="through" anchory="page"/>
          </v:shape>
        </w:pict>
      </w:r>
      <w:r w:rsidR="004A0A0B" w:rsidRPr="004A0A0B">
        <w:rPr>
          <w:rFonts w:ascii="Arial" w:hAnsi="Arial" w:cs="Arial"/>
          <w:b/>
          <w:color w:val="000000"/>
          <w:sz w:val="56"/>
          <w:szCs w:val="56"/>
          <w:lang w:val="el-GR" w:eastAsia="el-GR" w:bidi="el-GR"/>
        </w:rPr>
        <w:tab/>
        <w:t xml:space="preserve">Από το </w:t>
      </w:r>
      <w:r w:rsidR="004A0A0B" w:rsidRPr="004A0A0B">
        <w:rPr>
          <w:rFonts w:ascii="Tahoma" w:hAnsi="Tahoma" w:cs="Tahoma"/>
          <w:b/>
          <w:bCs/>
          <w:color w:val="000000"/>
          <w:sz w:val="56"/>
          <w:szCs w:val="56"/>
          <w:lang w:val="el-GR" w:eastAsia="el-GR" w:bidi="el-GR"/>
        </w:rPr>
        <w:t>κοινωνικό-οικονομικό</w:t>
      </w:r>
      <w:r w:rsidR="004A0A0B" w:rsidRPr="004A0A0B">
        <w:rPr>
          <w:rFonts w:ascii="Arial" w:hAnsi="Arial" w:cs="Arial"/>
          <w:bCs/>
          <w:color w:val="000000"/>
          <w:sz w:val="56"/>
          <w:szCs w:val="56"/>
          <w:lang w:val="el-GR" w:eastAsia="el-GR" w:bidi="el-GR"/>
        </w:rPr>
        <w:t xml:space="preserve"> </w:t>
      </w:r>
      <w:r w:rsidR="004A0A0B" w:rsidRPr="004A0A0B">
        <w:rPr>
          <w:rFonts w:ascii="Tahoma" w:hAnsi="Tahoma" w:cs="Tahoma"/>
          <w:b/>
          <w:bCs/>
          <w:color w:val="000000"/>
          <w:sz w:val="56"/>
          <w:szCs w:val="56"/>
          <w:lang w:val="el-GR" w:eastAsia="el-GR" w:bidi="el-GR"/>
        </w:rPr>
        <w:t>σύστημα</w:t>
      </w:r>
      <w:r w:rsidR="004A0A0B" w:rsidRPr="004A0A0B">
        <w:rPr>
          <w:rFonts w:ascii="Arial" w:hAnsi="Arial" w:cs="Arial"/>
          <w:bCs/>
          <w:color w:val="000000"/>
          <w:sz w:val="56"/>
          <w:szCs w:val="56"/>
          <w:lang w:val="el-GR" w:eastAsia="el-GR" w:bidi="el-GR"/>
        </w:rPr>
        <w:t xml:space="preserve"> </w:t>
      </w:r>
      <w:r w:rsidR="004A0A0B" w:rsidRPr="004A0A0B">
        <w:rPr>
          <w:rFonts w:ascii="Arial" w:hAnsi="Arial" w:cs="Arial"/>
          <w:b/>
          <w:color w:val="000000"/>
          <w:sz w:val="56"/>
          <w:szCs w:val="56"/>
          <w:lang w:val="el-GR" w:eastAsia="el-GR" w:bidi="el-GR"/>
        </w:rPr>
        <w:t>εξαρτάται αν την πρω</w:t>
      </w:r>
      <w:r w:rsidR="004A0A0B" w:rsidRPr="004A0A0B">
        <w:rPr>
          <w:rFonts w:ascii="Arial" w:hAnsi="Arial" w:cs="Arial"/>
          <w:b/>
          <w:color w:val="000000"/>
          <w:sz w:val="56"/>
          <w:szCs w:val="56"/>
          <w:lang w:val="el-GR" w:eastAsia="el-GR" w:bidi="el-GR"/>
        </w:rPr>
        <w:softHyphen/>
        <w:t>τοκαθεδρία στην οικονομία την έ</w:t>
      </w:r>
      <w:r w:rsidR="004A0A0B" w:rsidRPr="004A0A0B">
        <w:rPr>
          <w:rFonts w:ascii="Arial" w:hAnsi="Arial" w:cs="Arial"/>
          <w:b/>
          <w:color w:val="000000"/>
          <w:sz w:val="56"/>
          <w:szCs w:val="56"/>
          <w:lang w:val="el-GR" w:eastAsia="el-GR" w:bidi="el-GR"/>
        </w:rPr>
        <w:lastRenderedPageBreak/>
        <w:t xml:space="preserve">χουν οι ιδιωτικές ή οι δημόσιες επιχειρήσεις. Στον </w:t>
      </w:r>
      <w:r w:rsidR="004A0A0B" w:rsidRPr="004A0A0B">
        <w:rPr>
          <w:rFonts w:ascii="Tahoma" w:hAnsi="Tahoma" w:cs="Tahoma"/>
          <w:b/>
          <w:bCs/>
          <w:color w:val="000000"/>
          <w:sz w:val="56"/>
          <w:szCs w:val="56"/>
          <w:lang w:val="el-GR" w:eastAsia="el-GR" w:bidi="el-GR"/>
        </w:rPr>
        <w:t xml:space="preserve">καπιταλισμό </w:t>
      </w:r>
      <w:r w:rsidR="004A0A0B" w:rsidRPr="004A0A0B">
        <w:rPr>
          <w:rFonts w:ascii="Arial" w:hAnsi="Arial" w:cs="Arial"/>
          <w:b/>
          <w:color w:val="000000"/>
          <w:sz w:val="56"/>
          <w:szCs w:val="56"/>
          <w:lang w:val="el-GR" w:eastAsia="el-GR" w:bidi="el-GR"/>
        </w:rPr>
        <w:t xml:space="preserve">κυριαρχεί η ιδιωτική οικονομία και οι ιδιωτικές επιχειρήσεις. Στον </w:t>
      </w:r>
      <w:r w:rsidR="004A0A0B" w:rsidRPr="004A0A0B">
        <w:rPr>
          <w:rFonts w:ascii="Tahoma" w:hAnsi="Tahoma" w:cs="Tahoma"/>
          <w:b/>
          <w:bCs/>
          <w:color w:val="000000"/>
          <w:sz w:val="56"/>
          <w:szCs w:val="56"/>
          <w:lang w:val="el-GR" w:eastAsia="el-GR" w:bidi="el-GR"/>
        </w:rPr>
        <w:t>σοσιαλισμό</w:t>
      </w:r>
      <w:r w:rsidR="004A0A0B" w:rsidRPr="004A0A0B">
        <w:rPr>
          <w:rFonts w:ascii="Arial" w:hAnsi="Arial" w:cs="Arial"/>
          <w:bCs/>
          <w:color w:val="000000"/>
          <w:sz w:val="56"/>
          <w:szCs w:val="56"/>
          <w:lang w:val="el-GR" w:eastAsia="el-GR" w:bidi="el-GR"/>
        </w:rPr>
        <w:t xml:space="preserve"> </w:t>
      </w:r>
      <w:r w:rsidR="004A0A0B" w:rsidRPr="004A0A0B">
        <w:rPr>
          <w:rFonts w:ascii="Arial" w:hAnsi="Arial" w:cs="Arial"/>
          <w:b/>
          <w:color w:val="000000"/>
          <w:sz w:val="56"/>
          <w:szCs w:val="56"/>
          <w:lang w:val="el-GR" w:eastAsia="el-GR" w:bidi="el-GR"/>
        </w:rPr>
        <w:t>κυριαρχεί η δημόσια</w:t>
      </w:r>
      <w:r w:rsidR="009D3DA0" w:rsidRPr="009D3DA0">
        <w:rPr>
          <w:rFonts w:ascii="Arial" w:hAnsi="Arial" w:cs="Arial"/>
          <w:b/>
          <w:color w:val="000000"/>
          <w:sz w:val="56"/>
          <w:szCs w:val="56"/>
          <w:lang w:val="el-GR" w:eastAsia="el-GR" w:bidi="el-GR"/>
        </w:rPr>
        <w:t xml:space="preserve"> </w:t>
      </w:r>
      <w:r w:rsidR="004A0A0B" w:rsidRPr="004A0A0B">
        <w:rPr>
          <w:rFonts w:ascii="Arial" w:hAnsi="Arial" w:cs="Arial"/>
          <w:b/>
          <w:color w:val="000000"/>
          <w:sz w:val="56"/>
          <w:szCs w:val="56"/>
          <w:lang w:val="el-GR" w:eastAsia="el-GR" w:bidi="el-GR"/>
        </w:rPr>
        <w:t>/</w:t>
      </w:r>
      <w:r w:rsidR="009D3DA0" w:rsidRPr="009D3DA0">
        <w:rPr>
          <w:rFonts w:ascii="Arial" w:hAnsi="Arial" w:cs="Arial"/>
          <w:b/>
          <w:color w:val="000000"/>
          <w:sz w:val="56"/>
          <w:szCs w:val="56"/>
          <w:lang w:val="el-GR" w:eastAsia="el-GR" w:bidi="el-GR"/>
        </w:rPr>
        <w:t xml:space="preserve"> </w:t>
      </w:r>
      <w:r w:rsidR="004A0A0B" w:rsidRPr="004A0A0B">
        <w:rPr>
          <w:rFonts w:ascii="Arial" w:hAnsi="Arial" w:cs="Arial"/>
          <w:b/>
          <w:color w:val="000000"/>
          <w:sz w:val="56"/>
          <w:szCs w:val="56"/>
          <w:lang w:val="el-GR" w:eastAsia="el-GR" w:bidi="el-GR"/>
        </w:rPr>
        <w:t>κρατική οικονομία και οι δημόσιες</w:t>
      </w:r>
      <w:r w:rsidR="009D3DA0" w:rsidRPr="009D3DA0">
        <w:rPr>
          <w:rFonts w:ascii="Arial" w:hAnsi="Arial" w:cs="Arial"/>
          <w:b/>
          <w:color w:val="000000"/>
          <w:sz w:val="56"/>
          <w:szCs w:val="56"/>
          <w:lang w:val="el-GR" w:eastAsia="el-GR" w:bidi="el-GR"/>
        </w:rPr>
        <w:t xml:space="preserve"> </w:t>
      </w:r>
      <w:r w:rsidR="004A0A0B" w:rsidRPr="004A0A0B">
        <w:rPr>
          <w:rFonts w:ascii="Arial" w:hAnsi="Arial" w:cs="Arial"/>
          <w:b/>
          <w:color w:val="000000"/>
          <w:sz w:val="56"/>
          <w:szCs w:val="56"/>
          <w:lang w:val="el-GR" w:eastAsia="el-GR" w:bidi="el-GR"/>
        </w:rPr>
        <w:t>/</w:t>
      </w:r>
      <w:r w:rsidR="009D3DA0" w:rsidRPr="009D3DA0">
        <w:rPr>
          <w:rFonts w:ascii="Arial" w:hAnsi="Arial" w:cs="Arial"/>
          <w:b/>
          <w:color w:val="000000"/>
          <w:sz w:val="56"/>
          <w:szCs w:val="56"/>
          <w:lang w:val="el-GR" w:eastAsia="el-GR" w:bidi="el-GR"/>
        </w:rPr>
        <w:t xml:space="preserve"> </w:t>
      </w:r>
      <w:r w:rsidR="004A0A0B" w:rsidRPr="004A0A0B">
        <w:rPr>
          <w:rFonts w:ascii="Arial" w:hAnsi="Arial" w:cs="Arial"/>
          <w:b/>
          <w:color w:val="000000"/>
          <w:sz w:val="56"/>
          <w:szCs w:val="56"/>
          <w:lang w:val="el-GR" w:eastAsia="el-GR" w:bidi="el-GR"/>
        </w:rPr>
        <w:t>κρατικές επιχειρήσεις. Πάντως, δεν υπάρχουν δραστηριότητες που από τη φύση τους να ασκούνται από τον δημόσιο ή τον ιδιωτικό τομέα. Όμως, για λόγους κοινωνικού συμφέροντος και προστασίας των πιο αδύναμων κοινω</w:t>
      </w:r>
      <w:r w:rsidR="004A0A0B" w:rsidRPr="004A0A0B">
        <w:rPr>
          <w:rFonts w:ascii="Arial" w:hAnsi="Arial" w:cs="Arial"/>
          <w:b/>
          <w:color w:val="000000"/>
          <w:sz w:val="56"/>
          <w:szCs w:val="56"/>
          <w:lang w:val="el-GR" w:eastAsia="el-GR" w:bidi="el-GR"/>
        </w:rPr>
        <w:softHyphen/>
        <w:t xml:space="preserve">νικών στρωμάτων, η υγεία και η παιδεία πρέπει να είναι δημόσιες. Επίσης, στρατηγικοί τομείς της οικονομίας (μεταφορές, ενέργεια, τηλεπικοινωνίες), συνήθως πρέπει να ελέγχονται από το κράτος και </w:t>
      </w:r>
      <w:r>
        <w:rPr>
          <w:rFonts w:ascii="Arial" w:hAnsi="Arial" w:cs="Arial"/>
          <w:b/>
          <w:noProof/>
          <w:color w:val="000000"/>
          <w:sz w:val="56"/>
          <w:szCs w:val="56"/>
          <w:lang w:eastAsia="en-GB"/>
        </w:rPr>
        <w:pict>
          <v:shape id="_x0000_s1101" type="#_x0000_t202" style="position:absolute;margin-left:144.2pt;margin-top:728pt;width:187.95pt;height:37.25pt;z-index:251646464;mso-wrap-style:none;mso-wrap-edited:f;mso-position-horizontal-relative:text;mso-position-vertical-relative:page" wrapcoords="-161 0 -161 21150 21761 21150 21761 0 -161 0" fillcolor="#fc9" strokecolor="#fc9">
            <v:textbox style="mso-next-textbox:#_x0000_s1101">
              <w:txbxContent>
                <w:p w:rsidR="006C1F7C" w:rsidRPr="00EC1661" w:rsidRDefault="006C1F7C" w:rsidP="00B131E3">
                  <w:pPr>
                    <w:jc w:val="center"/>
                    <w:rPr>
                      <w:rFonts w:ascii="Arial" w:hAnsi="Arial" w:cs="Arial"/>
                      <w:b/>
                      <w:sz w:val="56"/>
                      <w:szCs w:val="56"/>
                      <w:lang w:val="el-GR"/>
                    </w:rPr>
                  </w:pPr>
                  <w:r>
                    <w:rPr>
                      <w:rFonts w:ascii="Arial" w:hAnsi="Arial" w:cs="Arial"/>
                      <w:b/>
                      <w:sz w:val="56"/>
                      <w:szCs w:val="56"/>
                      <w:lang w:val="el-GR"/>
                    </w:rPr>
                    <w:t>76</w:t>
                  </w:r>
                  <w:r w:rsidRPr="00EC1661">
                    <w:rPr>
                      <w:rFonts w:ascii="Arial" w:hAnsi="Arial" w:cs="Arial"/>
                      <w:b/>
                      <w:sz w:val="56"/>
                      <w:szCs w:val="56"/>
                    </w:rPr>
                    <w:t xml:space="preserve"> / </w:t>
                  </w:r>
                  <w:r>
                    <w:rPr>
                      <w:rFonts w:ascii="Arial" w:hAnsi="Arial" w:cs="Arial"/>
                      <w:b/>
                      <w:sz w:val="56"/>
                      <w:szCs w:val="56"/>
                      <w:lang w:val="el-GR"/>
                    </w:rPr>
                    <w:t>138</w:t>
                  </w:r>
                </w:p>
              </w:txbxContent>
            </v:textbox>
            <w10:wrap type="through" anchory="page"/>
          </v:shape>
        </w:pict>
      </w:r>
      <w:r w:rsidR="004A0A0B" w:rsidRPr="004A0A0B">
        <w:rPr>
          <w:rFonts w:ascii="Arial" w:hAnsi="Arial" w:cs="Arial"/>
          <w:b/>
          <w:color w:val="000000"/>
          <w:sz w:val="56"/>
          <w:szCs w:val="56"/>
          <w:lang w:val="el-GR" w:eastAsia="el-GR" w:bidi="el-GR"/>
        </w:rPr>
        <w:t>για λόγους εθνικής άμυνας.</w:t>
      </w:r>
    </w:p>
    <w:p w:rsidR="004A0A0B" w:rsidRDefault="004A0A0B" w:rsidP="004A0A0B">
      <w:pPr>
        <w:spacing w:after="0" w:line="240" w:lineRule="auto"/>
        <w:rPr>
          <w:rFonts w:ascii="Arial" w:hAnsi="Arial" w:cs="Arial"/>
          <w:b/>
          <w:color w:val="000000"/>
          <w:sz w:val="56"/>
          <w:szCs w:val="56"/>
          <w:lang w:val="el-GR" w:eastAsia="el-GR" w:bidi="el-GR"/>
        </w:rPr>
      </w:pPr>
      <w:r w:rsidRPr="004A0A0B">
        <w:rPr>
          <w:rFonts w:ascii="Arial" w:hAnsi="Arial" w:cs="Arial"/>
          <w:b/>
          <w:color w:val="000000"/>
          <w:sz w:val="56"/>
          <w:szCs w:val="56"/>
          <w:lang w:val="el-GR" w:eastAsia="el-GR" w:bidi="el-GR"/>
        </w:rPr>
        <w:lastRenderedPageBreak/>
        <w:tab/>
        <w:t xml:space="preserve">Όσον αφορά την </w:t>
      </w:r>
      <w:r w:rsidRPr="004A0A0B">
        <w:rPr>
          <w:rFonts w:ascii="Tahoma" w:hAnsi="Tahoma" w:cs="Tahoma"/>
          <w:b/>
          <w:bCs/>
          <w:color w:val="000000"/>
          <w:sz w:val="56"/>
          <w:szCs w:val="56"/>
          <w:lang w:val="el-GR" w:eastAsia="el-GR" w:bidi="el-GR"/>
        </w:rPr>
        <w:t>κοινωνική οικονομία</w:t>
      </w:r>
      <w:r w:rsidRPr="004A0A0B">
        <w:rPr>
          <w:rFonts w:ascii="Arial" w:hAnsi="Arial" w:cs="Arial"/>
          <w:b/>
          <w:color w:val="000000"/>
          <w:sz w:val="56"/>
          <w:szCs w:val="56"/>
          <w:lang w:val="el-GR" w:eastAsia="el-GR" w:bidi="el-GR"/>
        </w:rPr>
        <w:t xml:space="preserve">, άνθησε στον ελλαδικό χώρο, επί Οθωμανικής </w:t>
      </w:r>
      <w:proofErr w:type="spellStart"/>
      <w:r w:rsidRPr="004A0A0B">
        <w:rPr>
          <w:rFonts w:ascii="Arial" w:hAnsi="Arial" w:cs="Arial"/>
          <w:b/>
          <w:color w:val="000000"/>
          <w:sz w:val="56"/>
          <w:szCs w:val="56"/>
          <w:lang w:val="el-GR" w:eastAsia="el-GR" w:bidi="el-GR"/>
        </w:rPr>
        <w:t>Αυτοκρατο</w:t>
      </w:r>
      <w:r w:rsidR="009D3DA0" w:rsidRPr="009D3DA0">
        <w:rPr>
          <w:rFonts w:ascii="Arial" w:hAnsi="Arial" w:cs="Arial"/>
          <w:b/>
          <w:color w:val="000000"/>
          <w:sz w:val="56"/>
          <w:szCs w:val="56"/>
          <w:lang w:val="el-GR" w:eastAsia="el-GR" w:bidi="el-GR"/>
        </w:rPr>
        <w:t>-</w:t>
      </w:r>
      <w:r w:rsidRPr="004A0A0B">
        <w:rPr>
          <w:rFonts w:ascii="Arial" w:hAnsi="Arial" w:cs="Arial"/>
          <w:b/>
          <w:color w:val="000000"/>
          <w:sz w:val="56"/>
          <w:szCs w:val="56"/>
          <w:lang w:val="el-GR" w:eastAsia="el-GR" w:bidi="el-GR"/>
        </w:rPr>
        <w:t>ρίας</w:t>
      </w:r>
      <w:proofErr w:type="spellEnd"/>
      <w:r w:rsidRPr="004A0A0B">
        <w:rPr>
          <w:rFonts w:ascii="Arial" w:hAnsi="Arial" w:cs="Arial"/>
          <w:b/>
          <w:color w:val="000000"/>
          <w:sz w:val="56"/>
          <w:szCs w:val="56"/>
          <w:lang w:val="el-GR" w:eastAsia="el-GR" w:bidi="el-GR"/>
        </w:rPr>
        <w:t xml:space="preserve">, στις </w:t>
      </w:r>
      <w:r w:rsidRPr="004A0A0B">
        <w:rPr>
          <w:rFonts w:ascii="Tahoma" w:hAnsi="Tahoma" w:cs="Tahoma"/>
          <w:b/>
          <w:bCs/>
          <w:color w:val="000000"/>
          <w:sz w:val="56"/>
          <w:szCs w:val="56"/>
          <w:lang w:val="el-GR" w:eastAsia="el-GR" w:bidi="el-GR"/>
        </w:rPr>
        <w:t>κοινότητες</w:t>
      </w:r>
      <w:r w:rsidRPr="004A0A0B">
        <w:rPr>
          <w:rFonts w:ascii="Arial" w:hAnsi="Arial" w:cs="Arial"/>
          <w:b/>
          <w:color w:val="000000"/>
          <w:sz w:val="56"/>
          <w:szCs w:val="56"/>
          <w:lang w:val="el-GR" w:eastAsia="el-GR" w:bidi="el-GR"/>
        </w:rPr>
        <w:t>, αλλά μετά την ίδρυση του νεοελληνικού κράτους υποχώρησε. Παρά τις κατά καιρούς προσπάθειες για στήριξη, κυρίως, των αγροτικών συνεταιρισμών, δεν ευδοκίμησε. Όμως, τα τελευταία χρόνια εισέρχεται δυναμικά σε αρκετούς τομείς της οικονομικής δραστηριότητας. Πάντως, στην Ευρώπη υπάρχει αρκετές δεκαε</w:t>
      </w:r>
      <w:r w:rsidR="00463187">
        <w:rPr>
          <w:rFonts w:ascii="Arial" w:hAnsi="Arial" w:cs="Arial"/>
          <w:b/>
          <w:color w:val="000000"/>
          <w:sz w:val="56"/>
          <w:szCs w:val="56"/>
          <w:lang w:val="el-GR" w:eastAsia="el-GR" w:bidi="el-GR"/>
        </w:rPr>
        <w:t>τίες με σημαντικά αποτελέσματα.</w:t>
      </w:r>
    </w:p>
    <w:p w:rsidR="00546240" w:rsidRDefault="00546240" w:rsidP="004A0A0B">
      <w:pPr>
        <w:spacing w:after="0" w:line="240" w:lineRule="auto"/>
        <w:rPr>
          <w:rFonts w:ascii="Arial" w:hAnsi="Arial" w:cs="Arial"/>
          <w:b/>
          <w:color w:val="000000"/>
          <w:sz w:val="56"/>
          <w:szCs w:val="56"/>
          <w:lang w:val="el-GR" w:eastAsia="el-GR" w:bidi="el-GR"/>
        </w:rPr>
      </w:pPr>
    </w:p>
    <w:p w:rsidR="00546240" w:rsidRDefault="00546240" w:rsidP="004A0A0B">
      <w:pPr>
        <w:spacing w:after="0" w:line="240" w:lineRule="auto"/>
        <w:rPr>
          <w:rFonts w:ascii="Arial" w:hAnsi="Arial" w:cs="Arial"/>
          <w:b/>
          <w:color w:val="000000"/>
          <w:sz w:val="56"/>
          <w:szCs w:val="56"/>
          <w:lang w:val="el-GR" w:eastAsia="el-GR" w:bidi="el-GR"/>
        </w:rPr>
      </w:pPr>
    </w:p>
    <w:p w:rsidR="00546240" w:rsidRDefault="00546240" w:rsidP="004A0A0B">
      <w:pPr>
        <w:spacing w:after="0" w:line="240" w:lineRule="auto"/>
        <w:rPr>
          <w:rFonts w:ascii="Arial" w:hAnsi="Arial" w:cs="Arial"/>
          <w:b/>
          <w:color w:val="000000"/>
          <w:sz w:val="56"/>
          <w:szCs w:val="56"/>
          <w:lang w:val="el-GR" w:eastAsia="el-GR" w:bidi="el-GR"/>
        </w:rPr>
      </w:pPr>
    </w:p>
    <w:p w:rsidR="00546240" w:rsidRDefault="00546240" w:rsidP="004A0A0B">
      <w:pPr>
        <w:spacing w:after="0" w:line="240" w:lineRule="auto"/>
        <w:rPr>
          <w:rFonts w:ascii="Arial" w:hAnsi="Arial" w:cs="Arial"/>
          <w:b/>
          <w:color w:val="000000"/>
          <w:sz w:val="56"/>
          <w:szCs w:val="56"/>
          <w:lang w:val="el-GR" w:eastAsia="el-GR" w:bidi="el-GR"/>
        </w:rPr>
      </w:pPr>
    </w:p>
    <w:p w:rsidR="00546240" w:rsidRPr="004A0A0B" w:rsidRDefault="00C66CB5" w:rsidP="004A0A0B">
      <w:pPr>
        <w:spacing w:after="0" w:line="240" w:lineRule="auto"/>
        <w:rPr>
          <w:rFonts w:ascii="Arial" w:hAnsi="Arial" w:cs="Arial"/>
          <w:b/>
          <w:color w:val="000000"/>
          <w:sz w:val="56"/>
          <w:szCs w:val="56"/>
          <w:lang w:val="el-GR" w:eastAsia="el-GR" w:bidi="el-GR"/>
        </w:rPr>
      </w:pPr>
      <w:r>
        <w:rPr>
          <w:rFonts w:ascii="Arial" w:hAnsi="Arial" w:cs="Arial"/>
          <w:b/>
          <w:noProof/>
          <w:color w:val="000000"/>
          <w:sz w:val="56"/>
          <w:szCs w:val="56"/>
          <w:lang w:eastAsia="en-GB"/>
        </w:rPr>
        <w:pict>
          <v:shape id="_x0000_s1102" type="#_x0000_t202" style="position:absolute;margin-left:148.2pt;margin-top:10in;width:187.95pt;height:37.25pt;z-index:251647488;mso-wrap-style:none;mso-wrap-edited:f;mso-position-vertical-relative:page" wrapcoords="-161 0 -161 21150 21761 21150 21761 0 -161 0" fillcolor="#fc9" strokecolor="#fc9">
            <v:textbox style="mso-next-textbox:#_x0000_s1102">
              <w:txbxContent>
                <w:p w:rsidR="006C1F7C" w:rsidRPr="00EC1661" w:rsidRDefault="006C1F7C" w:rsidP="00B131E3">
                  <w:pPr>
                    <w:jc w:val="center"/>
                    <w:rPr>
                      <w:rFonts w:ascii="Arial" w:hAnsi="Arial" w:cs="Arial"/>
                      <w:b/>
                      <w:sz w:val="56"/>
                      <w:szCs w:val="56"/>
                      <w:lang w:val="el-GR"/>
                    </w:rPr>
                  </w:pPr>
                  <w:r>
                    <w:rPr>
                      <w:rFonts w:ascii="Arial" w:hAnsi="Arial" w:cs="Arial"/>
                      <w:b/>
                      <w:sz w:val="56"/>
                      <w:szCs w:val="56"/>
                      <w:lang w:val="el-GR"/>
                    </w:rPr>
                    <w:t>77</w:t>
                  </w:r>
                  <w:r w:rsidRPr="00EC1661">
                    <w:rPr>
                      <w:rFonts w:ascii="Arial" w:hAnsi="Arial" w:cs="Arial"/>
                      <w:b/>
                      <w:sz w:val="56"/>
                      <w:szCs w:val="56"/>
                    </w:rPr>
                    <w:t xml:space="preserve"> / </w:t>
                  </w:r>
                  <w:r>
                    <w:rPr>
                      <w:rFonts w:ascii="Arial" w:hAnsi="Arial" w:cs="Arial"/>
                      <w:b/>
                      <w:sz w:val="56"/>
                      <w:szCs w:val="56"/>
                      <w:lang w:val="el-GR"/>
                    </w:rPr>
                    <w:t>138</w:t>
                  </w:r>
                </w:p>
              </w:txbxContent>
            </v:textbox>
            <w10:wrap type="through" anchory="page"/>
          </v:shape>
        </w:pict>
      </w:r>
    </w:p>
    <w:p w:rsidR="004A0A0B" w:rsidRPr="004A0A0B" w:rsidRDefault="004A0A0B" w:rsidP="004A0A0B">
      <w:pPr>
        <w:shd w:val="clear" w:color="auto" w:fill="B6DDE8" w:themeFill="accent5" w:themeFillTint="66"/>
        <w:spacing w:after="0" w:line="240" w:lineRule="auto"/>
        <w:rPr>
          <w:rFonts w:ascii="Arial" w:hAnsi="Arial" w:cs="Arial"/>
          <w:b/>
          <w:sz w:val="56"/>
          <w:szCs w:val="56"/>
          <w:lang w:val="el-GR"/>
        </w:rPr>
      </w:pPr>
      <w:r w:rsidRPr="004A0A0B">
        <w:rPr>
          <w:rFonts w:ascii="Arial" w:hAnsi="Arial" w:cs="Arial"/>
          <w:b/>
          <w:noProof/>
          <w:sz w:val="56"/>
          <w:szCs w:val="56"/>
          <w:lang w:eastAsia="en-GB"/>
        </w:rPr>
        <w:lastRenderedPageBreak/>
        <w:drawing>
          <wp:anchor distT="0" distB="0" distL="114300" distR="114300" simplePos="0" relativeHeight="251563520" behindDoc="0" locked="0" layoutInCell="1" allowOverlap="1" wp14:anchorId="22605F86" wp14:editId="663D5C2A">
            <wp:simplePos x="0" y="0"/>
            <wp:positionH relativeFrom="column">
              <wp:posOffset>140335</wp:posOffset>
            </wp:positionH>
            <wp:positionV relativeFrom="paragraph">
              <wp:posOffset>57785</wp:posOffset>
            </wp:positionV>
            <wp:extent cx="2346960" cy="193548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46960" cy="1935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0A0B">
        <w:rPr>
          <w:rFonts w:ascii="Arial" w:hAnsi="Arial" w:cs="Arial"/>
          <w:b/>
          <w:sz w:val="56"/>
          <w:szCs w:val="56"/>
          <w:lang w:val="el-GR"/>
        </w:rPr>
        <w:t xml:space="preserve">                              Καρλ Μαρξ (1818-</w:t>
      </w:r>
    </w:p>
    <w:p w:rsidR="004A0A0B" w:rsidRPr="004A0A0B" w:rsidRDefault="004A0A0B" w:rsidP="004A0A0B">
      <w:pPr>
        <w:shd w:val="clear" w:color="auto" w:fill="B6DDE8" w:themeFill="accent5" w:themeFillTint="66"/>
        <w:spacing w:after="0" w:line="240" w:lineRule="auto"/>
        <w:rPr>
          <w:rFonts w:ascii="Arial" w:hAnsi="Arial" w:cs="Arial"/>
          <w:b/>
          <w:sz w:val="56"/>
          <w:szCs w:val="56"/>
          <w:lang w:val="el-GR"/>
        </w:rPr>
      </w:pPr>
      <w:r w:rsidRPr="004A0A0B">
        <w:rPr>
          <w:rFonts w:ascii="Arial" w:hAnsi="Arial" w:cs="Arial"/>
          <w:b/>
          <w:sz w:val="56"/>
          <w:szCs w:val="56"/>
          <w:lang w:val="el-GR"/>
        </w:rPr>
        <w:t xml:space="preserve">                              1883) Ο </w:t>
      </w:r>
      <w:proofErr w:type="spellStart"/>
      <w:r w:rsidRPr="004A0A0B">
        <w:rPr>
          <w:rFonts w:ascii="Arial" w:hAnsi="Arial" w:cs="Arial"/>
          <w:b/>
          <w:sz w:val="56"/>
          <w:szCs w:val="56"/>
          <w:lang w:val="el-GR"/>
        </w:rPr>
        <w:t>θεωρητι</w:t>
      </w:r>
      <w:proofErr w:type="spellEnd"/>
      <w:r w:rsidRPr="004A0A0B">
        <w:rPr>
          <w:rFonts w:ascii="Arial" w:hAnsi="Arial" w:cs="Arial"/>
          <w:b/>
          <w:sz w:val="56"/>
          <w:szCs w:val="56"/>
          <w:lang w:val="el-GR"/>
        </w:rPr>
        <w:t>-</w:t>
      </w:r>
    </w:p>
    <w:p w:rsidR="004A0A0B" w:rsidRPr="004A0A0B" w:rsidRDefault="004A0A0B" w:rsidP="004A0A0B">
      <w:pPr>
        <w:shd w:val="clear" w:color="auto" w:fill="B6DDE8" w:themeFill="accent5" w:themeFillTint="66"/>
        <w:spacing w:after="0" w:line="240" w:lineRule="auto"/>
        <w:rPr>
          <w:rFonts w:ascii="Arial" w:hAnsi="Arial" w:cs="Arial"/>
          <w:b/>
          <w:sz w:val="56"/>
          <w:szCs w:val="56"/>
          <w:lang w:val="el-GR"/>
        </w:rPr>
      </w:pPr>
      <w:r w:rsidRPr="004A0A0B">
        <w:rPr>
          <w:rFonts w:ascii="Arial" w:hAnsi="Arial" w:cs="Arial"/>
          <w:b/>
          <w:sz w:val="56"/>
          <w:szCs w:val="56"/>
          <w:lang w:val="el-GR"/>
        </w:rPr>
        <w:t xml:space="preserve">                              </w:t>
      </w:r>
      <w:proofErr w:type="spellStart"/>
      <w:r w:rsidRPr="004A0A0B">
        <w:rPr>
          <w:rFonts w:ascii="Arial" w:hAnsi="Arial" w:cs="Arial"/>
          <w:b/>
          <w:sz w:val="56"/>
          <w:szCs w:val="56"/>
          <w:lang w:val="el-GR"/>
        </w:rPr>
        <w:t>κός</w:t>
      </w:r>
      <w:proofErr w:type="spellEnd"/>
      <w:r w:rsidRPr="004A0A0B">
        <w:rPr>
          <w:rFonts w:ascii="Arial" w:hAnsi="Arial" w:cs="Arial"/>
          <w:b/>
          <w:sz w:val="56"/>
          <w:szCs w:val="56"/>
          <w:lang w:val="el-GR"/>
        </w:rPr>
        <w:t xml:space="preserve"> του </w:t>
      </w:r>
      <w:proofErr w:type="spellStart"/>
      <w:r w:rsidRPr="004A0A0B">
        <w:rPr>
          <w:rFonts w:ascii="Arial" w:hAnsi="Arial" w:cs="Arial"/>
          <w:b/>
          <w:sz w:val="56"/>
          <w:szCs w:val="56"/>
          <w:lang w:val="el-GR"/>
        </w:rPr>
        <w:t>σοσιαλι</w:t>
      </w:r>
      <w:proofErr w:type="spellEnd"/>
      <w:r w:rsidRPr="004A0A0B">
        <w:rPr>
          <w:rFonts w:ascii="Arial" w:hAnsi="Arial" w:cs="Arial"/>
          <w:b/>
          <w:sz w:val="56"/>
          <w:szCs w:val="56"/>
          <w:lang w:val="el-GR"/>
        </w:rPr>
        <w:t>-</w:t>
      </w:r>
    </w:p>
    <w:p w:rsidR="004A0A0B" w:rsidRPr="004A0A0B" w:rsidRDefault="004A0A0B" w:rsidP="004A0A0B">
      <w:pPr>
        <w:shd w:val="clear" w:color="auto" w:fill="B6DDE8" w:themeFill="accent5" w:themeFillTint="66"/>
        <w:spacing w:after="0" w:line="240" w:lineRule="auto"/>
        <w:rPr>
          <w:rFonts w:ascii="Arial" w:hAnsi="Arial" w:cs="Arial"/>
          <w:b/>
          <w:sz w:val="56"/>
          <w:szCs w:val="56"/>
          <w:lang w:val="el-GR"/>
        </w:rPr>
      </w:pPr>
      <w:r w:rsidRPr="004A0A0B">
        <w:rPr>
          <w:rFonts w:ascii="Arial" w:hAnsi="Arial" w:cs="Arial"/>
          <w:b/>
          <w:sz w:val="56"/>
          <w:szCs w:val="56"/>
          <w:lang w:val="el-GR"/>
        </w:rPr>
        <w:t xml:space="preserve">                              </w:t>
      </w:r>
      <w:proofErr w:type="spellStart"/>
      <w:r w:rsidRPr="004A0A0B">
        <w:rPr>
          <w:rFonts w:ascii="Arial" w:hAnsi="Arial" w:cs="Arial"/>
          <w:b/>
          <w:sz w:val="56"/>
          <w:szCs w:val="56"/>
          <w:lang w:val="el-GR"/>
        </w:rPr>
        <w:t>σμού</w:t>
      </w:r>
      <w:proofErr w:type="spellEnd"/>
      <w:r w:rsidRPr="004A0A0B">
        <w:rPr>
          <w:rFonts w:ascii="Arial" w:hAnsi="Arial" w:cs="Arial"/>
          <w:b/>
          <w:sz w:val="56"/>
          <w:szCs w:val="56"/>
          <w:lang w:val="el-GR"/>
        </w:rPr>
        <w:t>.</w:t>
      </w:r>
    </w:p>
    <w:p w:rsidR="004A0A0B" w:rsidRDefault="004A0A0B" w:rsidP="004A0A0B">
      <w:pPr>
        <w:shd w:val="clear" w:color="auto" w:fill="B6DDE8" w:themeFill="accent5" w:themeFillTint="66"/>
        <w:spacing w:after="0" w:line="240" w:lineRule="auto"/>
        <w:rPr>
          <w:rFonts w:ascii="Arial" w:hAnsi="Arial" w:cs="Arial"/>
          <w:b/>
          <w:sz w:val="56"/>
          <w:szCs w:val="56"/>
          <w:lang w:val="el-GR"/>
        </w:rPr>
      </w:pPr>
    </w:p>
    <w:p w:rsidR="007C3AA7" w:rsidRPr="004A0A0B" w:rsidRDefault="007C3AA7" w:rsidP="004A0A0B">
      <w:pPr>
        <w:shd w:val="clear" w:color="auto" w:fill="B6DDE8" w:themeFill="accent5" w:themeFillTint="66"/>
        <w:spacing w:after="0" w:line="240" w:lineRule="auto"/>
        <w:rPr>
          <w:rFonts w:ascii="Arial" w:hAnsi="Arial" w:cs="Arial"/>
          <w:b/>
          <w:sz w:val="56"/>
          <w:szCs w:val="56"/>
          <w:lang w:val="el-GR"/>
        </w:rPr>
      </w:pPr>
    </w:p>
    <w:p w:rsidR="004A0A0B" w:rsidRPr="004A0A0B" w:rsidRDefault="004A0A0B" w:rsidP="004A0A0B">
      <w:pPr>
        <w:shd w:val="clear" w:color="auto" w:fill="B6DDE8" w:themeFill="accent5" w:themeFillTint="66"/>
        <w:spacing w:after="0" w:line="240" w:lineRule="auto"/>
        <w:rPr>
          <w:rFonts w:ascii="Arial" w:hAnsi="Arial" w:cs="Arial"/>
          <w:b/>
          <w:sz w:val="56"/>
          <w:szCs w:val="56"/>
          <w:lang w:val="el-GR"/>
        </w:rPr>
      </w:pPr>
      <w:r w:rsidRPr="004A0A0B">
        <w:rPr>
          <w:rFonts w:ascii="Arial" w:hAnsi="Arial" w:cs="Arial"/>
          <w:b/>
          <w:sz w:val="56"/>
          <w:szCs w:val="56"/>
          <w:lang w:val="el-GR"/>
        </w:rPr>
        <w:tab/>
        <w:t xml:space="preserve">Ο τρόπος οργάνωσης της οικονομίας και πιο συγκεκριμένα το ποιος κατέχει τα μέσα παραγωγής (εργοστάσια, πλοία, γη κτλ.) σε μια κοινωνία καθορίζει και τον χαρακτήρα αυτής της οικονομίας. </w:t>
      </w:r>
    </w:p>
    <w:p w:rsidR="004A0A0B" w:rsidRPr="004A0A0B" w:rsidRDefault="00C66CB5" w:rsidP="004A0A0B">
      <w:pPr>
        <w:shd w:val="clear" w:color="auto" w:fill="B6DDE8" w:themeFill="accent5" w:themeFillTint="66"/>
        <w:spacing w:after="0" w:line="240" w:lineRule="auto"/>
        <w:rPr>
          <w:rFonts w:ascii="Arial" w:hAnsi="Arial" w:cs="Arial"/>
          <w:b/>
          <w:sz w:val="56"/>
          <w:szCs w:val="56"/>
          <w:lang w:val="el-GR"/>
        </w:rPr>
      </w:pPr>
      <w:r>
        <w:rPr>
          <w:rFonts w:ascii="Arial" w:hAnsi="Arial" w:cs="Arial"/>
          <w:b/>
          <w:noProof/>
          <w:sz w:val="56"/>
          <w:szCs w:val="56"/>
          <w:lang w:eastAsia="en-GB"/>
        </w:rPr>
        <w:pict>
          <v:shape id="_x0000_s1103" type="#_x0000_t202" style="position:absolute;margin-left:148.2pt;margin-top:738pt;width:187.95pt;height:37.25pt;z-index:251648512;mso-wrap-style:none;mso-wrap-edited:f;mso-position-vertical-relative:page" wrapcoords="-161 0 -161 21150 21761 21150 21761 0 -161 0" fillcolor="#fc9" strokecolor="#fc9">
            <v:textbox style="mso-next-textbox:#_x0000_s1103">
              <w:txbxContent>
                <w:p w:rsidR="006C1F7C" w:rsidRPr="00B131E3" w:rsidRDefault="006C1F7C" w:rsidP="00B131E3">
                  <w:pPr>
                    <w:jc w:val="center"/>
                    <w:rPr>
                      <w:rFonts w:ascii="Arial" w:hAnsi="Arial" w:cs="Arial"/>
                      <w:b/>
                      <w:sz w:val="56"/>
                      <w:szCs w:val="56"/>
                      <w:lang w:val="en-US"/>
                    </w:rPr>
                  </w:pPr>
                  <w:r>
                    <w:rPr>
                      <w:rFonts w:ascii="Arial" w:hAnsi="Arial" w:cs="Arial"/>
                      <w:b/>
                      <w:sz w:val="56"/>
                      <w:szCs w:val="56"/>
                      <w:lang w:val="el-GR"/>
                    </w:rPr>
                    <w:t>78</w:t>
                  </w:r>
                  <w:r w:rsidRPr="00EC1661">
                    <w:rPr>
                      <w:rFonts w:ascii="Arial" w:hAnsi="Arial" w:cs="Arial"/>
                      <w:b/>
                      <w:sz w:val="56"/>
                      <w:szCs w:val="56"/>
                    </w:rPr>
                    <w:t xml:space="preserve"> / </w:t>
                  </w:r>
                  <w:r>
                    <w:rPr>
                      <w:rFonts w:ascii="Arial" w:hAnsi="Arial" w:cs="Arial"/>
                      <w:b/>
                      <w:sz w:val="56"/>
                      <w:szCs w:val="56"/>
                      <w:lang w:val="el-GR"/>
                    </w:rPr>
                    <w:t>138</w:t>
                  </w:r>
                </w:p>
              </w:txbxContent>
            </v:textbox>
            <w10:wrap type="through" anchory="page"/>
          </v:shape>
        </w:pict>
      </w:r>
      <w:r w:rsidR="004A0A0B" w:rsidRPr="004A0A0B">
        <w:rPr>
          <w:rFonts w:ascii="Arial" w:hAnsi="Arial" w:cs="Arial"/>
          <w:b/>
          <w:sz w:val="56"/>
          <w:szCs w:val="56"/>
          <w:lang w:val="el-GR"/>
        </w:rPr>
        <w:tab/>
        <w:t>Ο καπιταλισμός στηρίζεται στην ιδιωτική επιχείρηση. Τα μέσα παραγωγής ανήκουν σε ιδιώτες που κινούνται με γνώμονα το κέρδος. Το κράτος στον καπιταλισμό παίζει έναν επιτελικό ρόλο αναφορικά με την επιχειρηματικότητα. Εισπράττει φόρους και θέτει περιο</w:t>
      </w:r>
      <w:r w:rsidR="004A0A0B" w:rsidRPr="004A0A0B">
        <w:rPr>
          <w:rFonts w:ascii="Arial" w:hAnsi="Arial" w:cs="Arial"/>
          <w:b/>
          <w:sz w:val="56"/>
          <w:szCs w:val="56"/>
          <w:lang w:val="el-GR"/>
        </w:rPr>
        <w:lastRenderedPageBreak/>
        <w:t xml:space="preserve">ριστικούς κανόνες στις επιχειρήσεις, οι οποίοι αφορούν την προστασία του κοινωνικού συνόλου από την ατομιστική και κερδοσκοπική δράση ορισμένων επιχειρήσεων (νόμους προστασίας του περιβάλλοντος, της εργασίας κτλ.). Όμως, ο καπιταλισμός </w:t>
      </w:r>
      <w:proofErr w:type="spellStart"/>
      <w:r w:rsidR="004A0A0B" w:rsidRPr="004A0A0B">
        <w:rPr>
          <w:rFonts w:ascii="Arial" w:hAnsi="Arial" w:cs="Arial"/>
          <w:b/>
          <w:sz w:val="56"/>
          <w:szCs w:val="56"/>
          <w:lang w:val="el-GR"/>
        </w:rPr>
        <w:t>αντιμετωπί</w:t>
      </w:r>
      <w:proofErr w:type="spellEnd"/>
      <w:r w:rsidR="004A0A0B" w:rsidRPr="004A0A0B">
        <w:rPr>
          <w:rFonts w:ascii="Arial" w:hAnsi="Arial" w:cs="Arial"/>
          <w:b/>
          <w:sz w:val="56"/>
          <w:szCs w:val="56"/>
          <w:lang w:val="el-GR"/>
        </w:rPr>
        <w:t xml:space="preserve">- ζει σημαντικά προβλήματα όπως η ανεργία που μαστίζει σήμερα όλες τις χώρες. </w:t>
      </w:r>
    </w:p>
    <w:p w:rsidR="004A0A0B" w:rsidRPr="004A0A0B" w:rsidRDefault="00C66CB5" w:rsidP="004A0A0B">
      <w:pPr>
        <w:shd w:val="clear" w:color="auto" w:fill="B6DDE8" w:themeFill="accent5" w:themeFillTint="66"/>
        <w:spacing w:after="0" w:line="240" w:lineRule="auto"/>
        <w:rPr>
          <w:rFonts w:ascii="Arial" w:hAnsi="Arial" w:cs="Arial"/>
          <w:b/>
          <w:color w:val="000000"/>
          <w:sz w:val="56"/>
          <w:szCs w:val="56"/>
          <w:lang w:val="el-GR" w:eastAsia="el-GR" w:bidi="el-GR"/>
        </w:rPr>
      </w:pPr>
      <w:r>
        <w:rPr>
          <w:rFonts w:ascii="Arial" w:hAnsi="Arial" w:cs="Arial"/>
          <w:b/>
          <w:noProof/>
          <w:sz w:val="56"/>
          <w:szCs w:val="56"/>
          <w:lang w:eastAsia="en-GB"/>
        </w:rPr>
        <w:pict>
          <v:shape id="_x0000_s1104" type="#_x0000_t202" style="position:absolute;margin-left:169.8pt;margin-top:734pt;width:116.35pt;height:42pt;z-index:251649536;mso-wrap-style:none;mso-wrap-edited:f;mso-position-vertical-relative:page" wrapcoords="-161 0 -161 21150 21761 21150 21761 0 -161 0" fillcolor="#fc9" strokecolor="#fc9">
            <v:textbox style="mso-next-textbox:#_x0000_s1104">
              <w:txbxContent>
                <w:p w:rsidR="006C1F7C" w:rsidRPr="00EC1661" w:rsidRDefault="006C1F7C" w:rsidP="0093510F">
                  <w:pPr>
                    <w:jc w:val="center"/>
                    <w:rPr>
                      <w:rFonts w:ascii="Arial" w:hAnsi="Arial" w:cs="Arial"/>
                      <w:b/>
                      <w:sz w:val="56"/>
                      <w:szCs w:val="56"/>
                      <w:lang w:val="el-GR"/>
                    </w:rPr>
                  </w:pPr>
                  <w:r>
                    <w:rPr>
                      <w:rFonts w:ascii="Arial" w:hAnsi="Arial" w:cs="Arial"/>
                      <w:b/>
                      <w:sz w:val="56"/>
                      <w:szCs w:val="56"/>
                      <w:lang w:val="el-GR"/>
                    </w:rPr>
                    <w:t>79</w:t>
                  </w:r>
                  <w:r w:rsidRPr="00EC1661">
                    <w:rPr>
                      <w:rFonts w:ascii="Arial" w:hAnsi="Arial" w:cs="Arial"/>
                      <w:b/>
                      <w:sz w:val="56"/>
                      <w:szCs w:val="56"/>
                    </w:rPr>
                    <w:t xml:space="preserve"> / </w:t>
                  </w:r>
                  <w:r>
                    <w:rPr>
                      <w:rFonts w:ascii="Arial" w:hAnsi="Arial" w:cs="Arial"/>
                      <w:b/>
                      <w:sz w:val="56"/>
                      <w:szCs w:val="56"/>
                      <w:lang w:val="el-GR"/>
                    </w:rPr>
                    <w:t>138</w:t>
                  </w:r>
                </w:p>
              </w:txbxContent>
            </v:textbox>
            <w10:wrap type="through" anchory="page"/>
          </v:shape>
        </w:pict>
      </w:r>
      <w:r w:rsidR="004A0A0B" w:rsidRPr="004A0A0B">
        <w:rPr>
          <w:rFonts w:ascii="Arial" w:hAnsi="Arial" w:cs="Arial"/>
          <w:b/>
          <w:sz w:val="56"/>
          <w:szCs w:val="56"/>
          <w:lang w:val="el-GR"/>
        </w:rPr>
        <w:tab/>
        <w:t>Η σοσιαλιστική οικονομία δεν στηρίζεται στην ιδιωτική επιχείρηση. Βασικός ιδιοκτήτης των μέσων παραγωγής είναι το κράτος. Η παραγωγή διανέμεται στην κοινωνία με κριτήρια κοινωνικά. Όμως και οι σοσιαλιστικές οικονομίες –που υπήρχαν σε πολλές χώρες μέχρι το 1989– αντιμετώπιζαν προβλή</w:t>
      </w:r>
      <w:r w:rsidR="004A0A0B" w:rsidRPr="004A0A0B">
        <w:rPr>
          <w:rFonts w:ascii="Arial" w:hAnsi="Arial" w:cs="Arial"/>
          <w:b/>
          <w:sz w:val="56"/>
          <w:szCs w:val="56"/>
          <w:lang w:val="el-GR"/>
        </w:rPr>
        <w:lastRenderedPageBreak/>
        <w:t>ματα τα οποία δεν είχαν λυθεί. Μπορεί να μην υπήρχε ανεργία, όπως στις καπιταλιστικές χώρες, όμως η χαμηλή παραγωγικότητα και η έλλειψ</w:t>
      </w:r>
      <w:r w:rsidR="004A0A0B">
        <w:rPr>
          <w:rFonts w:ascii="Arial" w:hAnsi="Arial" w:cs="Arial"/>
          <w:b/>
          <w:sz w:val="56"/>
          <w:szCs w:val="56"/>
          <w:lang w:val="el-GR"/>
        </w:rPr>
        <w:t>η ανταγωνιστικότητας των προϊό</w:t>
      </w:r>
      <w:r w:rsidR="004A0A0B" w:rsidRPr="004A0A0B">
        <w:rPr>
          <w:rFonts w:ascii="Arial" w:hAnsi="Arial" w:cs="Arial"/>
          <w:b/>
          <w:sz w:val="56"/>
          <w:szCs w:val="56"/>
          <w:lang w:val="el-GR"/>
        </w:rPr>
        <w:t xml:space="preserve">ντων των σοσιαλιστικών χωρών είναι ανάμεσα στους λόγους που οδήγησαν στην κατάρρευσή τους. </w:t>
      </w:r>
    </w:p>
    <w:p w:rsidR="00546240" w:rsidRDefault="004A0A0B" w:rsidP="004A0A0B">
      <w:pPr>
        <w:spacing w:after="0" w:line="240" w:lineRule="auto"/>
        <w:rPr>
          <w:rFonts w:ascii="Arial" w:hAnsi="Arial" w:cs="Arial"/>
          <w:b/>
          <w:color w:val="000000"/>
          <w:sz w:val="56"/>
          <w:szCs w:val="56"/>
          <w:lang w:val="el-GR" w:eastAsia="el-GR" w:bidi="el-GR"/>
        </w:rPr>
      </w:pPr>
      <w:r w:rsidRPr="004A0A0B">
        <w:rPr>
          <w:rFonts w:ascii="Arial" w:hAnsi="Arial" w:cs="Arial"/>
          <w:b/>
          <w:color w:val="000000"/>
          <w:sz w:val="56"/>
          <w:szCs w:val="56"/>
          <w:lang w:val="el-GR" w:eastAsia="el-GR" w:bidi="el-GR"/>
        </w:rPr>
        <w:tab/>
      </w:r>
    </w:p>
    <w:p w:rsidR="004A0A0B" w:rsidRPr="004A0A0B" w:rsidRDefault="00C66CB5" w:rsidP="004A0A0B">
      <w:pPr>
        <w:spacing w:after="0" w:line="240" w:lineRule="auto"/>
        <w:rPr>
          <w:rFonts w:ascii="Arial" w:hAnsi="Arial" w:cs="Arial"/>
          <w:b/>
          <w:color w:val="000000"/>
          <w:sz w:val="56"/>
          <w:szCs w:val="56"/>
          <w:lang w:val="el-GR" w:eastAsia="el-GR" w:bidi="el-GR"/>
        </w:rPr>
      </w:pPr>
      <w:r>
        <w:rPr>
          <w:rFonts w:ascii="Arial" w:hAnsi="Arial" w:cs="Arial"/>
          <w:b/>
          <w:noProof/>
          <w:color w:val="000000"/>
          <w:sz w:val="56"/>
          <w:szCs w:val="56"/>
          <w:lang w:eastAsia="en-GB"/>
        </w:rPr>
        <w:pict>
          <v:shape id="_x0000_s1105" type="#_x0000_t202" style="position:absolute;margin-left:140.2pt;margin-top:10in;width:187.95pt;height:37.25pt;z-index:251650560;mso-wrap-style:none;mso-wrap-edited:f;mso-position-vertical-relative:page" wrapcoords="-161 0 -161 21150 21761 21150 21761 0 -161 0" fillcolor="#fc9" strokecolor="#fc9">
            <v:textbox style="mso-next-textbox:#_x0000_s1105">
              <w:txbxContent>
                <w:p w:rsidR="006C1F7C" w:rsidRPr="00EC1661" w:rsidRDefault="006C1F7C" w:rsidP="0093510F">
                  <w:pPr>
                    <w:jc w:val="center"/>
                    <w:rPr>
                      <w:rFonts w:ascii="Arial" w:hAnsi="Arial" w:cs="Arial"/>
                      <w:b/>
                      <w:sz w:val="56"/>
                      <w:szCs w:val="56"/>
                      <w:lang w:val="el-GR"/>
                    </w:rPr>
                  </w:pPr>
                  <w:r>
                    <w:rPr>
                      <w:rFonts w:ascii="Arial" w:hAnsi="Arial" w:cs="Arial"/>
                      <w:b/>
                      <w:sz w:val="56"/>
                      <w:szCs w:val="56"/>
                      <w:lang w:val="el-GR"/>
                    </w:rPr>
                    <w:t>8</w:t>
                  </w:r>
                  <w:r>
                    <w:rPr>
                      <w:rFonts w:ascii="Arial" w:hAnsi="Arial" w:cs="Arial"/>
                      <w:b/>
                      <w:sz w:val="56"/>
                      <w:szCs w:val="56"/>
                      <w:lang w:val="en-US"/>
                    </w:rPr>
                    <w:t>0</w:t>
                  </w:r>
                  <w:r w:rsidRPr="00EC1661">
                    <w:rPr>
                      <w:rFonts w:ascii="Arial" w:hAnsi="Arial" w:cs="Arial"/>
                      <w:b/>
                      <w:sz w:val="56"/>
                      <w:szCs w:val="56"/>
                    </w:rPr>
                    <w:t xml:space="preserve"> / </w:t>
                  </w:r>
                  <w:r>
                    <w:rPr>
                      <w:rFonts w:ascii="Arial" w:hAnsi="Arial" w:cs="Arial"/>
                      <w:b/>
                      <w:sz w:val="56"/>
                      <w:szCs w:val="56"/>
                      <w:lang w:val="el-GR"/>
                    </w:rPr>
                    <w:t>138</w:t>
                  </w:r>
                </w:p>
              </w:txbxContent>
            </v:textbox>
            <w10:wrap type="through" anchory="page"/>
          </v:shape>
        </w:pict>
      </w:r>
      <w:r w:rsidR="00546240">
        <w:rPr>
          <w:rFonts w:ascii="Arial" w:hAnsi="Arial" w:cs="Arial"/>
          <w:b/>
          <w:color w:val="000000"/>
          <w:sz w:val="56"/>
          <w:szCs w:val="56"/>
          <w:lang w:val="el-GR" w:eastAsia="el-GR" w:bidi="el-GR"/>
        </w:rPr>
        <w:tab/>
      </w:r>
      <w:r w:rsidR="004A0A0B" w:rsidRPr="004A0A0B">
        <w:rPr>
          <w:rFonts w:ascii="Arial" w:hAnsi="Arial" w:cs="Arial"/>
          <w:b/>
          <w:color w:val="000000"/>
          <w:sz w:val="56"/>
          <w:szCs w:val="56"/>
          <w:lang w:val="el-GR" w:eastAsia="el-GR" w:bidi="el-GR"/>
        </w:rPr>
        <w:t xml:space="preserve">Ως </w:t>
      </w:r>
      <w:r w:rsidR="004A0A0B" w:rsidRPr="004A0A0B">
        <w:rPr>
          <w:rFonts w:ascii="Tahoma" w:hAnsi="Tahoma" w:cs="Tahoma"/>
          <w:b/>
          <w:color w:val="000000"/>
          <w:sz w:val="56"/>
          <w:szCs w:val="56"/>
          <w:lang w:val="el-GR" w:eastAsia="el-GR" w:bidi="el-GR"/>
        </w:rPr>
        <w:t>κ</w:t>
      </w:r>
      <w:r w:rsidR="004A0A0B" w:rsidRPr="004A0A0B">
        <w:rPr>
          <w:rFonts w:ascii="Tahoma" w:hAnsi="Tahoma" w:cs="Tahoma"/>
          <w:b/>
          <w:bCs/>
          <w:color w:val="000000"/>
          <w:sz w:val="56"/>
          <w:szCs w:val="56"/>
          <w:lang w:val="el-GR" w:eastAsia="el-GR" w:bidi="el-GR"/>
        </w:rPr>
        <w:t>οινωνική</w:t>
      </w:r>
      <w:r w:rsidR="004A0A0B" w:rsidRPr="004A0A0B">
        <w:rPr>
          <w:rFonts w:ascii="Arial" w:hAnsi="Arial" w:cs="Arial"/>
          <w:bCs/>
          <w:color w:val="000000"/>
          <w:sz w:val="56"/>
          <w:szCs w:val="56"/>
          <w:lang w:val="el-GR" w:eastAsia="el-GR" w:bidi="el-GR"/>
        </w:rPr>
        <w:t xml:space="preserve"> </w:t>
      </w:r>
      <w:r w:rsidR="004A0A0B" w:rsidRPr="004A0A0B">
        <w:rPr>
          <w:rFonts w:ascii="Tahoma" w:hAnsi="Tahoma" w:cs="Tahoma"/>
          <w:b/>
          <w:bCs/>
          <w:color w:val="000000"/>
          <w:sz w:val="56"/>
          <w:szCs w:val="56"/>
          <w:lang w:val="el-GR" w:eastAsia="el-GR" w:bidi="el-GR"/>
        </w:rPr>
        <w:t>οικονομία</w:t>
      </w:r>
      <w:r w:rsidR="004A0A0B" w:rsidRPr="004A0A0B">
        <w:rPr>
          <w:rFonts w:ascii="Arial" w:hAnsi="Arial" w:cs="Arial"/>
          <w:bCs/>
          <w:color w:val="000000"/>
          <w:sz w:val="56"/>
          <w:szCs w:val="56"/>
          <w:lang w:val="el-GR" w:eastAsia="el-GR" w:bidi="el-GR"/>
        </w:rPr>
        <w:t xml:space="preserve"> </w:t>
      </w:r>
      <w:r w:rsidR="004A0A0B" w:rsidRPr="004A0A0B">
        <w:rPr>
          <w:rFonts w:ascii="Arial" w:hAnsi="Arial" w:cs="Arial"/>
          <w:b/>
          <w:color w:val="000000"/>
          <w:sz w:val="56"/>
          <w:szCs w:val="56"/>
          <w:lang w:val="el-GR" w:eastAsia="el-GR" w:bidi="el-GR"/>
        </w:rPr>
        <w:t xml:space="preserve">ορίζεται: «το σύνολο των </w:t>
      </w:r>
      <w:proofErr w:type="spellStart"/>
      <w:r w:rsidR="004A0A0B" w:rsidRPr="004A0A0B">
        <w:rPr>
          <w:rFonts w:ascii="Arial" w:hAnsi="Arial" w:cs="Arial"/>
          <w:b/>
          <w:color w:val="000000"/>
          <w:sz w:val="56"/>
          <w:szCs w:val="56"/>
          <w:lang w:val="el-GR" w:eastAsia="el-GR" w:bidi="el-GR"/>
        </w:rPr>
        <w:t>οικονομικών,επιχειρηματικών</w:t>
      </w:r>
      <w:proofErr w:type="spellEnd"/>
      <w:r w:rsidR="004A0A0B" w:rsidRPr="004A0A0B">
        <w:rPr>
          <w:rFonts w:ascii="Arial" w:hAnsi="Arial" w:cs="Arial"/>
          <w:b/>
          <w:color w:val="000000"/>
          <w:sz w:val="56"/>
          <w:szCs w:val="56"/>
          <w:lang w:val="el-GR" w:eastAsia="el-GR" w:bidi="el-GR"/>
        </w:rPr>
        <w:t>, παραγωγικών και κοινωνικών δραστηριοτήτων, οι οποίες αναλαμβάνονται από νομικά πρόσωπα ή ενώσεις προσώπων, των οποίων ο καταστατικός σκοπός είναι η επιδίωξη του συλλογικού οφέλους και η ε</w:t>
      </w:r>
      <w:r w:rsidR="004A0A0B" w:rsidRPr="004A0A0B">
        <w:rPr>
          <w:rFonts w:ascii="Arial" w:hAnsi="Arial" w:cs="Arial"/>
          <w:b/>
          <w:color w:val="000000"/>
          <w:sz w:val="56"/>
          <w:szCs w:val="56"/>
          <w:lang w:val="el-GR" w:eastAsia="el-GR" w:bidi="el-GR"/>
        </w:rPr>
        <w:lastRenderedPageBreak/>
        <w:t>ξυπηρέτηση γενικότερων κοινωνικών συμφερόντων».</w:t>
      </w:r>
    </w:p>
    <w:p w:rsidR="004A0A0B" w:rsidRPr="004A0A0B" w:rsidRDefault="004A0A0B" w:rsidP="004A0A0B">
      <w:pPr>
        <w:spacing w:after="0" w:line="240" w:lineRule="auto"/>
        <w:rPr>
          <w:rFonts w:ascii="Arial" w:hAnsi="Arial" w:cs="Arial"/>
          <w:b/>
          <w:color w:val="000000"/>
          <w:sz w:val="56"/>
          <w:szCs w:val="56"/>
          <w:lang w:val="el-GR" w:eastAsia="el-GR" w:bidi="el-GR"/>
        </w:rPr>
      </w:pPr>
      <w:r w:rsidRPr="004A0A0B">
        <w:rPr>
          <w:rFonts w:ascii="Arial" w:hAnsi="Arial" w:cs="Arial"/>
          <w:b/>
          <w:color w:val="000000"/>
          <w:sz w:val="56"/>
          <w:szCs w:val="56"/>
          <w:lang w:val="el-GR" w:eastAsia="el-GR" w:bidi="el-GR"/>
        </w:rPr>
        <w:tab/>
        <w:t xml:space="preserve">Φορέας της κοινωνικής οικονομίας είναι </w:t>
      </w:r>
      <w:r w:rsidRPr="004A0A0B">
        <w:rPr>
          <w:rFonts w:ascii="Tahoma" w:hAnsi="Tahoma" w:cs="Tahoma"/>
          <w:b/>
          <w:color w:val="000000"/>
          <w:sz w:val="56"/>
          <w:szCs w:val="56"/>
          <w:lang w:val="el-GR" w:eastAsia="el-GR" w:bidi="el-GR"/>
        </w:rPr>
        <w:t xml:space="preserve">η </w:t>
      </w:r>
      <w:r w:rsidRPr="004A0A0B">
        <w:rPr>
          <w:rFonts w:ascii="Tahoma" w:hAnsi="Tahoma" w:cs="Tahoma"/>
          <w:b/>
          <w:bCs/>
          <w:color w:val="000000"/>
          <w:sz w:val="56"/>
          <w:szCs w:val="56"/>
          <w:lang w:val="el-GR" w:eastAsia="el-GR" w:bidi="el-GR"/>
        </w:rPr>
        <w:t>Κοινωνική Συνεταιρι</w:t>
      </w:r>
      <w:r w:rsidRPr="004A0A0B">
        <w:rPr>
          <w:rFonts w:ascii="Tahoma" w:hAnsi="Tahoma" w:cs="Tahoma"/>
          <w:b/>
          <w:bCs/>
          <w:color w:val="000000"/>
          <w:sz w:val="56"/>
          <w:szCs w:val="56"/>
          <w:lang w:val="el-GR" w:eastAsia="el-GR" w:bidi="el-GR"/>
        </w:rPr>
        <w:softHyphen/>
        <w:t>στική Επιχείρηση</w:t>
      </w:r>
      <w:r w:rsidRPr="004A0A0B">
        <w:rPr>
          <w:rFonts w:ascii="Arial" w:hAnsi="Arial" w:cs="Arial"/>
          <w:b/>
          <w:bCs/>
          <w:color w:val="000000"/>
          <w:sz w:val="56"/>
          <w:szCs w:val="56"/>
          <w:lang w:val="el-GR" w:eastAsia="el-GR" w:bidi="el-GR"/>
        </w:rPr>
        <w:t xml:space="preserve"> </w:t>
      </w:r>
      <w:r w:rsidRPr="004A0A0B">
        <w:rPr>
          <w:rFonts w:ascii="Tahoma" w:hAnsi="Tahoma" w:cs="Tahoma"/>
          <w:b/>
          <w:bCs/>
          <w:color w:val="000000"/>
          <w:sz w:val="56"/>
          <w:szCs w:val="56"/>
          <w:lang w:val="el-GR" w:eastAsia="el-GR" w:bidi="el-GR"/>
        </w:rPr>
        <w:t>(</w:t>
      </w:r>
      <w:proofErr w:type="spellStart"/>
      <w:r w:rsidRPr="004A0A0B">
        <w:rPr>
          <w:rFonts w:ascii="Tahoma" w:hAnsi="Tahoma" w:cs="Tahoma"/>
          <w:b/>
          <w:bCs/>
          <w:color w:val="000000"/>
          <w:sz w:val="56"/>
          <w:szCs w:val="56"/>
          <w:lang w:val="el-GR" w:eastAsia="el-GR" w:bidi="el-GR"/>
        </w:rPr>
        <w:t>Κοιν.Σ.Επ</w:t>
      </w:r>
      <w:proofErr w:type="spellEnd"/>
      <w:r w:rsidRPr="004A0A0B">
        <w:rPr>
          <w:rFonts w:ascii="Tahoma" w:hAnsi="Tahoma" w:cs="Tahoma"/>
          <w:b/>
          <w:bCs/>
          <w:color w:val="000000"/>
          <w:sz w:val="56"/>
          <w:szCs w:val="56"/>
          <w:lang w:val="el-GR" w:eastAsia="el-GR" w:bidi="el-GR"/>
        </w:rPr>
        <w:t>.)</w:t>
      </w:r>
      <w:r w:rsidRPr="004A0A0B">
        <w:rPr>
          <w:rFonts w:ascii="Tahoma" w:hAnsi="Tahoma" w:cs="Tahoma"/>
          <w:b/>
          <w:color w:val="000000"/>
          <w:sz w:val="56"/>
          <w:szCs w:val="56"/>
          <w:lang w:val="el-GR" w:eastAsia="el-GR" w:bidi="el-GR"/>
        </w:rPr>
        <w:t>.</w:t>
      </w:r>
      <w:r w:rsidRPr="004A0A0B">
        <w:rPr>
          <w:rFonts w:ascii="Arial" w:hAnsi="Arial" w:cs="Arial"/>
          <w:b/>
          <w:color w:val="000000"/>
          <w:sz w:val="56"/>
          <w:szCs w:val="56"/>
          <w:lang w:val="el-GR" w:eastAsia="el-GR" w:bidi="el-GR"/>
        </w:rPr>
        <w:t xml:space="preserve"> Είναι </w:t>
      </w:r>
      <w:r w:rsidRPr="004A0A0B">
        <w:rPr>
          <w:rFonts w:ascii="Tahoma" w:hAnsi="Tahoma" w:cs="Tahoma"/>
          <w:b/>
          <w:bCs/>
          <w:color w:val="000000"/>
          <w:sz w:val="56"/>
          <w:szCs w:val="56"/>
          <w:lang w:val="el-GR" w:eastAsia="el-GR" w:bidi="el-GR"/>
        </w:rPr>
        <w:t xml:space="preserve">αστικός συνεταιρισμός με </w:t>
      </w:r>
      <w:proofErr w:type="spellStart"/>
      <w:r w:rsidRPr="004A0A0B">
        <w:rPr>
          <w:rFonts w:ascii="Tahoma" w:hAnsi="Tahoma" w:cs="Tahoma"/>
          <w:b/>
          <w:bCs/>
          <w:color w:val="000000"/>
          <w:sz w:val="56"/>
          <w:szCs w:val="56"/>
          <w:lang w:val="el-GR" w:eastAsia="el-GR" w:bidi="el-GR"/>
        </w:rPr>
        <w:t>κοι</w:t>
      </w:r>
      <w:r w:rsidR="00B11F4B">
        <w:rPr>
          <w:rFonts w:ascii="Tahoma" w:hAnsi="Tahoma" w:cs="Tahoma"/>
          <w:b/>
          <w:bCs/>
          <w:color w:val="000000"/>
          <w:sz w:val="56"/>
          <w:szCs w:val="56"/>
          <w:lang w:val="el-GR" w:eastAsia="el-GR" w:bidi="el-GR"/>
        </w:rPr>
        <w:t>-</w:t>
      </w:r>
      <w:r w:rsidRPr="004A0A0B">
        <w:rPr>
          <w:rFonts w:ascii="Tahoma" w:hAnsi="Tahoma" w:cs="Tahoma"/>
          <w:b/>
          <w:bCs/>
          <w:color w:val="000000"/>
          <w:sz w:val="56"/>
          <w:szCs w:val="56"/>
          <w:lang w:val="el-GR" w:eastAsia="el-GR" w:bidi="el-GR"/>
        </w:rPr>
        <w:t>νωνικό</w:t>
      </w:r>
      <w:proofErr w:type="spellEnd"/>
      <w:r w:rsidRPr="004A0A0B">
        <w:rPr>
          <w:rFonts w:ascii="Arial" w:hAnsi="Arial" w:cs="Arial"/>
          <w:b/>
          <w:bCs/>
          <w:color w:val="000000"/>
          <w:sz w:val="56"/>
          <w:szCs w:val="56"/>
          <w:lang w:val="el-GR" w:eastAsia="el-GR" w:bidi="el-GR"/>
        </w:rPr>
        <w:t xml:space="preserve"> </w:t>
      </w:r>
      <w:r w:rsidRPr="004A0A0B">
        <w:rPr>
          <w:rFonts w:ascii="Tahoma" w:hAnsi="Tahoma" w:cs="Tahoma"/>
          <w:b/>
          <w:bCs/>
          <w:color w:val="000000"/>
          <w:sz w:val="56"/>
          <w:szCs w:val="56"/>
          <w:lang w:val="el-GR" w:eastAsia="el-GR" w:bidi="el-GR"/>
        </w:rPr>
        <w:t>σκοπό</w:t>
      </w:r>
      <w:r w:rsidRPr="004A0A0B">
        <w:rPr>
          <w:rFonts w:ascii="Arial" w:hAnsi="Arial" w:cs="Arial"/>
          <w:b/>
          <w:bCs/>
          <w:color w:val="000000"/>
          <w:sz w:val="56"/>
          <w:szCs w:val="56"/>
          <w:lang w:val="el-GR" w:eastAsia="el-GR" w:bidi="el-GR"/>
        </w:rPr>
        <w:t xml:space="preserve"> </w:t>
      </w:r>
      <w:r w:rsidRPr="004A0A0B">
        <w:rPr>
          <w:rFonts w:ascii="Arial" w:hAnsi="Arial" w:cs="Arial"/>
          <w:b/>
          <w:color w:val="000000"/>
          <w:sz w:val="56"/>
          <w:szCs w:val="56"/>
          <w:lang w:val="el-GR" w:eastAsia="el-GR" w:bidi="el-GR"/>
        </w:rPr>
        <w:t xml:space="preserve">και διαθέτει εκ του νόμου την εμπορική ιδιότητα. Ανάλογα με τον ειδικότερο σκοπό τους, μπορούν να δημιουργηθούν τρία είδη </w:t>
      </w:r>
      <w:proofErr w:type="spellStart"/>
      <w:r w:rsidRPr="004A0A0B">
        <w:rPr>
          <w:rFonts w:ascii="Arial" w:hAnsi="Arial" w:cs="Arial"/>
          <w:b/>
          <w:color w:val="000000"/>
          <w:sz w:val="56"/>
          <w:szCs w:val="56"/>
          <w:lang w:val="el-GR" w:eastAsia="el-GR" w:bidi="el-GR"/>
        </w:rPr>
        <w:t>Κοιν.Σ.Επ</w:t>
      </w:r>
      <w:proofErr w:type="spellEnd"/>
      <w:r w:rsidRPr="004A0A0B">
        <w:rPr>
          <w:rFonts w:ascii="Arial" w:hAnsi="Arial" w:cs="Arial"/>
          <w:b/>
          <w:color w:val="000000"/>
          <w:sz w:val="56"/>
          <w:szCs w:val="56"/>
          <w:lang w:val="el-GR" w:eastAsia="el-GR" w:bidi="el-GR"/>
        </w:rPr>
        <w:t>.:</w:t>
      </w:r>
    </w:p>
    <w:p w:rsidR="004A0A0B" w:rsidRPr="004A0A0B" w:rsidRDefault="00C66CB5" w:rsidP="004A0A0B">
      <w:pPr>
        <w:spacing w:after="0" w:line="240" w:lineRule="auto"/>
        <w:rPr>
          <w:rFonts w:ascii="Arial" w:hAnsi="Arial" w:cs="Arial"/>
          <w:b/>
          <w:sz w:val="56"/>
          <w:szCs w:val="56"/>
          <w:lang w:val="el-GR"/>
        </w:rPr>
      </w:pPr>
      <w:r>
        <w:rPr>
          <w:rFonts w:ascii="Arial" w:hAnsi="Arial" w:cs="Arial"/>
          <w:b/>
          <w:noProof/>
          <w:color w:val="000000"/>
          <w:sz w:val="56"/>
          <w:szCs w:val="56"/>
          <w:lang w:eastAsia="en-GB"/>
        </w:rPr>
        <w:pict>
          <v:shape id="_x0000_s1106" type="#_x0000_t202" style="position:absolute;margin-left:141.8pt;margin-top:10in;width:187.95pt;height:37.25pt;z-index:251651584;mso-wrap-style:none;mso-wrap-edited:f;mso-position-vertical-relative:page" wrapcoords="-161 0 -161 21150 21761 21150 21761 0 -161 0" fillcolor="#fc9" strokecolor="#fc9">
            <v:textbox style="mso-next-textbox:#_x0000_s1106">
              <w:txbxContent>
                <w:p w:rsidR="006C1F7C" w:rsidRPr="00EC1661" w:rsidRDefault="006C1F7C" w:rsidP="0093510F">
                  <w:pPr>
                    <w:jc w:val="center"/>
                    <w:rPr>
                      <w:rFonts w:ascii="Arial" w:hAnsi="Arial" w:cs="Arial"/>
                      <w:b/>
                      <w:sz w:val="56"/>
                      <w:szCs w:val="56"/>
                      <w:lang w:val="el-GR"/>
                    </w:rPr>
                  </w:pPr>
                  <w:r>
                    <w:rPr>
                      <w:rFonts w:ascii="Arial" w:hAnsi="Arial" w:cs="Arial"/>
                      <w:b/>
                      <w:sz w:val="56"/>
                      <w:szCs w:val="56"/>
                      <w:lang w:val="el-GR"/>
                    </w:rPr>
                    <w:t xml:space="preserve">81 </w:t>
                  </w:r>
                  <w:r w:rsidRPr="00EC1661">
                    <w:rPr>
                      <w:rFonts w:ascii="Arial" w:hAnsi="Arial" w:cs="Arial"/>
                      <w:b/>
                      <w:sz w:val="56"/>
                      <w:szCs w:val="56"/>
                    </w:rPr>
                    <w:t xml:space="preserve">/ </w:t>
                  </w:r>
                  <w:r>
                    <w:rPr>
                      <w:rFonts w:ascii="Arial" w:hAnsi="Arial" w:cs="Arial"/>
                      <w:b/>
                      <w:sz w:val="56"/>
                      <w:szCs w:val="56"/>
                      <w:lang w:val="el-GR"/>
                    </w:rPr>
                    <w:t>138 - 139</w:t>
                  </w:r>
                </w:p>
              </w:txbxContent>
            </v:textbox>
            <w10:wrap type="through" anchory="page"/>
          </v:shape>
        </w:pict>
      </w:r>
      <w:r w:rsidR="004A0A0B" w:rsidRPr="004A0A0B">
        <w:rPr>
          <w:rFonts w:ascii="Tahoma" w:hAnsi="Tahoma" w:cs="Tahoma"/>
          <w:b/>
          <w:bCs/>
          <w:color w:val="000000"/>
          <w:sz w:val="56"/>
          <w:szCs w:val="56"/>
          <w:lang w:val="el-GR" w:eastAsia="el-GR" w:bidi="el-GR"/>
        </w:rPr>
        <w:t>α)</w:t>
      </w:r>
      <w:r w:rsidR="004A0A0B" w:rsidRPr="004A0A0B">
        <w:rPr>
          <w:rFonts w:ascii="Arial" w:hAnsi="Arial" w:cs="Arial"/>
          <w:b/>
          <w:bCs/>
          <w:color w:val="000000"/>
          <w:sz w:val="56"/>
          <w:szCs w:val="56"/>
          <w:lang w:val="el-GR" w:eastAsia="el-GR" w:bidi="el-GR"/>
        </w:rPr>
        <w:t xml:space="preserve"> </w:t>
      </w:r>
      <w:r w:rsidR="004A0A0B" w:rsidRPr="004A0A0B">
        <w:rPr>
          <w:rFonts w:ascii="Arial" w:hAnsi="Arial" w:cs="Arial"/>
          <w:b/>
          <w:color w:val="000000"/>
          <w:sz w:val="56"/>
          <w:szCs w:val="56"/>
          <w:lang w:val="el-GR" w:eastAsia="el-GR" w:bidi="el-GR"/>
        </w:rPr>
        <w:t xml:space="preserve">Κοινωνική Συνεταιριστική </w:t>
      </w:r>
      <w:r w:rsidR="004A0A0B" w:rsidRPr="004A0A0B">
        <w:rPr>
          <w:rFonts w:ascii="Tahoma" w:hAnsi="Tahoma" w:cs="Tahoma"/>
          <w:b/>
          <w:bCs/>
          <w:color w:val="000000"/>
          <w:sz w:val="56"/>
          <w:szCs w:val="56"/>
          <w:lang w:val="el-GR" w:eastAsia="el-GR" w:bidi="el-GR"/>
        </w:rPr>
        <w:t>Επιχείρηση Ένταξης</w:t>
      </w:r>
      <w:r w:rsidR="004A0A0B" w:rsidRPr="004A0A0B">
        <w:rPr>
          <w:rFonts w:ascii="Arial" w:hAnsi="Arial" w:cs="Arial"/>
          <w:b/>
          <w:bCs/>
          <w:color w:val="000000"/>
          <w:sz w:val="56"/>
          <w:szCs w:val="56"/>
          <w:lang w:val="el-GR" w:eastAsia="el-GR" w:bidi="el-GR"/>
        </w:rPr>
        <w:t xml:space="preserve"> </w:t>
      </w:r>
      <w:r w:rsidR="004A0A0B" w:rsidRPr="004A0A0B">
        <w:rPr>
          <w:rFonts w:ascii="Arial" w:hAnsi="Arial" w:cs="Arial"/>
          <w:b/>
          <w:color w:val="000000"/>
          <w:sz w:val="56"/>
          <w:szCs w:val="56"/>
          <w:lang w:val="el-GR" w:eastAsia="el-GR" w:bidi="el-GR"/>
        </w:rPr>
        <w:t xml:space="preserve">με σκοπό την ένταξη στην οικονομική / κοινωνική ζωή ατόμων που ανήκουν σε ευάλωτες ομάδες πληθυσμού. Ποσοστό 40% τουλάχιστον των εργαζομένων σε αυτές τις επιχειρήσεις </w:t>
      </w:r>
      <w:r w:rsidR="004A0A0B" w:rsidRPr="004A0A0B">
        <w:rPr>
          <w:rFonts w:ascii="Arial" w:hAnsi="Arial" w:cs="Arial"/>
          <w:b/>
          <w:color w:val="000000"/>
          <w:sz w:val="56"/>
          <w:szCs w:val="56"/>
          <w:lang w:val="el-GR" w:eastAsia="el-GR" w:bidi="el-GR"/>
        </w:rPr>
        <w:lastRenderedPageBreak/>
        <w:t>ανήκουν υποχρεωτικά στις ευάλωτες ομάδες πληθυσμού.</w:t>
      </w:r>
    </w:p>
    <w:p w:rsidR="004A0A0B" w:rsidRPr="004A0A0B" w:rsidRDefault="004A0A0B" w:rsidP="004A0A0B">
      <w:pPr>
        <w:spacing w:after="0" w:line="240" w:lineRule="auto"/>
        <w:rPr>
          <w:rFonts w:ascii="Arial" w:hAnsi="Arial" w:cs="Arial"/>
          <w:b/>
          <w:sz w:val="56"/>
          <w:szCs w:val="56"/>
          <w:lang w:val="el-GR"/>
        </w:rPr>
      </w:pPr>
      <w:r w:rsidRPr="004A0A0B">
        <w:rPr>
          <w:rFonts w:ascii="Tahoma" w:hAnsi="Tahoma" w:cs="Tahoma"/>
          <w:b/>
          <w:bCs/>
          <w:color w:val="000000"/>
          <w:sz w:val="56"/>
          <w:szCs w:val="56"/>
          <w:lang w:val="el-GR" w:eastAsia="el-GR" w:bidi="el-GR"/>
        </w:rPr>
        <w:t>β)</w:t>
      </w:r>
      <w:r w:rsidRPr="004A0A0B">
        <w:rPr>
          <w:rFonts w:ascii="Arial" w:hAnsi="Arial" w:cs="Arial"/>
          <w:b/>
          <w:bCs/>
          <w:color w:val="000000"/>
          <w:sz w:val="56"/>
          <w:szCs w:val="56"/>
          <w:lang w:val="el-GR" w:eastAsia="el-GR" w:bidi="el-GR"/>
        </w:rPr>
        <w:t xml:space="preserve"> </w:t>
      </w:r>
      <w:r w:rsidRPr="004A0A0B">
        <w:rPr>
          <w:rFonts w:ascii="Arial" w:hAnsi="Arial" w:cs="Arial"/>
          <w:b/>
          <w:color w:val="000000"/>
          <w:sz w:val="56"/>
          <w:szCs w:val="56"/>
          <w:lang w:val="el-GR" w:eastAsia="el-GR" w:bidi="el-GR"/>
        </w:rPr>
        <w:t xml:space="preserve">Κοινωνική Συνεταιριστική </w:t>
      </w:r>
      <w:r w:rsidRPr="004A0A0B">
        <w:rPr>
          <w:rFonts w:ascii="Tahoma" w:hAnsi="Tahoma" w:cs="Tahoma"/>
          <w:b/>
          <w:bCs/>
          <w:color w:val="000000"/>
          <w:sz w:val="56"/>
          <w:szCs w:val="56"/>
          <w:lang w:val="el-GR" w:eastAsia="el-GR" w:bidi="el-GR"/>
        </w:rPr>
        <w:t xml:space="preserve">Επιχείρηση Κοινωνικής </w:t>
      </w:r>
      <w:r w:rsidR="009D3DA0">
        <w:rPr>
          <w:rFonts w:ascii="Tahoma" w:hAnsi="Tahoma" w:cs="Tahoma"/>
          <w:b/>
          <w:bCs/>
          <w:color w:val="000000"/>
          <w:sz w:val="56"/>
          <w:szCs w:val="56"/>
          <w:lang w:val="el-GR" w:eastAsia="el-GR" w:bidi="el-GR"/>
        </w:rPr>
        <w:t>Φροντί</w:t>
      </w:r>
      <w:r w:rsidRPr="004A0A0B">
        <w:rPr>
          <w:rFonts w:ascii="Tahoma" w:hAnsi="Tahoma" w:cs="Tahoma"/>
          <w:b/>
          <w:bCs/>
          <w:color w:val="000000"/>
          <w:sz w:val="56"/>
          <w:szCs w:val="56"/>
          <w:lang w:val="el-GR" w:eastAsia="el-GR" w:bidi="el-GR"/>
        </w:rPr>
        <w:t>δας</w:t>
      </w:r>
      <w:r w:rsidRPr="004A0A0B">
        <w:rPr>
          <w:rFonts w:ascii="Arial" w:hAnsi="Arial" w:cs="Arial"/>
          <w:b/>
          <w:bCs/>
          <w:color w:val="000000"/>
          <w:sz w:val="56"/>
          <w:szCs w:val="56"/>
          <w:lang w:val="el-GR" w:eastAsia="el-GR" w:bidi="el-GR"/>
        </w:rPr>
        <w:t xml:space="preserve"> </w:t>
      </w:r>
      <w:r w:rsidRPr="004A0A0B">
        <w:rPr>
          <w:rFonts w:ascii="Arial" w:hAnsi="Arial" w:cs="Arial"/>
          <w:b/>
          <w:color w:val="000000"/>
          <w:sz w:val="56"/>
          <w:szCs w:val="56"/>
          <w:lang w:val="el-GR" w:eastAsia="el-GR" w:bidi="el-GR"/>
        </w:rPr>
        <w:t>με σκοπό την παραγωγή κ</w:t>
      </w:r>
      <w:r w:rsidR="009D3DA0">
        <w:rPr>
          <w:rFonts w:ascii="Arial" w:hAnsi="Arial" w:cs="Arial"/>
          <w:b/>
          <w:color w:val="000000"/>
          <w:sz w:val="56"/>
          <w:szCs w:val="56"/>
          <w:lang w:val="el-GR" w:eastAsia="el-GR" w:bidi="el-GR"/>
        </w:rPr>
        <w:t>αι παροχή προϊόντων και υπηρεσι</w:t>
      </w:r>
      <w:r w:rsidRPr="004A0A0B">
        <w:rPr>
          <w:rFonts w:ascii="Arial" w:hAnsi="Arial" w:cs="Arial"/>
          <w:b/>
          <w:color w:val="000000"/>
          <w:sz w:val="56"/>
          <w:szCs w:val="56"/>
          <w:lang w:val="el-GR" w:eastAsia="el-GR" w:bidi="el-GR"/>
        </w:rPr>
        <w:t>ών κοινωνικού-</w:t>
      </w:r>
      <w:proofErr w:type="spellStart"/>
      <w:r w:rsidRPr="004A0A0B">
        <w:rPr>
          <w:rFonts w:ascii="Arial" w:hAnsi="Arial" w:cs="Arial"/>
          <w:b/>
          <w:color w:val="000000"/>
          <w:sz w:val="56"/>
          <w:szCs w:val="56"/>
          <w:lang w:val="el-GR" w:eastAsia="el-GR" w:bidi="el-GR"/>
        </w:rPr>
        <w:t>προνοιακού</w:t>
      </w:r>
      <w:proofErr w:type="spellEnd"/>
      <w:r w:rsidRPr="004A0A0B">
        <w:rPr>
          <w:rFonts w:ascii="Arial" w:hAnsi="Arial" w:cs="Arial"/>
          <w:b/>
          <w:color w:val="000000"/>
          <w:sz w:val="56"/>
          <w:szCs w:val="56"/>
          <w:lang w:val="el-GR" w:eastAsia="el-GR" w:bidi="el-GR"/>
        </w:rPr>
        <w:t xml:space="preserve"> χαρακτήρα σε συγκεκριμένες ομάδες πληθυσμού, όπως ηλικιωμένοι, βρέφη, παιδιά, άτομα με αναπηρία και άτομα με χρόνιες παθήσεις.</w:t>
      </w:r>
    </w:p>
    <w:p w:rsidR="004A0A0B" w:rsidRPr="004A0A0B" w:rsidRDefault="00C66CB5" w:rsidP="004A0A0B">
      <w:pPr>
        <w:spacing w:after="0" w:line="240" w:lineRule="auto"/>
        <w:rPr>
          <w:rFonts w:ascii="Arial" w:hAnsi="Arial" w:cs="Arial"/>
          <w:b/>
          <w:sz w:val="56"/>
          <w:szCs w:val="56"/>
          <w:lang w:val="el-GR"/>
        </w:rPr>
      </w:pPr>
      <w:r>
        <w:rPr>
          <w:rFonts w:ascii="Arial" w:hAnsi="Arial" w:cs="Arial"/>
          <w:b/>
          <w:noProof/>
          <w:color w:val="000000"/>
          <w:sz w:val="56"/>
          <w:szCs w:val="56"/>
          <w:lang w:eastAsia="en-GB"/>
        </w:rPr>
        <w:pict>
          <v:shape id="_x0000_s1107" type="#_x0000_t202" style="position:absolute;margin-left:142.2pt;margin-top:10in;width:187.95pt;height:37.25pt;z-index:251652608;mso-wrap-style:none;mso-wrap-edited:f;mso-position-vertical-relative:page" wrapcoords="-161 0 -161 21150 21761 21150 21761 0 -161 0" fillcolor="#fc9" strokecolor="#fc9">
            <v:textbox style="mso-next-textbox:#_x0000_s1107">
              <w:txbxContent>
                <w:p w:rsidR="006C1F7C" w:rsidRPr="00EC1661" w:rsidRDefault="006C1F7C" w:rsidP="0093510F">
                  <w:pPr>
                    <w:jc w:val="center"/>
                    <w:rPr>
                      <w:rFonts w:ascii="Arial" w:hAnsi="Arial" w:cs="Arial"/>
                      <w:b/>
                      <w:sz w:val="56"/>
                      <w:szCs w:val="56"/>
                      <w:lang w:val="el-GR"/>
                    </w:rPr>
                  </w:pPr>
                  <w:r>
                    <w:rPr>
                      <w:rFonts w:ascii="Arial" w:hAnsi="Arial" w:cs="Arial"/>
                      <w:b/>
                      <w:sz w:val="56"/>
                      <w:szCs w:val="56"/>
                      <w:lang w:val="el-GR"/>
                    </w:rPr>
                    <w:t>8</w:t>
                  </w:r>
                  <w:r>
                    <w:rPr>
                      <w:rFonts w:ascii="Arial" w:hAnsi="Arial" w:cs="Arial"/>
                      <w:b/>
                      <w:sz w:val="56"/>
                      <w:szCs w:val="56"/>
                      <w:lang w:val="en-US"/>
                    </w:rPr>
                    <w:t>2</w:t>
                  </w:r>
                  <w:r w:rsidRPr="00EC1661">
                    <w:rPr>
                      <w:rFonts w:ascii="Arial" w:hAnsi="Arial" w:cs="Arial"/>
                      <w:b/>
                      <w:sz w:val="56"/>
                      <w:szCs w:val="56"/>
                    </w:rPr>
                    <w:t xml:space="preserve"> / </w:t>
                  </w:r>
                  <w:r>
                    <w:rPr>
                      <w:rFonts w:ascii="Arial" w:hAnsi="Arial" w:cs="Arial"/>
                      <w:b/>
                      <w:sz w:val="56"/>
                      <w:szCs w:val="56"/>
                      <w:lang w:val="el-GR"/>
                    </w:rPr>
                    <w:t>139</w:t>
                  </w:r>
                </w:p>
              </w:txbxContent>
            </v:textbox>
            <w10:wrap type="through" anchory="page"/>
          </v:shape>
        </w:pict>
      </w:r>
      <w:r w:rsidR="004A0A0B" w:rsidRPr="004A0A0B">
        <w:rPr>
          <w:rFonts w:ascii="Tahoma" w:hAnsi="Tahoma" w:cs="Tahoma"/>
          <w:b/>
          <w:bCs/>
          <w:color w:val="000000"/>
          <w:sz w:val="56"/>
          <w:szCs w:val="56"/>
          <w:lang w:val="el-GR" w:eastAsia="el-GR" w:bidi="el-GR"/>
        </w:rPr>
        <w:t>γ)</w:t>
      </w:r>
      <w:r w:rsidR="004A0A0B" w:rsidRPr="004A0A0B">
        <w:rPr>
          <w:rFonts w:ascii="Arial" w:hAnsi="Arial" w:cs="Arial"/>
          <w:b/>
          <w:bCs/>
          <w:color w:val="000000"/>
          <w:sz w:val="56"/>
          <w:szCs w:val="56"/>
          <w:lang w:val="el-GR" w:eastAsia="el-GR" w:bidi="el-GR"/>
        </w:rPr>
        <w:t xml:space="preserve"> </w:t>
      </w:r>
      <w:r w:rsidR="004A0A0B" w:rsidRPr="004A0A0B">
        <w:rPr>
          <w:rFonts w:ascii="Arial" w:hAnsi="Arial" w:cs="Arial"/>
          <w:b/>
          <w:color w:val="000000"/>
          <w:sz w:val="56"/>
          <w:szCs w:val="56"/>
          <w:lang w:val="el-GR" w:eastAsia="el-GR" w:bidi="el-GR"/>
        </w:rPr>
        <w:t xml:space="preserve">Κοινωνική Συνεταιριστική </w:t>
      </w:r>
      <w:r w:rsidR="004A0A0B" w:rsidRPr="004A0A0B">
        <w:rPr>
          <w:rFonts w:ascii="Tahoma" w:hAnsi="Tahoma" w:cs="Tahoma"/>
          <w:b/>
          <w:bCs/>
          <w:color w:val="000000"/>
          <w:sz w:val="56"/>
          <w:szCs w:val="56"/>
          <w:lang w:val="el-GR" w:eastAsia="el-GR" w:bidi="el-GR"/>
        </w:rPr>
        <w:t>Επιχείρηση συλλογικού και παρα</w:t>
      </w:r>
      <w:r w:rsidR="004A0A0B" w:rsidRPr="004A0A0B">
        <w:rPr>
          <w:rFonts w:ascii="Tahoma" w:hAnsi="Tahoma" w:cs="Tahoma"/>
          <w:b/>
          <w:bCs/>
          <w:color w:val="000000"/>
          <w:sz w:val="56"/>
          <w:szCs w:val="56"/>
          <w:lang w:val="el-GR" w:eastAsia="el-GR" w:bidi="el-GR"/>
        </w:rPr>
        <w:softHyphen/>
        <w:t>γωγικού σκοπού</w:t>
      </w:r>
      <w:r w:rsidR="004A0A0B" w:rsidRPr="004A0A0B">
        <w:rPr>
          <w:rFonts w:ascii="Arial" w:hAnsi="Arial" w:cs="Arial"/>
          <w:b/>
          <w:bCs/>
          <w:color w:val="000000"/>
          <w:sz w:val="56"/>
          <w:szCs w:val="56"/>
          <w:lang w:val="el-GR" w:eastAsia="el-GR" w:bidi="el-GR"/>
        </w:rPr>
        <w:t xml:space="preserve">. </w:t>
      </w:r>
      <w:r w:rsidR="004A0A0B" w:rsidRPr="004A0A0B">
        <w:rPr>
          <w:rFonts w:ascii="Arial" w:hAnsi="Arial" w:cs="Arial"/>
          <w:b/>
          <w:color w:val="000000"/>
          <w:sz w:val="56"/>
          <w:szCs w:val="56"/>
          <w:lang w:val="el-GR" w:eastAsia="el-GR" w:bidi="el-GR"/>
        </w:rPr>
        <w:t xml:space="preserve">Αφορούν </w:t>
      </w:r>
      <w:r w:rsidR="009D3DA0">
        <w:rPr>
          <w:rFonts w:ascii="Arial" w:hAnsi="Arial" w:cs="Arial"/>
          <w:b/>
          <w:color w:val="000000"/>
          <w:sz w:val="56"/>
          <w:szCs w:val="56"/>
          <w:lang w:val="el-GR" w:eastAsia="el-GR" w:bidi="el-GR"/>
        </w:rPr>
        <w:t>την παραγωγή προϊόντων και παρο</w:t>
      </w:r>
      <w:r w:rsidR="004A0A0B" w:rsidRPr="004A0A0B">
        <w:rPr>
          <w:rFonts w:ascii="Arial" w:hAnsi="Arial" w:cs="Arial"/>
          <w:b/>
          <w:color w:val="000000"/>
          <w:sz w:val="56"/>
          <w:szCs w:val="56"/>
          <w:lang w:val="el-GR" w:eastAsia="el-GR" w:bidi="el-GR"/>
        </w:rPr>
        <w:t>χή υπηρεσιών για την ικανοποίηση των αναγκών του κοινωνικού συνόλου (πολιτισμός, περιβάλλον, εκπαίδευση, παροχές κοινής ωφέ</w:t>
      </w:r>
      <w:r w:rsidR="004A0A0B" w:rsidRPr="004A0A0B">
        <w:rPr>
          <w:rFonts w:ascii="Arial" w:hAnsi="Arial" w:cs="Arial"/>
          <w:b/>
          <w:color w:val="000000"/>
          <w:sz w:val="56"/>
          <w:szCs w:val="56"/>
          <w:lang w:val="el-GR" w:eastAsia="el-GR" w:bidi="el-GR"/>
        </w:rPr>
        <w:lastRenderedPageBreak/>
        <w:t>λειας, αξιοποίηση τοπικών</w:t>
      </w:r>
      <w:r w:rsidR="009D3DA0">
        <w:rPr>
          <w:rFonts w:ascii="Arial" w:hAnsi="Arial" w:cs="Arial"/>
          <w:b/>
          <w:color w:val="000000"/>
          <w:sz w:val="56"/>
          <w:szCs w:val="56"/>
          <w:lang w:val="el-GR" w:eastAsia="el-GR" w:bidi="el-GR"/>
        </w:rPr>
        <w:t xml:space="preserve"> προϊόντων, διατήρηση παραδοσια</w:t>
      </w:r>
      <w:r w:rsidR="004A0A0B" w:rsidRPr="004A0A0B">
        <w:rPr>
          <w:rFonts w:ascii="Arial" w:hAnsi="Arial" w:cs="Arial"/>
          <w:b/>
          <w:color w:val="000000"/>
          <w:sz w:val="56"/>
          <w:szCs w:val="56"/>
          <w:lang w:val="el-GR" w:eastAsia="el-GR" w:bidi="el-GR"/>
        </w:rPr>
        <w:t>κών δραστηριοτήτων και επαγγελμάτων κ.ά.) που προάγουν το τοπικό και συλλογικό συμφέρον, την προ</w:t>
      </w:r>
      <w:r w:rsidR="009D3DA0" w:rsidRPr="009D3DA0">
        <w:rPr>
          <w:rFonts w:ascii="Arial" w:hAnsi="Arial" w:cs="Arial"/>
          <w:b/>
          <w:color w:val="000000"/>
          <w:sz w:val="56"/>
          <w:szCs w:val="56"/>
          <w:lang w:val="el-GR" w:eastAsia="el-GR" w:bidi="el-GR"/>
        </w:rPr>
        <w:t>-</w:t>
      </w:r>
      <w:r w:rsidR="004A0A0B" w:rsidRPr="004A0A0B">
        <w:rPr>
          <w:rFonts w:ascii="Arial" w:hAnsi="Arial" w:cs="Arial"/>
          <w:b/>
          <w:color w:val="000000"/>
          <w:sz w:val="56"/>
          <w:szCs w:val="56"/>
          <w:lang w:val="el-GR" w:eastAsia="el-GR" w:bidi="el-GR"/>
        </w:rPr>
        <w:t>ώθηση της απασχόλησης, την ενδυνάμωση της κοινωνικής συνοχής και την ενδυνάμωση της τοπικής ή περιφερειακής ανάπτυξης.</w:t>
      </w:r>
    </w:p>
    <w:p w:rsidR="004A0A0B" w:rsidRPr="004A0A0B" w:rsidRDefault="004A0A0B" w:rsidP="004A0A0B">
      <w:pPr>
        <w:spacing w:after="0" w:line="240" w:lineRule="auto"/>
        <w:rPr>
          <w:rFonts w:ascii="Arial" w:hAnsi="Arial" w:cs="Arial"/>
          <w:b/>
          <w:color w:val="000000"/>
          <w:sz w:val="56"/>
          <w:szCs w:val="56"/>
          <w:lang w:val="el-GR" w:eastAsia="el-GR" w:bidi="el-GR"/>
        </w:rPr>
      </w:pPr>
      <w:r w:rsidRPr="004A0A0B">
        <w:rPr>
          <w:rFonts w:ascii="Arial" w:hAnsi="Arial" w:cs="Arial"/>
          <w:b/>
          <w:color w:val="000000"/>
          <w:sz w:val="56"/>
          <w:szCs w:val="56"/>
          <w:lang w:val="el-GR" w:eastAsia="el-GR" w:bidi="el-GR"/>
        </w:rPr>
        <w:t xml:space="preserve">Μερικά </w:t>
      </w:r>
      <w:r w:rsidRPr="004A0A0B">
        <w:rPr>
          <w:rFonts w:ascii="Tahoma" w:hAnsi="Tahoma" w:cs="Tahoma"/>
          <w:b/>
          <w:bCs/>
          <w:color w:val="000000"/>
          <w:sz w:val="56"/>
          <w:szCs w:val="56"/>
          <w:lang w:val="el-GR" w:eastAsia="el-GR" w:bidi="el-GR"/>
        </w:rPr>
        <w:t>χαρακτηριστικά</w:t>
      </w:r>
      <w:r w:rsidRPr="004A0A0B">
        <w:rPr>
          <w:rFonts w:ascii="Arial" w:hAnsi="Arial" w:cs="Arial"/>
          <w:bCs/>
          <w:color w:val="000000"/>
          <w:sz w:val="56"/>
          <w:szCs w:val="56"/>
          <w:lang w:val="el-GR" w:eastAsia="el-GR" w:bidi="el-GR"/>
        </w:rPr>
        <w:t xml:space="preserve"> </w:t>
      </w:r>
      <w:r w:rsidRPr="004A0A0B">
        <w:rPr>
          <w:rFonts w:ascii="Arial" w:hAnsi="Arial" w:cs="Arial"/>
          <w:b/>
          <w:color w:val="000000"/>
          <w:sz w:val="56"/>
          <w:szCs w:val="56"/>
          <w:lang w:val="el-GR" w:eastAsia="el-GR" w:bidi="el-GR"/>
        </w:rPr>
        <w:t xml:space="preserve">της κοινωνικής οικονομίας είναι τα εξής: </w:t>
      </w:r>
    </w:p>
    <w:p w:rsidR="004A0A0B" w:rsidRPr="004A0A0B" w:rsidRDefault="004A0A0B" w:rsidP="004A0A0B">
      <w:pPr>
        <w:spacing w:after="0" w:line="240" w:lineRule="auto"/>
        <w:rPr>
          <w:rFonts w:ascii="Arial" w:hAnsi="Arial" w:cs="Arial"/>
          <w:b/>
          <w:color w:val="000000"/>
          <w:sz w:val="56"/>
          <w:szCs w:val="56"/>
          <w:lang w:val="el-GR" w:eastAsia="el-GR" w:bidi="el-GR"/>
        </w:rPr>
      </w:pPr>
      <w:r w:rsidRPr="004A0A0B">
        <w:rPr>
          <w:rFonts w:ascii="Tahoma" w:hAnsi="Tahoma" w:cs="Tahoma"/>
          <w:b/>
          <w:bCs/>
          <w:color w:val="000000"/>
          <w:sz w:val="56"/>
          <w:szCs w:val="56"/>
          <w:lang w:val="el-GR" w:eastAsia="el-GR" w:bidi="el-GR"/>
        </w:rPr>
        <w:t>α)</w:t>
      </w:r>
      <w:r w:rsidRPr="004A0A0B">
        <w:rPr>
          <w:rFonts w:ascii="Arial" w:hAnsi="Arial" w:cs="Arial"/>
          <w:bCs/>
          <w:color w:val="000000"/>
          <w:sz w:val="56"/>
          <w:szCs w:val="56"/>
          <w:lang w:val="el-GR" w:eastAsia="el-GR" w:bidi="el-GR"/>
        </w:rPr>
        <w:t xml:space="preserve"> </w:t>
      </w:r>
      <w:r w:rsidRPr="004A0A0B">
        <w:rPr>
          <w:rFonts w:ascii="Arial" w:hAnsi="Arial" w:cs="Arial"/>
          <w:b/>
          <w:color w:val="000000"/>
          <w:sz w:val="56"/>
          <w:szCs w:val="56"/>
          <w:lang w:val="el-GR" w:eastAsia="el-GR" w:bidi="el-GR"/>
        </w:rPr>
        <w:t xml:space="preserve">Λειτουργεί παράλληλα με την ιδιωτική και την δημόσια οικονομία. </w:t>
      </w:r>
    </w:p>
    <w:p w:rsidR="004A0A0B" w:rsidRPr="004A0A0B" w:rsidRDefault="004A0A0B" w:rsidP="004A0A0B">
      <w:pPr>
        <w:spacing w:after="0" w:line="240" w:lineRule="auto"/>
        <w:rPr>
          <w:rFonts w:ascii="Arial" w:hAnsi="Arial" w:cs="Arial"/>
          <w:b/>
          <w:color w:val="000000"/>
          <w:sz w:val="56"/>
          <w:szCs w:val="56"/>
          <w:lang w:val="el-GR" w:eastAsia="el-GR" w:bidi="el-GR"/>
        </w:rPr>
      </w:pPr>
      <w:r w:rsidRPr="004A0A0B">
        <w:rPr>
          <w:rFonts w:ascii="Tahoma" w:hAnsi="Tahoma" w:cs="Tahoma"/>
          <w:b/>
          <w:bCs/>
          <w:color w:val="000000"/>
          <w:sz w:val="56"/>
          <w:szCs w:val="56"/>
          <w:lang w:val="el-GR" w:eastAsia="el-GR" w:bidi="el-GR"/>
        </w:rPr>
        <w:t>β)</w:t>
      </w:r>
      <w:r w:rsidRPr="004A0A0B">
        <w:rPr>
          <w:rFonts w:ascii="Arial" w:hAnsi="Arial" w:cs="Arial"/>
          <w:bCs/>
          <w:color w:val="000000"/>
          <w:sz w:val="56"/>
          <w:szCs w:val="56"/>
          <w:lang w:val="el-GR" w:eastAsia="el-GR" w:bidi="el-GR"/>
        </w:rPr>
        <w:t xml:space="preserve"> </w:t>
      </w:r>
      <w:r w:rsidRPr="004A0A0B">
        <w:rPr>
          <w:rFonts w:ascii="Arial" w:hAnsi="Arial" w:cs="Arial"/>
          <w:b/>
          <w:color w:val="000000"/>
          <w:sz w:val="56"/>
          <w:szCs w:val="56"/>
          <w:lang w:val="el-GR" w:eastAsia="el-GR" w:bidi="el-GR"/>
        </w:rPr>
        <w:t xml:space="preserve">Συμβάλλει στην περιφερειακή ανάπτυξη. </w:t>
      </w:r>
    </w:p>
    <w:p w:rsidR="004A0A0B" w:rsidRPr="004A0A0B" w:rsidRDefault="00C66CB5" w:rsidP="004A0A0B">
      <w:pPr>
        <w:spacing w:after="0" w:line="240" w:lineRule="auto"/>
        <w:rPr>
          <w:rFonts w:ascii="Arial" w:hAnsi="Arial" w:cs="Arial"/>
          <w:b/>
          <w:color w:val="000000"/>
          <w:sz w:val="56"/>
          <w:szCs w:val="56"/>
          <w:lang w:val="el-GR" w:eastAsia="el-GR" w:bidi="el-GR"/>
        </w:rPr>
      </w:pPr>
      <w:r>
        <w:rPr>
          <w:rFonts w:ascii="Tahoma" w:hAnsi="Tahoma" w:cs="Tahoma"/>
          <w:b/>
          <w:bCs/>
          <w:noProof/>
          <w:color w:val="000000"/>
          <w:sz w:val="56"/>
          <w:szCs w:val="56"/>
          <w:lang w:eastAsia="en-GB"/>
        </w:rPr>
        <w:pict>
          <v:shape id="_x0000_s1108" type="#_x0000_t202" style="position:absolute;margin-left:148.2pt;margin-top:10in;width:187.95pt;height:37.25pt;z-index:251653632;mso-wrap-style:none;mso-wrap-edited:f;mso-position-vertical-relative:page" wrapcoords="-161 0 -161 21150 21761 21150 21761 0 -161 0" fillcolor="#fc9" strokecolor="#fc9">
            <v:textbox style="mso-next-textbox:#_x0000_s1108">
              <w:txbxContent>
                <w:p w:rsidR="006C1F7C" w:rsidRPr="00EC1661" w:rsidRDefault="006C1F7C" w:rsidP="0093510F">
                  <w:pPr>
                    <w:jc w:val="center"/>
                    <w:rPr>
                      <w:rFonts w:ascii="Arial" w:hAnsi="Arial" w:cs="Arial"/>
                      <w:b/>
                      <w:sz w:val="56"/>
                      <w:szCs w:val="56"/>
                      <w:lang w:val="el-GR"/>
                    </w:rPr>
                  </w:pPr>
                  <w:r>
                    <w:rPr>
                      <w:rFonts w:ascii="Arial" w:hAnsi="Arial" w:cs="Arial"/>
                      <w:b/>
                      <w:sz w:val="56"/>
                      <w:szCs w:val="56"/>
                      <w:lang w:val="en-US"/>
                    </w:rPr>
                    <w:t>83</w:t>
                  </w:r>
                  <w:r w:rsidRPr="00EC1661">
                    <w:rPr>
                      <w:rFonts w:ascii="Arial" w:hAnsi="Arial" w:cs="Arial"/>
                      <w:b/>
                      <w:sz w:val="56"/>
                      <w:szCs w:val="56"/>
                    </w:rPr>
                    <w:t xml:space="preserve"> / </w:t>
                  </w:r>
                  <w:r>
                    <w:rPr>
                      <w:rFonts w:ascii="Arial" w:hAnsi="Arial" w:cs="Arial"/>
                      <w:b/>
                      <w:sz w:val="56"/>
                      <w:szCs w:val="56"/>
                      <w:lang w:val="el-GR"/>
                    </w:rPr>
                    <w:t>139</w:t>
                  </w:r>
                </w:p>
              </w:txbxContent>
            </v:textbox>
            <w10:wrap type="through" anchory="page"/>
          </v:shape>
        </w:pict>
      </w:r>
      <w:r w:rsidR="004A0A0B" w:rsidRPr="004A0A0B">
        <w:rPr>
          <w:rFonts w:ascii="Tahoma" w:hAnsi="Tahoma" w:cs="Tahoma"/>
          <w:b/>
          <w:bCs/>
          <w:color w:val="000000"/>
          <w:sz w:val="56"/>
          <w:szCs w:val="56"/>
          <w:lang w:val="el-GR" w:eastAsia="el-GR" w:bidi="el-GR"/>
        </w:rPr>
        <w:t>γ)</w:t>
      </w:r>
      <w:r w:rsidR="004A0A0B" w:rsidRPr="004A0A0B">
        <w:rPr>
          <w:rFonts w:ascii="Arial" w:hAnsi="Arial" w:cs="Arial"/>
          <w:bCs/>
          <w:color w:val="000000"/>
          <w:sz w:val="56"/>
          <w:szCs w:val="56"/>
          <w:lang w:val="el-GR" w:eastAsia="el-GR" w:bidi="el-GR"/>
        </w:rPr>
        <w:t xml:space="preserve"> </w:t>
      </w:r>
      <w:r w:rsidR="004A0A0B" w:rsidRPr="004A0A0B">
        <w:rPr>
          <w:rFonts w:ascii="Arial" w:hAnsi="Arial" w:cs="Arial"/>
          <w:b/>
          <w:color w:val="000000"/>
          <w:sz w:val="56"/>
          <w:szCs w:val="56"/>
          <w:lang w:val="el-GR" w:eastAsia="el-GR" w:bidi="el-GR"/>
        </w:rPr>
        <w:t xml:space="preserve">Μπορεί να </w:t>
      </w:r>
      <w:proofErr w:type="spellStart"/>
      <w:r w:rsidR="004A0A0B" w:rsidRPr="004A0A0B">
        <w:rPr>
          <w:rFonts w:ascii="Arial" w:hAnsi="Arial" w:cs="Arial"/>
          <w:b/>
          <w:color w:val="000000"/>
          <w:sz w:val="56"/>
          <w:szCs w:val="56"/>
          <w:lang w:val="el-GR" w:eastAsia="el-GR" w:bidi="el-GR"/>
        </w:rPr>
        <w:t>πωλεί</w:t>
      </w:r>
      <w:proofErr w:type="spellEnd"/>
      <w:r w:rsidR="004A0A0B" w:rsidRPr="004A0A0B">
        <w:rPr>
          <w:rFonts w:ascii="Arial" w:hAnsi="Arial" w:cs="Arial"/>
          <w:b/>
          <w:color w:val="000000"/>
          <w:sz w:val="56"/>
          <w:szCs w:val="56"/>
          <w:lang w:val="el-GR" w:eastAsia="el-GR" w:bidi="el-GR"/>
        </w:rPr>
        <w:t xml:space="preserve"> προϊόντα σε χαμηλότερες τιμές. </w:t>
      </w:r>
    </w:p>
    <w:p w:rsidR="004A0A0B" w:rsidRPr="004A0A0B" w:rsidRDefault="004A0A0B" w:rsidP="004A0A0B">
      <w:pPr>
        <w:spacing w:after="0" w:line="240" w:lineRule="auto"/>
        <w:rPr>
          <w:rFonts w:ascii="Arial" w:hAnsi="Arial" w:cs="Arial"/>
          <w:b/>
          <w:color w:val="000000"/>
          <w:sz w:val="56"/>
          <w:szCs w:val="56"/>
          <w:lang w:val="el-GR" w:eastAsia="el-GR" w:bidi="el-GR"/>
        </w:rPr>
      </w:pPr>
      <w:r w:rsidRPr="004A0A0B">
        <w:rPr>
          <w:rFonts w:ascii="Tahoma" w:hAnsi="Tahoma" w:cs="Tahoma"/>
          <w:b/>
          <w:bCs/>
          <w:color w:val="000000"/>
          <w:sz w:val="56"/>
          <w:szCs w:val="56"/>
          <w:lang w:val="el-GR" w:eastAsia="el-GR" w:bidi="el-GR"/>
        </w:rPr>
        <w:t>δ)</w:t>
      </w:r>
      <w:r w:rsidRPr="004A0A0B">
        <w:rPr>
          <w:rFonts w:ascii="Arial" w:hAnsi="Arial" w:cs="Arial"/>
          <w:bCs/>
          <w:color w:val="000000"/>
          <w:sz w:val="56"/>
          <w:szCs w:val="56"/>
          <w:lang w:val="el-GR" w:eastAsia="el-GR" w:bidi="el-GR"/>
        </w:rPr>
        <w:t xml:space="preserve"> </w:t>
      </w:r>
      <w:r w:rsidR="009D3DA0">
        <w:rPr>
          <w:rFonts w:ascii="Arial" w:hAnsi="Arial" w:cs="Arial"/>
          <w:b/>
          <w:color w:val="000000"/>
          <w:sz w:val="56"/>
          <w:szCs w:val="56"/>
          <w:lang w:val="el-GR" w:eastAsia="el-GR" w:bidi="el-GR"/>
        </w:rPr>
        <w:t>Βασίζεται στη</w:t>
      </w:r>
      <w:r w:rsidRPr="004A0A0B">
        <w:rPr>
          <w:rFonts w:ascii="Arial" w:hAnsi="Arial" w:cs="Arial"/>
          <w:b/>
          <w:color w:val="000000"/>
          <w:sz w:val="56"/>
          <w:szCs w:val="56"/>
          <w:lang w:val="el-GR" w:eastAsia="el-GR" w:bidi="el-GR"/>
        </w:rPr>
        <w:t xml:space="preserve"> συνεργασία και </w:t>
      </w:r>
      <w:r w:rsidRPr="004A0A0B">
        <w:rPr>
          <w:rFonts w:ascii="Arial" w:hAnsi="Arial" w:cs="Arial"/>
          <w:b/>
          <w:color w:val="000000"/>
          <w:sz w:val="56"/>
          <w:szCs w:val="56"/>
          <w:lang w:val="el-GR" w:eastAsia="el-GR" w:bidi="el-GR"/>
        </w:rPr>
        <w:lastRenderedPageBreak/>
        <w:t>αλληλοβοήθεια των ανθρώπων.</w:t>
      </w:r>
    </w:p>
    <w:p w:rsidR="004A0A0B" w:rsidRPr="004A0A0B" w:rsidRDefault="004A0A0B" w:rsidP="004A0A0B">
      <w:pPr>
        <w:spacing w:after="0" w:line="240" w:lineRule="auto"/>
        <w:rPr>
          <w:rFonts w:ascii="Tahoma" w:hAnsi="Tahoma" w:cs="Tahoma"/>
          <w:b/>
          <w:sz w:val="56"/>
          <w:szCs w:val="56"/>
          <w:lang w:val="el-GR"/>
        </w:rPr>
      </w:pPr>
      <w:r w:rsidRPr="004A0A0B">
        <w:rPr>
          <w:rFonts w:ascii="Tahoma" w:hAnsi="Tahoma" w:cs="Tahoma"/>
          <w:b/>
          <w:color w:val="000000"/>
          <w:sz w:val="56"/>
          <w:szCs w:val="56"/>
          <w:lang w:val="el-GR" w:eastAsia="el-GR" w:bidi="el-GR"/>
        </w:rPr>
        <w:t>Β) Σύμπραξη Δημόσιου και Ιδιωτικού Τομέα</w:t>
      </w:r>
      <w:r w:rsidRPr="004A0A0B">
        <w:rPr>
          <w:rFonts w:ascii="Tahoma" w:hAnsi="Tahoma" w:cs="Tahoma"/>
          <w:b/>
          <w:bCs/>
          <w:color w:val="000000"/>
          <w:sz w:val="56"/>
          <w:szCs w:val="56"/>
          <w:lang w:val="el-GR" w:eastAsia="el-GR" w:bidi="el-GR"/>
        </w:rPr>
        <w:t>-</w:t>
      </w:r>
      <w:r w:rsidRPr="004A0A0B">
        <w:rPr>
          <w:rFonts w:ascii="Tahoma" w:hAnsi="Tahoma" w:cs="Tahoma"/>
          <w:b/>
          <w:color w:val="000000"/>
          <w:sz w:val="56"/>
          <w:szCs w:val="56"/>
          <w:lang w:val="el-GR" w:eastAsia="el-GR" w:bidi="el-GR"/>
        </w:rPr>
        <w:t>Σ.Δ.Ι.Τ.</w:t>
      </w:r>
    </w:p>
    <w:p w:rsidR="004A0A0B" w:rsidRPr="004A0A0B" w:rsidRDefault="004A0A0B" w:rsidP="004A0A0B">
      <w:pPr>
        <w:spacing w:after="0" w:line="240" w:lineRule="auto"/>
        <w:rPr>
          <w:rFonts w:ascii="Arial" w:hAnsi="Arial" w:cs="Arial"/>
          <w:b/>
          <w:color w:val="000000"/>
          <w:sz w:val="56"/>
          <w:szCs w:val="56"/>
          <w:lang w:val="el-GR" w:eastAsia="el-GR" w:bidi="el-GR"/>
        </w:rPr>
      </w:pPr>
      <w:r w:rsidRPr="004A0A0B">
        <w:rPr>
          <w:rFonts w:ascii="Arial" w:hAnsi="Arial" w:cs="Arial"/>
          <w:b/>
          <w:color w:val="000000"/>
          <w:sz w:val="56"/>
          <w:szCs w:val="56"/>
          <w:lang w:val="en-US" w:eastAsia="el-GR" w:bidi="en-US"/>
        </w:rPr>
        <w:t>To</w:t>
      </w:r>
      <w:r w:rsidRPr="004A0A0B">
        <w:rPr>
          <w:rFonts w:ascii="Arial" w:hAnsi="Arial" w:cs="Arial"/>
          <w:b/>
          <w:color w:val="000000"/>
          <w:sz w:val="56"/>
          <w:szCs w:val="56"/>
          <w:lang w:val="el-GR" w:eastAsia="el-GR" w:bidi="en-US"/>
        </w:rPr>
        <w:t xml:space="preserve"> </w:t>
      </w:r>
      <w:r w:rsidRPr="004A0A0B">
        <w:rPr>
          <w:rFonts w:ascii="Arial" w:hAnsi="Arial" w:cs="Arial"/>
          <w:b/>
          <w:color w:val="000000"/>
          <w:sz w:val="56"/>
          <w:szCs w:val="56"/>
          <w:lang w:val="el-GR" w:eastAsia="el-GR" w:bidi="el-GR"/>
        </w:rPr>
        <w:t>νέο οικονομικό μοντέλο που προωθείται διεθνώς είναι η συ</w:t>
      </w:r>
      <w:r w:rsidRPr="004A0A0B">
        <w:rPr>
          <w:rFonts w:ascii="Arial" w:hAnsi="Arial" w:cs="Arial"/>
          <w:b/>
          <w:color w:val="000000"/>
          <w:sz w:val="56"/>
          <w:szCs w:val="56"/>
          <w:lang w:val="el-GR" w:eastAsia="el-GR" w:bidi="el-GR"/>
        </w:rPr>
        <w:softHyphen/>
        <w:t>νεργασία δημόσιου και ιδιωτικού τομέα για την κατασκευή των μεγάλων έργων, όπως λιμάνι</w:t>
      </w:r>
      <w:r w:rsidR="009D3DA0">
        <w:rPr>
          <w:rFonts w:ascii="Arial" w:hAnsi="Arial" w:cs="Arial"/>
          <w:b/>
          <w:color w:val="000000"/>
          <w:sz w:val="56"/>
          <w:szCs w:val="56"/>
          <w:lang w:val="el-GR" w:eastAsia="el-GR" w:bidi="el-GR"/>
        </w:rPr>
        <w:t>α, αυτοκινητόδρομοι, δημόσια κτί</w:t>
      </w:r>
      <w:r w:rsidRPr="004A0A0B">
        <w:rPr>
          <w:rFonts w:ascii="Arial" w:hAnsi="Arial" w:cs="Arial"/>
          <w:b/>
          <w:color w:val="000000"/>
          <w:sz w:val="56"/>
          <w:szCs w:val="56"/>
          <w:lang w:val="el-GR" w:eastAsia="el-GR" w:bidi="el-GR"/>
        </w:rPr>
        <w:t>ρια (σχολεία, νοσοκομεία). Στο πλαίσιο αυτό δημιουργήθηκαν οι Συ</w:t>
      </w:r>
      <w:r w:rsidRPr="004A0A0B">
        <w:rPr>
          <w:rFonts w:ascii="Arial" w:hAnsi="Arial" w:cs="Arial"/>
          <w:b/>
          <w:color w:val="000000"/>
          <w:sz w:val="56"/>
          <w:szCs w:val="56"/>
          <w:lang w:val="el-GR" w:eastAsia="el-GR" w:bidi="el-GR"/>
        </w:rPr>
        <w:softHyphen/>
        <w:t>μπράξεις Δημόσιου και Ιδιωτικού Τομέα (Σ.Δ.Ι.Τ.).</w:t>
      </w:r>
    </w:p>
    <w:p w:rsidR="004A0A0B" w:rsidRPr="004A0A0B" w:rsidRDefault="00C66CB5" w:rsidP="004A0A0B">
      <w:pPr>
        <w:spacing w:after="0" w:line="240" w:lineRule="auto"/>
        <w:rPr>
          <w:rFonts w:ascii="Arial" w:hAnsi="Arial" w:cs="Arial"/>
          <w:b/>
          <w:sz w:val="56"/>
          <w:szCs w:val="56"/>
          <w:shd w:val="clear" w:color="auto" w:fill="FFFFFF"/>
          <w:lang w:val="el-GR"/>
        </w:rPr>
      </w:pPr>
      <w:r>
        <w:rPr>
          <w:rFonts w:ascii="Arial" w:hAnsi="Arial" w:cs="Arial"/>
          <w:b/>
          <w:noProof/>
          <w:color w:val="000000"/>
          <w:sz w:val="56"/>
          <w:szCs w:val="56"/>
          <w:lang w:eastAsia="en-GB"/>
        </w:rPr>
        <w:pict>
          <v:shape id="_x0000_s1109" type="#_x0000_t202" style="position:absolute;margin-left:158.2pt;margin-top:750pt;width:116.35pt;height:37.25pt;z-index:251654656;mso-wrap-style:none;mso-wrap-edited:f;mso-position-vertical-relative:page" wrapcoords="-161 0 -161 21150 21761 21150 21761 0 -161 0" fillcolor="#fc9" strokecolor="#fc9">
            <v:textbox style="mso-next-textbox:#_x0000_s1109">
              <w:txbxContent>
                <w:p w:rsidR="006C1F7C" w:rsidRPr="00EC1661" w:rsidRDefault="006C1F7C" w:rsidP="0093510F">
                  <w:pPr>
                    <w:jc w:val="center"/>
                    <w:rPr>
                      <w:rFonts w:ascii="Arial" w:hAnsi="Arial" w:cs="Arial"/>
                      <w:b/>
                      <w:sz w:val="56"/>
                      <w:szCs w:val="56"/>
                      <w:lang w:val="el-GR"/>
                    </w:rPr>
                  </w:pPr>
                  <w:r>
                    <w:rPr>
                      <w:rFonts w:ascii="Arial" w:hAnsi="Arial" w:cs="Arial"/>
                      <w:b/>
                      <w:sz w:val="56"/>
                      <w:szCs w:val="56"/>
                      <w:lang w:val="el-GR"/>
                    </w:rPr>
                    <w:t>84</w:t>
                  </w:r>
                  <w:r w:rsidRPr="00EC1661">
                    <w:rPr>
                      <w:rFonts w:ascii="Arial" w:hAnsi="Arial" w:cs="Arial"/>
                      <w:b/>
                      <w:sz w:val="56"/>
                      <w:szCs w:val="56"/>
                    </w:rPr>
                    <w:t xml:space="preserve"> / </w:t>
                  </w:r>
                  <w:r>
                    <w:rPr>
                      <w:rFonts w:ascii="Arial" w:hAnsi="Arial" w:cs="Arial"/>
                      <w:b/>
                      <w:sz w:val="56"/>
                      <w:szCs w:val="56"/>
                      <w:lang w:val="el-GR"/>
                    </w:rPr>
                    <w:t>139</w:t>
                  </w:r>
                </w:p>
              </w:txbxContent>
            </v:textbox>
            <w10:wrap type="through" anchory="page"/>
          </v:shape>
        </w:pict>
      </w:r>
      <w:r w:rsidR="004A0A0B" w:rsidRPr="004A0A0B">
        <w:rPr>
          <w:rFonts w:ascii="Arial" w:hAnsi="Arial" w:cs="Arial"/>
          <w:b/>
          <w:color w:val="000000"/>
          <w:sz w:val="56"/>
          <w:szCs w:val="56"/>
          <w:lang w:val="el-GR" w:eastAsia="el-GR" w:bidi="el-GR"/>
        </w:rPr>
        <w:tab/>
        <w:t xml:space="preserve">Οι Σ.Δ.Ι.Τ. είναι συμβάσεις, συνήθως μακροχρόνιες, οι οποίες συνάπτονται μεταξύ ενός δημόσιου φορέα και ενός ιδιωτικού φορέα με σκοπό την εκτέλεση έργων ή/και την παροχή υπηρεσιών. Το Δημόσιο καθορίζει τις απαιτήσεις </w:t>
      </w:r>
      <w:r w:rsidR="004A0A0B" w:rsidRPr="004A0A0B">
        <w:rPr>
          <w:rFonts w:ascii="Arial" w:hAnsi="Arial" w:cs="Arial"/>
          <w:b/>
          <w:color w:val="000000"/>
          <w:sz w:val="56"/>
          <w:szCs w:val="56"/>
          <w:lang w:val="el-GR" w:eastAsia="el-GR" w:bidi="el-GR"/>
        </w:rPr>
        <w:lastRenderedPageBreak/>
        <w:t>και τις προδιαγραφές του έργου, ενώ παράλληλα παρακολουθεί και ελέγχει την τήρηση των προδια</w:t>
      </w:r>
      <w:r w:rsidR="004A0A0B" w:rsidRPr="004A0A0B">
        <w:rPr>
          <w:rFonts w:ascii="Arial" w:hAnsi="Arial" w:cs="Arial"/>
          <w:b/>
          <w:color w:val="000000"/>
          <w:sz w:val="56"/>
          <w:szCs w:val="56"/>
          <w:lang w:val="el-GR" w:eastAsia="el-GR" w:bidi="el-GR"/>
        </w:rPr>
        <w:softHyphen/>
        <w:t>γραφών από τον ιδιώτη</w:t>
      </w:r>
      <w:r w:rsidR="004A0A0B" w:rsidRPr="004A0A0B">
        <w:rPr>
          <w:rFonts w:ascii="Arial" w:hAnsi="Arial" w:cs="Arial"/>
          <w:b/>
          <w:sz w:val="56"/>
          <w:szCs w:val="56"/>
          <w:shd w:val="clear" w:color="auto" w:fill="FFFFFF"/>
          <w:lang w:val="el-GR"/>
        </w:rPr>
        <w:t>.</w:t>
      </w:r>
    </w:p>
    <w:p w:rsidR="004A0A0B" w:rsidRDefault="004A0A0B" w:rsidP="004A0A0B">
      <w:pPr>
        <w:spacing w:after="0" w:line="240" w:lineRule="auto"/>
        <w:rPr>
          <w:rFonts w:ascii="Tahoma" w:hAnsi="Tahoma" w:cs="Tahoma"/>
          <w:b/>
          <w:bCs/>
          <w:color w:val="000000"/>
          <w:sz w:val="56"/>
          <w:szCs w:val="56"/>
          <w:lang w:val="el-GR" w:eastAsia="el-GR" w:bidi="el-GR"/>
        </w:rPr>
      </w:pPr>
      <w:r w:rsidRPr="004A0A0B">
        <w:rPr>
          <w:rFonts w:ascii="Arial" w:hAnsi="Arial" w:cs="Arial"/>
          <w:b/>
          <w:sz w:val="56"/>
          <w:szCs w:val="56"/>
          <w:shd w:val="clear" w:color="auto" w:fill="FFFFFF"/>
          <w:lang w:val="el-GR"/>
        </w:rPr>
        <w:tab/>
      </w:r>
      <w:r w:rsidRPr="004A0A0B">
        <w:rPr>
          <w:rFonts w:ascii="Arial" w:hAnsi="Arial" w:cs="Arial"/>
          <w:b/>
          <w:bCs/>
          <w:color w:val="000000"/>
          <w:sz w:val="56"/>
          <w:szCs w:val="56"/>
          <w:lang w:val="el-GR" w:eastAsia="el-GR" w:bidi="el-GR"/>
        </w:rPr>
        <w:t xml:space="preserve">Με τις Σ.Δ.Ι.Τ. επιτυγχάνονται δύο </w:t>
      </w:r>
      <w:r w:rsidRPr="004A0A0B">
        <w:rPr>
          <w:rFonts w:ascii="Tahoma" w:hAnsi="Tahoma" w:cs="Tahoma"/>
          <w:b/>
          <w:color w:val="000000"/>
          <w:sz w:val="56"/>
          <w:szCs w:val="56"/>
          <w:lang w:val="el-GR" w:eastAsia="el-GR" w:bidi="el-GR"/>
        </w:rPr>
        <w:t>βασικές αρχές</w:t>
      </w:r>
      <w:r w:rsidRPr="004A0A0B">
        <w:rPr>
          <w:rFonts w:ascii="Tahoma" w:hAnsi="Tahoma" w:cs="Tahoma"/>
          <w:b/>
          <w:bCs/>
          <w:color w:val="000000"/>
          <w:sz w:val="56"/>
          <w:szCs w:val="56"/>
          <w:lang w:val="el-GR" w:eastAsia="el-GR" w:bidi="el-GR"/>
        </w:rPr>
        <w:t xml:space="preserve">: </w:t>
      </w:r>
      <w:r w:rsidR="009D3DA0">
        <w:rPr>
          <w:rFonts w:ascii="Tahoma" w:hAnsi="Tahoma" w:cs="Tahoma"/>
          <w:b/>
          <w:color w:val="000000"/>
          <w:sz w:val="56"/>
          <w:szCs w:val="56"/>
          <w:lang w:val="el-GR" w:eastAsia="el-GR" w:bidi="el-GR"/>
        </w:rPr>
        <w:t>η εξασφάλι</w:t>
      </w:r>
      <w:r w:rsidRPr="004A0A0B">
        <w:rPr>
          <w:rFonts w:ascii="Tahoma" w:hAnsi="Tahoma" w:cs="Tahoma"/>
          <w:b/>
          <w:color w:val="000000"/>
          <w:sz w:val="56"/>
          <w:szCs w:val="56"/>
          <w:lang w:val="el-GR" w:eastAsia="el-GR" w:bidi="el-GR"/>
        </w:rPr>
        <w:t xml:space="preserve">ση της αποδοτικότητας των οικονομικών του δημόσιου </w:t>
      </w:r>
      <w:r w:rsidRPr="004A0A0B">
        <w:rPr>
          <w:rFonts w:ascii="Tahoma" w:hAnsi="Tahoma" w:cs="Tahoma"/>
          <w:b/>
          <w:bCs/>
          <w:color w:val="000000"/>
          <w:sz w:val="56"/>
          <w:szCs w:val="56"/>
          <w:lang w:val="el-GR" w:eastAsia="el-GR" w:bidi="el-GR"/>
        </w:rPr>
        <w:t xml:space="preserve">και η </w:t>
      </w:r>
      <w:r w:rsidRPr="004A0A0B">
        <w:rPr>
          <w:rFonts w:ascii="Tahoma" w:hAnsi="Tahoma" w:cs="Tahoma"/>
          <w:b/>
          <w:color w:val="000000"/>
          <w:sz w:val="56"/>
          <w:szCs w:val="56"/>
          <w:lang w:val="el-GR" w:eastAsia="el-GR" w:bidi="el-GR"/>
        </w:rPr>
        <w:t>μεταβίβαση των επιχειρηματικών κινδύνων από το δημόσιο στον ιδιωτικό τομέα</w:t>
      </w:r>
      <w:r w:rsidRPr="004A0A0B">
        <w:rPr>
          <w:rFonts w:ascii="Tahoma" w:hAnsi="Tahoma" w:cs="Tahoma"/>
          <w:b/>
          <w:bCs/>
          <w:color w:val="000000"/>
          <w:sz w:val="56"/>
          <w:szCs w:val="56"/>
          <w:lang w:val="el-GR" w:eastAsia="el-GR" w:bidi="el-GR"/>
        </w:rPr>
        <w:t>.</w:t>
      </w:r>
    </w:p>
    <w:p w:rsidR="00546240" w:rsidRPr="004A0A0B" w:rsidRDefault="00546240" w:rsidP="004A0A0B">
      <w:pPr>
        <w:spacing w:after="0" w:line="240" w:lineRule="auto"/>
        <w:rPr>
          <w:rFonts w:ascii="Arial" w:hAnsi="Arial" w:cs="Arial"/>
          <w:b/>
          <w:sz w:val="56"/>
          <w:szCs w:val="56"/>
          <w:lang w:val="el-GR"/>
        </w:rPr>
      </w:pPr>
    </w:p>
    <w:p w:rsidR="004A0A0B" w:rsidRDefault="00C66CB5" w:rsidP="004A0A0B">
      <w:pPr>
        <w:widowControl w:val="0"/>
        <w:shd w:val="clear" w:color="auto" w:fill="B6DDE8" w:themeFill="accent5" w:themeFillTint="66"/>
        <w:spacing w:after="0" w:line="240" w:lineRule="auto"/>
        <w:rPr>
          <w:rFonts w:ascii="Arial" w:eastAsia="Times New Roman" w:hAnsi="Arial" w:cs="Arial"/>
          <w:b/>
          <w:sz w:val="56"/>
          <w:szCs w:val="56"/>
          <w:shd w:val="clear" w:color="auto" w:fill="B6DDE8" w:themeFill="accent5" w:themeFillTint="66"/>
          <w:lang w:val="el-GR"/>
        </w:rPr>
      </w:pPr>
      <w:r>
        <w:rPr>
          <w:rFonts w:ascii="Arial" w:eastAsia="Times New Roman" w:hAnsi="Arial" w:cs="Arial"/>
          <w:b/>
          <w:noProof/>
          <w:sz w:val="56"/>
          <w:szCs w:val="56"/>
          <w:lang w:eastAsia="en-GB"/>
        </w:rPr>
        <w:pict>
          <v:shape id="_x0000_s1110" type="#_x0000_t202" style="position:absolute;margin-left:152.2pt;margin-top:712pt;width:187.95pt;height:37.25pt;z-index:251655680;mso-wrap-style:none;mso-wrap-edited:f;mso-position-vertical-relative:page" wrapcoords="-161 0 -161 21150 21761 21150 21761 0 -161 0" fillcolor="#fc9" strokecolor="#fc9">
            <v:textbox style="mso-next-textbox:#_x0000_s1110">
              <w:txbxContent>
                <w:p w:rsidR="006C1F7C" w:rsidRPr="00EC1661" w:rsidRDefault="006C1F7C" w:rsidP="0093510F">
                  <w:pPr>
                    <w:jc w:val="center"/>
                    <w:rPr>
                      <w:rFonts w:ascii="Arial" w:hAnsi="Arial" w:cs="Arial"/>
                      <w:b/>
                      <w:sz w:val="56"/>
                      <w:szCs w:val="56"/>
                      <w:lang w:val="el-GR"/>
                    </w:rPr>
                  </w:pPr>
                  <w:r>
                    <w:rPr>
                      <w:rFonts w:ascii="Arial" w:hAnsi="Arial" w:cs="Arial"/>
                      <w:b/>
                      <w:sz w:val="56"/>
                      <w:szCs w:val="56"/>
                      <w:lang w:val="el-GR"/>
                    </w:rPr>
                    <w:t>85</w:t>
                  </w:r>
                  <w:r w:rsidRPr="00EC1661">
                    <w:rPr>
                      <w:rFonts w:ascii="Arial" w:hAnsi="Arial" w:cs="Arial"/>
                      <w:b/>
                      <w:sz w:val="56"/>
                      <w:szCs w:val="56"/>
                    </w:rPr>
                    <w:t xml:space="preserve"> / </w:t>
                  </w:r>
                  <w:r>
                    <w:rPr>
                      <w:rFonts w:ascii="Arial" w:hAnsi="Arial" w:cs="Arial"/>
                      <w:b/>
                      <w:sz w:val="56"/>
                      <w:szCs w:val="56"/>
                      <w:lang w:val="el-GR"/>
                    </w:rPr>
                    <w:t>139</w:t>
                  </w:r>
                </w:p>
              </w:txbxContent>
            </v:textbox>
            <w10:wrap type="through" anchory="page"/>
          </v:shape>
        </w:pict>
      </w:r>
      <w:r w:rsidR="004A0A0B" w:rsidRPr="004A0A0B">
        <w:rPr>
          <w:rFonts w:ascii="Arial" w:eastAsia="Times New Roman" w:hAnsi="Arial" w:cs="Arial"/>
          <w:b/>
          <w:sz w:val="56"/>
          <w:szCs w:val="56"/>
          <w:shd w:val="clear" w:color="auto" w:fill="B6DDE8" w:themeFill="accent5" w:themeFillTint="66"/>
          <w:lang w:val="el-GR"/>
        </w:rPr>
        <w:tab/>
        <w:t>Σήμερα το μοντέλο οικονομικής ορ</w:t>
      </w:r>
      <w:r w:rsidR="004A0A0B" w:rsidRPr="004A0A0B">
        <w:rPr>
          <w:rFonts w:ascii="Arial" w:eastAsia="Times New Roman" w:hAnsi="Arial" w:cs="Arial"/>
          <w:b/>
          <w:sz w:val="56"/>
          <w:szCs w:val="56"/>
          <w:shd w:val="clear" w:color="auto" w:fill="B6DDE8" w:themeFill="accent5" w:themeFillTint="66"/>
          <w:lang w:val="el-GR"/>
        </w:rPr>
        <w:softHyphen/>
        <w:t xml:space="preserve">γάνωσης και πολιτικής που κυριαρχεί στον κόσμο είναι ο </w:t>
      </w:r>
      <w:proofErr w:type="spellStart"/>
      <w:r w:rsidR="004A0A0B" w:rsidRPr="004A0A0B">
        <w:rPr>
          <w:rFonts w:ascii="Arial" w:eastAsia="Times New Roman" w:hAnsi="Arial" w:cs="Arial"/>
          <w:b/>
          <w:sz w:val="56"/>
          <w:szCs w:val="56"/>
          <w:shd w:val="clear" w:color="auto" w:fill="B6DDE8" w:themeFill="accent5" w:themeFillTint="66"/>
          <w:lang w:val="el-GR"/>
        </w:rPr>
        <w:t>καπιτα</w:t>
      </w:r>
      <w:r w:rsidR="00B11F4B">
        <w:rPr>
          <w:rFonts w:ascii="Arial" w:eastAsia="Times New Roman" w:hAnsi="Arial" w:cs="Arial"/>
          <w:b/>
          <w:sz w:val="56"/>
          <w:szCs w:val="56"/>
          <w:shd w:val="clear" w:color="auto" w:fill="B6DDE8" w:themeFill="accent5" w:themeFillTint="66"/>
          <w:lang w:val="el-GR"/>
        </w:rPr>
        <w:t>-</w:t>
      </w:r>
      <w:r w:rsidR="004A0A0B" w:rsidRPr="004A0A0B">
        <w:rPr>
          <w:rFonts w:ascii="Arial" w:eastAsia="Times New Roman" w:hAnsi="Arial" w:cs="Arial"/>
          <w:b/>
          <w:sz w:val="56"/>
          <w:szCs w:val="56"/>
          <w:shd w:val="clear" w:color="auto" w:fill="B6DDE8" w:themeFill="accent5" w:themeFillTint="66"/>
          <w:lang w:val="el-GR"/>
        </w:rPr>
        <w:t>λισμός</w:t>
      </w:r>
      <w:proofErr w:type="spellEnd"/>
      <w:r w:rsidR="004A0A0B" w:rsidRPr="004A0A0B">
        <w:rPr>
          <w:rFonts w:ascii="Arial" w:eastAsia="Times New Roman" w:hAnsi="Arial" w:cs="Arial"/>
          <w:b/>
          <w:sz w:val="56"/>
          <w:szCs w:val="56"/>
          <w:shd w:val="clear" w:color="auto" w:fill="B6DDE8" w:themeFill="accent5" w:themeFillTint="66"/>
          <w:lang w:val="el-GR"/>
        </w:rPr>
        <w:t xml:space="preserve"> και η επιχειρηματικότητα, χωρίς αυτό να σημαίνει ότι το μοντέλο αυτό είναι αιώνιο, δεν έχει προβλήματα ή δεν πρόκειται στο </w:t>
      </w:r>
      <w:r w:rsidR="004A0A0B" w:rsidRPr="004A0A0B">
        <w:rPr>
          <w:rFonts w:ascii="Arial" w:eastAsia="Times New Roman" w:hAnsi="Arial" w:cs="Arial"/>
          <w:b/>
          <w:sz w:val="56"/>
          <w:szCs w:val="56"/>
          <w:shd w:val="clear" w:color="auto" w:fill="B6DDE8" w:themeFill="accent5" w:themeFillTint="66"/>
          <w:lang w:val="el-GR"/>
        </w:rPr>
        <w:lastRenderedPageBreak/>
        <w:t>μέλλον να εγκαταλειφθεί. Το πρόβλημα της πολιτικής είναι πώς θα επιτευχθεί ανάπτυξη, κοινωνική ευημερία και κοινωνική δικαιοσύνη. Αυτό δεν μπορεί να ε</w:t>
      </w:r>
      <w:r w:rsidR="009D3DA0">
        <w:rPr>
          <w:rFonts w:ascii="Arial" w:eastAsia="Times New Roman" w:hAnsi="Arial" w:cs="Arial"/>
          <w:b/>
          <w:sz w:val="56"/>
          <w:szCs w:val="56"/>
          <w:shd w:val="clear" w:color="auto" w:fill="B6DDE8" w:themeFill="accent5" w:themeFillTint="66"/>
          <w:lang w:val="el-GR"/>
        </w:rPr>
        <w:t>πιτευχθεί ούτε μέσω της ασυδοσί</w:t>
      </w:r>
      <w:r w:rsidR="004A0A0B" w:rsidRPr="004A0A0B">
        <w:rPr>
          <w:rFonts w:ascii="Arial" w:eastAsia="Times New Roman" w:hAnsi="Arial" w:cs="Arial"/>
          <w:b/>
          <w:sz w:val="56"/>
          <w:szCs w:val="56"/>
          <w:shd w:val="clear" w:color="auto" w:fill="B6DDE8" w:themeFill="accent5" w:themeFillTint="66"/>
          <w:lang w:val="el-GR"/>
        </w:rPr>
        <w:t>ας ορισμένων επιχειρήσεων (επιβολή της οικονομίας στην πολιτική) αλλά ούτε και μέσω του στραγγαλισμού κάθε πρωτοβουλίας και καινοτομί</w:t>
      </w:r>
      <w:r w:rsidR="004A0A0B" w:rsidRPr="004A0A0B">
        <w:rPr>
          <w:rFonts w:ascii="Arial" w:eastAsia="Times New Roman" w:hAnsi="Arial" w:cs="Arial"/>
          <w:b/>
          <w:sz w:val="56"/>
          <w:szCs w:val="56"/>
          <w:shd w:val="clear" w:color="auto" w:fill="B6DDE8" w:themeFill="accent5" w:themeFillTint="66"/>
          <w:lang w:val="el-GR"/>
        </w:rPr>
        <w:softHyphen/>
        <w:t>ας που προκαλεί έλλειψη παραγω</w:t>
      </w:r>
      <w:r w:rsidR="004A0A0B" w:rsidRPr="004A0A0B">
        <w:rPr>
          <w:rFonts w:ascii="Arial" w:eastAsia="Times New Roman" w:hAnsi="Arial" w:cs="Arial"/>
          <w:b/>
          <w:sz w:val="56"/>
          <w:szCs w:val="56"/>
          <w:shd w:val="clear" w:color="auto" w:fill="B6DDE8" w:themeFill="accent5" w:themeFillTint="66"/>
          <w:lang w:val="el-GR"/>
        </w:rPr>
        <w:softHyphen/>
        <w:t>γικότητας και κλίμα αναξιοκρατίας (πλήρης επικυριαρχία της πολιτικής στην οικονομία).</w:t>
      </w:r>
    </w:p>
    <w:p w:rsidR="007C3AA7" w:rsidRDefault="007C3AA7" w:rsidP="004A0A0B">
      <w:pPr>
        <w:widowControl w:val="0"/>
        <w:shd w:val="clear" w:color="auto" w:fill="B6DDE8" w:themeFill="accent5" w:themeFillTint="66"/>
        <w:spacing w:after="0" w:line="240" w:lineRule="auto"/>
        <w:rPr>
          <w:rFonts w:ascii="Arial" w:eastAsia="Times New Roman" w:hAnsi="Arial" w:cs="Arial"/>
          <w:b/>
          <w:sz w:val="56"/>
          <w:szCs w:val="56"/>
          <w:shd w:val="clear" w:color="auto" w:fill="B6DDE8" w:themeFill="accent5" w:themeFillTint="66"/>
          <w:lang w:val="el-GR"/>
        </w:rPr>
      </w:pPr>
    </w:p>
    <w:p w:rsidR="007C3AA7" w:rsidRDefault="007C3AA7" w:rsidP="004A0A0B">
      <w:pPr>
        <w:widowControl w:val="0"/>
        <w:shd w:val="clear" w:color="auto" w:fill="B6DDE8" w:themeFill="accent5" w:themeFillTint="66"/>
        <w:spacing w:after="0" w:line="240" w:lineRule="auto"/>
        <w:rPr>
          <w:rFonts w:ascii="Arial" w:eastAsia="Times New Roman" w:hAnsi="Arial" w:cs="Arial"/>
          <w:b/>
          <w:sz w:val="56"/>
          <w:szCs w:val="56"/>
          <w:shd w:val="clear" w:color="auto" w:fill="B6DDE8" w:themeFill="accent5" w:themeFillTint="66"/>
          <w:lang w:val="el-GR"/>
        </w:rPr>
      </w:pPr>
    </w:p>
    <w:p w:rsidR="007C3AA7" w:rsidRDefault="007C3AA7" w:rsidP="004A0A0B">
      <w:pPr>
        <w:widowControl w:val="0"/>
        <w:shd w:val="clear" w:color="auto" w:fill="B6DDE8" w:themeFill="accent5" w:themeFillTint="66"/>
        <w:spacing w:after="0" w:line="240" w:lineRule="auto"/>
        <w:rPr>
          <w:rFonts w:ascii="Arial" w:eastAsia="Times New Roman" w:hAnsi="Arial" w:cs="Arial"/>
          <w:b/>
          <w:sz w:val="56"/>
          <w:szCs w:val="56"/>
          <w:shd w:val="clear" w:color="auto" w:fill="B6DDE8" w:themeFill="accent5" w:themeFillTint="66"/>
          <w:lang w:val="el-GR"/>
        </w:rPr>
      </w:pPr>
    </w:p>
    <w:p w:rsidR="007C3AA7" w:rsidRDefault="007C3AA7" w:rsidP="004A0A0B">
      <w:pPr>
        <w:widowControl w:val="0"/>
        <w:shd w:val="clear" w:color="auto" w:fill="B6DDE8" w:themeFill="accent5" w:themeFillTint="66"/>
        <w:spacing w:after="0" w:line="240" w:lineRule="auto"/>
        <w:rPr>
          <w:rFonts w:ascii="Arial" w:eastAsia="Times New Roman" w:hAnsi="Arial" w:cs="Arial"/>
          <w:b/>
          <w:sz w:val="56"/>
          <w:szCs w:val="56"/>
          <w:shd w:val="clear" w:color="auto" w:fill="B6DDE8" w:themeFill="accent5" w:themeFillTint="66"/>
          <w:lang w:val="el-GR"/>
        </w:rPr>
      </w:pPr>
    </w:p>
    <w:p w:rsidR="007C3AA7" w:rsidRDefault="007C3AA7" w:rsidP="004A0A0B">
      <w:pPr>
        <w:widowControl w:val="0"/>
        <w:shd w:val="clear" w:color="auto" w:fill="B6DDE8" w:themeFill="accent5" w:themeFillTint="66"/>
        <w:spacing w:after="0" w:line="240" w:lineRule="auto"/>
        <w:rPr>
          <w:rFonts w:ascii="Arial" w:eastAsia="Times New Roman" w:hAnsi="Arial" w:cs="Arial"/>
          <w:b/>
          <w:sz w:val="56"/>
          <w:szCs w:val="56"/>
          <w:shd w:val="clear" w:color="auto" w:fill="B6DDE8" w:themeFill="accent5" w:themeFillTint="66"/>
          <w:lang w:val="el-GR"/>
        </w:rPr>
      </w:pPr>
    </w:p>
    <w:p w:rsidR="0093510F" w:rsidRDefault="00C66CB5" w:rsidP="004A0A0B">
      <w:pPr>
        <w:widowControl w:val="0"/>
        <w:shd w:val="clear" w:color="auto" w:fill="B6DDE8" w:themeFill="accent5" w:themeFillTint="66"/>
        <w:spacing w:after="0" w:line="240" w:lineRule="auto"/>
        <w:rPr>
          <w:rFonts w:ascii="Arial" w:eastAsia="Times New Roman" w:hAnsi="Arial" w:cs="Arial"/>
          <w:b/>
          <w:sz w:val="56"/>
          <w:szCs w:val="56"/>
          <w:shd w:val="clear" w:color="auto" w:fill="B6DDE8" w:themeFill="accent5" w:themeFillTint="66"/>
          <w:lang w:val="el-GR"/>
        </w:rPr>
      </w:pPr>
      <w:r>
        <w:rPr>
          <w:rFonts w:ascii="Arial" w:eastAsia="Times New Roman" w:hAnsi="Arial" w:cs="Arial"/>
          <w:b/>
          <w:noProof/>
          <w:sz w:val="56"/>
          <w:szCs w:val="56"/>
          <w:lang w:eastAsia="en-GB"/>
        </w:rPr>
        <w:pict>
          <v:shape id="_x0000_s1111" type="#_x0000_t202" style="position:absolute;margin-left:142.2pt;margin-top:728pt;width:187.95pt;height:37.25pt;z-index:251656704;mso-wrap-style:none;mso-wrap-edited:f;mso-position-vertical-relative:page" wrapcoords="-161 0 -161 21150 21761 21150 21761 0 -161 0" fillcolor="#fc9" strokecolor="#fc9">
            <v:textbox style="mso-next-textbox:#_x0000_s1111">
              <w:txbxContent>
                <w:p w:rsidR="006C1F7C" w:rsidRPr="00EC1661" w:rsidRDefault="006C1F7C" w:rsidP="0093510F">
                  <w:pPr>
                    <w:jc w:val="center"/>
                    <w:rPr>
                      <w:rFonts w:ascii="Arial" w:hAnsi="Arial" w:cs="Arial"/>
                      <w:b/>
                      <w:sz w:val="56"/>
                      <w:szCs w:val="56"/>
                      <w:lang w:val="el-GR"/>
                    </w:rPr>
                  </w:pPr>
                  <w:r>
                    <w:rPr>
                      <w:rFonts w:ascii="Arial" w:hAnsi="Arial" w:cs="Arial"/>
                      <w:b/>
                      <w:sz w:val="56"/>
                      <w:szCs w:val="56"/>
                      <w:lang w:val="el-GR"/>
                    </w:rPr>
                    <w:t>86</w:t>
                  </w:r>
                  <w:r w:rsidRPr="00EC1661">
                    <w:rPr>
                      <w:rFonts w:ascii="Arial" w:hAnsi="Arial" w:cs="Arial"/>
                      <w:b/>
                      <w:sz w:val="56"/>
                      <w:szCs w:val="56"/>
                    </w:rPr>
                    <w:t xml:space="preserve"> / </w:t>
                  </w:r>
                  <w:r>
                    <w:rPr>
                      <w:rFonts w:ascii="Arial" w:hAnsi="Arial" w:cs="Arial"/>
                      <w:b/>
                      <w:sz w:val="56"/>
                      <w:szCs w:val="56"/>
                      <w:lang w:val="el-GR"/>
                    </w:rPr>
                    <w:t>139</w:t>
                  </w:r>
                </w:p>
              </w:txbxContent>
            </v:textbox>
            <w10:wrap type="through" anchory="page"/>
          </v:shape>
        </w:pict>
      </w:r>
    </w:p>
    <w:p w:rsidR="00463187" w:rsidRDefault="00B11F4B" w:rsidP="004A0A0B">
      <w:pPr>
        <w:widowControl w:val="0"/>
        <w:shd w:val="clear" w:color="auto" w:fill="B6DDE8" w:themeFill="accent5" w:themeFillTint="66"/>
        <w:spacing w:after="0" w:line="240" w:lineRule="auto"/>
        <w:rPr>
          <w:rFonts w:ascii="Arial" w:eastAsia="Times New Roman" w:hAnsi="Arial" w:cs="Arial"/>
          <w:b/>
          <w:sz w:val="56"/>
          <w:szCs w:val="56"/>
          <w:shd w:val="clear" w:color="auto" w:fill="B6DDE8" w:themeFill="accent5" w:themeFillTint="66"/>
          <w:lang w:val="el-GR"/>
        </w:rPr>
      </w:pPr>
      <w:r w:rsidRPr="004A0A0B">
        <w:rPr>
          <w:rFonts w:ascii="Arial" w:eastAsia="Times New Roman" w:hAnsi="Arial" w:cs="Arial"/>
          <w:b/>
          <w:noProof/>
          <w:sz w:val="56"/>
          <w:szCs w:val="56"/>
          <w:shd w:val="clear" w:color="auto" w:fill="B6DDE8" w:themeFill="accent5" w:themeFillTint="66"/>
          <w:lang w:eastAsia="en-GB"/>
        </w:rPr>
        <w:lastRenderedPageBreak/>
        <w:drawing>
          <wp:anchor distT="0" distB="0" distL="114300" distR="114300" simplePos="0" relativeHeight="251567616" behindDoc="0" locked="0" layoutInCell="1" allowOverlap="1" wp14:anchorId="067DDB08" wp14:editId="254879A8">
            <wp:simplePos x="0" y="0"/>
            <wp:positionH relativeFrom="column">
              <wp:posOffset>154753</wp:posOffset>
            </wp:positionH>
            <wp:positionV relativeFrom="paragraph">
              <wp:posOffset>61520</wp:posOffset>
            </wp:positionV>
            <wp:extent cx="2166159" cy="2555586"/>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lum contrast="20000"/>
                      <a:extLst>
                        <a:ext uri="{28A0092B-C50C-407E-A947-70E740481C1C}">
                          <a14:useLocalDpi xmlns:a14="http://schemas.microsoft.com/office/drawing/2010/main" val="0"/>
                        </a:ext>
                      </a:extLst>
                    </a:blip>
                    <a:srcRect/>
                    <a:stretch>
                      <a:fillRect/>
                    </a:stretch>
                  </pic:blipFill>
                  <pic:spPr bwMode="auto">
                    <a:xfrm>
                      <a:off x="0" y="0"/>
                      <a:ext cx="2166159" cy="2555586"/>
                    </a:xfrm>
                    <a:prstGeom prst="rect">
                      <a:avLst/>
                    </a:prstGeom>
                    <a:noFill/>
                    <a:ln>
                      <a:noFill/>
                    </a:ln>
                  </pic:spPr>
                </pic:pic>
              </a:graphicData>
            </a:graphic>
            <wp14:sizeRelV relativeFrom="margin">
              <wp14:pctHeight>0</wp14:pctHeight>
            </wp14:sizeRelV>
          </wp:anchor>
        </w:drawing>
      </w:r>
    </w:p>
    <w:p w:rsidR="004A0A0B" w:rsidRPr="004A0A0B" w:rsidRDefault="004A0A0B" w:rsidP="004A0A0B">
      <w:pPr>
        <w:widowControl w:val="0"/>
        <w:shd w:val="clear" w:color="auto" w:fill="B6DDE8" w:themeFill="accent5" w:themeFillTint="66"/>
        <w:spacing w:after="0" w:line="240" w:lineRule="auto"/>
        <w:rPr>
          <w:rFonts w:ascii="Arial" w:eastAsia="Times New Roman" w:hAnsi="Arial" w:cs="Arial"/>
          <w:b/>
          <w:sz w:val="56"/>
          <w:szCs w:val="56"/>
          <w:shd w:val="clear" w:color="auto" w:fill="FFFFFF"/>
          <w:lang w:val="el-GR"/>
        </w:rPr>
      </w:pPr>
    </w:p>
    <w:p w:rsidR="00B11F4B" w:rsidRDefault="00B11F4B" w:rsidP="004A0A0B">
      <w:pPr>
        <w:widowControl w:val="0"/>
        <w:shd w:val="clear" w:color="auto" w:fill="B6DDE8" w:themeFill="accent5" w:themeFillTint="66"/>
        <w:spacing w:after="0" w:line="240" w:lineRule="auto"/>
        <w:rPr>
          <w:rFonts w:ascii="Arial" w:eastAsia="Times New Roman" w:hAnsi="Arial" w:cs="Arial"/>
          <w:b/>
          <w:sz w:val="56"/>
          <w:szCs w:val="56"/>
          <w:shd w:val="clear" w:color="auto" w:fill="B6DDE8" w:themeFill="accent5" w:themeFillTint="66"/>
          <w:lang w:val="el-GR"/>
        </w:rPr>
      </w:pPr>
      <w:r>
        <w:rPr>
          <w:rFonts w:ascii="Arial" w:eastAsia="Times New Roman" w:hAnsi="Arial" w:cs="Arial"/>
          <w:b/>
          <w:sz w:val="56"/>
          <w:szCs w:val="56"/>
          <w:shd w:val="clear" w:color="auto" w:fill="B6DDE8" w:themeFill="accent5" w:themeFillTint="66"/>
          <w:lang w:val="el-GR"/>
        </w:rPr>
        <w:t xml:space="preserve">                             </w:t>
      </w:r>
      <w:proofErr w:type="spellStart"/>
      <w:r w:rsidR="004A0A0B" w:rsidRPr="004A0A0B">
        <w:rPr>
          <w:rFonts w:ascii="Arial" w:eastAsia="Times New Roman" w:hAnsi="Arial" w:cs="Arial"/>
          <w:b/>
          <w:sz w:val="56"/>
          <w:szCs w:val="56"/>
          <w:shd w:val="clear" w:color="auto" w:fill="B6DDE8" w:themeFill="accent5" w:themeFillTint="66"/>
          <w:lang w:val="el-GR"/>
        </w:rPr>
        <w:t>Άνταμ</w:t>
      </w:r>
      <w:proofErr w:type="spellEnd"/>
      <w:r w:rsidR="004A0A0B" w:rsidRPr="004A0A0B">
        <w:rPr>
          <w:rFonts w:ascii="Arial" w:eastAsia="Times New Roman" w:hAnsi="Arial" w:cs="Arial"/>
          <w:b/>
          <w:sz w:val="56"/>
          <w:szCs w:val="56"/>
          <w:shd w:val="clear" w:color="auto" w:fill="B6DDE8" w:themeFill="accent5" w:themeFillTint="66"/>
          <w:lang w:val="el-GR"/>
        </w:rPr>
        <w:t xml:space="preserve"> Σμιθ </w:t>
      </w:r>
    </w:p>
    <w:p w:rsidR="004A0A0B" w:rsidRPr="00B11F4B" w:rsidRDefault="00B11F4B" w:rsidP="004A0A0B">
      <w:pPr>
        <w:widowControl w:val="0"/>
        <w:shd w:val="clear" w:color="auto" w:fill="B6DDE8" w:themeFill="accent5" w:themeFillTint="66"/>
        <w:spacing w:after="0" w:line="240" w:lineRule="auto"/>
        <w:rPr>
          <w:rFonts w:ascii="Arial" w:eastAsia="Times New Roman" w:hAnsi="Arial" w:cs="Arial"/>
          <w:b/>
          <w:sz w:val="56"/>
          <w:szCs w:val="56"/>
          <w:shd w:val="clear" w:color="auto" w:fill="B6DDE8" w:themeFill="accent5" w:themeFillTint="66"/>
          <w:lang w:val="el-GR"/>
        </w:rPr>
      </w:pPr>
      <w:r>
        <w:rPr>
          <w:rFonts w:ascii="Arial" w:eastAsia="Times New Roman" w:hAnsi="Arial" w:cs="Arial"/>
          <w:b/>
          <w:sz w:val="56"/>
          <w:szCs w:val="56"/>
          <w:shd w:val="clear" w:color="auto" w:fill="B6DDE8" w:themeFill="accent5" w:themeFillTint="66"/>
          <w:lang w:val="el-GR"/>
        </w:rPr>
        <w:t xml:space="preserve">                             </w:t>
      </w:r>
      <w:r w:rsidR="004A0A0B" w:rsidRPr="004A0A0B">
        <w:rPr>
          <w:rFonts w:ascii="Arial" w:eastAsia="Times New Roman" w:hAnsi="Arial" w:cs="Arial"/>
          <w:b/>
          <w:sz w:val="56"/>
          <w:szCs w:val="56"/>
          <w:shd w:val="clear" w:color="auto" w:fill="B6DDE8" w:themeFill="accent5" w:themeFillTint="66"/>
          <w:lang w:val="el-GR"/>
        </w:rPr>
        <w:t>(1723-1790)</w:t>
      </w:r>
    </w:p>
    <w:p w:rsidR="004A0A0B" w:rsidRPr="004A0A0B" w:rsidRDefault="004A0A0B" w:rsidP="004A0A0B">
      <w:pPr>
        <w:widowControl w:val="0"/>
        <w:shd w:val="clear" w:color="auto" w:fill="B6DDE8" w:themeFill="accent5" w:themeFillTint="66"/>
        <w:spacing w:after="0" w:line="240" w:lineRule="auto"/>
        <w:rPr>
          <w:rFonts w:ascii="Arial" w:eastAsia="Times New Roman" w:hAnsi="Arial" w:cs="Arial"/>
          <w:b/>
          <w:sz w:val="56"/>
          <w:szCs w:val="56"/>
          <w:shd w:val="clear" w:color="auto" w:fill="FFFFFF"/>
          <w:lang w:val="el-GR"/>
        </w:rPr>
      </w:pPr>
    </w:p>
    <w:p w:rsidR="004A0A0B" w:rsidRDefault="004A0A0B" w:rsidP="004A0A0B">
      <w:pPr>
        <w:widowControl w:val="0"/>
        <w:shd w:val="clear" w:color="auto" w:fill="B6DDE8" w:themeFill="accent5" w:themeFillTint="66"/>
        <w:spacing w:after="0" w:line="240" w:lineRule="auto"/>
        <w:rPr>
          <w:rFonts w:ascii="Arial" w:eastAsia="Times New Roman" w:hAnsi="Arial" w:cs="Arial"/>
          <w:b/>
          <w:sz w:val="56"/>
          <w:szCs w:val="56"/>
          <w:shd w:val="clear" w:color="auto" w:fill="FFFFFF"/>
          <w:lang w:val="el-GR"/>
        </w:rPr>
      </w:pPr>
    </w:p>
    <w:p w:rsidR="007C3AA7" w:rsidRDefault="007C3AA7" w:rsidP="004A0A0B">
      <w:pPr>
        <w:widowControl w:val="0"/>
        <w:shd w:val="clear" w:color="auto" w:fill="B6DDE8" w:themeFill="accent5" w:themeFillTint="66"/>
        <w:spacing w:after="0" w:line="240" w:lineRule="auto"/>
        <w:rPr>
          <w:rFonts w:ascii="Arial" w:eastAsia="Times New Roman" w:hAnsi="Arial" w:cs="Arial"/>
          <w:b/>
          <w:sz w:val="56"/>
          <w:szCs w:val="56"/>
          <w:shd w:val="clear" w:color="auto" w:fill="FFFFFF"/>
          <w:lang w:val="el-GR"/>
        </w:rPr>
      </w:pPr>
    </w:p>
    <w:p w:rsidR="008B3134" w:rsidRDefault="008B3134" w:rsidP="004A0A0B">
      <w:pPr>
        <w:widowControl w:val="0"/>
        <w:shd w:val="clear" w:color="auto" w:fill="B6DDE8" w:themeFill="accent5" w:themeFillTint="66"/>
        <w:spacing w:after="0" w:line="240" w:lineRule="auto"/>
        <w:rPr>
          <w:rFonts w:ascii="Arial" w:eastAsia="Times New Roman" w:hAnsi="Arial" w:cs="Arial"/>
          <w:b/>
          <w:sz w:val="56"/>
          <w:szCs w:val="56"/>
          <w:shd w:val="clear" w:color="auto" w:fill="FFFFFF"/>
          <w:lang w:val="el-GR"/>
        </w:rPr>
      </w:pPr>
    </w:p>
    <w:p w:rsidR="004A0A0B" w:rsidRPr="004A0A0B" w:rsidRDefault="004A0A0B" w:rsidP="004A0A0B">
      <w:pPr>
        <w:widowControl w:val="0"/>
        <w:shd w:val="clear" w:color="auto" w:fill="B6DDE8" w:themeFill="accent5" w:themeFillTint="66"/>
        <w:spacing w:after="0" w:line="240" w:lineRule="auto"/>
        <w:rPr>
          <w:rFonts w:ascii="Arial" w:eastAsia="Times New Roman" w:hAnsi="Arial" w:cs="Arial"/>
          <w:b/>
          <w:sz w:val="56"/>
          <w:szCs w:val="56"/>
          <w:shd w:val="clear" w:color="auto" w:fill="FFFFFF"/>
          <w:lang w:val="el-GR"/>
        </w:rPr>
      </w:pPr>
      <w:r w:rsidRPr="004A0A0B">
        <w:rPr>
          <w:rFonts w:ascii="Arial" w:eastAsia="Times New Roman" w:hAnsi="Arial" w:cs="Arial"/>
          <w:b/>
          <w:sz w:val="56"/>
          <w:szCs w:val="56"/>
          <w:shd w:val="clear" w:color="auto" w:fill="B6DDE8" w:themeFill="accent5" w:themeFillTint="66"/>
          <w:lang w:val="el-GR"/>
        </w:rPr>
        <w:t>Οικονομολόγος. Θεωρητικός εκ-</w:t>
      </w:r>
    </w:p>
    <w:p w:rsidR="00546240" w:rsidRDefault="004A0A0B" w:rsidP="00546240">
      <w:pPr>
        <w:widowControl w:val="0"/>
        <w:shd w:val="clear" w:color="auto" w:fill="B6DDE8" w:themeFill="accent5" w:themeFillTint="66"/>
        <w:spacing w:after="0" w:line="240" w:lineRule="auto"/>
        <w:rPr>
          <w:rFonts w:ascii="Arial" w:eastAsia="Times New Roman" w:hAnsi="Arial" w:cs="Arial"/>
          <w:b/>
          <w:sz w:val="56"/>
          <w:szCs w:val="56"/>
          <w:shd w:val="clear" w:color="auto" w:fill="B6DDE8" w:themeFill="accent5" w:themeFillTint="66"/>
          <w:lang w:val="el-GR"/>
        </w:rPr>
      </w:pPr>
      <w:proofErr w:type="spellStart"/>
      <w:r w:rsidRPr="004A0A0B">
        <w:rPr>
          <w:rFonts w:ascii="Arial" w:eastAsia="Times New Roman" w:hAnsi="Arial" w:cs="Arial"/>
          <w:b/>
          <w:sz w:val="56"/>
          <w:szCs w:val="56"/>
          <w:shd w:val="clear" w:color="auto" w:fill="B6DDE8" w:themeFill="accent5" w:themeFillTint="66"/>
          <w:lang w:val="el-GR"/>
        </w:rPr>
        <w:t>φραστής</w:t>
      </w:r>
      <w:proofErr w:type="spellEnd"/>
      <w:r w:rsidRPr="004A0A0B">
        <w:rPr>
          <w:rFonts w:ascii="Arial" w:eastAsia="Times New Roman" w:hAnsi="Arial" w:cs="Arial"/>
          <w:b/>
          <w:sz w:val="56"/>
          <w:szCs w:val="56"/>
          <w:shd w:val="clear" w:color="auto" w:fill="B6DDE8" w:themeFill="accent5" w:themeFillTint="66"/>
          <w:lang w:val="el-GR"/>
        </w:rPr>
        <w:t xml:space="preserve"> της οικονομίας της αγο</w:t>
      </w:r>
      <w:bookmarkStart w:id="25" w:name="bookmark158"/>
      <w:r w:rsidR="00546240">
        <w:rPr>
          <w:rFonts w:ascii="Arial" w:eastAsia="Times New Roman" w:hAnsi="Arial" w:cs="Arial"/>
          <w:b/>
          <w:sz w:val="56"/>
          <w:szCs w:val="56"/>
          <w:shd w:val="clear" w:color="auto" w:fill="B6DDE8" w:themeFill="accent5" w:themeFillTint="66"/>
          <w:lang w:val="el-GR"/>
        </w:rPr>
        <w:t>ράς (Καπιταλισμός).</w:t>
      </w:r>
    </w:p>
    <w:p w:rsidR="00546240" w:rsidRPr="00546240" w:rsidRDefault="00C66CB5" w:rsidP="00546240">
      <w:pPr>
        <w:rPr>
          <w:rFonts w:ascii="Arial" w:eastAsia="Times New Roman" w:hAnsi="Arial" w:cs="Arial"/>
          <w:b/>
          <w:sz w:val="56"/>
          <w:szCs w:val="56"/>
          <w:shd w:val="clear" w:color="auto" w:fill="B6DDE8" w:themeFill="accent5" w:themeFillTint="66"/>
          <w:lang w:val="el-GR"/>
        </w:rPr>
      </w:pPr>
      <w:r>
        <w:rPr>
          <w:rFonts w:ascii="Arial" w:eastAsia="Times New Roman" w:hAnsi="Arial" w:cs="Arial"/>
          <w:b/>
          <w:noProof/>
          <w:sz w:val="56"/>
          <w:szCs w:val="56"/>
          <w:lang w:eastAsia="en-GB"/>
        </w:rPr>
        <w:pict>
          <v:shape id="_x0000_s1112" type="#_x0000_t202" style="position:absolute;margin-left:152.2pt;margin-top:10in;width:187.95pt;height:37.25pt;z-index:251657728;mso-wrap-style:none;mso-wrap-edited:f;mso-position-vertical-relative:page" wrapcoords="-161 0 -161 21150 21761 21150 21761 0 -161 0" fillcolor="#fc9" strokecolor="#fc9">
            <v:textbox style="mso-next-textbox:#_x0000_s1112">
              <w:txbxContent>
                <w:p w:rsidR="006C1F7C" w:rsidRPr="00EC1661" w:rsidRDefault="006C1F7C" w:rsidP="0093510F">
                  <w:pPr>
                    <w:jc w:val="center"/>
                    <w:rPr>
                      <w:rFonts w:ascii="Arial" w:hAnsi="Arial" w:cs="Arial"/>
                      <w:b/>
                      <w:sz w:val="56"/>
                      <w:szCs w:val="56"/>
                      <w:lang w:val="el-GR"/>
                    </w:rPr>
                  </w:pPr>
                  <w:r>
                    <w:rPr>
                      <w:rFonts w:ascii="Arial" w:hAnsi="Arial" w:cs="Arial"/>
                      <w:b/>
                      <w:sz w:val="56"/>
                      <w:szCs w:val="56"/>
                      <w:lang w:val="el-GR"/>
                    </w:rPr>
                    <w:t>87</w:t>
                  </w:r>
                  <w:r w:rsidRPr="00EC1661">
                    <w:rPr>
                      <w:rFonts w:ascii="Arial" w:hAnsi="Arial" w:cs="Arial"/>
                      <w:b/>
                      <w:sz w:val="56"/>
                      <w:szCs w:val="56"/>
                    </w:rPr>
                    <w:t xml:space="preserve"> / </w:t>
                  </w:r>
                  <w:r>
                    <w:rPr>
                      <w:rFonts w:ascii="Arial" w:hAnsi="Arial" w:cs="Arial"/>
                      <w:b/>
                      <w:sz w:val="56"/>
                      <w:szCs w:val="56"/>
                      <w:lang w:val="el-GR"/>
                    </w:rPr>
                    <w:t>139</w:t>
                  </w:r>
                </w:p>
              </w:txbxContent>
            </v:textbox>
            <w10:wrap type="through" anchory="page"/>
          </v:shape>
        </w:pict>
      </w:r>
      <w:r w:rsidR="00546240">
        <w:rPr>
          <w:rFonts w:ascii="Arial" w:eastAsia="Times New Roman" w:hAnsi="Arial" w:cs="Arial"/>
          <w:b/>
          <w:sz w:val="56"/>
          <w:szCs w:val="56"/>
          <w:shd w:val="clear" w:color="auto" w:fill="B6DDE8" w:themeFill="accent5" w:themeFillTint="66"/>
          <w:lang w:val="el-GR"/>
        </w:rPr>
        <w:br w:type="page"/>
      </w:r>
    </w:p>
    <w:p w:rsidR="004A0A0B" w:rsidRPr="004A0A0B" w:rsidRDefault="004A0A0B" w:rsidP="004A0A0B">
      <w:pPr>
        <w:keepNext/>
        <w:keepLines/>
        <w:spacing w:after="0" w:line="240" w:lineRule="auto"/>
        <w:rPr>
          <w:rFonts w:ascii="Tahoma" w:hAnsi="Tahoma" w:cs="Tahoma"/>
          <w:b/>
          <w:color w:val="000000"/>
          <w:sz w:val="56"/>
          <w:szCs w:val="56"/>
          <w:lang w:val="el-GR" w:eastAsia="el-GR" w:bidi="el-GR"/>
        </w:rPr>
      </w:pPr>
      <w:r w:rsidRPr="004A0A0B">
        <w:rPr>
          <w:rFonts w:ascii="Tahoma" w:hAnsi="Tahoma" w:cs="Tahoma"/>
          <w:b/>
          <w:color w:val="000000"/>
          <w:sz w:val="56"/>
          <w:szCs w:val="56"/>
          <w:lang w:val="el-GR" w:eastAsia="el-GR" w:bidi="el-GR"/>
        </w:rPr>
        <w:lastRenderedPageBreak/>
        <w:t xml:space="preserve">Ερωτήσεις - Ασκήσεις </w:t>
      </w:r>
      <w:r>
        <w:rPr>
          <w:rFonts w:ascii="Tahoma" w:hAnsi="Tahoma" w:cs="Tahoma"/>
          <w:b/>
          <w:color w:val="000000"/>
          <w:sz w:val="56"/>
          <w:szCs w:val="56"/>
          <w:lang w:val="el-GR" w:eastAsia="el-GR" w:bidi="el-GR"/>
        </w:rPr>
        <w:t>–</w:t>
      </w:r>
      <w:r w:rsidRPr="004A0A0B">
        <w:rPr>
          <w:rFonts w:ascii="Tahoma" w:hAnsi="Tahoma" w:cs="Tahoma"/>
          <w:b/>
          <w:color w:val="000000"/>
          <w:sz w:val="56"/>
          <w:szCs w:val="56"/>
          <w:lang w:val="el-GR" w:eastAsia="el-GR" w:bidi="el-GR"/>
        </w:rPr>
        <w:t xml:space="preserve"> Δραστηριότητες</w:t>
      </w:r>
      <w:bookmarkEnd w:id="25"/>
    </w:p>
    <w:p w:rsidR="004A0A0B" w:rsidRPr="004A0A0B" w:rsidRDefault="004A0A0B" w:rsidP="004A0A0B">
      <w:pPr>
        <w:spacing w:after="0" w:line="240" w:lineRule="auto"/>
        <w:rPr>
          <w:rFonts w:ascii="Tahoma" w:hAnsi="Tahoma" w:cs="Tahoma"/>
          <w:b/>
          <w:color w:val="000000"/>
          <w:sz w:val="56"/>
          <w:szCs w:val="56"/>
          <w:lang w:val="el-GR" w:eastAsia="el-GR" w:bidi="el-GR"/>
        </w:rPr>
      </w:pPr>
    </w:p>
    <w:p w:rsidR="004A0A0B" w:rsidRPr="004A0A0B" w:rsidRDefault="004A0A0B" w:rsidP="004A0A0B">
      <w:pPr>
        <w:spacing w:after="0" w:line="240" w:lineRule="auto"/>
        <w:rPr>
          <w:rFonts w:ascii="Tahoma" w:hAnsi="Tahoma" w:cs="Tahoma"/>
          <w:b/>
          <w:sz w:val="56"/>
          <w:szCs w:val="56"/>
          <w:lang w:val="el-GR"/>
        </w:rPr>
      </w:pPr>
      <w:r w:rsidRPr="004A0A0B">
        <w:rPr>
          <w:rFonts w:ascii="Tahoma" w:hAnsi="Tahoma" w:cs="Tahoma"/>
          <w:b/>
          <w:color w:val="000000"/>
          <w:sz w:val="56"/>
          <w:szCs w:val="56"/>
          <w:lang w:val="el-GR" w:eastAsia="el-GR" w:bidi="el-GR"/>
        </w:rPr>
        <w:t>Α'ΟΜΑΔΑ</w:t>
      </w:r>
    </w:p>
    <w:p w:rsidR="004A0A0B" w:rsidRPr="004A0A0B" w:rsidRDefault="004A0A0B" w:rsidP="004A0A0B">
      <w:pPr>
        <w:spacing w:after="0" w:line="240" w:lineRule="auto"/>
        <w:rPr>
          <w:rFonts w:ascii="Arial" w:hAnsi="Arial" w:cs="Arial"/>
          <w:b/>
          <w:sz w:val="56"/>
          <w:szCs w:val="56"/>
          <w:lang w:val="el-GR"/>
        </w:rPr>
      </w:pPr>
      <w:r w:rsidRPr="004A0A0B">
        <w:rPr>
          <w:rFonts w:ascii="Tahoma" w:hAnsi="Tahoma" w:cs="Tahoma"/>
          <w:b/>
          <w:bCs/>
          <w:color w:val="000000"/>
          <w:sz w:val="56"/>
          <w:szCs w:val="56"/>
          <w:lang w:val="el-GR" w:eastAsia="el-GR" w:bidi="el-GR"/>
        </w:rPr>
        <w:t>1α</w:t>
      </w:r>
      <w:r w:rsidRPr="004A0A0B">
        <w:rPr>
          <w:rFonts w:ascii="Arial" w:hAnsi="Arial" w:cs="Arial"/>
          <w:b/>
          <w:bCs/>
          <w:color w:val="000000"/>
          <w:sz w:val="56"/>
          <w:szCs w:val="56"/>
          <w:lang w:val="el-GR" w:eastAsia="el-GR" w:bidi="el-GR"/>
        </w:rPr>
        <w:t xml:space="preserve">. </w:t>
      </w:r>
      <w:r w:rsidRPr="004A0A0B">
        <w:rPr>
          <w:rFonts w:ascii="Arial" w:hAnsi="Arial" w:cs="Arial"/>
          <w:b/>
          <w:color w:val="000000"/>
          <w:sz w:val="56"/>
          <w:szCs w:val="56"/>
          <w:lang w:val="el-GR" w:eastAsia="el-GR" w:bidi="el-GR"/>
        </w:rPr>
        <w:t>Βάλτε Σ (Σωστό) ή Λ (Λάθος) στην αντίστοιχη απάντηση:</w:t>
      </w:r>
    </w:p>
    <w:p w:rsidR="004A0A0B" w:rsidRPr="004A0A0B" w:rsidRDefault="004A0A0B" w:rsidP="004A0A0B">
      <w:pPr>
        <w:tabs>
          <w:tab w:val="left" w:leader="underscore" w:pos="376"/>
        </w:tabs>
        <w:spacing w:after="0" w:line="240" w:lineRule="auto"/>
        <w:rPr>
          <w:rFonts w:ascii="Arial" w:hAnsi="Arial" w:cs="Arial"/>
          <w:b/>
          <w:sz w:val="56"/>
          <w:szCs w:val="56"/>
          <w:lang w:val="el-GR"/>
        </w:rPr>
      </w:pPr>
      <w:r w:rsidRPr="004A0A0B">
        <w:rPr>
          <w:rFonts w:ascii="Arial" w:hAnsi="Arial" w:cs="Arial"/>
          <w:b/>
          <w:color w:val="000000"/>
          <w:sz w:val="56"/>
          <w:szCs w:val="56"/>
          <w:lang w:val="el-GR" w:eastAsia="el-GR" w:bidi="el-GR"/>
        </w:rPr>
        <w:t>___Υπάρχουν επιχειρήσεις εντάσεως κεφαλαίου.</w:t>
      </w:r>
    </w:p>
    <w:p w:rsidR="004A0A0B" w:rsidRPr="004A0A0B" w:rsidRDefault="004A0A0B" w:rsidP="004A0A0B">
      <w:pPr>
        <w:tabs>
          <w:tab w:val="left" w:leader="underscore" w:pos="376"/>
        </w:tabs>
        <w:spacing w:after="0" w:line="240" w:lineRule="auto"/>
        <w:rPr>
          <w:rFonts w:ascii="Arial" w:hAnsi="Arial" w:cs="Arial"/>
          <w:b/>
          <w:sz w:val="56"/>
          <w:szCs w:val="56"/>
          <w:lang w:val="el-GR"/>
        </w:rPr>
      </w:pPr>
      <w:r w:rsidRPr="004A0A0B">
        <w:rPr>
          <w:rFonts w:ascii="Arial" w:hAnsi="Arial" w:cs="Arial"/>
          <w:b/>
          <w:color w:val="000000"/>
          <w:sz w:val="56"/>
          <w:szCs w:val="56"/>
          <w:lang w:val="el-GR" w:eastAsia="el-GR" w:bidi="el-GR"/>
        </w:rPr>
        <w:t>___Ο επιχειρηματίας είναι μια δημιουργική προσωπικότητα.</w:t>
      </w:r>
    </w:p>
    <w:p w:rsidR="004A0A0B" w:rsidRPr="004A0A0B" w:rsidRDefault="004A0A0B" w:rsidP="004A0A0B">
      <w:pPr>
        <w:tabs>
          <w:tab w:val="left" w:leader="underscore" w:pos="376"/>
        </w:tabs>
        <w:spacing w:after="0" w:line="240" w:lineRule="auto"/>
        <w:rPr>
          <w:rFonts w:ascii="Arial" w:hAnsi="Arial" w:cs="Arial"/>
          <w:b/>
          <w:sz w:val="56"/>
          <w:szCs w:val="56"/>
          <w:lang w:val="el-GR"/>
        </w:rPr>
      </w:pPr>
      <w:r w:rsidRPr="004A0A0B">
        <w:rPr>
          <w:rFonts w:ascii="Arial" w:hAnsi="Arial" w:cs="Arial"/>
          <w:b/>
          <w:color w:val="000000"/>
          <w:sz w:val="56"/>
          <w:szCs w:val="56"/>
          <w:lang w:val="el-GR" w:eastAsia="el-GR" w:bidi="el-GR"/>
        </w:rPr>
        <w:t>___Ανταγωνιστική είναι η επιχείρηση που παράγει πολλά προϊόντα.</w:t>
      </w:r>
    </w:p>
    <w:p w:rsidR="004A0A0B" w:rsidRPr="004A0A0B" w:rsidRDefault="004A0A0B" w:rsidP="004A0A0B">
      <w:pPr>
        <w:tabs>
          <w:tab w:val="left" w:leader="underscore" w:pos="376"/>
        </w:tabs>
        <w:spacing w:after="0" w:line="240" w:lineRule="auto"/>
        <w:rPr>
          <w:rFonts w:ascii="Arial" w:hAnsi="Arial" w:cs="Arial"/>
          <w:b/>
          <w:sz w:val="56"/>
          <w:szCs w:val="56"/>
          <w:lang w:val="el-GR"/>
        </w:rPr>
      </w:pPr>
      <w:r w:rsidRPr="004A0A0B">
        <w:rPr>
          <w:rFonts w:ascii="Arial" w:hAnsi="Arial" w:cs="Arial"/>
          <w:b/>
          <w:color w:val="000000"/>
          <w:sz w:val="56"/>
          <w:szCs w:val="56"/>
          <w:lang w:val="el-GR" w:eastAsia="el-GR" w:bidi="el-GR"/>
        </w:rPr>
        <w:t>___Το κεφάλαιο της Ανώνυμης Εταιρείας χωρίζεται σε εταιρικά μερίδια.</w:t>
      </w:r>
    </w:p>
    <w:p w:rsidR="004A0A0B" w:rsidRPr="004A0A0B" w:rsidRDefault="00C66CB5" w:rsidP="004A0A0B">
      <w:pPr>
        <w:tabs>
          <w:tab w:val="left" w:leader="underscore" w:pos="376"/>
        </w:tabs>
        <w:spacing w:after="0" w:line="240" w:lineRule="auto"/>
        <w:rPr>
          <w:rFonts w:ascii="Arial" w:hAnsi="Arial" w:cs="Arial"/>
          <w:b/>
          <w:sz w:val="56"/>
          <w:szCs w:val="56"/>
          <w:lang w:val="el-GR"/>
        </w:rPr>
      </w:pPr>
      <w:r>
        <w:rPr>
          <w:rFonts w:ascii="Arial" w:hAnsi="Arial" w:cs="Arial"/>
          <w:b/>
          <w:noProof/>
          <w:color w:val="000000"/>
          <w:sz w:val="56"/>
          <w:szCs w:val="56"/>
          <w:lang w:eastAsia="en-GB"/>
        </w:rPr>
        <w:pict>
          <v:shape id="_x0000_s1113" type="#_x0000_t202" style="position:absolute;margin-left:142.2pt;margin-top:10in;width:187.95pt;height:37.25pt;z-index:251658752;mso-wrap-style:none;mso-wrap-edited:f;mso-position-vertical-relative:page" wrapcoords="-161 0 -161 21150 21761 21150 21761 0 -161 0" fillcolor="#fc9" strokecolor="#fc9">
            <v:textbox style="mso-next-textbox:#_x0000_s1113">
              <w:txbxContent>
                <w:p w:rsidR="006C1F7C" w:rsidRPr="00EC1661" w:rsidRDefault="006C1F7C" w:rsidP="0067621B">
                  <w:pPr>
                    <w:jc w:val="center"/>
                    <w:rPr>
                      <w:rFonts w:ascii="Arial" w:hAnsi="Arial" w:cs="Arial"/>
                      <w:b/>
                      <w:sz w:val="56"/>
                      <w:szCs w:val="56"/>
                      <w:lang w:val="el-GR"/>
                    </w:rPr>
                  </w:pPr>
                  <w:r>
                    <w:rPr>
                      <w:rFonts w:ascii="Arial" w:hAnsi="Arial" w:cs="Arial"/>
                      <w:b/>
                      <w:sz w:val="56"/>
                      <w:szCs w:val="56"/>
                      <w:lang w:val="el-GR"/>
                    </w:rPr>
                    <w:t>88</w:t>
                  </w:r>
                  <w:r w:rsidRPr="00EC1661">
                    <w:rPr>
                      <w:rFonts w:ascii="Arial" w:hAnsi="Arial" w:cs="Arial"/>
                      <w:b/>
                      <w:sz w:val="56"/>
                      <w:szCs w:val="56"/>
                    </w:rPr>
                    <w:t xml:space="preserve"> / </w:t>
                  </w:r>
                  <w:r>
                    <w:rPr>
                      <w:rFonts w:ascii="Arial" w:hAnsi="Arial" w:cs="Arial"/>
                      <w:b/>
                      <w:sz w:val="56"/>
                      <w:szCs w:val="56"/>
                      <w:lang w:val="el-GR"/>
                    </w:rPr>
                    <w:t>140</w:t>
                  </w:r>
                </w:p>
              </w:txbxContent>
            </v:textbox>
            <w10:wrap type="through" anchory="page"/>
          </v:shape>
        </w:pict>
      </w:r>
      <w:r w:rsidR="004A0A0B" w:rsidRPr="004A0A0B">
        <w:rPr>
          <w:rFonts w:ascii="Arial" w:hAnsi="Arial" w:cs="Arial"/>
          <w:b/>
          <w:color w:val="000000"/>
          <w:sz w:val="56"/>
          <w:szCs w:val="56"/>
          <w:lang w:val="el-GR" w:eastAsia="el-GR" w:bidi="el-GR"/>
        </w:rPr>
        <w:t>___Με τις Σ.Δ.Ι.Τ. ο επιχειρηματικός κίνδυνος αναλαμβάνεται από τον ιδιωτικό τομέα.</w:t>
      </w:r>
    </w:p>
    <w:p w:rsidR="004A0A0B" w:rsidRPr="004A0A0B" w:rsidRDefault="004A0A0B" w:rsidP="004A0A0B">
      <w:pPr>
        <w:spacing w:after="0" w:line="240" w:lineRule="auto"/>
        <w:rPr>
          <w:rFonts w:ascii="Arial" w:hAnsi="Arial" w:cs="Arial"/>
          <w:b/>
          <w:color w:val="000000"/>
          <w:sz w:val="56"/>
          <w:szCs w:val="56"/>
          <w:lang w:val="el-GR" w:eastAsia="el-GR" w:bidi="el-GR"/>
        </w:rPr>
      </w:pPr>
      <w:r w:rsidRPr="004A0A0B">
        <w:rPr>
          <w:rFonts w:ascii="Tahoma" w:hAnsi="Tahoma" w:cs="Tahoma"/>
          <w:b/>
          <w:bCs/>
          <w:color w:val="000000"/>
          <w:sz w:val="56"/>
          <w:szCs w:val="56"/>
          <w:lang w:val="el-GR" w:eastAsia="el-GR" w:bidi="el-GR"/>
        </w:rPr>
        <w:lastRenderedPageBreak/>
        <w:t>1β</w:t>
      </w:r>
      <w:r w:rsidRPr="004A0A0B">
        <w:rPr>
          <w:rFonts w:ascii="Arial" w:hAnsi="Arial" w:cs="Arial"/>
          <w:b/>
          <w:bCs/>
          <w:color w:val="000000"/>
          <w:sz w:val="56"/>
          <w:szCs w:val="56"/>
          <w:lang w:val="el-GR" w:eastAsia="el-GR" w:bidi="el-GR"/>
        </w:rPr>
        <w:t>.</w:t>
      </w:r>
      <w:r w:rsidRPr="004A0A0B">
        <w:rPr>
          <w:rFonts w:ascii="Arial" w:hAnsi="Arial" w:cs="Arial"/>
          <w:b/>
          <w:color w:val="000000"/>
          <w:sz w:val="56"/>
          <w:szCs w:val="56"/>
          <w:lang w:val="el-GR" w:eastAsia="el-GR" w:bidi="el-GR"/>
        </w:rPr>
        <w:t>Οι σημαντικότερες λειτουργίες μιας επιχείρησης εί</w:t>
      </w:r>
      <w:r w:rsidR="00B11F4B">
        <w:rPr>
          <w:rFonts w:ascii="Arial" w:hAnsi="Arial" w:cs="Arial"/>
          <w:b/>
          <w:color w:val="000000"/>
          <w:sz w:val="56"/>
          <w:szCs w:val="56"/>
          <w:lang w:val="el-GR" w:eastAsia="el-GR" w:bidi="el-GR"/>
        </w:rPr>
        <w:t>ναι (να κυκλώσετε την σωστή απά</w:t>
      </w:r>
      <w:r w:rsidRPr="004A0A0B">
        <w:rPr>
          <w:rFonts w:ascii="Arial" w:hAnsi="Arial" w:cs="Arial"/>
          <w:b/>
          <w:color w:val="000000"/>
          <w:sz w:val="56"/>
          <w:szCs w:val="56"/>
          <w:lang w:val="el-GR" w:eastAsia="el-GR" w:bidi="el-GR"/>
        </w:rPr>
        <w:t>ντηση):</w:t>
      </w:r>
    </w:p>
    <w:p w:rsidR="004A0A0B" w:rsidRPr="004A0A0B" w:rsidRDefault="004A0A0B" w:rsidP="004A0A0B">
      <w:pPr>
        <w:spacing w:after="0" w:line="240" w:lineRule="auto"/>
        <w:rPr>
          <w:rFonts w:ascii="Arial" w:hAnsi="Arial" w:cs="Arial"/>
          <w:b/>
          <w:color w:val="000000"/>
          <w:sz w:val="56"/>
          <w:szCs w:val="56"/>
          <w:lang w:val="el-GR" w:eastAsia="el-GR" w:bidi="el-GR"/>
        </w:rPr>
      </w:pPr>
    </w:p>
    <w:p w:rsidR="004A0A0B" w:rsidRPr="004A0A0B" w:rsidRDefault="004A0A0B" w:rsidP="004A0A0B">
      <w:pPr>
        <w:spacing w:after="0" w:line="240" w:lineRule="auto"/>
        <w:rPr>
          <w:rFonts w:ascii="Arial" w:hAnsi="Arial" w:cs="Arial"/>
          <w:b/>
          <w:color w:val="000000"/>
          <w:sz w:val="56"/>
          <w:szCs w:val="56"/>
          <w:lang w:val="el-GR" w:eastAsia="el-GR" w:bidi="el-GR"/>
        </w:rPr>
      </w:pPr>
      <w:r w:rsidRPr="004A0A0B">
        <w:rPr>
          <w:rFonts w:ascii="Arial" w:hAnsi="Arial" w:cs="Arial"/>
          <w:b/>
          <w:color w:val="000000"/>
          <w:sz w:val="56"/>
          <w:szCs w:val="56"/>
          <w:lang w:val="el-GR" w:eastAsia="el-GR" w:bidi="el-GR"/>
        </w:rPr>
        <w:t>α. Παραγωγική λειτουργία.</w:t>
      </w:r>
    </w:p>
    <w:p w:rsidR="004A0A0B" w:rsidRPr="004A0A0B" w:rsidRDefault="004A0A0B" w:rsidP="004A0A0B">
      <w:pPr>
        <w:spacing w:after="0" w:line="240" w:lineRule="auto"/>
        <w:rPr>
          <w:rFonts w:ascii="Arial" w:hAnsi="Arial" w:cs="Arial"/>
          <w:b/>
          <w:color w:val="000000"/>
          <w:sz w:val="56"/>
          <w:szCs w:val="56"/>
          <w:lang w:val="el-GR" w:eastAsia="el-GR" w:bidi="el-GR"/>
        </w:rPr>
      </w:pPr>
      <w:r w:rsidRPr="004A0A0B">
        <w:rPr>
          <w:rFonts w:ascii="Arial" w:hAnsi="Arial" w:cs="Arial"/>
          <w:b/>
          <w:color w:val="000000"/>
          <w:sz w:val="56"/>
          <w:szCs w:val="56"/>
          <w:lang w:val="el-GR" w:eastAsia="el-GR" w:bidi="el-GR"/>
        </w:rPr>
        <w:t>β. Εμπορική λειτουργία.</w:t>
      </w:r>
    </w:p>
    <w:p w:rsidR="004A0A0B" w:rsidRPr="004A0A0B" w:rsidRDefault="004A0A0B" w:rsidP="004A0A0B">
      <w:pPr>
        <w:spacing w:after="0" w:line="240" w:lineRule="auto"/>
        <w:ind w:left="380" w:hanging="380"/>
        <w:rPr>
          <w:rFonts w:ascii="Arial" w:hAnsi="Arial" w:cs="Arial"/>
          <w:b/>
          <w:color w:val="000000"/>
          <w:sz w:val="56"/>
          <w:szCs w:val="56"/>
          <w:lang w:val="el-GR" w:eastAsia="el-GR" w:bidi="el-GR"/>
        </w:rPr>
      </w:pPr>
      <w:r w:rsidRPr="004A0A0B">
        <w:rPr>
          <w:rFonts w:ascii="Arial" w:hAnsi="Arial" w:cs="Arial"/>
          <w:b/>
          <w:color w:val="000000"/>
          <w:sz w:val="56"/>
          <w:szCs w:val="56"/>
          <w:lang w:val="el-GR" w:eastAsia="el-GR" w:bidi="el-GR"/>
        </w:rPr>
        <w:t>γ. Λειτουργία προσωπικού.</w:t>
      </w:r>
    </w:p>
    <w:p w:rsidR="004A0A0B" w:rsidRPr="004A0A0B" w:rsidRDefault="004A0A0B" w:rsidP="004A0A0B">
      <w:pPr>
        <w:spacing w:after="0" w:line="240" w:lineRule="auto"/>
        <w:ind w:left="380" w:hanging="380"/>
        <w:rPr>
          <w:rFonts w:ascii="Arial" w:hAnsi="Arial" w:cs="Arial"/>
          <w:b/>
          <w:color w:val="000000"/>
          <w:sz w:val="56"/>
          <w:szCs w:val="56"/>
          <w:lang w:val="el-GR" w:eastAsia="el-GR" w:bidi="el-GR"/>
        </w:rPr>
      </w:pPr>
      <w:r w:rsidRPr="004A0A0B">
        <w:rPr>
          <w:rFonts w:ascii="Arial" w:hAnsi="Arial" w:cs="Arial"/>
          <w:b/>
          <w:color w:val="000000"/>
          <w:sz w:val="56"/>
          <w:szCs w:val="56"/>
          <w:lang w:val="el-GR" w:eastAsia="el-GR" w:bidi="el-GR"/>
        </w:rPr>
        <w:t>δ. Οικονομική λειτουργία.</w:t>
      </w:r>
    </w:p>
    <w:p w:rsidR="004A0A0B" w:rsidRPr="004A0A0B" w:rsidRDefault="00C66CB5" w:rsidP="004A0A0B">
      <w:pPr>
        <w:spacing w:after="0" w:line="240" w:lineRule="auto"/>
        <w:ind w:left="380" w:hanging="380"/>
        <w:rPr>
          <w:rFonts w:ascii="Arial" w:hAnsi="Arial" w:cs="Arial"/>
          <w:b/>
          <w:color w:val="000000"/>
          <w:sz w:val="56"/>
          <w:szCs w:val="56"/>
          <w:lang w:val="el-GR" w:eastAsia="el-GR" w:bidi="el-GR"/>
        </w:rPr>
        <w:sectPr w:rsidR="004A0A0B" w:rsidRPr="004A0A0B">
          <w:pgSz w:w="12240" w:h="15840"/>
          <w:pgMar w:top="1425" w:right="1416" w:bottom="1425" w:left="1411" w:header="0" w:footer="3" w:gutter="0"/>
          <w:cols w:space="720"/>
          <w:noEndnote/>
          <w:docGrid w:linePitch="360"/>
        </w:sectPr>
      </w:pPr>
      <w:r>
        <w:rPr>
          <w:rFonts w:ascii="Arial" w:hAnsi="Arial" w:cs="Arial"/>
          <w:b/>
          <w:noProof/>
          <w:color w:val="000000"/>
          <w:sz w:val="56"/>
          <w:szCs w:val="56"/>
          <w:lang w:eastAsia="en-GB"/>
        </w:rPr>
        <w:pict>
          <v:shape id="_x0000_s1114" type="#_x0000_t202" style="position:absolute;left:0;text-align:left;margin-left:142.2pt;margin-top:700.75pt;width:187.95pt;height:37.25pt;z-index:251659776;mso-wrap-style:none;mso-wrap-edited:f;mso-position-vertical-relative:page" wrapcoords="-161 0 -161 21150 21761 21150 21761 0 -161 0" fillcolor="#fc9" strokecolor="#fc9">
            <v:textbox style="mso-next-textbox:#_x0000_s1114">
              <w:txbxContent>
                <w:p w:rsidR="006C1F7C" w:rsidRPr="00EC1661" w:rsidRDefault="006C1F7C" w:rsidP="0067621B">
                  <w:pPr>
                    <w:jc w:val="center"/>
                    <w:rPr>
                      <w:rFonts w:ascii="Arial" w:hAnsi="Arial" w:cs="Arial"/>
                      <w:b/>
                      <w:sz w:val="56"/>
                      <w:szCs w:val="56"/>
                      <w:lang w:val="el-GR"/>
                    </w:rPr>
                  </w:pPr>
                  <w:r>
                    <w:rPr>
                      <w:rFonts w:ascii="Arial" w:hAnsi="Arial" w:cs="Arial"/>
                      <w:b/>
                      <w:sz w:val="56"/>
                      <w:szCs w:val="56"/>
                      <w:lang w:val="el-GR"/>
                    </w:rPr>
                    <w:t>89</w:t>
                  </w:r>
                  <w:r w:rsidRPr="00EC1661">
                    <w:rPr>
                      <w:rFonts w:ascii="Arial" w:hAnsi="Arial" w:cs="Arial"/>
                      <w:b/>
                      <w:sz w:val="56"/>
                      <w:szCs w:val="56"/>
                    </w:rPr>
                    <w:t xml:space="preserve"> / </w:t>
                  </w:r>
                  <w:r>
                    <w:rPr>
                      <w:rFonts w:ascii="Arial" w:hAnsi="Arial" w:cs="Arial"/>
                      <w:b/>
                      <w:sz w:val="56"/>
                      <w:szCs w:val="56"/>
                      <w:lang w:val="el-GR"/>
                    </w:rPr>
                    <w:t>140</w:t>
                  </w:r>
                </w:p>
              </w:txbxContent>
            </v:textbox>
            <w10:wrap type="through" anchory="page"/>
          </v:shape>
        </w:pict>
      </w:r>
      <w:r w:rsidR="004A0A0B" w:rsidRPr="004A0A0B">
        <w:rPr>
          <w:rFonts w:ascii="Arial" w:hAnsi="Arial" w:cs="Arial"/>
          <w:b/>
          <w:color w:val="000000"/>
          <w:sz w:val="56"/>
          <w:szCs w:val="56"/>
          <w:lang w:val="el-GR" w:eastAsia="el-GR" w:bidi="el-GR"/>
        </w:rPr>
        <w:t>ε. Όλες οι παραπάνω.</w:t>
      </w:r>
    </w:p>
    <w:p w:rsidR="004A0A0B" w:rsidRDefault="004A0A0B" w:rsidP="004A0A0B">
      <w:pPr>
        <w:spacing w:after="0" w:line="240" w:lineRule="auto"/>
        <w:ind w:left="380" w:hanging="380"/>
        <w:rPr>
          <w:rFonts w:ascii="Arial" w:hAnsi="Arial" w:cs="Arial"/>
          <w:b/>
          <w:color w:val="000000"/>
          <w:sz w:val="56"/>
          <w:szCs w:val="56"/>
          <w:lang w:val="el-GR" w:eastAsia="el-GR" w:bidi="el-GR"/>
        </w:rPr>
      </w:pPr>
      <w:r w:rsidRPr="004A0A0B">
        <w:rPr>
          <w:rFonts w:ascii="Tahoma" w:hAnsi="Tahoma" w:cs="Tahoma"/>
          <w:b/>
          <w:bCs/>
          <w:color w:val="000000"/>
          <w:sz w:val="56"/>
          <w:szCs w:val="56"/>
          <w:lang w:val="el-GR" w:eastAsia="el-GR" w:bidi="el-GR"/>
        </w:rPr>
        <w:lastRenderedPageBreak/>
        <w:t>1γ</w:t>
      </w:r>
      <w:r w:rsidRPr="004A0A0B">
        <w:rPr>
          <w:rFonts w:ascii="Arial" w:hAnsi="Arial" w:cs="Arial"/>
          <w:b/>
          <w:bCs/>
          <w:color w:val="000000"/>
          <w:sz w:val="56"/>
          <w:szCs w:val="56"/>
          <w:lang w:val="el-GR" w:eastAsia="el-GR" w:bidi="el-GR"/>
        </w:rPr>
        <w:t xml:space="preserve">. </w:t>
      </w:r>
      <w:r w:rsidRPr="004A0A0B">
        <w:rPr>
          <w:rFonts w:ascii="Arial" w:hAnsi="Arial" w:cs="Arial"/>
          <w:b/>
          <w:color w:val="000000"/>
          <w:sz w:val="56"/>
          <w:szCs w:val="56"/>
          <w:lang w:val="el-GR" w:eastAsia="el-GR" w:bidi="el-GR"/>
        </w:rPr>
        <w:t>Να αντιστοιχίσετε τις έννοιες της Α' στήλης με τις έννοιες της Β' στήλης, γράφοντας τον αντίστοιχο αριθμό της Α'</w:t>
      </w:r>
      <w:r w:rsidR="008B3134">
        <w:rPr>
          <w:rFonts w:ascii="Arial" w:hAnsi="Arial" w:cs="Arial"/>
          <w:b/>
          <w:color w:val="000000"/>
          <w:sz w:val="56"/>
          <w:szCs w:val="56"/>
          <w:lang w:val="el-GR" w:eastAsia="el-GR" w:bidi="el-GR"/>
        </w:rPr>
        <w:t xml:space="preserve"> στήλης στο κενό της Β' στήλης.</w:t>
      </w:r>
    </w:p>
    <w:p w:rsidR="008B3134" w:rsidRPr="004A0A0B" w:rsidRDefault="008B3134" w:rsidP="004A0A0B">
      <w:pPr>
        <w:spacing w:after="0" w:line="240" w:lineRule="auto"/>
        <w:ind w:left="380" w:hanging="380"/>
        <w:rPr>
          <w:rFonts w:ascii="Arial" w:hAnsi="Arial" w:cs="Arial"/>
          <w:b/>
          <w:color w:val="000000"/>
          <w:sz w:val="56"/>
          <w:szCs w:val="56"/>
          <w:lang w:val="el-GR" w:eastAsia="el-GR" w:bidi="el-GR"/>
        </w:rPr>
      </w:pPr>
    </w:p>
    <w:tbl>
      <w:tblPr>
        <w:tblW w:w="0" w:type="auto"/>
        <w:tblInd w:w="380" w:type="dxa"/>
        <w:tblLayout w:type="fixed"/>
        <w:tblLook w:val="04A0" w:firstRow="1" w:lastRow="0" w:firstColumn="1" w:lastColumn="0" w:noHBand="0" w:noVBand="1"/>
      </w:tblPr>
      <w:tblGrid>
        <w:gridCol w:w="716"/>
        <w:gridCol w:w="5222"/>
        <w:gridCol w:w="1260"/>
        <w:gridCol w:w="5628"/>
      </w:tblGrid>
      <w:tr w:rsidR="004A0A0B" w:rsidRPr="004A0A0B" w:rsidTr="004A0A0B">
        <w:tc>
          <w:tcPr>
            <w:tcW w:w="5938" w:type="dxa"/>
            <w:gridSpan w:val="2"/>
          </w:tcPr>
          <w:p w:rsidR="004A0A0B" w:rsidRPr="004A0A0B" w:rsidRDefault="004A0A0B" w:rsidP="008B3134">
            <w:pPr>
              <w:spacing w:after="0" w:line="240" w:lineRule="auto"/>
              <w:rPr>
                <w:rFonts w:ascii="Tahoma" w:hAnsi="Tahoma" w:cs="Tahoma"/>
                <w:b/>
                <w:sz w:val="56"/>
                <w:szCs w:val="56"/>
                <w:lang w:val="el-GR"/>
              </w:rPr>
            </w:pPr>
            <w:r w:rsidRPr="004A0A0B">
              <w:rPr>
                <w:rFonts w:ascii="Tahoma" w:hAnsi="Tahoma" w:cs="Tahoma"/>
                <w:b/>
                <w:sz w:val="56"/>
                <w:szCs w:val="56"/>
                <w:lang w:val="el-GR"/>
              </w:rPr>
              <w:t>Α' στήλη</w:t>
            </w:r>
          </w:p>
        </w:tc>
        <w:tc>
          <w:tcPr>
            <w:tcW w:w="6888" w:type="dxa"/>
            <w:gridSpan w:val="2"/>
          </w:tcPr>
          <w:p w:rsidR="004A0A0B" w:rsidRPr="004A0A0B" w:rsidRDefault="004A0A0B" w:rsidP="008B3134">
            <w:pPr>
              <w:spacing w:after="0" w:line="240" w:lineRule="auto"/>
              <w:rPr>
                <w:rFonts w:ascii="Tahoma" w:hAnsi="Tahoma" w:cs="Tahoma"/>
                <w:b/>
                <w:sz w:val="56"/>
                <w:szCs w:val="56"/>
                <w:lang w:val="el-GR"/>
              </w:rPr>
            </w:pPr>
            <w:r w:rsidRPr="004A0A0B">
              <w:rPr>
                <w:rFonts w:ascii="Tahoma" w:hAnsi="Tahoma" w:cs="Tahoma"/>
                <w:b/>
                <w:sz w:val="56"/>
                <w:szCs w:val="56"/>
                <w:lang w:val="el-GR"/>
              </w:rPr>
              <w:t xml:space="preserve">       Β' στήλη</w:t>
            </w:r>
          </w:p>
        </w:tc>
      </w:tr>
      <w:tr w:rsidR="004A0A0B" w:rsidRPr="004A0A0B" w:rsidTr="004A0A0B">
        <w:tc>
          <w:tcPr>
            <w:tcW w:w="716" w:type="dxa"/>
          </w:tcPr>
          <w:p w:rsidR="004A0A0B" w:rsidRPr="004A0A0B" w:rsidRDefault="004A0A0B" w:rsidP="008B3134">
            <w:pPr>
              <w:spacing w:after="0" w:line="240" w:lineRule="auto"/>
              <w:rPr>
                <w:rFonts w:ascii="Arial" w:hAnsi="Arial" w:cs="Arial"/>
                <w:b/>
                <w:sz w:val="56"/>
                <w:szCs w:val="56"/>
                <w:lang w:val="el-GR"/>
              </w:rPr>
            </w:pPr>
            <w:r w:rsidRPr="004A0A0B">
              <w:rPr>
                <w:rFonts w:ascii="Arial" w:hAnsi="Arial" w:cs="Arial"/>
                <w:b/>
                <w:sz w:val="56"/>
                <w:szCs w:val="56"/>
                <w:lang w:val="el-GR"/>
              </w:rPr>
              <w:t>1.</w:t>
            </w:r>
          </w:p>
        </w:tc>
        <w:tc>
          <w:tcPr>
            <w:tcW w:w="5222" w:type="dxa"/>
          </w:tcPr>
          <w:p w:rsidR="004A0A0B" w:rsidRPr="004A0A0B" w:rsidRDefault="004A0A0B" w:rsidP="008B3134">
            <w:pPr>
              <w:spacing w:after="0" w:line="240" w:lineRule="auto"/>
              <w:rPr>
                <w:rFonts w:ascii="Arial" w:hAnsi="Arial" w:cs="Arial"/>
                <w:b/>
                <w:sz w:val="56"/>
                <w:szCs w:val="56"/>
                <w:lang w:val="el-GR"/>
              </w:rPr>
            </w:pPr>
            <w:r w:rsidRPr="004A0A0B">
              <w:rPr>
                <w:rFonts w:ascii="Arial" w:hAnsi="Arial" w:cs="Arial"/>
                <w:b/>
                <w:sz w:val="56"/>
                <w:szCs w:val="56"/>
                <w:lang w:val="el-GR"/>
              </w:rPr>
              <w:t>Ομόρρυθμη εταιρεία</w:t>
            </w:r>
          </w:p>
        </w:tc>
        <w:tc>
          <w:tcPr>
            <w:tcW w:w="1260" w:type="dxa"/>
          </w:tcPr>
          <w:p w:rsidR="004A0A0B" w:rsidRPr="004A0A0B" w:rsidRDefault="004A0A0B" w:rsidP="008B3134">
            <w:pPr>
              <w:spacing w:after="0" w:line="240" w:lineRule="auto"/>
              <w:rPr>
                <w:rFonts w:ascii="Arial" w:hAnsi="Arial" w:cs="Arial"/>
                <w:b/>
                <w:sz w:val="56"/>
                <w:szCs w:val="56"/>
                <w:lang w:val="el-GR"/>
              </w:rPr>
            </w:pPr>
            <w:r w:rsidRPr="004A0A0B">
              <w:rPr>
                <w:rFonts w:ascii="Arial" w:hAnsi="Arial" w:cs="Arial"/>
                <w:b/>
                <w:sz w:val="56"/>
                <w:szCs w:val="56"/>
                <w:lang w:val="el-GR"/>
              </w:rPr>
              <w:t>___</w:t>
            </w:r>
          </w:p>
        </w:tc>
        <w:tc>
          <w:tcPr>
            <w:tcW w:w="5628" w:type="dxa"/>
          </w:tcPr>
          <w:p w:rsidR="004A0A0B" w:rsidRPr="004A0A0B" w:rsidRDefault="003A4833" w:rsidP="008B3134">
            <w:pPr>
              <w:spacing w:after="0" w:line="240" w:lineRule="auto"/>
              <w:rPr>
                <w:rFonts w:ascii="Arial" w:hAnsi="Arial" w:cs="Arial"/>
                <w:b/>
                <w:sz w:val="56"/>
                <w:szCs w:val="56"/>
                <w:lang w:val="el-GR"/>
              </w:rPr>
            </w:pPr>
            <w:r w:rsidRPr="004A0A0B">
              <w:rPr>
                <w:rFonts w:ascii="Arial" w:hAnsi="Arial" w:cs="Arial"/>
                <w:b/>
                <w:sz w:val="56"/>
                <w:szCs w:val="56"/>
                <w:lang w:val="el-GR"/>
              </w:rPr>
              <w:t>Μ</w:t>
            </w:r>
            <w:r w:rsidR="004A0A0B" w:rsidRPr="004A0A0B">
              <w:rPr>
                <w:rFonts w:ascii="Arial" w:hAnsi="Arial" w:cs="Arial"/>
                <w:b/>
                <w:sz w:val="56"/>
                <w:szCs w:val="56"/>
                <w:lang w:val="el-GR"/>
              </w:rPr>
              <w:t>ετοχές</w:t>
            </w:r>
          </w:p>
        </w:tc>
      </w:tr>
      <w:tr w:rsidR="004A0A0B" w:rsidRPr="004A0A0B" w:rsidTr="004A0A0B">
        <w:tc>
          <w:tcPr>
            <w:tcW w:w="716" w:type="dxa"/>
          </w:tcPr>
          <w:p w:rsidR="004A0A0B" w:rsidRPr="004A0A0B" w:rsidRDefault="004A0A0B" w:rsidP="008B3134">
            <w:pPr>
              <w:spacing w:after="0" w:line="240" w:lineRule="auto"/>
              <w:rPr>
                <w:rFonts w:ascii="Arial" w:hAnsi="Arial" w:cs="Arial"/>
                <w:b/>
                <w:sz w:val="56"/>
                <w:szCs w:val="56"/>
                <w:lang w:val="el-GR"/>
              </w:rPr>
            </w:pPr>
            <w:r w:rsidRPr="004A0A0B">
              <w:rPr>
                <w:rFonts w:ascii="Arial" w:hAnsi="Arial" w:cs="Arial"/>
                <w:b/>
                <w:sz w:val="56"/>
                <w:szCs w:val="56"/>
                <w:lang w:val="el-GR"/>
              </w:rPr>
              <w:t>2.</w:t>
            </w:r>
          </w:p>
        </w:tc>
        <w:tc>
          <w:tcPr>
            <w:tcW w:w="5222" w:type="dxa"/>
          </w:tcPr>
          <w:p w:rsidR="004A0A0B" w:rsidRPr="004A0A0B" w:rsidRDefault="004A0A0B" w:rsidP="008B3134">
            <w:pPr>
              <w:spacing w:after="0" w:line="240" w:lineRule="auto"/>
              <w:rPr>
                <w:rFonts w:ascii="Arial" w:hAnsi="Arial" w:cs="Arial"/>
                <w:b/>
                <w:sz w:val="56"/>
                <w:szCs w:val="56"/>
                <w:lang w:val="el-GR"/>
              </w:rPr>
            </w:pPr>
            <w:proofErr w:type="spellStart"/>
            <w:r w:rsidRPr="004A0A0B">
              <w:rPr>
                <w:rFonts w:ascii="Arial" w:hAnsi="Arial" w:cs="Arial"/>
                <w:b/>
                <w:sz w:val="56"/>
                <w:szCs w:val="56"/>
                <w:lang w:val="el-GR"/>
              </w:rPr>
              <w:t>Ετερρόρυθμη</w:t>
            </w:r>
            <w:proofErr w:type="spellEnd"/>
            <w:r w:rsidRPr="004A0A0B">
              <w:rPr>
                <w:rFonts w:ascii="Arial" w:hAnsi="Arial" w:cs="Arial"/>
                <w:b/>
                <w:sz w:val="56"/>
                <w:szCs w:val="56"/>
                <w:lang w:val="el-GR"/>
              </w:rPr>
              <w:t xml:space="preserve"> εταιρεία</w:t>
            </w:r>
          </w:p>
        </w:tc>
        <w:tc>
          <w:tcPr>
            <w:tcW w:w="1260" w:type="dxa"/>
          </w:tcPr>
          <w:p w:rsidR="004A0A0B" w:rsidRPr="004A0A0B" w:rsidRDefault="004A0A0B" w:rsidP="008B3134">
            <w:pPr>
              <w:spacing w:after="0" w:line="240" w:lineRule="auto"/>
              <w:rPr>
                <w:rFonts w:ascii="Arial" w:hAnsi="Arial" w:cs="Arial"/>
                <w:b/>
                <w:sz w:val="56"/>
                <w:szCs w:val="56"/>
                <w:lang w:val="el-GR"/>
              </w:rPr>
            </w:pPr>
            <w:r w:rsidRPr="004A0A0B">
              <w:rPr>
                <w:rFonts w:ascii="Arial" w:hAnsi="Arial" w:cs="Arial"/>
                <w:b/>
                <w:sz w:val="56"/>
                <w:szCs w:val="56"/>
                <w:lang w:val="el-GR"/>
              </w:rPr>
              <w:t>___</w:t>
            </w:r>
          </w:p>
        </w:tc>
        <w:tc>
          <w:tcPr>
            <w:tcW w:w="5628" w:type="dxa"/>
          </w:tcPr>
          <w:p w:rsidR="004A0A0B" w:rsidRPr="004A0A0B" w:rsidRDefault="004A0A0B" w:rsidP="008B3134">
            <w:pPr>
              <w:spacing w:after="0" w:line="240" w:lineRule="auto"/>
              <w:rPr>
                <w:rFonts w:ascii="Arial" w:hAnsi="Arial" w:cs="Arial"/>
                <w:b/>
                <w:sz w:val="56"/>
                <w:szCs w:val="56"/>
                <w:lang w:val="el-GR"/>
              </w:rPr>
            </w:pPr>
            <w:r w:rsidRPr="004A0A0B">
              <w:rPr>
                <w:rFonts w:ascii="Arial" w:hAnsi="Arial" w:cs="Arial"/>
                <w:b/>
                <w:sz w:val="56"/>
                <w:szCs w:val="56"/>
                <w:lang w:val="el-GR"/>
              </w:rPr>
              <w:t>περιορισμένη ευθύνη κάποιου εταίρου</w:t>
            </w:r>
          </w:p>
        </w:tc>
      </w:tr>
      <w:tr w:rsidR="004A0A0B" w:rsidRPr="004A0A0B" w:rsidTr="004A0A0B">
        <w:tc>
          <w:tcPr>
            <w:tcW w:w="716" w:type="dxa"/>
          </w:tcPr>
          <w:p w:rsidR="004A0A0B" w:rsidRPr="004A0A0B" w:rsidRDefault="004A0A0B" w:rsidP="008B3134">
            <w:pPr>
              <w:spacing w:after="0" w:line="240" w:lineRule="auto"/>
              <w:rPr>
                <w:rFonts w:ascii="Arial" w:hAnsi="Arial" w:cs="Arial"/>
                <w:b/>
                <w:sz w:val="56"/>
                <w:szCs w:val="56"/>
                <w:lang w:val="el-GR"/>
              </w:rPr>
            </w:pPr>
            <w:r w:rsidRPr="004A0A0B">
              <w:rPr>
                <w:rFonts w:ascii="Arial" w:hAnsi="Arial" w:cs="Arial"/>
                <w:b/>
                <w:sz w:val="56"/>
                <w:szCs w:val="56"/>
                <w:lang w:val="el-GR"/>
              </w:rPr>
              <w:t>3.</w:t>
            </w:r>
          </w:p>
        </w:tc>
        <w:tc>
          <w:tcPr>
            <w:tcW w:w="5222" w:type="dxa"/>
          </w:tcPr>
          <w:p w:rsidR="004A0A0B" w:rsidRPr="004A0A0B" w:rsidRDefault="004A0A0B" w:rsidP="008B3134">
            <w:pPr>
              <w:spacing w:after="0" w:line="240" w:lineRule="auto"/>
              <w:rPr>
                <w:rFonts w:ascii="Arial" w:hAnsi="Arial" w:cs="Arial"/>
                <w:b/>
                <w:sz w:val="56"/>
                <w:szCs w:val="56"/>
                <w:lang w:val="el-GR"/>
              </w:rPr>
            </w:pPr>
            <w:r w:rsidRPr="004A0A0B">
              <w:rPr>
                <w:rFonts w:ascii="Arial" w:hAnsi="Arial" w:cs="Arial"/>
                <w:b/>
                <w:sz w:val="56"/>
                <w:szCs w:val="56"/>
                <w:lang w:val="el-GR"/>
              </w:rPr>
              <w:t>Ανώνυμη εταιρεία</w:t>
            </w:r>
          </w:p>
        </w:tc>
        <w:tc>
          <w:tcPr>
            <w:tcW w:w="1260" w:type="dxa"/>
          </w:tcPr>
          <w:p w:rsidR="004A0A0B" w:rsidRPr="004A0A0B" w:rsidRDefault="004A0A0B" w:rsidP="008B3134">
            <w:pPr>
              <w:spacing w:after="0" w:line="240" w:lineRule="auto"/>
              <w:rPr>
                <w:rFonts w:ascii="Arial" w:hAnsi="Arial" w:cs="Arial"/>
                <w:b/>
                <w:sz w:val="56"/>
                <w:szCs w:val="56"/>
                <w:lang w:val="el-GR"/>
              </w:rPr>
            </w:pPr>
            <w:r w:rsidRPr="004A0A0B">
              <w:rPr>
                <w:rFonts w:ascii="Arial" w:hAnsi="Arial" w:cs="Arial"/>
                <w:b/>
                <w:sz w:val="56"/>
                <w:szCs w:val="56"/>
                <w:lang w:val="el-GR"/>
              </w:rPr>
              <w:t>___</w:t>
            </w:r>
          </w:p>
        </w:tc>
        <w:tc>
          <w:tcPr>
            <w:tcW w:w="5628" w:type="dxa"/>
          </w:tcPr>
          <w:p w:rsidR="004A0A0B" w:rsidRPr="004A0A0B" w:rsidRDefault="004A0A0B" w:rsidP="008B3134">
            <w:pPr>
              <w:spacing w:after="0" w:line="240" w:lineRule="auto"/>
              <w:rPr>
                <w:rFonts w:ascii="Arial" w:hAnsi="Arial" w:cs="Arial"/>
                <w:b/>
                <w:sz w:val="56"/>
                <w:szCs w:val="56"/>
                <w:lang w:val="el-GR"/>
              </w:rPr>
            </w:pPr>
            <w:r w:rsidRPr="004A0A0B">
              <w:rPr>
                <w:rFonts w:ascii="Arial" w:hAnsi="Arial" w:cs="Arial"/>
                <w:b/>
                <w:sz w:val="56"/>
                <w:szCs w:val="56"/>
                <w:lang w:val="el-GR"/>
              </w:rPr>
              <w:t>απεριόριστη ευθύνη εταίρων</w:t>
            </w:r>
          </w:p>
        </w:tc>
      </w:tr>
      <w:tr w:rsidR="004A0A0B" w:rsidRPr="004A0A0B" w:rsidTr="004A0A0B">
        <w:tc>
          <w:tcPr>
            <w:tcW w:w="716" w:type="dxa"/>
          </w:tcPr>
          <w:p w:rsidR="004A0A0B" w:rsidRPr="004A0A0B" w:rsidRDefault="004A0A0B" w:rsidP="008B3134">
            <w:pPr>
              <w:spacing w:after="0" w:line="240" w:lineRule="auto"/>
              <w:rPr>
                <w:rFonts w:ascii="Arial" w:hAnsi="Arial" w:cs="Arial"/>
                <w:b/>
                <w:sz w:val="56"/>
                <w:szCs w:val="56"/>
                <w:lang w:val="el-GR"/>
              </w:rPr>
            </w:pPr>
            <w:r w:rsidRPr="004A0A0B">
              <w:rPr>
                <w:rFonts w:ascii="Arial" w:hAnsi="Arial" w:cs="Arial"/>
                <w:b/>
                <w:sz w:val="56"/>
                <w:szCs w:val="56"/>
                <w:lang w:val="el-GR"/>
              </w:rPr>
              <w:t>4.</w:t>
            </w:r>
          </w:p>
        </w:tc>
        <w:tc>
          <w:tcPr>
            <w:tcW w:w="5222" w:type="dxa"/>
          </w:tcPr>
          <w:p w:rsidR="004A0A0B" w:rsidRPr="004A0A0B" w:rsidRDefault="004A0A0B" w:rsidP="008B3134">
            <w:pPr>
              <w:spacing w:after="0" w:line="240" w:lineRule="auto"/>
              <w:rPr>
                <w:rFonts w:ascii="Arial" w:hAnsi="Arial" w:cs="Arial"/>
                <w:b/>
                <w:sz w:val="56"/>
                <w:szCs w:val="56"/>
                <w:lang w:val="el-GR"/>
              </w:rPr>
            </w:pPr>
            <w:r w:rsidRPr="004A0A0B">
              <w:rPr>
                <w:rFonts w:ascii="Arial" w:hAnsi="Arial" w:cs="Arial"/>
                <w:b/>
                <w:sz w:val="56"/>
                <w:szCs w:val="56"/>
                <w:lang w:val="el-GR"/>
              </w:rPr>
              <w:t>Εταιρεία Περιορισμένης Ευθύνης</w:t>
            </w:r>
          </w:p>
        </w:tc>
        <w:tc>
          <w:tcPr>
            <w:tcW w:w="1260" w:type="dxa"/>
          </w:tcPr>
          <w:p w:rsidR="004A0A0B" w:rsidRPr="004A0A0B" w:rsidRDefault="004A0A0B" w:rsidP="008B3134">
            <w:pPr>
              <w:spacing w:after="0" w:line="240" w:lineRule="auto"/>
              <w:rPr>
                <w:rFonts w:ascii="Arial" w:hAnsi="Arial" w:cs="Arial"/>
                <w:b/>
                <w:sz w:val="56"/>
                <w:szCs w:val="56"/>
                <w:lang w:val="el-GR"/>
              </w:rPr>
            </w:pPr>
            <w:r w:rsidRPr="004A0A0B">
              <w:rPr>
                <w:rFonts w:ascii="Arial" w:hAnsi="Arial" w:cs="Arial"/>
                <w:b/>
                <w:sz w:val="56"/>
                <w:szCs w:val="56"/>
                <w:lang w:val="el-GR"/>
              </w:rPr>
              <w:t>___</w:t>
            </w:r>
          </w:p>
        </w:tc>
        <w:tc>
          <w:tcPr>
            <w:tcW w:w="5628" w:type="dxa"/>
          </w:tcPr>
          <w:p w:rsidR="004A0A0B" w:rsidRPr="004A0A0B" w:rsidRDefault="004A0A0B" w:rsidP="008B3134">
            <w:pPr>
              <w:spacing w:after="0" w:line="240" w:lineRule="auto"/>
              <w:rPr>
                <w:rFonts w:ascii="Arial" w:hAnsi="Arial" w:cs="Arial"/>
                <w:b/>
                <w:sz w:val="56"/>
                <w:szCs w:val="56"/>
                <w:lang w:val="el-GR"/>
              </w:rPr>
            </w:pPr>
            <w:r w:rsidRPr="004A0A0B">
              <w:rPr>
                <w:rFonts w:ascii="Arial" w:hAnsi="Arial" w:cs="Arial"/>
                <w:b/>
                <w:sz w:val="56"/>
                <w:szCs w:val="56"/>
                <w:lang w:val="el-GR"/>
              </w:rPr>
              <w:t>εταιρικά μερίδια</w:t>
            </w:r>
          </w:p>
        </w:tc>
      </w:tr>
    </w:tbl>
    <w:p w:rsidR="004A0A0B" w:rsidRPr="004A0A0B" w:rsidRDefault="00C66CB5" w:rsidP="004A0A0B">
      <w:pPr>
        <w:tabs>
          <w:tab w:val="left" w:pos="4475"/>
        </w:tabs>
        <w:spacing w:after="0" w:line="240" w:lineRule="auto"/>
        <w:ind w:left="160"/>
        <w:rPr>
          <w:rFonts w:ascii="Tahoma" w:hAnsi="Tahoma" w:cs="Tahoma"/>
          <w:b/>
          <w:sz w:val="56"/>
          <w:szCs w:val="56"/>
          <w:lang w:val="el-GR"/>
        </w:rPr>
        <w:sectPr w:rsidR="004A0A0B" w:rsidRPr="004A0A0B" w:rsidSect="004A0A0B">
          <w:pgSz w:w="15840" w:h="12240" w:orient="landscape"/>
          <w:pgMar w:top="1411" w:right="1425" w:bottom="1416" w:left="1425" w:header="0" w:footer="3" w:gutter="0"/>
          <w:cols w:space="720"/>
          <w:noEndnote/>
          <w:docGrid w:linePitch="360"/>
        </w:sectPr>
      </w:pPr>
      <w:r>
        <w:rPr>
          <w:rFonts w:ascii="Tahoma" w:hAnsi="Tahoma" w:cs="Tahoma"/>
          <w:b/>
          <w:noProof/>
          <w:sz w:val="56"/>
          <w:szCs w:val="56"/>
          <w:lang w:eastAsia="en-GB"/>
        </w:rPr>
        <w:pict>
          <v:shape id="_x0000_s1115" type="#_x0000_t202" style="position:absolute;left:0;text-align:left;margin-left:212.15pt;margin-top:558pt;width:187.95pt;height:38pt;z-index:251660800;mso-wrap-style:none;mso-wrap-edited:f;mso-position-horizontal-relative:text;mso-position-vertical-relative:page" wrapcoords="-161 0 -161 21150 21761 21150 21761 0 -161 0" fillcolor="#fc9" strokecolor="#fc9">
            <v:textbox style="mso-next-textbox:#_x0000_s1115">
              <w:txbxContent>
                <w:p w:rsidR="006C1F7C" w:rsidRPr="00EC1661" w:rsidRDefault="006C1F7C" w:rsidP="0067621B">
                  <w:pPr>
                    <w:jc w:val="center"/>
                    <w:rPr>
                      <w:rFonts w:ascii="Arial" w:hAnsi="Arial" w:cs="Arial"/>
                      <w:b/>
                      <w:sz w:val="56"/>
                      <w:szCs w:val="56"/>
                      <w:lang w:val="el-GR"/>
                    </w:rPr>
                  </w:pPr>
                  <w:r>
                    <w:rPr>
                      <w:rFonts w:ascii="Arial" w:hAnsi="Arial" w:cs="Arial"/>
                      <w:b/>
                      <w:sz w:val="56"/>
                      <w:szCs w:val="56"/>
                      <w:lang w:val="el-GR"/>
                    </w:rPr>
                    <w:t>90</w:t>
                  </w:r>
                  <w:r w:rsidRPr="00EC1661">
                    <w:rPr>
                      <w:rFonts w:ascii="Arial" w:hAnsi="Arial" w:cs="Arial"/>
                      <w:b/>
                      <w:sz w:val="56"/>
                      <w:szCs w:val="56"/>
                    </w:rPr>
                    <w:t xml:space="preserve"> / </w:t>
                  </w:r>
                  <w:r>
                    <w:rPr>
                      <w:rFonts w:ascii="Arial" w:hAnsi="Arial" w:cs="Arial"/>
                      <w:b/>
                      <w:sz w:val="56"/>
                      <w:szCs w:val="56"/>
                      <w:lang w:val="el-GR"/>
                    </w:rPr>
                    <w:t>140</w:t>
                  </w:r>
                </w:p>
              </w:txbxContent>
            </v:textbox>
            <w10:wrap type="through" anchory="page"/>
          </v:shape>
        </w:pict>
      </w:r>
    </w:p>
    <w:p w:rsidR="004A0A0B" w:rsidRPr="004A0A0B" w:rsidRDefault="004A0A0B" w:rsidP="004A0A0B">
      <w:pPr>
        <w:spacing w:after="0" w:line="240" w:lineRule="auto"/>
        <w:rPr>
          <w:rFonts w:ascii="Arial" w:hAnsi="Arial" w:cs="Arial"/>
          <w:b/>
          <w:sz w:val="56"/>
          <w:szCs w:val="56"/>
          <w:lang w:val="el-GR"/>
        </w:rPr>
      </w:pPr>
      <w:r w:rsidRPr="004A0A0B">
        <w:rPr>
          <w:rFonts w:ascii="Tahoma" w:hAnsi="Tahoma" w:cs="Tahoma"/>
          <w:b/>
          <w:bCs/>
          <w:color w:val="000000"/>
          <w:sz w:val="56"/>
          <w:szCs w:val="56"/>
          <w:lang w:val="el-GR" w:eastAsia="el-GR" w:bidi="el-GR"/>
        </w:rPr>
        <w:lastRenderedPageBreak/>
        <w:t>2α</w:t>
      </w:r>
      <w:r w:rsidRPr="004A0A0B">
        <w:rPr>
          <w:rFonts w:ascii="Arial" w:hAnsi="Arial" w:cs="Arial"/>
          <w:b/>
          <w:bCs/>
          <w:color w:val="000000"/>
          <w:sz w:val="56"/>
          <w:szCs w:val="56"/>
          <w:lang w:val="el-GR" w:eastAsia="el-GR" w:bidi="el-GR"/>
        </w:rPr>
        <w:t xml:space="preserve">. </w:t>
      </w:r>
      <w:r w:rsidRPr="004A0A0B">
        <w:rPr>
          <w:rFonts w:ascii="Arial" w:hAnsi="Arial" w:cs="Arial"/>
          <w:b/>
          <w:color w:val="000000"/>
          <w:sz w:val="56"/>
          <w:szCs w:val="56"/>
          <w:lang w:val="el-GR" w:eastAsia="el-GR" w:bidi="el-GR"/>
        </w:rPr>
        <w:t>Ποιες είναι οι προϋποθέσεις για να προσελκύσει μια χώρα επενδύσεις;</w:t>
      </w:r>
    </w:p>
    <w:p w:rsidR="004A0A0B" w:rsidRPr="004A0A0B" w:rsidRDefault="004A0A0B" w:rsidP="004A0A0B">
      <w:pPr>
        <w:spacing w:after="0" w:line="240" w:lineRule="auto"/>
        <w:rPr>
          <w:rFonts w:ascii="Arial" w:hAnsi="Arial" w:cs="Arial"/>
          <w:b/>
          <w:sz w:val="56"/>
          <w:szCs w:val="56"/>
          <w:lang w:val="el-GR"/>
        </w:rPr>
      </w:pPr>
      <w:r w:rsidRPr="004A0A0B">
        <w:rPr>
          <w:rFonts w:ascii="Tahoma" w:hAnsi="Tahoma" w:cs="Tahoma"/>
          <w:b/>
          <w:bCs/>
          <w:color w:val="000000"/>
          <w:sz w:val="56"/>
          <w:szCs w:val="56"/>
          <w:lang w:val="el-GR" w:eastAsia="el-GR" w:bidi="el-GR"/>
        </w:rPr>
        <w:t>2β</w:t>
      </w:r>
      <w:r w:rsidRPr="004A0A0B">
        <w:rPr>
          <w:rFonts w:ascii="Arial" w:hAnsi="Arial" w:cs="Arial"/>
          <w:b/>
          <w:bCs/>
          <w:color w:val="000000"/>
          <w:sz w:val="56"/>
          <w:szCs w:val="56"/>
          <w:lang w:val="el-GR" w:eastAsia="el-GR" w:bidi="el-GR"/>
        </w:rPr>
        <w:t xml:space="preserve">. </w:t>
      </w:r>
      <w:r w:rsidRPr="004A0A0B">
        <w:rPr>
          <w:rFonts w:ascii="Arial" w:hAnsi="Arial" w:cs="Arial"/>
          <w:b/>
          <w:color w:val="000000"/>
          <w:sz w:val="56"/>
          <w:szCs w:val="56"/>
          <w:lang w:val="el-GR" w:eastAsia="el-GR" w:bidi="el-GR"/>
        </w:rPr>
        <w:t>Τι σημαίνει «ανταγωνιστική» και τι «εξωστρεφής» επιχείρηση;</w:t>
      </w:r>
    </w:p>
    <w:p w:rsidR="004A0A0B" w:rsidRPr="004A0A0B" w:rsidRDefault="004A0A0B" w:rsidP="004A0A0B">
      <w:pPr>
        <w:spacing w:after="0" w:line="240" w:lineRule="auto"/>
        <w:rPr>
          <w:rFonts w:ascii="Tahoma" w:hAnsi="Tahoma" w:cs="Tahoma"/>
          <w:b/>
          <w:color w:val="000000"/>
          <w:sz w:val="56"/>
          <w:szCs w:val="56"/>
          <w:lang w:val="el-GR" w:eastAsia="el-GR" w:bidi="el-GR"/>
        </w:rPr>
      </w:pPr>
    </w:p>
    <w:p w:rsidR="004A0A0B" w:rsidRPr="004A0A0B" w:rsidRDefault="004A0A0B" w:rsidP="004A0A0B">
      <w:pPr>
        <w:spacing w:after="0" w:line="240" w:lineRule="auto"/>
        <w:rPr>
          <w:rFonts w:ascii="Tahoma" w:hAnsi="Tahoma" w:cs="Tahoma"/>
          <w:sz w:val="56"/>
          <w:szCs w:val="56"/>
          <w:lang w:val="el-GR"/>
        </w:rPr>
      </w:pPr>
      <w:r w:rsidRPr="004A0A0B">
        <w:rPr>
          <w:rFonts w:ascii="Tahoma" w:hAnsi="Tahoma" w:cs="Tahoma"/>
          <w:b/>
          <w:color w:val="000000"/>
          <w:sz w:val="56"/>
          <w:szCs w:val="56"/>
          <w:lang w:val="el-GR" w:eastAsia="el-GR" w:bidi="el-GR"/>
        </w:rPr>
        <w:t>Β' ΟΜΑΔΑ</w:t>
      </w:r>
    </w:p>
    <w:p w:rsidR="004A0A0B" w:rsidRPr="004A0A0B" w:rsidRDefault="004A0A0B" w:rsidP="004A0A0B">
      <w:pPr>
        <w:spacing w:after="0" w:line="240" w:lineRule="auto"/>
        <w:rPr>
          <w:rFonts w:ascii="Arial" w:hAnsi="Arial" w:cs="Arial"/>
          <w:b/>
          <w:sz w:val="56"/>
          <w:szCs w:val="56"/>
          <w:lang w:val="el-GR"/>
        </w:rPr>
      </w:pPr>
      <w:r w:rsidRPr="004A0A0B">
        <w:rPr>
          <w:rFonts w:ascii="Tahoma" w:hAnsi="Tahoma" w:cs="Tahoma"/>
          <w:b/>
          <w:bCs/>
          <w:color w:val="000000"/>
          <w:sz w:val="56"/>
          <w:szCs w:val="56"/>
          <w:lang w:val="el-GR" w:eastAsia="el-GR" w:bidi="el-GR"/>
        </w:rPr>
        <w:t>1α</w:t>
      </w:r>
      <w:r w:rsidRPr="004A0A0B">
        <w:rPr>
          <w:rFonts w:ascii="Arial" w:hAnsi="Arial" w:cs="Arial"/>
          <w:bCs/>
          <w:color w:val="000000"/>
          <w:sz w:val="56"/>
          <w:szCs w:val="56"/>
          <w:lang w:val="el-GR" w:eastAsia="el-GR" w:bidi="el-GR"/>
        </w:rPr>
        <w:t xml:space="preserve">. </w:t>
      </w:r>
      <w:r w:rsidRPr="004A0A0B">
        <w:rPr>
          <w:rFonts w:ascii="Arial" w:hAnsi="Arial" w:cs="Arial"/>
          <w:b/>
          <w:color w:val="000000"/>
          <w:sz w:val="56"/>
          <w:szCs w:val="56"/>
          <w:lang w:val="el-GR" w:eastAsia="el-GR" w:bidi="el-GR"/>
        </w:rPr>
        <w:t xml:space="preserve">Τι είναι ομόρρυθμη εταιρεία και σε τι διαφέρει από την </w:t>
      </w:r>
      <w:proofErr w:type="spellStart"/>
      <w:r w:rsidRPr="004A0A0B">
        <w:rPr>
          <w:rFonts w:ascii="Arial" w:hAnsi="Arial" w:cs="Arial"/>
          <w:b/>
          <w:color w:val="000000"/>
          <w:sz w:val="56"/>
          <w:szCs w:val="56"/>
          <w:lang w:val="el-GR" w:eastAsia="el-GR" w:bidi="el-GR"/>
        </w:rPr>
        <w:t>ετερρόρυθμη</w:t>
      </w:r>
      <w:proofErr w:type="spellEnd"/>
      <w:r w:rsidRPr="004A0A0B">
        <w:rPr>
          <w:rFonts w:ascii="Arial" w:hAnsi="Arial" w:cs="Arial"/>
          <w:b/>
          <w:color w:val="000000"/>
          <w:sz w:val="56"/>
          <w:szCs w:val="56"/>
          <w:lang w:val="el-GR" w:eastAsia="el-GR" w:bidi="el-GR"/>
        </w:rPr>
        <w:t>.</w:t>
      </w:r>
    </w:p>
    <w:p w:rsidR="004A0A0B" w:rsidRPr="004A0A0B" w:rsidRDefault="004A0A0B" w:rsidP="004A0A0B">
      <w:pPr>
        <w:spacing w:after="0" w:line="240" w:lineRule="auto"/>
        <w:rPr>
          <w:rFonts w:ascii="Arial" w:hAnsi="Arial" w:cs="Arial"/>
          <w:b/>
          <w:sz w:val="56"/>
          <w:szCs w:val="56"/>
          <w:lang w:val="el-GR"/>
        </w:rPr>
      </w:pPr>
      <w:r w:rsidRPr="004A0A0B">
        <w:rPr>
          <w:rFonts w:ascii="Tahoma" w:hAnsi="Tahoma" w:cs="Tahoma"/>
          <w:b/>
          <w:bCs/>
          <w:color w:val="000000"/>
          <w:sz w:val="56"/>
          <w:szCs w:val="56"/>
          <w:lang w:val="el-GR" w:eastAsia="el-GR" w:bidi="el-GR"/>
        </w:rPr>
        <w:t>1β</w:t>
      </w:r>
      <w:r w:rsidRPr="004A0A0B">
        <w:rPr>
          <w:rFonts w:ascii="Arial" w:hAnsi="Arial" w:cs="Arial"/>
          <w:bCs/>
          <w:color w:val="000000"/>
          <w:sz w:val="56"/>
          <w:szCs w:val="56"/>
          <w:lang w:val="el-GR" w:eastAsia="el-GR" w:bidi="el-GR"/>
        </w:rPr>
        <w:t xml:space="preserve">. </w:t>
      </w:r>
      <w:r w:rsidRPr="004A0A0B">
        <w:rPr>
          <w:rFonts w:ascii="Arial" w:hAnsi="Arial" w:cs="Arial"/>
          <w:b/>
          <w:color w:val="000000"/>
          <w:sz w:val="56"/>
          <w:szCs w:val="56"/>
          <w:lang w:val="el-GR" w:eastAsia="el-GR" w:bidi="el-GR"/>
        </w:rPr>
        <w:t>Ποιοι παράγοντες μπορούν να συμβάλλουν στην αύξηση των εξαγωγών.</w:t>
      </w:r>
    </w:p>
    <w:p w:rsidR="004A0A0B" w:rsidRPr="004A0A0B" w:rsidRDefault="004A0A0B" w:rsidP="004A0A0B">
      <w:pPr>
        <w:spacing w:after="0" w:line="240" w:lineRule="auto"/>
        <w:rPr>
          <w:rFonts w:ascii="Arial" w:hAnsi="Arial" w:cs="Arial"/>
          <w:b/>
          <w:sz w:val="56"/>
          <w:szCs w:val="56"/>
          <w:lang w:val="el-GR"/>
        </w:rPr>
      </w:pPr>
      <w:r w:rsidRPr="004A0A0B">
        <w:rPr>
          <w:rFonts w:ascii="Tahoma" w:hAnsi="Tahoma" w:cs="Tahoma"/>
          <w:b/>
          <w:bCs/>
          <w:color w:val="000000"/>
          <w:sz w:val="56"/>
          <w:szCs w:val="56"/>
          <w:lang w:val="el-GR" w:eastAsia="el-GR" w:bidi="el-GR"/>
        </w:rPr>
        <w:t>2α</w:t>
      </w:r>
      <w:r w:rsidRPr="004A0A0B">
        <w:rPr>
          <w:rFonts w:ascii="Arial" w:hAnsi="Arial" w:cs="Arial"/>
          <w:bCs/>
          <w:color w:val="000000"/>
          <w:sz w:val="56"/>
          <w:szCs w:val="56"/>
          <w:lang w:val="el-GR" w:eastAsia="el-GR" w:bidi="el-GR"/>
        </w:rPr>
        <w:t xml:space="preserve">. </w:t>
      </w:r>
      <w:r w:rsidRPr="004A0A0B">
        <w:rPr>
          <w:rFonts w:ascii="Arial" w:hAnsi="Arial" w:cs="Arial"/>
          <w:b/>
          <w:color w:val="000000"/>
          <w:sz w:val="56"/>
          <w:szCs w:val="56"/>
          <w:lang w:val="el-GR" w:eastAsia="el-GR" w:bidi="el-GR"/>
        </w:rPr>
        <w:t>Ποια η διαφορά στις επιχειρήσεις εντάσεως εργασίας και εντάσεως κεφαλαίου;</w:t>
      </w:r>
    </w:p>
    <w:p w:rsidR="004A0A0B" w:rsidRPr="004A0A0B" w:rsidRDefault="00C66CB5" w:rsidP="004A0A0B">
      <w:pPr>
        <w:spacing w:after="0" w:line="240" w:lineRule="auto"/>
        <w:rPr>
          <w:rFonts w:ascii="Arial" w:hAnsi="Arial" w:cs="Arial"/>
          <w:b/>
          <w:color w:val="000000"/>
          <w:sz w:val="56"/>
          <w:szCs w:val="56"/>
          <w:lang w:val="el-GR" w:eastAsia="el-GR" w:bidi="el-GR"/>
        </w:rPr>
      </w:pPr>
      <w:r>
        <w:rPr>
          <w:rFonts w:ascii="Arial" w:hAnsi="Arial" w:cs="Arial"/>
          <w:b/>
          <w:noProof/>
          <w:color w:val="000000"/>
          <w:sz w:val="56"/>
          <w:szCs w:val="56"/>
          <w:lang w:eastAsia="en-GB"/>
        </w:rPr>
        <w:pict>
          <v:shape id="_x0000_s1116" type="#_x0000_t202" style="position:absolute;margin-left:142.2pt;margin-top:10in;width:187.95pt;height:37.25pt;z-index:251661824;mso-wrap-style:none;mso-wrap-edited:f;mso-position-vertical-relative:page" wrapcoords="-161 0 -161 21150 21761 21150 21761 0 -161 0" fillcolor="#fc9" strokecolor="#fc9">
            <v:textbox style="mso-next-textbox:#_x0000_s1116">
              <w:txbxContent>
                <w:p w:rsidR="006C1F7C" w:rsidRPr="00EC1661" w:rsidRDefault="006C1F7C" w:rsidP="0067621B">
                  <w:pPr>
                    <w:jc w:val="center"/>
                    <w:rPr>
                      <w:rFonts w:ascii="Arial" w:hAnsi="Arial" w:cs="Arial"/>
                      <w:b/>
                      <w:sz w:val="56"/>
                      <w:szCs w:val="56"/>
                      <w:lang w:val="el-GR"/>
                    </w:rPr>
                  </w:pPr>
                  <w:r>
                    <w:rPr>
                      <w:rFonts w:ascii="Arial" w:hAnsi="Arial" w:cs="Arial"/>
                      <w:b/>
                      <w:sz w:val="56"/>
                      <w:szCs w:val="56"/>
                      <w:lang w:val="el-GR"/>
                    </w:rPr>
                    <w:t>91</w:t>
                  </w:r>
                  <w:r w:rsidRPr="00EC1661">
                    <w:rPr>
                      <w:rFonts w:ascii="Arial" w:hAnsi="Arial" w:cs="Arial"/>
                      <w:b/>
                      <w:sz w:val="56"/>
                      <w:szCs w:val="56"/>
                    </w:rPr>
                    <w:t xml:space="preserve"> / </w:t>
                  </w:r>
                  <w:r>
                    <w:rPr>
                      <w:rFonts w:ascii="Arial" w:hAnsi="Arial" w:cs="Arial"/>
                      <w:b/>
                      <w:sz w:val="56"/>
                      <w:szCs w:val="56"/>
                      <w:lang w:val="el-GR"/>
                    </w:rPr>
                    <w:t>140</w:t>
                  </w:r>
                </w:p>
              </w:txbxContent>
            </v:textbox>
            <w10:wrap type="through" anchory="page"/>
          </v:shape>
        </w:pict>
      </w:r>
      <w:r w:rsidR="004A0A0B" w:rsidRPr="004A0A0B">
        <w:rPr>
          <w:rFonts w:ascii="Tahoma" w:hAnsi="Tahoma" w:cs="Tahoma"/>
          <w:b/>
          <w:bCs/>
          <w:color w:val="000000"/>
          <w:sz w:val="56"/>
          <w:szCs w:val="56"/>
          <w:lang w:val="el-GR" w:eastAsia="el-GR" w:bidi="el-GR"/>
        </w:rPr>
        <w:t>2β</w:t>
      </w:r>
      <w:r w:rsidR="004A0A0B" w:rsidRPr="004A0A0B">
        <w:rPr>
          <w:rFonts w:ascii="Arial" w:hAnsi="Arial" w:cs="Arial"/>
          <w:bCs/>
          <w:color w:val="000000"/>
          <w:sz w:val="56"/>
          <w:szCs w:val="56"/>
          <w:lang w:val="el-GR" w:eastAsia="el-GR" w:bidi="el-GR"/>
        </w:rPr>
        <w:t xml:space="preserve">. </w:t>
      </w:r>
      <w:r w:rsidR="004A0A0B" w:rsidRPr="004A0A0B">
        <w:rPr>
          <w:rFonts w:ascii="Arial" w:hAnsi="Arial" w:cs="Arial"/>
          <w:b/>
          <w:color w:val="000000"/>
          <w:sz w:val="56"/>
          <w:szCs w:val="56"/>
          <w:lang w:val="el-GR" w:eastAsia="el-GR" w:bidi="el-GR"/>
        </w:rPr>
        <w:t xml:space="preserve">Να εξηγήσετε την κουλτούρα της καινοτομίας και να αναφέρετε τα ανταγωνιστικά πλεονεκτήματα </w:t>
      </w:r>
      <w:r w:rsidR="004A0A0B" w:rsidRPr="004A0A0B">
        <w:rPr>
          <w:rFonts w:ascii="Arial" w:hAnsi="Arial" w:cs="Arial"/>
          <w:b/>
          <w:color w:val="000000"/>
          <w:sz w:val="56"/>
          <w:szCs w:val="56"/>
          <w:lang w:val="el-GR" w:eastAsia="el-GR" w:bidi="el-GR"/>
        </w:rPr>
        <w:lastRenderedPageBreak/>
        <w:t xml:space="preserve">που προσφέρει η καινοτομία στην επιχείρηση. </w:t>
      </w:r>
    </w:p>
    <w:p w:rsidR="004A0A0B" w:rsidRPr="004A0A0B" w:rsidRDefault="004A0A0B" w:rsidP="004A0A0B">
      <w:pPr>
        <w:spacing w:after="0" w:line="240" w:lineRule="auto"/>
        <w:rPr>
          <w:rFonts w:ascii="Tahoma" w:hAnsi="Tahoma" w:cs="Tahoma"/>
          <w:b/>
          <w:color w:val="000000"/>
          <w:sz w:val="56"/>
          <w:szCs w:val="56"/>
          <w:lang w:val="el-GR" w:eastAsia="el-GR" w:bidi="el-GR"/>
        </w:rPr>
      </w:pPr>
    </w:p>
    <w:p w:rsidR="008F61A8" w:rsidRPr="009D3DA0" w:rsidRDefault="004A0A0B" w:rsidP="004A0A0B">
      <w:pPr>
        <w:spacing w:after="0" w:line="240" w:lineRule="auto"/>
        <w:rPr>
          <w:rFonts w:ascii="Tahoma" w:hAnsi="Tahoma" w:cs="Tahoma"/>
          <w:b/>
          <w:color w:val="000000"/>
          <w:sz w:val="56"/>
          <w:szCs w:val="56"/>
          <w:lang w:val="el-GR" w:eastAsia="el-GR" w:bidi="el-GR"/>
        </w:rPr>
      </w:pPr>
      <w:r w:rsidRPr="004A0A0B">
        <w:rPr>
          <w:rFonts w:ascii="Tahoma" w:hAnsi="Tahoma" w:cs="Tahoma"/>
          <w:b/>
          <w:color w:val="000000"/>
          <w:sz w:val="56"/>
          <w:szCs w:val="56"/>
          <w:lang w:val="el-GR" w:eastAsia="el-GR" w:bidi="el-GR"/>
        </w:rPr>
        <w:t>Επιπλέον:</w:t>
      </w:r>
    </w:p>
    <w:p w:rsidR="004A0A0B" w:rsidRPr="004A0A0B" w:rsidRDefault="004A0A0B" w:rsidP="008F61A8">
      <w:pPr>
        <w:widowControl w:val="0"/>
        <w:numPr>
          <w:ilvl w:val="0"/>
          <w:numId w:val="7"/>
        </w:numPr>
        <w:tabs>
          <w:tab w:val="left" w:pos="180"/>
          <w:tab w:val="left" w:pos="360"/>
        </w:tabs>
        <w:spacing w:after="0" w:line="240" w:lineRule="auto"/>
        <w:ind w:left="360" w:hanging="360"/>
        <w:rPr>
          <w:rFonts w:ascii="Arial" w:hAnsi="Arial" w:cs="Arial"/>
          <w:b/>
          <w:sz w:val="56"/>
          <w:szCs w:val="56"/>
          <w:lang w:val="el-GR"/>
        </w:rPr>
      </w:pPr>
      <w:r w:rsidRPr="004A0A0B">
        <w:rPr>
          <w:rFonts w:ascii="Arial" w:hAnsi="Arial" w:cs="Arial"/>
          <w:b/>
          <w:color w:val="000000"/>
          <w:sz w:val="56"/>
          <w:szCs w:val="56"/>
          <w:lang w:val="el-GR" w:eastAsia="el-GR" w:bidi="el-GR"/>
        </w:rPr>
        <w:t>Οι προϋποθέσεις για την καινοτομία σε μια επιχείρηση.</w:t>
      </w:r>
    </w:p>
    <w:p w:rsidR="004A0A0B" w:rsidRPr="004A0A0B" w:rsidRDefault="008F61A8" w:rsidP="008F61A8">
      <w:pPr>
        <w:widowControl w:val="0"/>
        <w:numPr>
          <w:ilvl w:val="0"/>
          <w:numId w:val="7"/>
        </w:numPr>
        <w:tabs>
          <w:tab w:val="left" w:pos="180"/>
          <w:tab w:val="left" w:pos="376"/>
        </w:tabs>
        <w:spacing w:after="0" w:line="240" w:lineRule="auto"/>
        <w:ind w:left="450" w:hanging="450"/>
        <w:rPr>
          <w:rFonts w:ascii="Arial" w:hAnsi="Arial" w:cs="Arial"/>
          <w:b/>
          <w:sz w:val="56"/>
          <w:szCs w:val="56"/>
          <w:lang w:val="el-GR"/>
        </w:rPr>
      </w:pPr>
      <w:r>
        <w:rPr>
          <w:rFonts w:ascii="Arial" w:hAnsi="Arial" w:cs="Arial"/>
          <w:b/>
          <w:color w:val="000000"/>
          <w:sz w:val="56"/>
          <w:szCs w:val="56"/>
          <w:lang w:val="el-GR" w:eastAsia="el-GR" w:bidi="el-GR"/>
        </w:rPr>
        <w:t xml:space="preserve"> </w:t>
      </w:r>
      <w:r w:rsidR="004A0A0B" w:rsidRPr="004A0A0B">
        <w:rPr>
          <w:rFonts w:ascii="Arial" w:hAnsi="Arial" w:cs="Arial"/>
          <w:b/>
          <w:color w:val="000000"/>
          <w:sz w:val="56"/>
          <w:szCs w:val="56"/>
          <w:lang w:val="el-GR" w:eastAsia="el-GR" w:bidi="el-GR"/>
        </w:rPr>
        <w:t>Να αναφέρετε δύο εσωτερικούς και δύο εξωτερικούς παράγοντες που εμποδίζουν την καινοτομία.</w:t>
      </w:r>
    </w:p>
    <w:p w:rsidR="004A0A0B" w:rsidRPr="004A0A0B" w:rsidRDefault="004A0A0B" w:rsidP="008F61A8">
      <w:pPr>
        <w:widowControl w:val="0"/>
        <w:numPr>
          <w:ilvl w:val="0"/>
          <w:numId w:val="7"/>
        </w:numPr>
        <w:tabs>
          <w:tab w:val="left" w:pos="180"/>
          <w:tab w:val="left" w:pos="376"/>
        </w:tabs>
        <w:spacing w:after="0" w:line="240" w:lineRule="auto"/>
        <w:ind w:left="450" w:hanging="450"/>
        <w:rPr>
          <w:rFonts w:ascii="Arial" w:hAnsi="Arial" w:cs="Arial"/>
          <w:b/>
          <w:sz w:val="56"/>
          <w:szCs w:val="56"/>
          <w:lang w:val="el-GR"/>
        </w:rPr>
      </w:pPr>
      <w:r w:rsidRPr="004A0A0B">
        <w:rPr>
          <w:rFonts w:ascii="Arial" w:hAnsi="Arial" w:cs="Arial"/>
          <w:b/>
          <w:color w:val="000000"/>
          <w:sz w:val="56"/>
          <w:szCs w:val="56"/>
          <w:lang w:val="el-GR" w:eastAsia="el-GR" w:bidi="el-GR"/>
        </w:rPr>
        <w:t>Να αναφέρετε τρεις αρχές του «Κώδικα δεοντολογίας» που δεσμεύουν την επιχείρηση.</w:t>
      </w:r>
    </w:p>
    <w:p w:rsidR="004A0A0B" w:rsidRPr="004A0A0B" w:rsidRDefault="00C66CB5" w:rsidP="008F61A8">
      <w:pPr>
        <w:widowControl w:val="0"/>
        <w:numPr>
          <w:ilvl w:val="0"/>
          <w:numId w:val="7"/>
        </w:numPr>
        <w:tabs>
          <w:tab w:val="left" w:pos="180"/>
          <w:tab w:val="left" w:pos="376"/>
        </w:tabs>
        <w:spacing w:after="0" w:line="240" w:lineRule="auto"/>
        <w:ind w:left="360" w:hanging="360"/>
        <w:rPr>
          <w:rFonts w:ascii="Arial" w:hAnsi="Arial" w:cs="Arial"/>
          <w:b/>
          <w:sz w:val="56"/>
          <w:szCs w:val="56"/>
          <w:lang w:val="el-GR"/>
        </w:rPr>
        <w:sectPr w:rsidR="004A0A0B" w:rsidRPr="004A0A0B">
          <w:pgSz w:w="12240" w:h="15840"/>
          <w:pgMar w:top="1425" w:right="1416" w:bottom="1425" w:left="1411" w:header="0" w:footer="3" w:gutter="0"/>
          <w:cols w:space="720"/>
          <w:noEndnote/>
          <w:docGrid w:linePitch="360"/>
        </w:sectPr>
      </w:pPr>
      <w:r>
        <w:rPr>
          <w:rFonts w:ascii="Arial" w:hAnsi="Arial" w:cs="Arial"/>
          <w:b/>
          <w:noProof/>
          <w:color w:val="000000"/>
          <w:sz w:val="56"/>
          <w:szCs w:val="56"/>
          <w:lang w:eastAsia="en-GB"/>
        </w:rPr>
        <w:pict>
          <v:shape id="_x0000_s1117" type="#_x0000_t202" style="position:absolute;left:0;text-align:left;margin-left:142.2pt;margin-top:10in;width:187.95pt;height:37.25pt;z-index:251662848;mso-wrap-style:none;mso-wrap-edited:f;mso-position-vertical-relative:page" wrapcoords="-161 0 -161 21150 21761 21150 21761 0 -161 0" fillcolor="#fc9" strokecolor="#fc9">
            <v:textbox style="mso-next-textbox:#_x0000_s1117">
              <w:txbxContent>
                <w:p w:rsidR="006C1F7C" w:rsidRPr="00EC1661" w:rsidRDefault="006C1F7C" w:rsidP="0067621B">
                  <w:pPr>
                    <w:jc w:val="center"/>
                    <w:rPr>
                      <w:rFonts w:ascii="Arial" w:hAnsi="Arial" w:cs="Arial"/>
                      <w:b/>
                      <w:sz w:val="56"/>
                      <w:szCs w:val="56"/>
                      <w:lang w:val="el-GR"/>
                    </w:rPr>
                  </w:pPr>
                  <w:r>
                    <w:rPr>
                      <w:rFonts w:ascii="Arial" w:hAnsi="Arial" w:cs="Arial"/>
                      <w:b/>
                      <w:sz w:val="56"/>
                      <w:szCs w:val="56"/>
                      <w:lang w:val="el-GR"/>
                    </w:rPr>
                    <w:t>92</w:t>
                  </w:r>
                  <w:r w:rsidRPr="00EC1661">
                    <w:rPr>
                      <w:rFonts w:ascii="Arial" w:hAnsi="Arial" w:cs="Arial"/>
                      <w:b/>
                      <w:sz w:val="56"/>
                      <w:szCs w:val="56"/>
                    </w:rPr>
                    <w:t xml:space="preserve"> / </w:t>
                  </w:r>
                  <w:r>
                    <w:rPr>
                      <w:rFonts w:ascii="Arial" w:hAnsi="Arial" w:cs="Arial"/>
                      <w:b/>
                      <w:sz w:val="56"/>
                      <w:szCs w:val="56"/>
                      <w:lang w:val="el-GR"/>
                    </w:rPr>
                    <w:t>140</w:t>
                  </w:r>
                </w:p>
              </w:txbxContent>
            </v:textbox>
            <w10:wrap type="through" anchory="page"/>
          </v:shape>
        </w:pict>
      </w:r>
      <w:r w:rsidR="004A0A0B" w:rsidRPr="004A0A0B">
        <w:rPr>
          <w:rFonts w:ascii="Arial" w:hAnsi="Arial" w:cs="Arial"/>
          <w:b/>
          <w:color w:val="000000"/>
          <w:sz w:val="56"/>
          <w:szCs w:val="56"/>
          <w:lang w:val="el-GR" w:eastAsia="el-GR" w:bidi="el-GR"/>
        </w:rPr>
        <w:t>Να εξηγήσετε τη Σύμπραξη Δημόσιου</w:t>
      </w:r>
      <w:r w:rsidR="006C1D00">
        <w:rPr>
          <w:rFonts w:ascii="Arial" w:hAnsi="Arial" w:cs="Arial"/>
          <w:b/>
          <w:color w:val="000000"/>
          <w:sz w:val="56"/>
          <w:szCs w:val="56"/>
          <w:lang w:val="el-GR" w:eastAsia="el-GR" w:bidi="el-GR"/>
        </w:rPr>
        <w:t xml:space="preserve"> και Ιδιωτικού Τομέα (Σ.Δ.Ι.)</w:t>
      </w:r>
    </w:p>
    <w:p w:rsidR="009423CB" w:rsidRDefault="006C1D00" w:rsidP="006C1D00">
      <w:pPr>
        <w:shd w:val="clear" w:color="auto" w:fill="C2D7B3"/>
        <w:tabs>
          <w:tab w:val="center" w:pos="4819"/>
        </w:tabs>
        <w:spacing w:after="0" w:line="240" w:lineRule="auto"/>
        <w:rPr>
          <w:rFonts w:ascii="Tahoma" w:hAnsi="Tahoma" w:cs="Tahoma"/>
          <w:b/>
          <w:sz w:val="56"/>
          <w:szCs w:val="56"/>
          <w:lang w:val="el-GR"/>
        </w:rPr>
      </w:pPr>
      <w:r>
        <w:rPr>
          <w:rFonts w:ascii="Tahoma" w:hAnsi="Tahoma" w:cs="Tahoma"/>
          <w:b/>
          <w:sz w:val="56"/>
          <w:szCs w:val="56"/>
          <w:lang w:val="el-GR"/>
        </w:rPr>
        <w:lastRenderedPageBreak/>
        <w:tab/>
      </w:r>
      <w:r w:rsidR="009423CB" w:rsidRPr="00AF11F7">
        <w:rPr>
          <w:rFonts w:ascii="Tahoma" w:hAnsi="Tahoma" w:cs="Tahoma"/>
          <w:b/>
          <w:sz w:val="56"/>
          <w:szCs w:val="56"/>
          <w:lang w:val="el-GR"/>
        </w:rPr>
        <w:t>ΚΕΦΑΛΑΙΟ 11</w:t>
      </w:r>
    </w:p>
    <w:p w:rsidR="00A60669" w:rsidRDefault="00A60669" w:rsidP="004A0A0B">
      <w:pPr>
        <w:pStyle w:val="Heading1"/>
        <w:rPr>
          <w:lang w:val="el-GR"/>
        </w:rPr>
      </w:pPr>
    </w:p>
    <w:p w:rsidR="009423CB" w:rsidRDefault="009423CB" w:rsidP="004A0A0B">
      <w:pPr>
        <w:pStyle w:val="Heading1"/>
        <w:rPr>
          <w:rFonts w:ascii="Arial" w:hAnsi="Arial" w:cs="Arial"/>
          <w:lang w:val="el-GR"/>
        </w:rPr>
      </w:pPr>
      <w:bookmarkStart w:id="26" w:name="_Toc458952074"/>
      <w:bookmarkStart w:id="27" w:name="_Toc459493527"/>
      <w:r w:rsidRPr="00AF11F7">
        <w:rPr>
          <w:lang w:val="el-GR"/>
        </w:rPr>
        <w:t>ΤΟ ΧΡΗΜΑ ΚΑΙ ΟΙ ΤΡΑΠΕΖΕ</w:t>
      </w:r>
      <w:r w:rsidRPr="00AF11F7">
        <w:rPr>
          <w:rFonts w:ascii="Arial" w:hAnsi="Arial" w:cs="Arial"/>
          <w:lang w:val="el-GR"/>
        </w:rPr>
        <w:t>Σ - ώρες: 5</w:t>
      </w:r>
      <w:bookmarkEnd w:id="26"/>
      <w:bookmarkEnd w:id="27"/>
    </w:p>
    <w:p w:rsidR="00A60669" w:rsidRPr="00A60669" w:rsidRDefault="00A60669" w:rsidP="004A0A0B">
      <w:pPr>
        <w:spacing w:after="0" w:line="240" w:lineRule="auto"/>
        <w:rPr>
          <w:lang w:val="el-GR"/>
        </w:rPr>
      </w:pPr>
    </w:p>
    <w:p w:rsidR="009423CB" w:rsidRPr="00AF11F7" w:rsidRDefault="009423CB" w:rsidP="004A0A0B">
      <w:pPr>
        <w:spacing w:after="0" w:line="240" w:lineRule="auto"/>
        <w:ind w:left="1260" w:hanging="1260"/>
        <w:rPr>
          <w:rFonts w:ascii="Arial" w:hAnsi="Arial" w:cs="Arial"/>
          <w:b/>
          <w:sz w:val="56"/>
          <w:szCs w:val="56"/>
          <w:lang w:val="el-GR"/>
        </w:rPr>
      </w:pPr>
      <w:r w:rsidRPr="00AF11F7">
        <w:rPr>
          <w:rFonts w:ascii="Arial" w:hAnsi="Arial" w:cs="Arial"/>
          <w:b/>
          <w:sz w:val="56"/>
          <w:szCs w:val="56"/>
          <w:lang w:val="el-GR"/>
        </w:rPr>
        <w:t>11.1 Από τον αντιπραγματισμό στην οικονομία του χρήματος</w:t>
      </w:r>
    </w:p>
    <w:p w:rsidR="009423CB" w:rsidRPr="00AF11F7" w:rsidRDefault="009423CB" w:rsidP="004A0A0B">
      <w:pPr>
        <w:spacing w:after="0" w:line="240" w:lineRule="auto"/>
        <w:rPr>
          <w:rFonts w:ascii="Arial" w:hAnsi="Arial" w:cs="Arial"/>
          <w:b/>
          <w:sz w:val="56"/>
          <w:szCs w:val="56"/>
          <w:lang w:val="el-GR"/>
        </w:rPr>
      </w:pPr>
      <w:r w:rsidRPr="00AF11F7">
        <w:rPr>
          <w:rFonts w:ascii="Arial" w:hAnsi="Arial" w:cs="Arial"/>
          <w:b/>
          <w:sz w:val="56"/>
          <w:szCs w:val="56"/>
          <w:lang w:val="el-GR"/>
        </w:rPr>
        <w:t>11.2 Το χρήμα</w:t>
      </w:r>
    </w:p>
    <w:p w:rsidR="009423CB" w:rsidRPr="00AF11F7" w:rsidRDefault="009423CB" w:rsidP="004A0A0B">
      <w:pPr>
        <w:spacing w:after="0" w:line="240" w:lineRule="auto"/>
        <w:ind w:left="1710" w:hanging="1710"/>
        <w:rPr>
          <w:rFonts w:ascii="Arial" w:hAnsi="Arial" w:cs="Arial"/>
          <w:b/>
          <w:sz w:val="56"/>
          <w:szCs w:val="56"/>
          <w:lang w:val="el-GR"/>
        </w:rPr>
      </w:pPr>
      <w:r w:rsidRPr="00AF11F7">
        <w:rPr>
          <w:rFonts w:ascii="Arial" w:hAnsi="Arial" w:cs="Arial"/>
          <w:b/>
          <w:sz w:val="56"/>
          <w:szCs w:val="56"/>
          <w:lang w:val="el-GR"/>
        </w:rPr>
        <w:t>11.2.1 Ιδιότητες και λειτουργίες του χρήματος</w:t>
      </w:r>
    </w:p>
    <w:p w:rsidR="009423CB" w:rsidRPr="00AF11F7" w:rsidRDefault="009423CB" w:rsidP="004A0A0B">
      <w:pPr>
        <w:spacing w:after="0" w:line="240" w:lineRule="auto"/>
        <w:rPr>
          <w:rFonts w:ascii="Arial" w:hAnsi="Arial" w:cs="Arial"/>
          <w:b/>
          <w:sz w:val="56"/>
          <w:szCs w:val="56"/>
          <w:lang w:val="el-GR"/>
        </w:rPr>
      </w:pPr>
      <w:r w:rsidRPr="00AF11F7">
        <w:rPr>
          <w:rFonts w:ascii="Arial" w:hAnsi="Arial" w:cs="Arial"/>
          <w:b/>
          <w:sz w:val="56"/>
          <w:szCs w:val="56"/>
          <w:lang w:val="el-GR"/>
        </w:rPr>
        <w:t>11.2.2 Σύγχρονες μορφές χρήματος</w:t>
      </w:r>
    </w:p>
    <w:p w:rsidR="009423CB" w:rsidRPr="00AF11F7" w:rsidRDefault="009423CB" w:rsidP="004A0A0B">
      <w:pPr>
        <w:spacing w:after="0" w:line="240" w:lineRule="auto"/>
        <w:rPr>
          <w:rFonts w:ascii="Arial" w:hAnsi="Arial" w:cs="Arial"/>
          <w:b/>
          <w:sz w:val="56"/>
          <w:szCs w:val="56"/>
          <w:lang w:val="el-GR"/>
        </w:rPr>
      </w:pPr>
      <w:r w:rsidRPr="00AF11F7">
        <w:rPr>
          <w:rFonts w:ascii="Arial" w:hAnsi="Arial" w:cs="Arial"/>
          <w:b/>
          <w:sz w:val="56"/>
          <w:szCs w:val="56"/>
          <w:lang w:val="el-GR"/>
        </w:rPr>
        <w:t>11.3 Οι Τράπεζες</w:t>
      </w:r>
    </w:p>
    <w:p w:rsidR="009423CB" w:rsidRPr="00AF11F7" w:rsidRDefault="009423CB" w:rsidP="004A0A0B">
      <w:pPr>
        <w:spacing w:after="0" w:line="240" w:lineRule="auto"/>
        <w:ind w:left="1710" w:hanging="1710"/>
        <w:rPr>
          <w:rFonts w:ascii="Arial" w:hAnsi="Arial" w:cs="Arial"/>
          <w:b/>
          <w:sz w:val="56"/>
          <w:szCs w:val="56"/>
          <w:lang w:val="el-GR"/>
        </w:rPr>
      </w:pPr>
      <w:r w:rsidRPr="00AF11F7">
        <w:rPr>
          <w:rFonts w:ascii="Arial" w:hAnsi="Arial" w:cs="Arial"/>
          <w:b/>
          <w:sz w:val="56"/>
          <w:szCs w:val="56"/>
          <w:lang w:val="el-GR"/>
        </w:rPr>
        <w:t>11.3.1 Εμπορικές Τράπεζες, Κεντρική Τράπεζα</w:t>
      </w:r>
    </w:p>
    <w:p w:rsidR="009423CB" w:rsidRPr="00AF11F7" w:rsidRDefault="009423CB" w:rsidP="004A0A0B">
      <w:pPr>
        <w:spacing w:after="0" w:line="240" w:lineRule="auto"/>
        <w:ind w:left="1710" w:hanging="1710"/>
        <w:rPr>
          <w:rFonts w:ascii="Arial" w:hAnsi="Arial" w:cs="Arial"/>
          <w:b/>
          <w:sz w:val="56"/>
          <w:szCs w:val="56"/>
          <w:lang w:val="el-GR"/>
        </w:rPr>
      </w:pPr>
      <w:r w:rsidRPr="00AF11F7">
        <w:rPr>
          <w:rFonts w:ascii="Arial" w:hAnsi="Arial" w:cs="Arial"/>
          <w:b/>
          <w:sz w:val="56"/>
          <w:szCs w:val="56"/>
          <w:lang w:val="el-GR"/>
        </w:rPr>
        <w:t>11.3.2 Η Ευρωπαϊκή Κεντρική Τράπεζα</w:t>
      </w:r>
    </w:p>
    <w:p w:rsidR="009423CB" w:rsidRPr="00AF11F7" w:rsidRDefault="009423CB" w:rsidP="004A0A0B">
      <w:pPr>
        <w:spacing w:after="0" w:line="240" w:lineRule="auto"/>
        <w:ind w:left="1170" w:hanging="1170"/>
        <w:rPr>
          <w:rFonts w:ascii="Arial" w:hAnsi="Arial" w:cs="Arial"/>
          <w:b/>
          <w:sz w:val="56"/>
          <w:szCs w:val="56"/>
          <w:lang w:val="el-GR"/>
        </w:rPr>
      </w:pPr>
      <w:r w:rsidRPr="00AF11F7">
        <w:rPr>
          <w:rFonts w:ascii="Arial" w:hAnsi="Arial" w:cs="Arial"/>
          <w:b/>
          <w:sz w:val="56"/>
          <w:szCs w:val="56"/>
          <w:lang w:val="el-GR"/>
        </w:rPr>
        <w:t>11.4 Αποταμίευση–Καταθέσεις–Δάνεια</w:t>
      </w:r>
    </w:p>
    <w:p w:rsidR="009423CB" w:rsidRDefault="009423CB" w:rsidP="004A0A0B">
      <w:pPr>
        <w:spacing w:after="0" w:line="240" w:lineRule="auto"/>
        <w:ind w:left="1260" w:hanging="1260"/>
        <w:rPr>
          <w:rFonts w:ascii="Arial" w:hAnsi="Arial" w:cs="Arial"/>
          <w:b/>
          <w:sz w:val="56"/>
          <w:szCs w:val="56"/>
          <w:lang w:val="el-GR"/>
        </w:rPr>
      </w:pPr>
      <w:r w:rsidRPr="00AF11F7">
        <w:rPr>
          <w:rFonts w:ascii="Arial" w:hAnsi="Arial" w:cs="Arial"/>
          <w:b/>
          <w:sz w:val="56"/>
          <w:szCs w:val="56"/>
          <w:lang w:val="el-GR"/>
        </w:rPr>
        <w:t>11.5 Το Χρηματιστήριο–Η Επιτροπή Κεφαλαιαγοράς</w:t>
      </w:r>
    </w:p>
    <w:p w:rsidR="009423CB" w:rsidRDefault="00C66CB5" w:rsidP="004A0A0B">
      <w:pPr>
        <w:spacing w:after="0" w:line="240" w:lineRule="auto"/>
        <w:rPr>
          <w:rFonts w:ascii="Tahoma" w:hAnsi="Tahoma" w:cs="Tahoma"/>
          <w:b/>
          <w:sz w:val="56"/>
          <w:szCs w:val="56"/>
          <w:lang w:val="el-GR"/>
        </w:rPr>
      </w:pPr>
      <w:r>
        <w:rPr>
          <w:rFonts w:ascii="Tahoma" w:hAnsi="Tahoma" w:cs="Tahoma"/>
          <w:b/>
          <w:noProof/>
          <w:sz w:val="56"/>
          <w:szCs w:val="56"/>
          <w:lang w:eastAsia="en-GB"/>
        </w:rPr>
        <w:pict>
          <v:shape id="_x0000_s1118" type="#_x0000_t202" style="position:absolute;margin-left:148.05pt;margin-top:742pt;width:187.95pt;height:37.25pt;z-index:251663872;mso-wrap-style:none;mso-wrap-edited:f;mso-position-vertical-relative:page" wrapcoords="-161 0 -161 21150 21761 21150 21761 0 -161 0" fillcolor="#fc9" strokecolor="#fc9">
            <v:textbox style="mso-next-textbox:#_x0000_s1118">
              <w:txbxContent>
                <w:p w:rsidR="006C1F7C" w:rsidRPr="00EC1661" w:rsidRDefault="006C1F7C" w:rsidP="0067621B">
                  <w:pPr>
                    <w:jc w:val="center"/>
                    <w:rPr>
                      <w:rFonts w:ascii="Arial" w:hAnsi="Arial" w:cs="Arial"/>
                      <w:b/>
                      <w:sz w:val="56"/>
                      <w:szCs w:val="56"/>
                      <w:lang w:val="el-GR"/>
                    </w:rPr>
                  </w:pPr>
                  <w:r>
                    <w:rPr>
                      <w:rFonts w:ascii="Arial" w:hAnsi="Arial" w:cs="Arial"/>
                      <w:b/>
                      <w:sz w:val="56"/>
                      <w:szCs w:val="56"/>
                      <w:lang w:val="el-GR"/>
                    </w:rPr>
                    <w:t>93</w:t>
                  </w:r>
                  <w:r w:rsidRPr="00EC1661">
                    <w:rPr>
                      <w:rFonts w:ascii="Arial" w:hAnsi="Arial" w:cs="Arial"/>
                      <w:b/>
                      <w:sz w:val="56"/>
                      <w:szCs w:val="56"/>
                    </w:rPr>
                    <w:t xml:space="preserve"> / </w:t>
                  </w:r>
                  <w:r>
                    <w:rPr>
                      <w:rFonts w:ascii="Arial" w:hAnsi="Arial" w:cs="Arial"/>
                      <w:b/>
                      <w:sz w:val="56"/>
                      <w:szCs w:val="56"/>
                      <w:lang w:val="el-GR"/>
                    </w:rPr>
                    <w:t>141</w:t>
                  </w:r>
                </w:p>
              </w:txbxContent>
            </v:textbox>
            <w10:wrap type="through" anchory="page"/>
          </v:shape>
        </w:pict>
      </w:r>
      <w:r w:rsidR="009423CB">
        <w:rPr>
          <w:rFonts w:ascii="Tahoma" w:hAnsi="Tahoma" w:cs="Tahoma"/>
          <w:b/>
          <w:sz w:val="56"/>
          <w:szCs w:val="56"/>
          <w:lang w:val="el-GR"/>
        </w:rPr>
        <w:br w:type="page"/>
      </w:r>
    </w:p>
    <w:p w:rsidR="009423CB" w:rsidRPr="00E116A2" w:rsidRDefault="009423CB" w:rsidP="004A0A0B">
      <w:pPr>
        <w:spacing w:after="0" w:line="240" w:lineRule="auto"/>
        <w:rPr>
          <w:rFonts w:ascii="Tahoma" w:hAnsi="Tahoma" w:cs="Tahoma"/>
          <w:b/>
          <w:sz w:val="56"/>
          <w:szCs w:val="56"/>
          <w:lang w:val="el-GR"/>
        </w:rPr>
      </w:pPr>
      <w:r w:rsidRPr="00AF11F7">
        <w:rPr>
          <w:rFonts w:ascii="Tahoma" w:hAnsi="Tahoma" w:cs="Tahoma"/>
          <w:b/>
          <w:sz w:val="56"/>
          <w:szCs w:val="56"/>
          <w:lang w:val="el-GR"/>
        </w:rPr>
        <w:lastRenderedPageBreak/>
        <w:t>Στόχοι, οι μαθητές/</w:t>
      </w:r>
      <w:proofErr w:type="spellStart"/>
      <w:r w:rsidRPr="00AF11F7">
        <w:rPr>
          <w:rFonts w:ascii="Tahoma" w:hAnsi="Tahoma" w:cs="Tahoma"/>
          <w:b/>
          <w:sz w:val="56"/>
          <w:szCs w:val="56"/>
          <w:lang w:val="el-GR"/>
        </w:rPr>
        <w:t>τριες</w:t>
      </w:r>
      <w:proofErr w:type="spellEnd"/>
      <w:r w:rsidRPr="00AF11F7">
        <w:rPr>
          <w:rFonts w:ascii="Tahoma" w:hAnsi="Tahoma" w:cs="Tahoma"/>
          <w:b/>
          <w:sz w:val="56"/>
          <w:szCs w:val="56"/>
          <w:lang w:val="el-GR"/>
        </w:rPr>
        <w:t xml:space="preserve"> να μάθουν:</w:t>
      </w:r>
    </w:p>
    <w:p w:rsidR="009A359A" w:rsidRPr="00E116A2" w:rsidRDefault="009A359A" w:rsidP="004A0A0B">
      <w:pPr>
        <w:spacing w:after="0" w:line="240" w:lineRule="auto"/>
        <w:rPr>
          <w:rFonts w:ascii="Tahoma" w:hAnsi="Tahoma" w:cs="Tahoma"/>
          <w:b/>
          <w:sz w:val="56"/>
          <w:szCs w:val="56"/>
          <w:lang w:val="el-GR"/>
        </w:rPr>
      </w:pPr>
    </w:p>
    <w:p w:rsidR="009423CB" w:rsidRPr="00AF11F7" w:rsidRDefault="009423CB" w:rsidP="004A0A0B">
      <w:pPr>
        <w:tabs>
          <w:tab w:val="left" w:pos="180"/>
        </w:tabs>
        <w:spacing w:after="0" w:line="240" w:lineRule="auto"/>
        <w:ind w:left="270" w:hanging="270"/>
        <w:rPr>
          <w:rFonts w:ascii="Arial" w:hAnsi="Arial" w:cs="Arial"/>
          <w:b/>
          <w:sz w:val="56"/>
          <w:szCs w:val="56"/>
          <w:lang w:val="el-GR"/>
        </w:rPr>
      </w:pPr>
      <w:r w:rsidRPr="00AF11F7">
        <w:rPr>
          <w:rFonts w:ascii="Arial" w:hAnsi="Arial" w:cs="Arial"/>
          <w:b/>
          <w:sz w:val="56"/>
          <w:szCs w:val="56"/>
          <w:lang w:val="el-GR"/>
        </w:rPr>
        <w:t>-</w:t>
      </w:r>
      <w:r w:rsidR="006C1D00">
        <w:rPr>
          <w:rFonts w:ascii="Arial" w:hAnsi="Arial" w:cs="Arial"/>
          <w:b/>
          <w:sz w:val="56"/>
          <w:szCs w:val="56"/>
          <w:lang w:val="el-GR"/>
        </w:rPr>
        <w:t xml:space="preserve"> </w:t>
      </w:r>
      <w:r w:rsidRPr="00AF11F7">
        <w:rPr>
          <w:rFonts w:ascii="Arial" w:hAnsi="Arial" w:cs="Arial"/>
          <w:b/>
          <w:sz w:val="56"/>
          <w:szCs w:val="56"/>
          <w:lang w:val="el-GR"/>
        </w:rPr>
        <w:t>Να εξηγούν τον ρόλο του χρήματος και να περιγράφουν τις ιδιότητες και λειτουργίες του.</w:t>
      </w:r>
    </w:p>
    <w:p w:rsidR="00A60669" w:rsidRDefault="009423CB" w:rsidP="006C1D00">
      <w:pPr>
        <w:tabs>
          <w:tab w:val="left" w:pos="450"/>
        </w:tabs>
        <w:spacing w:after="0" w:line="240" w:lineRule="auto"/>
        <w:ind w:left="360" w:hanging="360"/>
        <w:rPr>
          <w:rFonts w:ascii="Arial" w:hAnsi="Arial" w:cs="Arial"/>
          <w:b/>
          <w:sz w:val="56"/>
          <w:szCs w:val="56"/>
          <w:lang w:val="el-GR"/>
        </w:rPr>
      </w:pPr>
      <w:r w:rsidRPr="00AF11F7">
        <w:rPr>
          <w:rFonts w:ascii="Arial" w:hAnsi="Arial" w:cs="Arial"/>
          <w:b/>
          <w:sz w:val="56"/>
          <w:szCs w:val="56"/>
          <w:lang w:val="el-GR"/>
        </w:rPr>
        <w:t>-</w:t>
      </w:r>
      <w:r w:rsidR="006C1D00">
        <w:rPr>
          <w:rFonts w:ascii="Arial" w:hAnsi="Arial" w:cs="Arial"/>
          <w:b/>
          <w:sz w:val="56"/>
          <w:szCs w:val="56"/>
          <w:lang w:val="el-GR"/>
        </w:rPr>
        <w:t xml:space="preserve"> </w:t>
      </w:r>
      <w:r w:rsidRPr="00AF11F7">
        <w:rPr>
          <w:rFonts w:ascii="Arial" w:hAnsi="Arial" w:cs="Arial"/>
          <w:b/>
          <w:sz w:val="56"/>
          <w:szCs w:val="56"/>
          <w:lang w:val="el-GR"/>
        </w:rPr>
        <w:t>Να εξοικειωθούν με τις σύγχρονες μορφές χρήματος.</w:t>
      </w:r>
    </w:p>
    <w:p w:rsidR="009423CB" w:rsidRPr="00AF11F7" w:rsidRDefault="00A60669" w:rsidP="006C1D00">
      <w:pPr>
        <w:tabs>
          <w:tab w:val="left" w:pos="450"/>
        </w:tabs>
        <w:spacing w:after="0" w:line="240" w:lineRule="auto"/>
        <w:ind w:left="450" w:hanging="450"/>
        <w:rPr>
          <w:rFonts w:ascii="Arial" w:hAnsi="Arial" w:cs="Arial"/>
          <w:b/>
          <w:sz w:val="56"/>
          <w:szCs w:val="56"/>
          <w:lang w:val="el-GR"/>
        </w:rPr>
      </w:pPr>
      <w:r>
        <w:rPr>
          <w:rFonts w:ascii="Arial" w:hAnsi="Arial" w:cs="Arial"/>
          <w:b/>
          <w:sz w:val="56"/>
          <w:szCs w:val="56"/>
          <w:lang w:val="el-GR"/>
        </w:rPr>
        <w:t>-</w:t>
      </w:r>
      <w:r w:rsidR="006C1D00">
        <w:rPr>
          <w:rFonts w:ascii="Arial" w:hAnsi="Arial" w:cs="Arial"/>
          <w:b/>
          <w:sz w:val="56"/>
          <w:szCs w:val="56"/>
          <w:lang w:val="el-GR"/>
        </w:rPr>
        <w:t xml:space="preserve"> </w:t>
      </w:r>
      <w:r w:rsidR="009423CB" w:rsidRPr="00AF11F7">
        <w:rPr>
          <w:rFonts w:ascii="Arial" w:hAnsi="Arial" w:cs="Arial"/>
          <w:b/>
          <w:sz w:val="56"/>
          <w:szCs w:val="56"/>
          <w:lang w:val="el-GR"/>
        </w:rPr>
        <w:t>Να περιγράφουν το σύγχρονο πιστωτικό σύστημα.</w:t>
      </w:r>
    </w:p>
    <w:p w:rsidR="009423CB" w:rsidRPr="00AF11F7" w:rsidRDefault="009423CB" w:rsidP="004A0A0B">
      <w:pPr>
        <w:tabs>
          <w:tab w:val="left" w:pos="180"/>
        </w:tabs>
        <w:spacing w:after="0" w:line="240" w:lineRule="auto"/>
        <w:ind w:left="270" w:hanging="270"/>
        <w:rPr>
          <w:rFonts w:ascii="Arial" w:hAnsi="Arial" w:cs="Arial"/>
          <w:b/>
          <w:sz w:val="56"/>
          <w:szCs w:val="56"/>
          <w:lang w:val="el-GR"/>
        </w:rPr>
      </w:pPr>
      <w:r w:rsidRPr="00AF11F7">
        <w:rPr>
          <w:rFonts w:ascii="Arial" w:hAnsi="Arial" w:cs="Arial"/>
          <w:b/>
          <w:sz w:val="56"/>
          <w:szCs w:val="56"/>
          <w:lang w:val="el-GR"/>
        </w:rPr>
        <w:t>-</w:t>
      </w:r>
      <w:r w:rsidR="006C1D00">
        <w:rPr>
          <w:rFonts w:ascii="Arial" w:hAnsi="Arial" w:cs="Arial"/>
          <w:b/>
          <w:sz w:val="56"/>
          <w:szCs w:val="56"/>
          <w:lang w:val="el-GR"/>
        </w:rPr>
        <w:t xml:space="preserve"> </w:t>
      </w:r>
      <w:r w:rsidRPr="00AF11F7">
        <w:rPr>
          <w:rFonts w:ascii="Arial" w:hAnsi="Arial" w:cs="Arial"/>
          <w:b/>
          <w:sz w:val="56"/>
          <w:szCs w:val="56"/>
          <w:lang w:val="el-GR"/>
        </w:rPr>
        <w:t>Να περιγράφουν τη λειτουργία και τον ρόλο των εμπορικών τραπεζών και της Κεντρικής Τράπεζας.</w:t>
      </w:r>
    </w:p>
    <w:p w:rsidR="009423CB" w:rsidRPr="00AF11F7" w:rsidRDefault="009423CB" w:rsidP="006C1D00">
      <w:pPr>
        <w:tabs>
          <w:tab w:val="left" w:pos="180"/>
        </w:tabs>
        <w:spacing w:after="0" w:line="240" w:lineRule="auto"/>
        <w:ind w:left="360" w:hanging="360"/>
        <w:rPr>
          <w:rFonts w:ascii="Arial" w:hAnsi="Arial" w:cs="Arial"/>
          <w:b/>
          <w:sz w:val="56"/>
          <w:szCs w:val="56"/>
          <w:lang w:val="el-GR"/>
        </w:rPr>
      </w:pPr>
      <w:r w:rsidRPr="00AF11F7">
        <w:rPr>
          <w:rFonts w:ascii="Arial" w:hAnsi="Arial" w:cs="Arial"/>
          <w:b/>
          <w:sz w:val="56"/>
          <w:szCs w:val="56"/>
          <w:lang w:val="el-GR"/>
        </w:rPr>
        <w:t>-</w:t>
      </w:r>
      <w:r w:rsidR="006C1D00">
        <w:rPr>
          <w:rFonts w:ascii="Arial" w:hAnsi="Arial" w:cs="Arial"/>
          <w:b/>
          <w:sz w:val="56"/>
          <w:szCs w:val="56"/>
          <w:lang w:val="el-GR"/>
        </w:rPr>
        <w:t xml:space="preserve"> </w:t>
      </w:r>
      <w:r w:rsidRPr="00AF11F7">
        <w:rPr>
          <w:rFonts w:ascii="Arial" w:hAnsi="Arial" w:cs="Arial"/>
          <w:b/>
          <w:sz w:val="56"/>
          <w:szCs w:val="56"/>
          <w:lang w:val="el-GR"/>
        </w:rPr>
        <w:t>Να διακρίνουν τον τόκο και το επιτόκιο και να υπολογίζουν τον τόκο.</w:t>
      </w:r>
    </w:p>
    <w:p w:rsidR="009423CB" w:rsidRPr="00AF11F7" w:rsidRDefault="009423CB" w:rsidP="006C1D00">
      <w:pPr>
        <w:tabs>
          <w:tab w:val="left" w:pos="180"/>
        </w:tabs>
        <w:spacing w:after="0" w:line="240" w:lineRule="auto"/>
        <w:ind w:left="360" w:hanging="360"/>
        <w:rPr>
          <w:rFonts w:ascii="Arial" w:hAnsi="Arial" w:cs="Arial"/>
          <w:b/>
          <w:sz w:val="56"/>
          <w:szCs w:val="56"/>
          <w:lang w:val="el-GR"/>
        </w:rPr>
      </w:pPr>
      <w:r w:rsidRPr="00AF11F7">
        <w:rPr>
          <w:rFonts w:ascii="Arial" w:hAnsi="Arial" w:cs="Arial"/>
          <w:b/>
          <w:sz w:val="56"/>
          <w:szCs w:val="56"/>
          <w:lang w:val="el-GR"/>
        </w:rPr>
        <w:t>-</w:t>
      </w:r>
      <w:r w:rsidR="006C1D00">
        <w:rPr>
          <w:rFonts w:ascii="Arial" w:hAnsi="Arial" w:cs="Arial"/>
          <w:b/>
          <w:sz w:val="56"/>
          <w:szCs w:val="56"/>
          <w:lang w:val="el-GR"/>
        </w:rPr>
        <w:t xml:space="preserve"> </w:t>
      </w:r>
      <w:r w:rsidRPr="00AF11F7">
        <w:rPr>
          <w:rFonts w:ascii="Arial" w:hAnsi="Arial" w:cs="Arial"/>
          <w:b/>
          <w:sz w:val="56"/>
          <w:szCs w:val="56"/>
          <w:lang w:val="el-GR"/>
        </w:rPr>
        <w:t>Να εξηγούν τον ρόλο του τόκου ως κόστος για τον δανειζόμενο και ως όφελος για τον δανειστή.</w:t>
      </w:r>
    </w:p>
    <w:p w:rsidR="0067621B" w:rsidRPr="00AF11F7" w:rsidRDefault="00C66CB5" w:rsidP="006C1D00">
      <w:pPr>
        <w:tabs>
          <w:tab w:val="left" w:pos="360"/>
        </w:tabs>
        <w:spacing w:after="0" w:line="240" w:lineRule="auto"/>
        <w:ind w:left="360" w:hanging="360"/>
        <w:rPr>
          <w:rFonts w:ascii="Arial" w:hAnsi="Arial" w:cs="Arial"/>
          <w:b/>
          <w:sz w:val="56"/>
          <w:szCs w:val="56"/>
          <w:lang w:val="el-GR"/>
        </w:rPr>
      </w:pPr>
      <w:r>
        <w:rPr>
          <w:rFonts w:ascii="Arial" w:hAnsi="Arial" w:cs="Arial"/>
          <w:b/>
          <w:noProof/>
          <w:sz w:val="56"/>
          <w:szCs w:val="56"/>
          <w:lang w:eastAsia="en-GB"/>
        </w:rPr>
        <w:pict>
          <v:shape id="_x0000_s1119" type="#_x0000_t202" style="position:absolute;left:0;text-align:left;margin-left:122.35pt;margin-top:784pt;width:207.95pt;height:34pt;z-index:251664896;mso-wrap-edited:f;mso-position-vertical-relative:page" wrapcoords="-161 0 -161 21150 21761 21150 21761 0 -161 0" fillcolor="#fc9" strokecolor="#fc9">
            <v:textbox style="mso-next-textbox:#_x0000_s1119">
              <w:txbxContent>
                <w:p w:rsidR="006C1F7C" w:rsidRPr="00EC1661" w:rsidRDefault="006C1F7C" w:rsidP="0067621B">
                  <w:pPr>
                    <w:jc w:val="center"/>
                    <w:rPr>
                      <w:rFonts w:ascii="Arial" w:hAnsi="Arial" w:cs="Arial"/>
                      <w:b/>
                      <w:sz w:val="56"/>
                      <w:szCs w:val="56"/>
                      <w:lang w:val="el-GR"/>
                    </w:rPr>
                  </w:pPr>
                  <w:r>
                    <w:rPr>
                      <w:rFonts w:ascii="Arial" w:hAnsi="Arial" w:cs="Arial"/>
                      <w:b/>
                      <w:sz w:val="56"/>
                      <w:szCs w:val="56"/>
                      <w:lang w:val="el-GR"/>
                    </w:rPr>
                    <w:t>94</w:t>
                  </w:r>
                  <w:r w:rsidRPr="00EC1661">
                    <w:rPr>
                      <w:rFonts w:ascii="Arial" w:hAnsi="Arial" w:cs="Arial"/>
                      <w:b/>
                      <w:sz w:val="56"/>
                      <w:szCs w:val="56"/>
                    </w:rPr>
                    <w:t xml:space="preserve"> / </w:t>
                  </w:r>
                  <w:r>
                    <w:rPr>
                      <w:rFonts w:ascii="Arial" w:hAnsi="Arial" w:cs="Arial"/>
                      <w:b/>
                      <w:sz w:val="56"/>
                      <w:szCs w:val="56"/>
                      <w:lang w:val="el-GR"/>
                    </w:rPr>
                    <w:t>141</w:t>
                  </w:r>
                </w:p>
              </w:txbxContent>
            </v:textbox>
            <w10:wrap type="through" anchory="page"/>
          </v:shape>
        </w:pict>
      </w:r>
      <w:r w:rsidR="009423CB" w:rsidRPr="00AF11F7">
        <w:rPr>
          <w:rFonts w:ascii="Arial" w:hAnsi="Arial" w:cs="Arial"/>
          <w:b/>
          <w:sz w:val="56"/>
          <w:szCs w:val="56"/>
          <w:lang w:val="el-GR"/>
        </w:rPr>
        <w:t>-</w:t>
      </w:r>
      <w:r w:rsidR="006C1D00">
        <w:rPr>
          <w:rFonts w:ascii="Arial" w:hAnsi="Arial" w:cs="Arial"/>
          <w:b/>
          <w:sz w:val="56"/>
          <w:szCs w:val="56"/>
          <w:lang w:val="el-GR"/>
        </w:rPr>
        <w:t xml:space="preserve"> </w:t>
      </w:r>
      <w:r w:rsidR="009423CB" w:rsidRPr="00AF11F7">
        <w:rPr>
          <w:rFonts w:ascii="Arial" w:hAnsi="Arial" w:cs="Arial"/>
          <w:b/>
          <w:sz w:val="56"/>
          <w:szCs w:val="56"/>
          <w:lang w:val="el-GR"/>
        </w:rPr>
        <w:t>Να εξηγούν τις σύγχρονες μορφές δανεισμού και καταθέσεων.</w:t>
      </w:r>
    </w:p>
    <w:p w:rsidR="009423CB" w:rsidRDefault="009423CB" w:rsidP="006C1D00">
      <w:pPr>
        <w:tabs>
          <w:tab w:val="left" w:pos="360"/>
        </w:tabs>
        <w:spacing w:after="0" w:line="240" w:lineRule="auto"/>
        <w:ind w:left="450" w:hanging="450"/>
        <w:rPr>
          <w:rFonts w:ascii="Arial" w:hAnsi="Arial" w:cs="Arial"/>
          <w:b/>
          <w:sz w:val="56"/>
          <w:szCs w:val="56"/>
          <w:lang w:val="el-GR"/>
        </w:rPr>
      </w:pPr>
      <w:r w:rsidRPr="00AF11F7">
        <w:rPr>
          <w:rFonts w:ascii="Arial" w:hAnsi="Arial" w:cs="Arial"/>
          <w:b/>
          <w:sz w:val="56"/>
          <w:szCs w:val="56"/>
          <w:lang w:val="el-GR"/>
        </w:rPr>
        <w:t>-</w:t>
      </w:r>
      <w:r w:rsidR="006C1D00">
        <w:rPr>
          <w:rFonts w:ascii="Arial" w:hAnsi="Arial" w:cs="Arial"/>
          <w:b/>
          <w:sz w:val="56"/>
          <w:szCs w:val="56"/>
          <w:lang w:val="el-GR"/>
        </w:rPr>
        <w:t xml:space="preserve"> </w:t>
      </w:r>
      <w:r w:rsidRPr="00AF11F7">
        <w:rPr>
          <w:rFonts w:ascii="Arial" w:hAnsi="Arial" w:cs="Arial"/>
          <w:b/>
          <w:sz w:val="56"/>
          <w:szCs w:val="56"/>
          <w:lang w:val="el-GR"/>
        </w:rPr>
        <w:t>Να εξηγούν τον ρόλο του χρημα</w:t>
      </w:r>
      <w:r w:rsidRPr="00AF11F7">
        <w:rPr>
          <w:rFonts w:ascii="Arial" w:hAnsi="Arial" w:cs="Arial"/>
          <w:b/>
          <w:sz w:val="56"/>
          <w:szCs w:val="56"/>
          <w:lang w:val="el-GR"/>
        </w:rPr>
        <w:lastRenderedPageBreak/>
        <w:t>τιστηρίου και της Επιτροπής Κεφαλαιαγοράς.</w:t>
      </w:r>
    </w:p>
    <w:p w:rsidR="00A60669" w:rsidRDefault="00A60669" w:rsidP="004A0A0B">
      <w:pPr>
        <w:spacing w:after="0" w:line="240" w:lineRule="auto"/>
        <w:ind w:left="180" w:hanging="180"/>
        <w:rPr>
          <w:rFonts w:ascii="Arial" w:hAnsi="Arial" w:cs="Arial"/>
          <w:b/>
          <w:sz w:val="56"/>
          <w:szCs w:val="56"/>
          <w:lang w:val="el-GR"/>
        </w:rPr>
      </w:pPr>
    </w:p>
    <w:p w:rsidR="009423CB" w:rsidRDefault="009423CB" w:rsidP="004A0A0B">
      <w:pPr>
        <w:spacing w:after="0" w:line="240" w:lineRule="auto"/>
        <w:rPr>
          <w:rFonts w:ascii="Tahoma" w:hAnsi="Tahoma" w:cs="Tahoma"/>
          <w:b/>
          <w:sz w:val="56"/>
          <w:szCs w:val="56"/>
          <w:lang w:val="el-GR"/>
        </w:rPr>
      </w:pPr>
      <w:r w:rsidRPr="00AF11F7">
        <w:rPr>
          <w:rFonts w:ascii="Tahoma" w:hAnsi="Tahoma" w:cs="Tahoma"/>
          <w:b/>
          <w:sz w:val="56"/>
          <w:szCs w:val="56"/>
          <w:lang w:val="el-GR"/>
        </w:rPr>
        <w:t>Βασική ορολογία</w:t>
      </w:r>
    </w:p>
    <w:p w:rsidR="00A60669" w:rsidRDefault="00A60669" w:rsidP="004A0A0B">
      <w:pPr>
        <w:spacing w:after="0" w:line="240" w:lineRule="auto"/>
        <w:rPr>
          <w:rFonts w:ascii="Tahoma" w:hAnsi="Tahoma" w:cs="Tahoma"/>
          <w:b/>
          <w:sz w:val="56"/>
          <w:szCs w:val="56"/>
          <w:lang w:val="el-GR"/>
        </w:rPr>
      </w:pPr>
    </w:p>
    <w:p w:rsidR="009423CB" w:rsidRPr="00AF11F7" w:rsidRDefault="009423CB" w:rsidP="004A0A0B">
      <w:pPr>
        <w:spacing w:after="0" w:line="240" w:lineRule="auto"/>
        <w:rPr>
          <w:rFonts w:ascii="Arial" w:hAnsi="Arial" w:cs="Arial"/>
          <w:b/>
          <w:sz w:val="56"/>
          <w:szCs w:val="56"/>
          <w:lang w:val="el-GR"/>
        </w:rPr>
      </w:pPr>
      <w:r w:rsidRPr="00AF11F7">
        <w:rPr>
          <w:rFonts w:ascii="Arial" w:hAnsi="Arial" w:cs="Arial"/>
          <w:b/>
          <w:sz w:val="56"/>
          <w:szCs w:val="56"/>
          <w:lang w:val="el-GR"/>
        </w:rPr>
        <w:t>-αντιπραγματισμός</w:t>
      </w:r>
    </w:p>
    <w:p w:rsidR="009423CB" w:rsidRPr="00AF11F7" w:rsidRDefault="009423CB" w:rsidP="004A0A0B">
      <w:pPr>
        <w:spacing w:after="0" w:line="240" w:lineRule="auto"/>
        <w:rPr>
          <w:rFonts w:ascii="Arial" w:hAnsi="Arial" w:cs="Arial"/>
          <w:b/>
          <w:sz w:val="56"/>
          <w:szCs w:val="56"/>
          <w:lang w:val="el-GR"/>
        </w:rPr>
      </w:pPr>
      <w:r w:rsidRPr="00AF11F7">
        <w:rPr>
          <w:rFonts w:ascii="Arial" w:hAnsi="Arial" w:cs="Arial"/>
          <w:b/>
          <w:sz w:val="56"/>
          <w:szCs w:val="56"/>
          <w:lang w:val="el-GR"/>
        </w:rPr>
        <w:t>-λειτουργίες του χρήματος</w:t>
      </w:r>
    </w:p>
    <w:p w:rsidR="009423CB" w:rsidRPr="00AF11F7" w:rsidRDefault="009423CB" w:rsidP="004A0A0B">
      <w:pPr>
        <w:spacing w:after="0" w:line="240" w:lineRule="auto"/>
        <w:rPr>
          <w:rFonts w:ascii="Arial" w:hAnsi="Arial" w:cs="Arial"/>
          <w:b/>
          <w:sz w:val="56"/>
          <w:szCs w:val="56"/>
          <w:lang w:val="el-GR"/>
        </w:rPr>
      </w:pPr>
      <w:r w:rsidRPr="00AF11F7">
        <w:rPr>
          <w:rFonts w:ascii="Arial" w:hAnsi="Arial" w:cs="Arial"/>
          <w:b/>
          <w:sz w:val="56"/>
          <w:szCs w:val="56"/>
          <w:lang w:val="el-GR"/>
        </w:rPr>
        <w:t>-σύγχρονες μορφές χρήματος</w:t>
      </w:r>
    </w:p>
    <w:p w:rsidR="009423CB" w:rsidRPr="00AF11F7" w:rsidRDefault="009423CB" w:rsidP="004A0A0B">
      <w:pPr>
        <w:spacing w:after="0" w:line="240" w:lineRule="auto"/>
        <w:rPr>
          <w:rFonts w:ascii="Arial" w:hAnsi="Arial" w:cs="Arial"/>
          <w:b/>
          <w:sz w:val="56"/>
          <w:szCs w:val="56"/>
          <w:lang w:val="el-GR"/>
        </w:rPr>
      </w:pPr>
      <w:r w:rsidRPr="00AF11F7">
        <w:rPr>
          <w:rFonts w:ascii="Arial" w:hAnsi="Arial" w:cs="Arial"/>
          <w:b/>
          <w:sz w:val="56"/>
          <w:szCs w:val="56"/>
          <w:lang w:val="el-GR"/>
        </w:rPr>
        <w:t>-συναλλαγματική επιταγή</w:t>
      </w:r>
    </w:p>
    <w:p w:rsidR="009423CB" w:rsidRPr="00AF11F7" w:rsidRDefault="009423CB" w:rsidP="004A0A0B">
      <w:pPr>
        <w:spacing w:after="0" w:line="240" w:lineRule="auto"/>
        <w:rPr>
          <w:rFonts w:ascii="Arial" w:hAnsi="Arial" w:cs="Arial"/>
          <w:b/>
          <w:sz w:val="56"/>
          <w:szCs w:val="56"/>
          <w:lang w:val="el-GR"/>
        </w:rPr>
      </w:pPr>
      <w:r w:rsidRPr="00AF11F7">
        <w:rPr>
          <w:rFonts w:ascii="Arial" w:hAnsi="Arial" w:cs="Arial"/>
          <w:b/>
          <w:sz w:val="56"/>
          <w:szCs w:val="56"/>
          <w:lang w:val="el-GR"/>
        </w:rPr>
        <w:t>-εμπορικές τράπεζες</w:t>
      </w:r>
    </w:p>
    <w:p w:rsidR="009423CB" w:rsidRPr="00AF11F7" w:rsidRDefault="009423CB" w:rsidP="004A0A0B">
      <w:pPr>
        <w:spacing w:after="0" w:line="240" w:lineRule="auto"/>
        <w:rPr>
          <w:rFonts w:ascii="Arial" w:hAnsi="Arial" w:cs="Arial"/>
          <w:b/>
          <w:sz w:val="56"/>
          <w:szCs w:val="56"/>
          <w:lang w:val="el-GR"/>
        </w:rPr>
      </w:pPr>
      <w:r w:rsidRPr="00AF11F7">
        <w:rPr>
          <w:rFonts w:ascii="Arial" w:hAnsi="Arial" w:cs="Arial"/>
          <w:b/>
          <w:sz w:val="56"/>
          <w:szCs w:val="56"/>
          <w:lang w:val="el-GR"/>
        </w:rPr>
        <w:t>-Κεντρική Τράπεζα</w:t>
      </w:r>
    </w:p>
    <w:p w:rsidR="009423CB" w:rsidRPr="00AF11F7" w:rsidRDefault="009423CB" w:rsidP="004A0A0B">
      <w:pPr>
        <w:spacing w:after="0" w:line="240" w:lineRule="auto"/>
        <w:rPr>
          <w:rFonts w:ascii="Arial" w:hAnsi="Arial" w:cs="Arial"/>
          <w:b/>
          <w:sz w:val="56"/>
          <w:szCs w:val="56"/>
          <w:lang w:val="el-GR"/>
        </w:rPr>
      </w:pPr>
      <w:r w:rsidRPr="00AF11F7">
        <w:rPr>
          <w:rFonts w:ascii="Arial" w:hAnsi="Arial" w:cs="Arial"/>
          <w:b/>
          <w:sz w:val="56"/>
          <w:szCs w:val="56"/>
          <w:lang w:val="el-GR"/>
        </w:rPr>
        <w:t>-Ευρωπαϊκή Κεντρική Τράπεζα</w:t>
      </w:r>
    </w:p>
    <w:p w:rsidR="009423CB" w:rsidRPr="00AF11F7" w:rsidRDefault="009423CB" w:rsidP="004A0A0B">
      <w:pPr>
        <w:spacing w:after="0" w:line="240" w:lineRule="auto"/>
        <w:rPr>
          <w:rFonts w:ascii="Arial" w:hAnsi="Arial" w:cs="Arial"/>
          <w:b/>
          <w:sz w:val="56"/>
          <w:szCs w:val="56"/>
          <w:lang w:val="el-GR"/>
        </w:rPr>
      </w:pPr>
      <w:r w:rsidRPr="00AF11F7">
        <w:rPr>
          <w:rFonts w:ascii="Arial" w:hAnsi="Arial" w:cs="Arial"/>
          <w:b/>
          <w:sz w:val="56"/>
          <w:szCs w:val="56"/>
          <w:lang w:val="el-GR"/>
        </w:rPr>
        <w:t>-αποταμίευση</w:t>
      </w:r>
    </w:p>
    <w:p w:rsidR="009423CB" w:rsidRPr="00AF11F7" w:rsidRDefault="009423CB" w:rsidP="004A0A0B">
      <w:pPr>
        <w:spacing w:after="0" w:line="240" w:lineRule="auto"/>
        <w:rPr>
          <w:rFonts w:ascii="Arial" w:hAnsi="Arial" w:cs="Arial"/>
          <w:b/>
          <w:sz w:val="56"/>
          <w:szCs w:val="56"/>
          <w:lang w:val="el-GR"/>
        </w:rPr>
      </w:pPr>
      <w:r w:rsidRPr="00AF11F7">
        <w:rPr>
          <w:rFonts w:ascii="Arial" w:hAnsi="Arial" w:cs="Arial"/>
          <w:b/>
          <w:sz w:val="56"/>
          <w:szCs w:val="56"/>
          <w:lang w:val="el-GR"/>
        </w:rPr>
        <w:t>-καταθέσεις ταμιευτηρίου</w:t>
      </w:r>
    </w:p>
    <w:p w:rsidR="009423CB" w:rsidRPr="00AF11F7" w:rsidRDefault="009423CB" w:rsidP="004A0A0B">
      <w:pPr>
        <w:spacing w:after="0" w:line="240" w:lineRule="auto"/>
        <w:rPr>
          <w:rFonts w:ascii="Arial" w:hAnsi="Arial" w:cs="Arial"/>
          <w:b/>
          <w:sz w:val="56"/>
          <w:szCs w:val="56"/>
          <w:lang w:val="el-GR"/>
        </w:rPr>
      </w:pPr>
      <w:r w:rsidRPr="00AF11F7">
        <w:rPr>
          <w:rFonts w:ascii="Arial" w:hAnsi="Arial" w:cs="Arial"/>
          <w:b/>
          <w:sz w:val="56"/>
          <w:szCs w:val="56"/>
          <w:lang w:val="el-GR"/>
        </w:rPr>
        <w:t>-καταθέσεις προθεσμίας</w:t>
      </w:r>
    </w:p>
    <w:p w:rsidR="009423CB" w:rsidRPr="00AF11F7" w:rsidRDefault="009423CB" w:rsidP="004A0A0B">
      <w:pPr>
        <w:spacing w:after="0" w:line="240" w:lineRule="auto"/>
        <w:rPr>
          <w:rFonts w:ascii="Arial" w:hAnsi="Arial" w:cs="Arial"/>
          <w:b/>
          <w:sz w:val="56"/>
          <w:szCs w:val="56"/>
          <w:lang w:val="el-GR"/>
        </w:rPr>
      </w:pPr>
      <w:r w:rsidRPr="00AF11F7">
        <w:rPr>
          <w:rFonts w:ascii="Arial" w:hAnsi="Arial" w:cs="Arial"/>
          <w:b/>
          <w:sz w:val="56"/>
          <w:szCs w:val="56"/>
          <w:lang w:val="el-GR"/>
        </w:rPr>
        <w:t>-καταθέσεις όψεως</w:t>
      </w:r>
    </w:p>
    <w:p w:rsidR="009423CB" w:rsidRPr="00AF11F7" w:rsidRDefault="009423CB" w:rsidP="004A0A0B">
      <w:pPr>
        <w:spacing w:after="0" w:line="240" w:lineRule="auto"/>
        <w:rPr>
          <w:rFonts w:ascii="Arial" w:hAnsi="Arial" w:cs="Arial"/>
          <w:b/>
          <w:sz w:val="56"/>
          <w:szCs w:val="56"/>
          <w:lang w:val="el-GR"/>
        </w:rPr>
      </w:pPr>
      <w:r w:rsidRPr="00AF11F7">
        <w:rPr>
          <w:rFonts w:ascii="Arial" w:hAnsi="Arial" w:cs="Arial"/>
          <w:b/>
          <w:sz w:val="56"/>
          <w:szCs w:val="56"/>
          <w:lang w:val="el-GR"/>
        </w:rPr>
        <w:t>-χρηματιστήριο</w:t>
      </w:r>
    </w:p>
    <w:p w:rsidR="009423CB" w:rsidRPr="00AF11F7" w:rsidRDefault="009423CB" w:rsidP="004A0A0B">
      <w:pPr>
        <w:spacing w:after="0" w:line="240" w:lineRule="auto"/>
        <w:rPr>
          <w:rFonts w:ascii="Arial" w:hAnsi="Arial" w:cs="Arial"/>
          <w:b/>
          <w:sz w:val="56"/>
          <w:szCs w:val="56"/>
          <w:lang w:val="el-GR"/>
        </w:rPr>
      </w:pPr>
      <w:r w:rsidRPr="00AF11F7">
        <w:rPr>
          <w:rFonts w:ascii="Arial" w:hAnsi="Arial" w:cs="Arial"/>
          <w:b/>
          <w:sz w:val="56"/>
          <w:szCs w:val="56"/>
          <w:lang w:val="el-GR"/>
        </w:rPr>
        <w:t>-χρηματιστήριο αξιών</w:t>
      </w:r>
    </w:p>
    <w:p w:rsidR="009423CB" w:rsidRPr="00AF11F7" w:rsidRDefault="009423CB" w:rsidP="004A0A0B">
      <w:pPr>
        <w:spacing w:after="0" w:line="240" w:lineRule="auto"/>
        <w:rPr>
          <w:rFonts w:ascii="Arial" w:hAnsi="Arial" w:cs="Arial"/>
          <w:b/>
          <w:sz w:val="56"/>
          <w:szCs w:val="56"/>
          <w:lang w:val="el-GR"/>
        </w:rPr>
      </w:pPr>
      <w:r w:rsidRPr="00AF11F7">
        <w:rPr>
          <w:rFonts w:ascii="Arial" w:hAnsi="Arial" w:cs="Arial"/>
          <w:b/>
          <w:sz w:val="56"/>
          <w:szCs w:val="56"/>
          <w:lang w:val="el-GR"/>
        </w:rPr>
        <w:t>-χρηματιστήριο εμπορευμάτων</w:t>
      </w:r>
    </w:p>
    <w:p w:rsidR="009423CB" w:rsidRPr="00AF11F7" w:rsidRDefault="009423CB" w:rsidP="004A0A0B">
      <w:pPr>
        <w:spacing w:after="0" w:line="240" w:lineRule="auto"/>
        <w:rPr>
          <w:rFonts w:ascii="Arial" w:hAnsi="Arial" w:cs="Arial"/>
          <w:b/>
          <w:sz w:val="56"/>
          <w:szCs w:val="56"/>
          <w:lang w:val="el-GR"/>
        </w:rPr>
      </w:pPr>
      <w:r w:rsidRPr="00AF11F7">
        <w:rPr>
          <w:rFonts w:ascii="Arial" w:hAnsi="Arial" w:cs="Arial"/>
          <w:b/>
          <w:sz w:val="56"/>
          <w:szCs w:val="56"/>
          <w:lang w:val="el-GR"/>
        </w:rPr>
        <w:t>-χρηματιστήριο ναύλων</w:t>
      </w:r>
    </w:p>
    <w:p w:rsidR="009423CB" w:rsidRDefault="009423CB" w:rsidP="004A0A0B">
      <w:pPr>
        <w:spacing w:after="0" w:line="240" w:lineRule="auto"/>
        <w:rPr>
          <w:rFonts w:ascii="Arial" w:hAnsi="Arial" w:cs="Arial"/>
          <w:b/>
          <w:sz w:val="56"/>
          <w:szCs w:val="56"/>
          <w:lang w:val="el-GR"/>
        </w:rPr>
      </w:pPr>
      <w:r w:rsidRPr="00AF11F7">
        <w:rPr>
          <w:rFonts w:ascii="Arial" w:hAnsi="Arial" w:cs="Arial"/>
          <w:b/>
          <w:sz w:val="56"/>
          <w:szCs w:val="56"/>
          <w:lang w:val="el-GR"/>
        </w:rPr>
        <w:t>-Επιτροπή Κεφαλαιαγοράς</w:t>
      </w:r>
    </w:p>
    <w:p w:rsidR="009423CB" w:rsidRDefault="00C66CB5" w:rsidP="004A0A0B">
      <w:pPr>
        <w:pStyle w:val="Heading1"/>
        <w:rPr>
          <w:lang w:val="el-GR"/>
        </w:rPr>
      </w:pPr>
      <w:r>
        <w:rPr>
          <w:rFonts w:ascii="Arial" w:hAnsi="Arial" w:cs="Arial"/>
          <w:b w:val="0"/>
          <w:noProof/>
          <w:szCs w:val="56"/>
          <w:lang w:eastAsia="en-GB"/>
        </w:rPr>
        <w:pict>
          <v:shape id="_x0000_s1120" type="#_x0000_t202" style="position:absolute;margin-left:147.4pt;margin-top:774pt;width:187.95pt;height:37.25pt;z-index:251665920;mso-wrap-style:none;mso-wrap-edited:f;mso-position-vertical-relative:page" wrapcoords="-161 0 -161 21150 21761 21150 21761 0 -161 0" fillcolor="#fc9" strokecolor="#fc9">
            <v:textbox style="mso-next-textbox:#_x0000_s1120">
              <w:txbxContent>
                <w:p w:rsidR="006C1F7C" w:rsidRPr="00EC1661" w:rsidRDefault="006C1F7C" w:rsidP="0067621B">
                  <w:pPr>
                    <w:jc w:val="center"/>
                    <w:rPr>
                      <w:rFonts w:ascii="Arial" w:hAnsi="Arial" w:cs="Arial"/>
                      <w:b/>
                      <w:sz w:val="56"/>
                      <w:szCs w:val="56"/>
                      <w:lang w:val="el-GR"/>
                    </w:rPr>
                  </w:pPr>
                  <w:r>
                    <w:rPr>
                      <w:rFonts w:ascii="Arial" w:hAnsi="Arial" w:cs="Arial"/>
                      <w:b/>
                      <w:sz w:val="56"/>
                      <w:szCs w:val="56"/>
                      <w:lang w:val="el-GR"/>
                    </w:rPr>
                    <w:t>95</w:t>
                  </w:r>
                  <w:r w:rsidRPr="00EC1661">
                    <w:rPr>
                      <w:rFonts w:ascii="Arial" w:hAnsi="Arial" w:cs="Arial"/>
                      <w:b/>
                      <w:sz w:val="56"/>
                      <w:szCs w:val="56"/>
                    </w:rPr>
                    <w:t xml:space="preserve"> / </w:t>
                  </w:r>
                  <w:r>
                    <w:rPr>
                      <w:rFonts w:ascii="Arial" w:hAnsi="Arial" w:cs="Arial"/>
                      <w:b/>
                      <w:sz w:val="56"/>
                      <w:szCs w:val="56"/>
                      <w:lang w:val="el-GR"/>
                    </w:rPr>
                    <w:t>141</w:t>
                  </w:r>
                </w:p>
              </w:txbxContent>
            </v:textbox>
            <w10:wrap type="through" anchory="page"/>
          </v:shape>
        </w:pict>
      </w:r>
      <w:r w:rsidR="009423CB">
        <w:rPr>
          <w:lang w:val="el-GR"/>
        </w:rPr>
        <w:br w:type="page"/>
      </w:r>
      <w:bookmarkStart w:id="28" w:name="_Toc458952075"/>
      <w:bookmarkStart w:id="29" w:name="_Toc459493528"/>
      <w:r w:rsidR="009423CB" w:rsidRPr="00AF11F7">
        <w:rPr>
          <w:lang w:val="el-GR"/>
        </w:rPr>
        <w:lastRenderedPageBreak/>
        <w:t>11.1 Από τον αντιπραγματισμό στην οικονομία του</w:t>
      </w:r>
      <w:r w:rsidR="009423CB">
        <w:rPr>
          <w:lang w:val="el-GR"/>
        </w:rPr>
        <w:t xml:space="preserve"> </w:t>
      </w:r>
      <w:r w:rsidR="009423CB" w:rsidRPr="00AF11F7">
        <w:rPr>
          <w:lang w:val="el-GR"/>
        </w:rPr>
        <w:t>χρήματος</w:t>
      </w:r>
      <w:bookmarkEnd w:id="28"/>
      <w:bookmarkEnd w:id="29"/>
    </w:p>
    <w:p w:rsidR="00A60669" w:rsidRPr="00A60669" w:rsidRDefault="00A60669" w:rsidP="004A0A0B">
      <w:pPr>
        <w:spacing w:after="0" w:line="240" w:lineRule="auto"/>
        <w:rPr>
          <w:lang w:val="el-GR"/>
        </w:rPr>
      </w:pPr>
    </w:p>
    <w:p w:rsidR="0067621B" w:rsidRPr="009A5F52" w:rsidRDefault="00A60669" w:rsidP="004A0A0B">
      <w:pPr>
        <w:spacing w:after="0" w:line="240" w:lineRule="auto"/>
        <w:rPr>
          <w:rFonts w:ascii="Microsoft Sans Serif" w:hAnsi="Microsoft Sans Serif" w:cs="Microsoft Sans Serif"/>
          <w:b/>
          <w:sz w:val="58"/>
          <w:szCs w:val="58"/>
          <w:lang w:val="el-GR"/>
        </w:rPr>
      </w:pPr>
      <w:r>
        <w:rPr>
          <w:rFonts w:ascii="Arial" w:hAnsi="Arial" w:cs="Arial"/>
          <w:b/>
          <w:sz w:val="56"/>
          <w:szCs w:val="56"/>
          <w:lang w:val="el-GR"/>
        </w:rPr>
        <w:tab/>
      </w:r>
      <w:r w:rsidR="009423CB" w:rsidRPr="00AF11F7">
        <w:rPr>
          <w:rFonts w:ascii="Arial" w:hAnsi="Arial" w:cs="Arial"/>
          <w:b/>
          <w:sz w:val="56"/>
          <w:szCs w:val="56"/>
          <w:lang w:val="el-GR"/>
        </w:rPr>
        <w:t xml:space="preserve">«Τον 18ον αιώνα, σε απέραντες </w:t>
      </w:r>
      <w:r w:rsidR="009423CB">
        <w:rPr>
          <w:rFonts w:ascii="Arial" w:hAnsi="Arial" w:cs="Arial"/>
          <w:b/>
          <w:sz w:val="56"/>
          <w:szCs w:val="56"/>
          <w:lang w:val="el-GR"/>
        </w:rPr>
        <w:t>εκτάσεις για εκατομμύρια ανθρώ</w:t>
      </w:r>
      <w:r w:rsidR="009423CB" w:rsidRPr="00AF11F7">
        <w:rPr>
          <w:rFonts w:ascii="Arial" w:hAnsi="Arial" w:cs="Arial"/>
          <w:b/>
          <w:sz w:val="56"/>
          <w:szCs w:val="56"/>
          <w:lang w:val="el-GR"/>
        </w:rPr>
        <w:t>πους βρισκόμαστε ακόμη στην ε</w:t>
      </w:r>
      <w:r w:rsidR="009423CB">
        <w:rPr>
          <w:rFonts w:ascii="Arial" w:hAnsi="Arial" w:cs="Arial"/>
          <w:b/>
          <w:sz w:val="56"/>
          <w:szCs w:val="56"/>
          <w:lang w:val="el-GR"/>
        </w:rPr>
        <w:t xml:space="preserve">ποχή του Ομήρου όπου λογάριαζαν </w:t>
      </w:r>
      <w:r w:rsidR="009423CB" w:rsidRPr="00AF11F7">
        <w:rPr>
          <w:rFonts w:ascii="Arial" w:hAnsi="Arial" w:cs="Arial"/>
          <w:b/>
          <w:sz w:val="56"/>
          <w:szCs w:val="56"/>
          <w:lang w:val="el-GR"/>
        </w:rPr>
        <w:t>την ασπίδα του Αχιλλέα σε βόδια.</w:t>
      </w:r>
      <w:r w:rsidR="009423CB">
        <w:rPr>
          <w:rFonts w:ascii="Arial" w:hAnsi="Arial" w:cs="Arial"/>
          <w:b/>
          <w:sz w:val="56"/>
          <w:szCs w:val="56"/>
          <w:lang w:val="el-GR"/>
        </w:rPr>
        <w:t xml:space="preserve"> Ο </w:t>
      </w:r>
      <w:proofErr w:type="spellStart"/>
      <w:r w:rsidR="009423CB">
        <w:rPr>
          <w:rFonts w:ascii="Arial" w:hAnsi="Arial" w:cs="Arial"/>
          <w:b/>
          <w:sz w:val="56"/>
          <w:szCs w:val="56"/>
          <w:lang w:val="el-GR"/>
        </w:rPr>
        <w:t>Άνταμ</w:t>
      </w:r>
      <w:proofErr w:type="spellEnd"/>
      <w:r w:rsidR="009423CB">
        <w:rPr>
          <w:rFonts w:ascii="Arial" w:hAnsi="Arial" w:cs="Arial"/>
          <w:b/>
          <w:sz w:val="56"/>
          <w:szCs w:val="56"/>
          <w:lang w:val="el-GR"/>
        </w:rPr>
        <w:t xml:space="preserve"> Σμιθ αναπολεί αυτή την </w:t>
      </w:r>
      <w:r w:rsidR="009423CB" w:rsidRPr="00AF11F7">
        <w:rPr>
          <w:rFonts w:ascii="Arial" w:hAnsi="Arial" w:cs="Arial"/>
          <w:b/>
          <w:sz w:val="56"/>
          <w:szCs w:val="56"/>
          <w:lang w:val="el-GR"/>
        </w:rPr>
        <w:t xml:space="preserve">εικόνα. Γράφει: «η πανοπλία του </w:t>
      </w:r>
      <w:r w:rsidR="009423CB">
        <w:rPr>
          <w:rFonts w:ascii="Arial" w:hAnsi="Arial" w:cs="Arial"/>
          <w:b/>
          <w:sz w:val="56"/>
          <w:szCs w:val="56"/>
          <w:lang w:val="el-GR"/>
        </w:rPr>
        <w:t xml:space="preserve">Διομήδη κατά τον Όμηρο δεν έχει </w:t>
      </w:r>
      <w:proofErr w:type="spellStart"/>
      <w:r w:rsidR="009423CB" w:rsidRPr="00AF11F7">
        <w:rPr>
          <w:rFonts w:ascii="Arial" w:hAnsi="Arial" w:cs="Arial"/>
          <w:b/>
          <w:sz w:val="56"/>
          <w:szCs w:val="56"/>
          <w:lang w:val="el-GR"/>
        </w:rPr>
        <w:t>στοι</w:t>
      </w:r>
      <w:r w:rsidR="009D3DA0">
        <w:rPr>
          <w:rFonts w:ascii="Arial" w:hAnsi="Arial" w:cs="Arial"/>
          <w:b/>
          <w:sz w:val="56"/>
          <w:szCs w:val="56"/>
          <w:lang w:val="el-GR"/>
        </w:rPr>
        <w:t>-</w:t>
      </w:r>
      <w:r w:rsidR="009423CB" w:rsidRPr="00AF11F7">
        <w:rPr>
          <w:rFonts w:ascii="Arial" w:hAnsi="Arial" w:cs="Arial"/>
          <w:b/>
          <w:sz w:val="56"/>
          <w:szCs w:val="56"/>
          <w:lang w:val="el-GR"/>
        </w:rPr>
        <w:t>χίσει</w:t>
      </w:r>
      <w:proofErr w:type="spellEnd"/>
      <w:r w:rsidR="009423CB" w:rsidRPr="00AF11F7">
        <w:rPr>
          <w:rFonts w:ascii="Arial" w:hAnsi="Arial" w:cs="Arial"/>
          <w:b/>
          <w:sz w:val="56"/>
          <w:szCs w:val="56"/>
          <w:lang w:val="el-GR"/>
        </w:rPr>
        <w:t xml:space="preserve"> παρά εννιά βόδια του Γλαύ</w:t>
      </w:r>
      <w:r w:rsidR="009423CB">
        <w:rPr>
          <w:rFonts w:ascii="Arial" w:hAnsi="Arial" w:cs="Arial"/>
          <w:b/>
          <w:sz w:val="56"/>
          <w:szCs w:val="56"/>
          <w:lang w:val="el-GR"/>
        </w:rPr>
        <w:t xml:space="preserve">κου όμως έχει στοιχίσει εκατό». </w:t>
      </w:r>
      <w:r w:rsidR="009423CB" w:rsidRPr="00AF11F7">
        <w:rPr>
          <w:rFonts w:ascii="Arial" w:hAnsi="Arial" w:cs="Arial"/>
          <w:b/>
          <w:sz w:val="56"/>
          <w:szCs w:val="56"/>
          <w:lang w:val="el-GR"/>
        </w:rPr>
        <w:t>Αυτοί οι απλοϊκοί κόσμοι είναι</w:t>
      </w:r>
      <w:r w:rsidR="009423CB">
        <w:rPr>
          <w:rFonts w:ascii="Arial" w:hAnsi="Arial" w:cs="Arial"/>
          <w:b/>
          <w:sz w:val="56"/>
          <w:szCs w:val="56"/>
          <w:lang w:val="el-GR"/>
        </w:rPr>
        <w:t xml:space="preserve"> ό,τι θα αποκαλούσε σήμερα ένας </w:t>
      </w:r>
      <w:r w:rsidR="009423CB" w:rsidRPr="00AF11F7">
        <w:rPr>
          <w:rFonts w:ascii="Arial" w:hAnsi="Arial" w:cs="Arial"/>
          <w:b/>
          <w:sz w:val="56"/>
          <w:szCs w:val="56"/>
          <w:lang w:val="el-GR"/>
        </w:rPr>
        <w:t>οικονομολόγος Τρίτο Κόσμο, υ</w:t>
      </w:r>
      <w:r w:rsidR="009423CB">
        <w:rPr>
          <w:rFonts w:ascii="Arial" w:hAnsi="Arial" w:cs="Arial"/>
          <w:b/>
          <w:sz w:val="56"/>
          <w:szCs w:val="56"/>
          <w:lang w:val="el-GR"/>
        </w:rPr>
        <w:t xml:space="preserve">πήρξε πάντα ένας Τρίτος Κόσμος. </w:t>
      </w:r>
      <w:r w:rsidR="009423CB" w:rsidRPr="00AF11F7">
        <w:rPr>
          <w:rFonts w:ascii="Arial" w:hAnsi="Arial" w:cs="Arial"/>
          <w:b/>
          <w:sz w:val="56"/>
          <w:szCs w:val="56"/>
          <w:lang w:val="el-GR"/>
        </w:rPr>
        <w:t>Το συνηθισμένο του σφάλμα είν</w:t>
      </w:r>
      <w:r w:rsidR="009423CB">
        <w:rPr>
          <w:rFonts w:ascii="Arial" w:hAnsi="Arial" w:cs="Arial"/>
          <w:b/>
          <w:sz w:val="56"/>
          <w:szCs w:val="56"/>
          <w:lang w:val="el-GR"/>
        </w:rPr>
        <w:t xml:space="preserve">αι η παραδοχή ενός διαλόγου που </w:t>
      </w:r>
      <w:r w:rsidR="009423CB" w:rsidRPr="00AF11F7">
        <w:rPr>
          <w:rFonts w:ascii="Arial" w:hAnsi="Arial" w:cs="Arial"/>
          <w:b/>
          <w:sz w:val="56"/>
          <w:szCs w:val="56"/>
          <w:lang w:val="el-GR"/>
        </w:rPr>
        <w:t>είναι πάντα εις βάρος του. Ωστόσο, τον διάλογο αυτόν, αν χρειαστεί,</w:t>
      </w:r>
      <w:r w:rsidR="009423CB">
        <w:rPr>
          <w:rFonts w:ascii="Arial" w:hAnsi="Arial" w:cs="Arial"/>
          <w:b/>
          <w:sz w:val="56"/>
          <w:szCs w:val="56"/>
          <w:lang w:val="el-GR"/>
        </w:rPr>
        <w:t xml:space="preserve"> </w:t>
      </w:r>
      <w:r w:rsidR="00B11F4B">
        <w:rPr>
          <w:rFonts w:ascii="Arial" w:hAnsi="Arial" w:cs="Arial"/>
          <w:b/>
          <w:sz w:val="56"/>
          <w:szCs w:val="56"/>
          <w:lang w:val="el-GR"/>
        </w:rPr>
        <w:t>του τον επιβάλλουν</w:t>
      </w:r>
      <w:r w:rsidR="009423CB" w:rsidRPr="00AF11F7">
        <w:rPr>
          <w:rFonts w:ascii="Arial" w:hAnsi="Arial" w:cs="Arial"/>
          <w:b/>
          <w:sz w:val="56"/>
          <w:szCs w:val="56"/>
          <w:lang w:val="el-GR"/>
        </w:rPr>
        <w:t>»</w:t>
      </w:r>
      <w:r w:rsidR="00B11F4B">
        <w:rPr>
          <w:rFonts w:ascii="Arial" w:hAnsi="Arial" w:cs="Arial"/>
          <w:b/>
          <w:sz w:val="56"/>
          <w:szCs w:val="56"/>
          <w:lang w:val="el-GR"/>
        </w:rPr>
        <w:t>.</w:t>
      </w:r>
      <w:r w:rsidR="009423CB" w:rsidRPr="00AF11F7">
        <w:rPr>
          <w:rFonts w:ascii="Arial" w:hAnsi="Arial" w:cs="Arial"/>
          <w:b/>
          <w:sz w:val="56"/>
          <w:szCs w:val="56"/>
          <w:lang w:val="el-GR"/>
        </w:rPr>
        <w:t xml:space="preserve"> (F. </w:t>
      </w:r>
      <w:proofErr w:type="spellStart"/>
      <w:r w:rsidR="009423CB" w:rsidRPr="00AF11F7">
        <w:rPr>
          <w:rFonts w:ascii="Arial" w:hAnsi="Arial" w:cs="Arial"/>
          <w:b/>
          <w:sz w:val="56"/>
          <w:szCs w:val="56"/>
          <w:lang w:val="el-GR"/>
        </w:rPr>
        <w:t>Braude</w:t>
      </w:r>
      <w:r w:rsidR="009423CB">
        <w:rPr>
          <w:rFonts w:ascii="Arial" w:hAnsi="Arial" w:cs="Arial"/>
          <w:b/>
          <w:sz w:val="56"/>
          <w:szCs w:val="56"/>
          <w:lang w:val="el-GR"/>
        </w:rPr>
        <w:t>l</w:t>
      </w:r>
      <w:proofErr w:type="spellEnd"/>
      <w:r w:rsidR="009423CB">
        <w:rPr>
          <w:rFonts w:ascii="Arial" w:hAnsi="Arial" w:cs="Arial"/>
          <w:b/>
          <w:sz w:val="56"/>
          <w:szCs w:val="56"/>
          <w:lang w:val="el-GR"/>
        </w:rPr>
        <w:t xml:space="preserve">, </w:t>
      </w:r>
      <w:proofErr w:type="spellStart"/>
      <w:r w:rsidR="009423CB" w:rsidRPr="00A60669">
        <w:rPr>
          <w:rFonts w:ascii="Microsoft Sans Serif" w:hAnsi="Microsoft Sans Serif" w:cs="Microsoft Sans Serif"/>
          <w:b/>
          <w:sz w:val="58"/>
          <w:szCs w:val="58"/>
          <w:lang w:val="el-GR"/>
        </w:rPr>
        <w:t>Υλι</w:t>
      </w:r>
      <w:proofErr w:type="spellEnd"/>
      <w:r w:rsidR="0067621B" w:rsidRPr="009A5F52">
        <w:rPr>
          <w:rFonts w:ascii="Microsoft Sans Serif" w:hAnsi="Microsoft Sans Serif" w:cs="Microsoft Sans Serif"/>
          <w:b/>
          <w:sz w:val="58"/>
          <w:szCs w:val="58"/>
          <w:lang w:val="el-GR"/>
        </w:rPr>
        <w:t>-</w:t>
      </w:r>
    </w:p>
    <w:p w:rsidR="0067621B" w:rsidRDefault="00C66CB5" w:rsidP="004A0A0B">
      <w:pPr>
        <w:spacing w:after="0" w:line="240" w:lineRule="auto"/>
        <w:rPr>
          <w:rFonts w:ascii="Microsoft Sans Serif" w:hAnsi="Microsoft Sans Serif" w:cs="Microsoft Sans Serif"/>
          <w:b/>
          <w:sz w:val="58"/>
          <w:szCs w:val="58"/>
          <w:lang w:val="el-GR"/>
        </w:rPr>
      </w:pPr>
      <w:r>
        <w:rPr>
          <w:rFonts w:ascii="Arial" w:hAnsi="Arial" w:cs="Arial"/>
          <w:b/>
          <w:noProof/>
          <w:sz w:val="56"/>
          <w:szCs w:val="56"/>
          <w:lang w:eastAsia="en-GB"/>
        </w:rPr>
        <w:pict>
          <v:shape id="_x0000_s1121" type="#_x0000_t202" style="position:absolute;margin-left:147.4pt;margin-top:780pt;width:138.35pt;height:37.25pt;z-index:251666944;mso-wrap-edited:f;mso-position-vertical-relative:page" wrapcoords="-161 0 -161 21150 21761 21150 21761 0 -161 0" fillcolor="#fc9" strokecolor="#fc9">
            <v:textbox style="mso-next-textbox:#_x0000_s1121">
              <w:txbxContent>
                <w:p w:rsidR="006C1F7C" w:rsidRPr="00EC1661" w:rsidRDefault="006C1F7C" w:rsidP="0067621B">
                  <w:pPr>
                    <w:jc w:val="center"/>
                    <w:rPr>
                      <w:rFonts w:ascii="Arial" w:hAnsi="Arial" w:cs="Arial"/>
                      <w:b/>
                      <w:sz w:val="56"/>
                      <w:szCs w:val="56"/>
                      <w:lang w:val="el-GR"/>
                    </w:rPr>
                  </w:pPr>
                  <w:r>
                    <w:rPr>
                      <w:rFonts w:ascii="Arial" w:hAnsi="Arial" w:cs="Arial"/>
                      <w:b/>
                      <w:sz w:val="56"/>
                      <w:szCs w:val="56"/>
                      <w:lang w:val="el-GR"/>
                    </w:rPr>
                    <w:t>96</w:t>
                  </w:r>
                  <w:r w:rsidRPr="00EC1661">
                    <w:rPr>
                      <w:rFonts w:ascii="Arial" w:hAnsi="Arial" w:cs="Arial"/>
                      <w:b/>
                      <w:sz w:val="56"/>
                      <w:szCs w:val="56"/>
                    </w:rPr>
                    <w:t xml:space="preserve"> / </w:t>
                  </w:r>
                  <w:r>
                    <w:rPr>
                      <w:rFonts w:ascii="Arial" w:hAnsi="Arial" w:cs="Arial"/>
                      <w:b/>
                      <w:sz w:val="56"/>
                      <w:szCs w:val="56"/>
                      <w:lang w:val="el-GR"/>
                    </w:rPr>
                    <w:t>142</w:t>
                  </w:r>
                </w:p>
              </w:txbxContent>
            </v:textbox>
            <w10:wrap type="through" anchory="page"/>
          </v:shape>
        </w:pict>
      </w:r>
    </w:p>
    <w:p w:rsidR="009423CB" w:rsidRDefault="009423CB" w:rsidP="004A0A0B">
      <w:pPr>
        <w:spacing w:after="0" w:line="240" w:lineRule="auto"/>
        <w:rPr>
          <w:rFonts w:ascii="Arial" w:hAnsi="Arial" w:cs="Arial"/>
          <w:b/>
          <w:sz w:val="56"/>
          <w:szCs w:val="56"/>
          <w:lang w:val="el-GR"/>
        </w:rPr>
      </w:pPr>
      <w:proofErr w:type="spellStart"/>
      <w:r w:rsidRPr="00A60669">
        <w:rPr>
          <w:rFonts w:ascii="Microsoft Sans Serif" w:hAnsi="Microsoft Sans Serif" w:cs="Microsoft Sans Serif"/>
          <w:b/>
          <w:sz w:val="58"/>
          <w:szCs w:val="58"/>
          <w:lang w:val="el-GR"/>
        </w:rPr>
        <w:lastRenderedPageBreak/>
        <w:t>κός</w:t>
      </w:r>
      <w:proofErr w:type="spellEnd"/>
      <w:r w:rsidRPr="00A60669">
        <w:rPr>
          <w:rFonts w:ascii="Microsoft Sans Serif" w:hAnsi="Microsoft Sans Serif" w:cs="Microsoft Sans Serif"/>
          <w:b/>
          <w:sz w:val="58"/>
          <w:szCs w:val="58"/>
          <w:lang w:val="el-GR"/>
        </w:rPr>
        <w:t xml:space="preserve"> πολιτισμός, οικονομία και καπιταλισμός</w:t>
      </w:r>
      <w:r w:rsidRPr="00AF11F7">
        <w:rPr>
          <w:rFonts w:ascii="Microsoft Sans Serif" w:hAnsi="Microsoft Sans Serif" w:cs="Microsoft Sans Serif"/>
          <w:b/>
          <w:sz w:val="56"/>
          <w:szCs w:val="56"/>
          <w:lang w:val="el-GR"/>
        </w:rPr>
        <w:t>,</w:t>
      </w:r>
      <w:r w:rsidRPr="00AF11F7">
        <w:rPr>
          <w:rFonts w:ascii="Arial" w:hAnsi="Arial" w:cs="Arial"/>
          <w:b/>
          <w:sz w:val="56"/>
          <w:szCs w:val="56"/>
          <w:lang w:val="el-GR"/>
        </w:rPr>
        <w:t xml:space="preserve"> τ. Α΄)</w:t>
      </w:r>
    </w:p>
    <w:p w:rsidR="009423CB" w:rsidRDefault="00C66CB5" w:rsidP="004A0A0B">
      <w:pPr>
        <w:spacing w:after="0" w:line="240" w:lineRule="auto"/>
        <w:rPr>
          <w:rFonts w:ascii="Arial" w:hAnsi="Arial" w:cs="Arial"/>
          <w:b/>
          <w:sz w:val="56"/>
          <w:szCs w:val="56"/>
          <w:lang w:val="el-GR"/>
        </w:rPr>
      </w:pPr>
      <w:r>
        <w:rPr>
          <w:rFonts w:ascii="Arial" w:hAnsi="Arial" w:cs="Arial"/>
          <w:b/>
          <w:noProof/>
          <w:sz w:val="56"/>
          <w:szCs w:val="56"/>
          <w:lang w:eastAsia="en-GB"/>
        </w:rPr>
        <w:pict>
          <v:shape id="_x0000_s1122" type="#_x0000_t202" style="position:absolute;margin-left:153.65pt;margin-top:782pt;width:187.95pt;height:37.25pt;z-index:251667968;mso-wrap-style:none;mso-wrap-edited:f;mso-position-vertical-relative:page" wrapcoords="-161 0 -161 21150 21761 21150 21761 0 -161 0" fillcolor="#fc9" strokecolor="#fc9">
            <v:textbox style="mso-next-textbox:#_x0000_s1122">
              <w:txbxContent>
                <w:p w:rsidR="006C1F7C" w:rsidRPr="00EC1661" w:rsidRDefault="006C1F7C" w:rsidP="0067621B">
                  <w:pPr>
                    <w:jc w:val="center"/>
                    <w:rPr>
                      <w:rFonts w:ascii="Arial" w:hAnsi="Arial" w:cs="Arial"/>
                      <w:b/>
                      <w:sz w:val="56"/>
                      <w:szCs w:val="56"/>
                      <w:lang w:val="el-GR"/>
                    </w:rPr>
                  </w:pPr>
                  <w:r>
                    <w:rPr>
                      <w:rFonts w:ascii="Arial" w:hAnsi="Arial" w:cs="Arial"/>
                      <w:b/>
                      <w:sz w:val="56"/>
                      <w:szCs w:val="56"/>
                      <w:lang w:val="el-GR"/>
                    </w:rPr>
                    <w:t>97</w:t>
                  </w:r>
                  <w:r w:rsidRPr="00EC1661">
                    <w:rPr>
                      <w:rFonts w:ascii="Arial" w:hAnsi="Arial" w:cs="Arial"/>
                      <w:b/>
                      <w:sz w:val="56"/>
                      <w:szCs w:val="56"/>
                    </w:rPr>
                    <w:t xml:space="preserve"> / </w:t>
                  </w:r>
                  <w:r>
                    <w:rPr>
                      <w:rFonts w:ascii="Arial" w:hAnsi="Arial" w:cs="Arial"/>
                      <w:b/>
                      <w:sz w:val="56"/>
                      <w:szCs w:val="56"/>
                      <w:lang w:val="el-GR"/>
                    </w:rPr>
                    <w:t>142</w:t>
                  </w:r>
                </w:p>
              </w:txbxContent>
            </v:textbox>
            <w10:wrap type="through" anchory="page"/>
          </v:shape>
        </w:pict>
      </w:r>
      <w:r w:rsidR="00A60669">
        <w:rPr>
          <w:rFonts w:ascii="Arial" w:hAnsi="Arial" w:cs="Arial"/>
          <w:b/>
          <w:sz w:val="56"/>
          <w:szCs w:val="56"/>
          <w:lang w:val="el-GR"/>
        </w:rPr>
        <w:tab/>
      </w:r>
      <w:r w:rsidR="009423CB" w:rsidRPr="00ED76AF">
        <w:rPr>
          <w:rFonts w:ascii="Arial" w:hAnsi="Arial" w:cs="Arial"/>
          <w:b/>
          <w:sz w:val="56"/>
          <w:szCs w:val="56"/>
          <w:lang w:val="el-GR"/>
        </w:rPr>
        <w:t>Στις παραδοσιακές κοινωνίες</w:t>
      </w:r>
      <w:r w:rsidR="009423CB">
        <w:rPr>
          <w:rFonts w:ascii="Arial" w:hAnsi="Arial" w:cs="Arial"/>
          <w:b/>
          <w:sz w:val="56"/>
          <w:szCs w:val="56"/>
          <w:lang w:val="el-GR"/>
        </w:rPr>
        <w:t xml:space="preserve"> η ανταλλαγή των αγαθών γινόταν </w:t>
      </w:r>
      <w:r w:rsidR="009423CB" w:rsidRPr="00ED76AF">
        <w:rPr>
          <w:rFonts w:ascii="Arial" w:hAnsi="Arial" w:cs="Arial"/>
          <w:b/>
          <w:sz w:val="56"/>
          <w:szCs w:val="56"/>
          <w:lang w:val="el-GR"/>
        </w:rPr>
        <w:t>(και γίνεται) χωρίς τη μεσολάβ</w:t>
      </w:r>
      <w:r w:rsidR="009423CB">
        <w:rPr>
          <w:rFonts w:ascii="Arial" w:hAnsi="Arial" w:cs="Arial"/>
          <w:b/>
          <w:sz w:val="56"/>
          <w:szCs w:val="56"/>
          <w:lang w:val="el-GR"/>
        </w:rPr>
        <w:t xml:space="preserve">ηση χρήματος. Γινόταν ανταλλαγή </w:t>
      </w:r>
      <w:r w:rsidR="009423CB" w:rsidRPr="00ED76AF">
        <w:rPr>
          <w:rFonts w:ascii="Arial" w:hAnsi="Arial" w:cs="Arial"/>
          <w:b/>
          <w:sz w:val="56"/>
          <w:szCs w:val="56"/>
          <w:lang w:val="el-GR"/>
        </w:rPr>
        <w:t>πραγμάτων, δηλαδή πράγμα αντ</w:t>
      </w:r>
      <w:r w:rsidR="009423CB">
        <w:rPr>
          <w:rFonts w:ascii="Arial" w:hAnsi="Arial" w:cs="Arial"/>
          <w:b/>
          <w:sz w:val="56"/>
          <w:szCs w:val="56"/>
          <w:lang w:val="el-GR"/>
        </w:rPr>
        <w:t xml:space="preserve">ί πράγματος </w:t>
      </w:r>
      <w:r w:rsidR="009423CB" w:rsidRPr="00ED76AF">
        <w:rPr>
          <w:rFonts w:ascii="Tahoma" w:hAnsi="Tahoma" w:cs="Tahoma"/>
          <w:b/>
          <w:sz w:val="56"/>
          <w:szCs w:val="56"/>
          <w:lang w:val="el-GR"/>
        </w:rPr>
        <w:t>(αντιπραγματισμός)</w:t>
      </w:r>
      <w:r w:rsidR="009423CB">
        <w:rPr>
          <w:rFonts w:ascii="Arial" w:hAnsi="Arial" w:cs="Arial"/>
          <w:b/>
          <w:sz w:val="56"/>
          <w:szCs w:val="56"/>
          <w:lang w:val="el-GR"/>
        </w:rPr>
        <w:t xml:space="preserve">. </w:t>
      </w:r>
      <w:r w:rsidR="009423CB" w:rsidRPr="00ED76AF">
        <w:rPr>
          <w:rFonts w:ascii="Arial" w:hAnsi="Arial" w:cs="Arial"/>
          <w:b/>
          <w:sz w:val="56"/>
          <w:szCs w:val="56"/>
          <w:lang w:val="el-GR"/>
        </w:rPr>
        <w:t>Παράδειγμα: ο Α έδινε στάρι και έπαιρνε τυρί. Αυτό δημιουργούσ</w:t>
      </w:r>
      <w:r w:rsidR="009423CB">
        <w:rPr>
          <w:rFonts w:ascii="Arial" w:hAnsi="Arial" w:cs="Arial"/>
          <w:b/>
          <w:sz w:val="56"/>
          <w:szCs w:val="56"/>
          <w:lang w:val="el-GR"/>
        </w:rPr>
        <w:t xml:space="preserve">ε </w:t>
      </w:r>
      <w:r w:rsidR="009423CB" w:rsidRPr="00ED76AF">
        <w:rPr>
          <w:rFonts w:ascii="Arial" w:hAnsi="Arial" w:cs="Arial"/>
          <w:b/>
          <w:sz w:val="56"/>
          <w:szCs w:val="56"/>
          <w:lang w:val="el-GR"/>
        </w:rPr>
        <w:t>δυσκολίες στις ανταλλαγές, γιατί ο</w:t>
      </w:r>
      <w:r w:rsidR="009423CB">
        <w:rPr>
          <w:rFonts w:ascii="Arial" w:hAnsi="Arial" w:cs="Arial"/>
          <w:b/>
          <w:sz w:val="56"/>
          <w:szCs w:val="56"/>
          <w:lang w:val="el-GR"/>
        </w:rPr>
        <w:t xml:space="preserve"> Α θα έπρεπε να βρει κάποιον να </w:t>
      </w:r>
      <w:r w:rsidR="009423CB" w:rsidRPr="00ED76AF">
        <w:rPr>
          <w:rFonts w:ascii="Arial" w:hAnsi="Arial" w:cs="Arial"/>
          <w:b/>
          <w:sz w:val="56"/>
          <w:szCs w:val="56"/>
          <w:lang w:val="el-GR"/>
        </w:rPr>
        <w:t>θέλει τυρί, και, επιπλέον, να έχει κ</w:t>
      </w:r>
      <w:r w:rsidR="009423CB">
        <w:rPr>
          <w:rFonts w:ascii="Arial" w:hAnsi="Arial" w:cs="Arial"/>
          <w:b/>
          <w:sz w:val="56"/>
          <w:szCs w:val="56"/>
          <w:lang w:val="el-GR"/>
        </w:rPr>
        <w:t xml:space="preserve">αι να θέλει να το ανταλλάξει με </w:t>
      </w:r>
      <w:r w:rsidR="009423CB" w:rsidRPr="00ED76AF">
        <w:rPr>
          <w:rFonts w:ascii="Arial" w:hAnsi="Arial" w:cs="Arial"/>
          <w:b/>
          <w:sz w:val="56"/>
          <w:szCs w:val="56"/>
          <w:lang w:val="el-GR"/>
        </w:rPr>
        <w:t>στάρι. Επίσης, και οι δύο να θέλ</w:t>
      </w:r>
      <w:r w:rsidR="009423CB">
        <w:rPr>
          <w:rFonts w:ascii="Arial" w:hAnsi="Arial" w:cs="Arial"/>
          <w:b/>
          <w:sz w:val="56"/>
          <w:szCs w:val="56"/>
          <w:lang w:val="el-GR"/>
        </w:rPr>
        <w:t xml:space="preserve">ουν την ίδια ποσότητα προϊόντων </w:t>
      </w:r>
      <w:r w:rsidR="009423CB" w:rsidRPr="00ED76AF">
        <w:rPr>
          <w:rFonts w:ascii="Arial" w:hAnsi="Arial" w:cs="Arial"/>
          <w:b/>
          <w:sz w:val="56"/>
          <w:szCs w:val="56"/>
          <w:lang w:val="el-GR"/>
        </w:rPr>
        <w:t xml:space="preserve">(στάρι, τυρί). Με άλλα λόγια, </w:t>
      </w:r>
      <w:r w:rsidR="009423CB">
        <w:rPr>
          <w:rFonts w:ascii="Arial" w:hAnsi="Arial" w:cs="Arial"/>
          <w:b/>
          <w:sz w:val="56"/>
          <w:szCs w:val="56"/>
          <w:lang w:val="el-GR"/>
        </w:rPr>
        <w:t xml:space="preserve">μεταξύ αυτών που αντάλλασσαν τα </w:t>
      </w:r>
      <w:r w:rsidR="009423CB" w:rsidRPr="00ED76AF">
        <w:rPr>
          <w:rFonts w:ascii="Arial" w:hAnsi="Arial" w:cs="Arial"/>
          <w:b/>
          <w:sz w:val="56"/>
          <w:szCs w:val="56"/>
          <w:lang w:val="el-GR"/>
        </w:rPr>
        <w:t>προϊόντα τους θα έπρεπε να υπάρχε</w:t>
      </w:r>
      <w:r w:rsidR="009423CB">
        <w:rPr>
          <w:rFonts w:ascii="Arial" w:hAnsi="Arial" w:cs="Arial"/>
          <w:b/>
          <w:sz w:val="56"/>
          <w:szCs w:val="56"/>
          <w:lang w:val="el-GR"/>
        </w:rPr>
        <w:t xml:space="preserve">ι σύμπτωση επιθυμιών, να θέλουν </w:t>
      </w:r>
      <w:r w:rsidR="009423CB" w:rsidRPr="00ED76AF">
        <w:rPr>
          <w:rFonts w:ascii="Arial" w:hAnsi="Arial" w:cs="Arial"/>
          <w:b/>
          <w:sz w:val="56"/>
          <w:szCs w:val="56"/>
          <w:lang w:val="el-GR"/>
        </w:rPr>
        <w:t>να ανταλλάξουν τα ίδια προϊόντα στις ίδιες ποσότητες. Και αυτό</w:t>
      </w:r>
      <w:r w:rsidR="009423CB">
        <w:rPr>
          <w:rFonts w:ascii="Arial" w:hAnsi="Arial" w:cs="Arial"/>
          <w:b/>
          <w:sz w:val="56"/>
          <w:szCs w:val="56"/>
          <w:lang w:val="el-GR"/>
        </w:rPr>
        <w:t xml:space="preserve"> </w:t>
      </w:r>
      <w:r w:rsidR="009423CB" w:rsidRPr="00ED76AF">
        <w:rPr>
          <w:rFonts w:ascii="Arial" w:hAnsi="Arial" w:cs="Arial"/>
          <w:b/>
          <w:sz w:val="56"/>
          <w:szCs w:val="56"/>
          <w:lang w:val="el-GR"/>
        </w:rPr>
        <w:t>δυσκό</w:t>
      </w:r>
      <w:r w:rsidR="009423CB" w:rsidRPr="00ED76AF">
        <w:rPr>
          <w:rFonts w:ascii="Arial" w:hAnsi="Arial" w:cs="Arial"/>
          <w:b/>
          <w:sz w:val="56"/>
          <w:szCs w:val="56"/>
          <w:lang w:val="el-GR"/>
        </w:rPr>
        <w:lastRenderedPageBreak/>
        <w:t>λευε πολύ τις ανταλλαγές</w:t>
      </w:r>
      <w:r w:rsidR="009423CB">
        <w:rPr>
          <w:rFonts w:ascii="Arial" w:hAnsi="Arial" w:cs="Arial"/>
          <w:b/>
          <w:sz w:val="56"/>
          <w:szCs w:val="56"/>
          <w:lang w:val="el-GR"/>
        </w:rPr>
        <w:t xml:space="preserve">. Γι’ αυτό εφευρέθηκε το χρήμα. </w:t>
      </w:r>
      <w:r w:rsidR="009423CB" w:rsidRPr="00ED76AF">
        <w:rPr>
          <w:rFonts w:ascii="Arial" w:hAnsi="Arial" w:cs="Arial"/>
          <w:b/>
          <w:sz w:val="56"/>
          <w:szCs w:val="56"/>
          <w:lang w:val="el-GR"/>
        </w:rPr>
        <w:t xml:space="preserve">Η εφεύρεση του χρήματος είναι </w:t>
      </w:r>
      <w:r w:rsidR="009423CB">
        <w:rPr>
          <w:rFonts w:ascii="Arial" w:hAnsi="Arial" w:cs="Arial"/>
          <w:b/>
          <w:sz w:val="56"/>
          <w:szCs w:val="56"/>
          <w:lang w:val="el-GR"/>
        </w:rPr>
        <w:t xml:space="preserve">μία </w:t>
      </w:r>
      <w:r w:rsidR="009423CB" w:rsidRPr="00ED76AF">
        <w:rPr>
          <w:rFonts w:ascii="Tahoma" w:hAnsi="Tahoma" w:cs="Tahoma"/>
          <w:b/>
          <w:sz w:val="56"/>
          <w:szCs w:val="56"/>
          <w:lang w:val="el-GR"/>
        </w:rPr>
        <w:t>από τις μεγαλύτερες εφευρέσεις, που διευκόλυναν τη ζωή των ανθρώπων.</w:t>
      </w:r>
      <w:r w:rsidR="009423CB">
        <w:rPr>
          <w:rFonts w:ascii="Arial" w:hAnsi="Arial" w:cs="Arial"/>
          <w:b/>
          <w:sz w:val="56"/>
          <w:szCs w:val="56"/>
          <w:lang w:val="el-GR"/>
        </w:rPr>
        <w:t xml:space="preserve"> Η χρησιμοποίηση </w:t>
      </w:r>
      <w:r w:rsidR="009423CB" w:rsidRPr="00ED76AF">
        <w:rPr>
          <w:rFonts w:ascii="Arial" w:hAnsi="Arial" w:cs="Arial"/>
          <w:b/>
          <w:sz w:val="56"/>
          <w:szCs w:val="56"/>
          <w:lang w:val="el-GR"/>
        </w:rPr>
        <w:t xml:space="preserve">του χρήματος αύξησε το εμπόριο </w:t>
      </w:r>
      <w:r w:rsidR="009423CB">
        <w:rPr>
          <w:rFonts w:ascii="Arial" w:hAnsi="Arial" w:cs="Arial"/>
          <w:b/>
          <w:sz w:val="56"/>
          <w:szCs w:val="56"/>
          <w:lang w:val="el-GR"/>
        </w:rPr>
        <w:t>και τις συναλλαγές και κατ’ επέ</w:t>
      </w:r>
      <w:r w:rsidR="009423CB" w:rsidRPr="00ED76AF">
        <w:rPr>
          <w:rFonts w:ascii="Arial" w:hAnsi="Arial" w:cs="Arial"/>
          <w:b/>
          <w:sz w:val="56"/>
          <w:szCs w:val="56"/>
          <w:lang w:val="el-GR"/>
        </w:rPr>
        <w:t>κταση την οικονομία. Κατά κα</w:t>
      </w:r>
      <w:r w:rsidR="009423CB">
        <w:rPr>
          <w:rFonts w:ascii="Arial" w:hAnsi="Arial" w:cs="Arial"/>
          <w:b/>
          <w:sz w:val="56"/>
          <w:szCs w:val="56"/>
          <w:lang w:val="el-GR"/>
        </w:rPr>
        <w:t xml:space="preserve">ιρούς χρησιμοποιήθηκαν </w:t>
      </w:r>
      <w:r w:rsidR="009423CB" w:rsidRPr="00ED76AF">
        <w:rPr>
          <w:rFonts w:ascii="Tahoma" w:hAnsi="Tahoma" w:cs="Tahoma"/>
          <w:b/>
          <w:sz w:val="56"/>
          <w:szCs w:val="56"/>
          <w:lang w:val="el-GR"/>
        </w:rPr>
        <w:t>ως χρήμα διάφορα προϊόντα</w:t>
      </w:r>
      <w:r w:rsidR="009423CB" w:rsidRPr="00ED76AF">
        <w:rPr>
          <w:rFonts w:ascii="Arial" w:hAnsi="Arial" w:cs="Arial"/>
          <w:b/>
          <w:sz w:val="56"/>
          <w:szCs w:val="56"/>
          <w:lang w:val="el-GR"/>
        </w:rPr>
        <w:t>, όπως σιτάρ</w:t>
      </w:r>
      <w:r w:rsidR="009423CB">
        <w:rPr>
          <w:rFonts w:ascii="Arial" w:hAnsi="Arial" w:cs="Arial"/>
          <w:b/>
          <w:sz w:val="56"/>
          <w:szCs w:val="56"/>
          <w:lang w:val="el-GR"/>
        </w:rPr>
        <w:t>ι, μέταλλα, φτερά, δέρματα κτλ. (βλέπε και κεφ. 1.5.2).</w:t>
      </w:r>
    </w:p>
    <w:p w:rsidR="00A60669" w:rsidRDefault="00C66CB5" w:rsidP="004A0A0B">
      <w:pPr>
        <w:spacing w:after="0" w:line="240" w:lineRule="auto"/>
        <w:rPr>
          <w:rFonts w:ascii="Arial" w:hAnsi="Arial" w:cs="Arial"/>
          <w:b/>
          <w:sz w:val="56"/>
          <w:szCs w:val="56"/>
          <w:lang w:val="el-GR"/>
        </w:rPr>
      </w:pPr>
      <w:r>
        <w:rPr>
          <w:rFonts w:ascii="Arial" w:hAnsi="Arial" w:cs="Arial"/>
          <w:b/>
          <w:noProof/>
          <w:sz w:val="56"/>
          <w:szCs w:val="56"/>
          <w:lang w:eastAsia="en-GB"/>
        </w:rPr>
        <w:pict>
          <v:shape id="_x0000_s1123" type="#_x0000_t202" style="position:absolute;margin-left:148.05pt;margin-top:784pt;width:187.95pt;height:37.25pt;z-index:251668992;mso-wrap-style:none;mso-wrap-edited:f;mso-position-vertical-relative:page" wrapcoords="-161 0 -161 21150 21761 21150 21761 0 -161 0" fillcolor="#fc9" strokecolor="#fc9">
            <v:textbox style="mso-next-textbox:#_x0000_s1123">
              <w:txbxContent>
                <w:p w:rsidR="006C1F7C" w:rsidRPr="00EC1661" w:rsidRDefault="006C1F7C" w:rsidP="0067621B">
                  <w:pPr>
                    <w:jc w:val="center"/>
                    <w:rPr>
                      <w:rFonts w:ascii="Arial" w:hAnsi="Arial" w:cs="Arial"/>
                      <w:b/>
                      <w:sz w:val="56"/>
                      <w:szCs w:val="56"/>
                      <w:lang w:val="el-GR"/>
                    </w:rPr>
                  </w:pPr>
                  <w:r>
                    <w:rPr>
                      <w:rFonts w:ascii="Arial" w:hAnsi="Arial" w:cs="Arial"/>
                      <w:b/>
                      <w:sz w:val="56"/>
                      <w:szCs w:val="56"/>
                      <w:lang w:val="el-GR"/>
                    </w:rPr>
                    <w:t>98</w:t>
                  </w:r>
                  <w:r w:rsidRPr="00EC1661">
                    <w:rPr>
                      <w:rFonts w:ascii="Arial" w:hAnsi="Arial" w:cs="Arial"/>
                      <w:b/>
                      <w:sz w:val="56"/>
                      <w:szCs w:val="56"/>
                    </w:rPr>
                    <w:t xml:space="preserve"> / </w:t>
                  </w:r>
                  <w:r>
                    <w:rPr>
                      <w:rFonts w:ascii="Arial" w:hAnsi="Arial" w:cs="Arial"/>
                      <w:b/>
                      <w:sz w:val="56"/>
                      <w:szCs w:val="56"/>
                      <w:lang w:val="el-GR"/>
                    </w:rPr>
                    <w:t>142</w:t>
                  </w:r>
                </w:p>
              </w:txbxContent>
            </v:textbox>
            <w10:wrap type="through" anchory="page"/>
          </v:shape>
        </w:pict>
      </w:r>
      <w:r w:rsidR="00A60669">
        <w:rPr>
          <w:rFonts w:ascii="Arial" w:hAnsi="Arial" w:cs="Arial"/>
          <w:b/>
          <w:sz w:val="56"/>
          <w:szCs w:val="56"/>
          <w:lang w:val="el-GR"/>
        </w:rPr>
        <w:tab/>
      </w:r>
      <w:r w:rsidR="009423CB" w:rsidRPr="00ED76AF">
        <w:rPr>
          <w:rFonts w:ascii="Arial" w:hAnsi="Arial" w:cs="Arial"/>
          <w:b/>
          <w:sz w:val="56"/>
          <w:szCs w:val="56"/>
          <w:lang w:val="el-GR"/>
        </w:rPr>
        <w:t>Αργότερα, με την εμφάνιση του</w:t>
      </w:r>
      <w:r w:rsidR="009423CB">
        <w:rPr>
          <w:rFonts w:ascii="Arial" w:hAnsi="Arial" w:cs="Arial"/>
          <w:b/>
          <w:sz w:val="56"/>
          <w:szCs w:val="56"/>
          <w:lang w:val="el-GR"/>
        </w:rPr>
        <w:t xml:space="preserve"> </w:t>
      </w:r>
      <w:r w:rsidR="009423CB" w:rsidRPr="00ED76AF">
        <w:rPr>
          <w:rFonts w:ascii="Tahoma" w:hAnsi="Tahoma" w:cs="Tahoma"/>
          <w:b/>
          <w:sz w:val="56"/>
          <w:szCs w:val="56"/>
          <w:lang w:val="el-GR"/>
        </w:rPr>
        <w:t>αυθεντικού νομίσματος</w:t>
      </w:r>
      <w:r w:rsidR="009423CB">
        <w:rPr>
          <w:rFonts w:ascii="Arial" w:hAnsi="Arial" w:cs="Arial"/>
          <w:b/>
          <w:sz w:val="56"/>
          <w:szCs w:val="56"/>
          <w:lang w:val="el-GR"/>
        </w:rPr>
        <w:t xml:space="preserve"> (τεμάχια </w:t>
      </w:r>
      <w:r w:rsidR="009423CB" w:rsidRPr="00ED76AF">
        <w:rPr>
          <w:rFonts w:ascii="Arial" w:hAnsi="Arial" w:cs="Arial"/>
          <w:b/>
          <w:sz w:val="56"/>
          <w:szCs w:val="56"/>
          <w:lang w:val="el-GR"/>
        </w:rPr>
        <w:t>ήλεκτρου, χρυσού, αργύρου), δι</w:t>
      </w:r>
      <w:r w:rsidR="009423CB">
        <w:rPr>
          <w:rFonts w:ascii="Arial" w:hAnsi="Arial" w:cs="Arial"/>
          <w:b/>
          <w:sz w:val="56"/>
          <w:szCs w:val="56"/>
          <w:lang w:val="el-GR"/>
        </w:rPr>
        <w:t xml:space="preserve">ευρύνονται ακόμη περισσότερο το </w:t>
      </w:r>
      <w:r w:rsidR="009423CB" w:rsidRPr="00ED76AF">
        <w:rPr>
          <w:rFonts w:ascii="Arial" w:hAnsi="Arial" w:cs="Arial"/>
          <w:b/>
          <w:sz w:val="56"/>
          <w:szCs w:val="56"/>
          <w:lang w:val="el-GR"/>
        </w:rPr>
        <w:t>εμπόριο και οι συναλλαγές. Κάποιες κοινωνίες, όταν άρχισαν να</w:t>
      </w:r>
      <w:r w:rsidR="009423CB">
        <w:rPr>
          <w:rFonts w:ascii="Arial" w:hAnsi="Arial" w:cs="Arial"/>
          <w:b/>
          <w:sz w:val="56"/>
          <w:szCs w:val="56"/>
          <w:lang w:val="el-GR"/>
        </w:rPr>
        <w:t xml:space="preserve"> </w:t>
      </w:r>
      <w:r w:rsidR="009423CB" w:rsidRPr="00ED76AF">
        <w:rPr>
          <w:rFonts w:ascii="Arial" w:hAnsi="Arial" w:cs="Arial"/>
          <w:b/>
          <w:sz w:val="56"/>
          <w:szCs w:val="56"/>
          <w:lang w:val="el-GR"/>
        </w:rPr>
        <w:t>χρησιμοποιούν το νόμισμα ως χρήμα άρχισαν να αναπτύσσονται</w:t>
      </w:r>
      <w:r w:rsidR="009423CB">
        <w:rPr>
          <w:rFonts w:ascii="Arial" w:hAnsi="Arial" w:cs="Arial"/>
          <w:b/>
          <w:sz w:val="56"/>
          <w:szCs w:val="56"/>
          <w:lang w:val="el-GR"/>
        </w:rPr>
        <w:t xml:space="preserve"> </w:t>
      </w:r>
      <w:r w:rsidR="009423CB" w:rsidRPr="00ED76AF">
        <w:rPr>
          <w:rFonts w:ascii="Arial" w:hAnsi="Arial" w:cs="Arial"/>
          <w:b/>
          <w:sz w:val="56"/>
          <w:szCs w:val="56"/>
          <w:lang w:val="el-GR"/>
        </w:rPr>
        <w:t xml:space="preserve">οικονομικά και να κυριαρχούν </w:t>
      </w:r>
      <w:r w:rsidR="009423CB">
        <w:rPr>
          <w:rFonts w:ascii="Arial" w:hAnsi="Arial" w:cs="Arial"/>
          <w:b/>
          <w:sz w:val="56"/>
          <w:szCs w:val="56"/>
          <w:lang w:val="el-GR"/>
        </w:rPr>
        <w:t xml:space="preserve">έναντι των άλλων κοινωνιών. Και </w:t>
      </w:r>
      <w:r w:rsidR="009423CB" w:rsidRPr="00ED76AF">
        <w:rPr>
          <w:rFonts w:ascii="Arial" w:hAnsi="Arial" w:cs="Arial"/>
          <w:b/>
          <w:sz w:val="56"/>
          <w:szCs w:val="56"/>
          <w:lang w:val="el-GR"/>
        </w:rPr>
        <w:t>ό</w:t>
      </w:r>
      <w:r w:rsidR="009423CB" w:rsidRPr="00ED76AF">
        <w:rPr>
          <w:rFonts w:ascii="Arial" w:hAnsi="Arial" w:cs="Arial"/>
          <w:b/>
          <w:sz w:val="56"/>
          <w:szCs w:val="56"/>
          <w:lang w:val="el-GR"/>
        </w:rPr>
        <w:lastRenderedPageBreak/>
        <w:t>πως αποδεικνύει η ιστορία, κο</w:t>
      </w:r>
      <w:r w:rsidR="009423CB">
        <w:rPr>
          <w:rFonts w:ascii="Arial" w:hAnsi="Arial" w:cs="Arial"/>
          <w:b/>
          <w:sz w:val="56"/>
          <w:szCs w:val="56"/>
          <w:lang w:val="el-GR"/>
        </w:rPr>
        <w:t>ινωνίες που δεν μπορούν να ακο</w:t>
      </w:r>
      <w:r w:rsidR="009423CB" w:rsidRPr="00ED76AF">
        <w:rPr>
          <w:rFonts w:ascii="Arial" w:hAnsi="Arial" w:cs="Arial"/>
          <w:b/>
          <w:sz w:val="56"/>
          <w:szCs w:val="56"/>
          <w:lang w:val="el-GR"/>
        </w:rPr>
        <w:t xml:space="preserve">λουθήσουν τις εξελίξεις, αργά ή </w:t>
      </w:r>
      <w:r w:rsidR="009423CB">
        <w:rPr>
          <w:rFonts w:ascii="Arial" w:hAnsi="Arial" w:cs="Arial"/>
          <w:b/>
          <w:sz w:val="56"/>
          <w:szCs w:val="56"/>
          <w:lang w:val="el-GR"/>
        </w:rPr>
        <w:t xml:space="preserve">γρήγορα, τίθενται στο περιθώριο </w:t>
      </w:r>
      <w:r w:rsidR="009423CB" w:rsidRPr="00ED76AF">
        <w:rPr>
          <w:rFonts w:ascii="Arial" w:hAnsi="Arial" w:cs="Arial"/>
          <w:b/>
          <w:sz w:val="56"/>
          <w:szCs w:val="56"/>
          <w:lang w:val="el-GR"/>
        </w:rPr>
        <w:t>ή και χάνοντα</w:t>
      </w:r>
      <w:r w:rsidR="009423CB">
        <w:rPr>
          <w:rFonts w:ascii="Arial" w:hAnsi="Arial" w:cs="Arial"/>
          <w:b/>
          <w:sz w:val="56"/>
          <w:szCs w:val="56"/>
          <w:lang w:val="el-GR"/>
        </w:rPr>
        <w:t xml:space="preserve">ι από την ιστορία. </w:t>
      </w:r>
    </w:p>
    <w:p w:rsidR="00546240" w:rsidRDefault="00546240" w:rsidP="004A0A0B">
      <w:pPr>
        <w:spacing w:after="0" w:line="240" w:lineRule="auto"/>
        <w:rPr>
          <w:rFonts w:ascii="Arial" w:hAnsi="Arial" w:cs="Arial"/>
          <w:b/>
          <w:sz w:val="56"/>
          <w:szCs w:val="56"/>
          <w:lang w:val="el-GR"/>
        </w:rPr>
      </w:pPr>
    </w:p>
    <w:p w:rsidR="00A60669" w:rsidRDefault="00A60669" w:rsidP="004A0A0B">
      <w:pPr>
        <w:shd w:val="clear" w:color="auto" w:fill="C2D7B3"/>
        <w:spacing w:after="0" w:line="240" w:lineRule="auto"/>
        <w:rPr>
          <w:rFonts w:ascii="Tahoma" w:hAnsi="Tahoma" w:cs="Tahoma"/>
          <w:b/>
          <w:sz w:val="56"/>
          <w:szCs w:val="56"/>
          <w:lang w:val="el-GR"/>
        </w:rPr>
      </w:pPr>
      <w:r w:rsidRPr="00ED76AF">
        <w:rPr>
          <w:rFonts w:ascii="Tahoma" w:hAnsi="Tahoma" w:cs="Tahoma"/>
          <w:b/>
          <w:noProof/>
          <w:sz w:val="56"/>
          <w:szCs w:val="56"/>
          <w:lang w:eastAsia="en-GB"/>
        </w:rPr>
        <w:drawing>
          <wp:inline distT="0" distB="0" distL="0" distR="0">
            <wp:extent cx="4517136" cy="2249424"/>
            <wp:effectExtent l="0" t="0" r="0" b="0"/>
            <wp:docPr id="5"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lum bright="20000" contrast="-20000"/>
                      <a:extLst>
                        <a:ext uri="{28A0092B-C50C-407E-A947-70E740481C1C}">
                          <a14:useLocalDpi xmlns:a14="http://schemas.microsoft.com/office/drawing/2010/main" val="0"/>
                        </a:ext>
                      </a:extLst>
                    </a:blip>
                    <a:srcRect/>
                    <a:stretch>
                      <a:fillRect/>
                    </a:stretch>
                  </pic:blipFill>
                  <pic:spPr bwMode="auto">
                    <a:xfrm>
                      <a:off x="0" y="0"/>
                      <a:ext cx="4517136" cy="2249424"/>
                    </a:xfrm>
                    <a:prstGeom prst="rect">
                      <a:avLst/>
                    </a:prstGeom>
                    <a:noFill/>
                    <a:ln>
                      <a:noFill/>
                    </a:ln>
                  </pic:spPr>
                </pic:pic>
              </a:graphicData>
            </a:graphic>
          </wp:inline>
        </w:drawing>
      </w:r>
    </w:p>
    <w:p w:rsidR="007C3AA7" w:rsidRDefault="007C3AA7" w:rsidP="004A0A0B">
      <w:pPr>
        <w:shd w:val="clear" w:color="auto" w:fill="C2D7B3"/>
        <w:spacing w:after="0" w:line="240" w:lineRule="auto"/>
        <w:rPr>
          <w:rFonts w:ascii="Tahoma" w:hAnsi="Tahoma" w:cs="Tahoma"/>
          <w:b/>
          <w:sz w:val="56"/>
          <w:szCs w:val="56"/>
          <w:lang w:val="el-GR"/>
        </w:rPr>
      </w:pPr>
    </w:p>
    <w:p w:rsidR="00A60669" w:rsidRPr="00893754" w:rsidRDefault="00A60669" w:rsidP="004A0A0B">
      <w:pPr>
        <w:shd w:val="clear" w:color="auto" w:fill="C2D7B3"/>
        <w:spacing w:after="0" w:line="240" w:lineRule="auto"/>
        <w:rPr>
          <w:rFonts w:ascii="Microsoft Sans Serif" w:hAnsi="Microsoft Sans Serif" w:cs="Microsoft Sans Serif"/>
          <w:b/>
          <w:sz w:val="58"/>
          <w:szCs w:val="58"/>
          <w:lang w:val="el-GR"/>
        </w:rPr>
      </w:pPr>
      <w:r w:rsidRPr="00893754">
        <w:rPr>
          <w:rFonts w:ascii="Microsoft Sans Serif" w:hAnsi="Microsoft Sans Serif" w:cs="Microsoft Sans Serif"/>
          <w:b/>
          <w:sz w:val="58"/>
          <w:szCs w:val="58"/>
          <w:lang w:val="el-GR"/>
        </w:rPr>
        <w:t>Αργυρό τετράδραχμο Λυσιμάχου (</w:t>
      </w:r>
      <w:proofErr w:type="spellStart"/>
      <w:r w:rsidRPr="00893754">
        <w:rPr>
          <w:rFonts w:ascii="Microsoft Sans Serif" w:hAnsi="Microsoft Sans Serif" w:cs="Microsoft Sans Serif"/>
          <w:b/>
          <w:sz w:val="58"/>
          <w:szCs w:val="58"/>
          <w:lang w:val="el-GR"/>
        </w:rPr>
        <w:t>Εμπροσθότυπος</w:t>
      </w:r>
      <w:proofErr w:type="spellEnd"/>
      <w:r w:rsidRPr="00893754">
        <w:rPr>
          <w:rFonts w:ascii="Microsoft Sans Serif" w:hAnsi="Microsoft Sans Serif" w:cs="Microsoft Sans Serif"/>
          <w:b/>
          <w:sz w:val="58"/>
          <w:szCs w:val="58"/>
          <w:lang w:val="el-GR"/>
        </w:rPr>
        <w:t xml:space="preserve">: κεφαλή Μ. Αλεξάνδρου κερασφόρου. </w:t>
      </w:r>
      <w:proofErr w:type="spellStart"/>
      <w:r w:rsidRPr="00893754">
        <w:rPr>
          <w:rFonts w:ascii="Microsoft Sans Serif" w:hAnsi="Microsoft Sans Serif" w:cs="Microsoft Sans Serif"/>
          <w:b/>
          <w:sz w:val="58"/>
          <w:szCs w:val="58"/>
          <w:lang w:val="el-GR"/>
        </w:rPr>
        <w:t>Οπισθότυπος</w:t>
      </w:r>
      <w:proofErr w:type="spellEnd"/>
      <w:r w:rsidRPr="00893754">
        <w:rPr>
          <w:rFonts w:ascii="Microsoft Sans Serif" w:hAnsi="Microsoft Sans Serif" w:cs="Microsoft Sans Serif"/>
          <w:b/>
          <w:sz w:val="58"/>
          <w:szCs w:val="58"/>
          <w:lang w:val="el-GR"/>
        </w:rPr>
        <w:t>: Αθηνά Νικηφόρος)</w:t>
      </w:r>
    </w:p>
    <w:p w:rsidR="00A60669" w:rsidRPr="00974B5B" w:rsidRDefault="00C66CB5" w:rsidP="004A0A0B">
      <w:pPr>
        <w:shd w:val="clear" w:color="auto" w:fill="C2D7B3"/>
        <w:spacing w:after="0" w:line="240" w:lineRule="auto"/>
        <w:rPr>
          <w:rFonts w:ascii="Arial" w:hAnsi="Arial" w:cs="Arial"/>
          <w:b/>
          <w:sz w:val="56"/>
          <w:szCs w:val="56"/>
          <w:lang w:val="el-GR"/>
        </w:rPr>
      </w:pPr>
      <w:r>
        <w:rPr>
          <w:rFonts w:ascii="Microsoft Sans Serif" w:hAnsi="Microsoft Sans Serif" w:cs="Microsoft Sans Serif"/>
          <w:b/>
          <w:noProof/>
          <w:sz w:val="58"/>
          <w:szCs w:val="58"/>
          <w:lang w:eastAsia="en-GB"/>
        </w:rPr>
        <w:pict>
          <v:shape id="_x0000_s1124" type="#_x0000_t202" style="position:absolute;margin-left:158.05pt;margin-top:766pt;width:187.95pt;height:37.25pt;z-index:251670016;mso-wrap-style:none;mso-wrap-edited:f;mso-position-vertical-relative:page" wrapcoords="-161 0 -161 21150 21761 21150 21761 0 -161 0" fillcolor="#fc9" strokecolor="#fc9">
            <v:textbox style="mso-next-textbox:#_x0000_s1124">
              <w:txbxContent>
                <w:p w:rsidR="006C1F7C" w:rsidRPr="00EC1661" w:rsidRDefault="006C1F7C" w:rsidP="0067621B">
                  <w:pPr>
                    <w:jc w:val="center"/>
                    <w:rPr>
                      <w:rFonts w:ascii="Arial" w:hAnsi="Arial" w:cs="Arial"/>
                      <w:b/>
                      <w:sz w:val="56"/>
                      <w:szCs w:val="56"/>
                      <w:lang w:val="el-GR"/>
                    </w:rPr>
                  </w:pPr>
                  <w:r>
                    <w:rPr>
                      <w:rFonts w:ascii="Arial" w:hAnsi="Arial" w:cs="Arial"/>
                      <w:b/>
                      <w:sz w:val="56"/>
                      <w:szCs w:val="56"/>
                      <w:lang w:val="el-GR"/>
                    </w:rPr>
                    <w:t>99</w:t>
                  </w:r>
                  <w:r w:rsidRPr="00EC1661">
                    <w:rPr>
                      <w:rFonts w:ascii="Arial" w:hAnsi="Arial" w:cs="Arial"/>
                      <w:b/>
                      <w:sz w:val="56"/>
                      <w:szCs w:val="56"/>
                    </w:rPr>
                    <w:t xml:space="preserve"> / </w:t>
                  </w:r>
                  <w:r>
                    <w:rPr>
                      <w:rFonts w:ascii="Arial" w:hAnsi="Arial" w:cs="Arial"/>
                      <w:b/>
                      <w:sz w:val="56"/>
                      <w:szCs w:val="56"/>
                      <w:lang w:val="el-GR"/>
                    </w:rPr>
                    <w:t>142</w:t>
                  </w:r>
                </w:p>
              </w:txbxContent>
            </v:textbox>
            <w10:wrap type="through" anchory="page"/>
          </v:shape>
        </w:pict>
      </w:r>
      <w:r w:rsidR="00893754">
        <w:rPr>
          <w:rFonts w:ascii="Arial" w:hAnsi="Arial" w:cs="Arial"/>
          <w:b/>
          <w:sz w:val="56"/>
          <w:szCs w:val="56"/>
          <w:lang w:val="el-GR"/>
        </w:rPr>
        <w:tab/>
      </w:r>
      <w:r w:rsidR="00A60669" w:rsidRPr="00974B5B">
        <w:rPr>
          <w:rFonts w:ascii="Arial" w:hAnsi="Arial" w:cs="Arial"/>
          <w:b/>
          <w:sz w:val="56"/>
          <w:szCs w:val="56"/>
          <w:lang w:val="el-GR"/>
        </w:rPr>
        <w:t xml:space="preserve">Στις αρχές του 18ου αιώνα, αναφέρεται για τις Ηνωμένες Πολιτείες Αμερικής: </w:t>
      </w:r>
      <w:r w:rsidR="00A60669" w:rsidRPr="00893754">
        <w:rPr>
          <w:rFonts w:ascii="Microsoft Sans Serif" w:hAnsi="Microsoft Sans Serif" w:cs="Microsoft Sans Serif"/>
          <w:b/>
          <w:sz w:val="58"/>
          <w:szCs w:val="58"/>
          <w:lang w:val="el-GR"/>
        </w:rPr>
        <w:t xml:space="preserve">«Αντί για χρήμα που πηγαινοέρχεται αδιάκοπα στα ίδια </w:t>
      </w:r>
      <w:r w:rsidR="009D3DA0">
        <w:rPr>
          <w:rFonts w:ascii="Microsoft Sans Serif" w:hAnsi="Microsoft Sans Serif" w:cs="Microsoft Sans Serif"/>
          <w:b/>
          <w:sz w:val="58"/>
          <w:szCs w:val="58"/>
          <w:lang w:val="el-GR"/>
        </w:rPr>
        <w:t>χ</w:t>
      </w:r>
      <w:r w:rsidR="00A60669" w:rsidRPr="00893754">
        <w:rPr>
          <w:rFonts w:ascii="Microsoft Sans Serif" w:hAnsi="Microsoft Sans Serif" w:cs="Microsoft Sans Serif"/>
          <w:b/>
          <w:sz w:val="58"/>
          <w:szCs w:val="58"/>
          <w:lang w:val="el-GR"/>
        </w:rPr>
        <w:t xml:space="preserve">έρια, λένε με θαυμασμό, εδώ στα </w:t>
      </w:r>
      <w:r w:rsidR="009A5F52">
        <w:rPr>
          <w:rFonts w:ascii="Microsoft Sans Serif" w:hAnsi="Microsoft Sans Serif" w:cs="Microsoft Sans Serif"/>
          <w:b/>
          <w:sz w:val="58"/>
          <w:szCs w:val="58"/>
          <w:lang w:val="el-GR"/>
        </w:rPr>
        <w:t>χ</w:t>
      </w:r>
      <w:r w:rsidR="00A60669" w:rsidRPr="00893754">
        <w:rPr>
          <w:rFonts w:ascii="Microsoft Sans Serif" w:hAnsi="Microsoft Sans Serif" w:cs="Microsoft Sans Serif"/>
          <w:b/>
          <w:sz w:val="58"/>
          <w:szCs w:val="58"/>
          <w:lang w:val="el-GR"/>
        </w:rPr>
        <w:t>ω</w:t>
      </w:r>
      <w:r w:rsidR="00A60669" w:rsidRPr="00893754">
        <w:rPr>
          <w:rFonts w:ascii="Microsoft Sans Serif" w:hAnsi="Microsoft Sans Serif" w:cs="Microsoft Sans Serif"/>
          <w:b/>
          <w:sz w:val="58"/>
          <w:szCs w:val="58"/>
          <w:lang w:val="el-GR"/>
        </w:rPr>
        <w:lastRenderedPageBreak/>
        <w:t>ριά προσφέρει ο ένας υπηρεσίες τον άλλον, με άμεσες ανταλλαγές.  ράφτης, ο τσαγκάρης προσφέρουν την τέχνη τους στον γεωργό που την έχει ανάγκη, και που, τις περισσότερες φορές, προμηθεύει την πρώτη ύλη και πληρώνει την εργασία σε είδος. Οι ανταλλαγές αυτές</w:t>
      </w:r>
      <w:r w:rsidR="009D3DA0">
        <w:rPr>
          <w:rFonts w:ascii="Microsoft Sans Serif" w:hAnsi="Microsoft Sans Serif" w:cs="Microsoft Sans Serif"/>
          <w:b/>
          <w:sz w:val="58"/>
          <w:szCs w:val="58"/>
          <w:lang w:val="el-GR"/>
        </w:rPr>
        <w:t xml:space="preserve"> επεκτείνονται σε ένα σωρό είδη</w:t>
      </w:r>
      <w:r w:rsidR="00A60669" w:rsidRPr="00893754">
        <w:rPr>
          <w:rFonts w:ascii="Microsoft Sans Serif" w:hAnsi="Microsoft Sans Serif" w:cs="Microsoft Sans Serif"/>
          <w:b/>
          <w:sz w:val="58"/>
          <w:szCs w:val="58"/>
          <w:lang w:val="el-GR"/>
        </w:rPr>
        <w:t>»</w:t>
      </w:r>
      <w:r w:rsidR="009D3DA0">
        <w:rPr>
          <w:rFonts w:ascii="Microsoft Sans Serif" w:hAnsi="Microsoft Sans Serif" w:cs="Microsoft Sans Serif"/>
          <w:b/>
          <w:sz w:val="58"/>
          <w:szCs w:val="58"/>
          <w:lang w:val="el-GR"/>
        </w:rPr>
        <w:t>.</w:t>
      </w:r>
      <w:r w:rsidR="00A60669" w:rsidRPr="00974B5B">
        <w:rPr>
          <w:rFonts w:ascii="Arial" w:hAnsi="Arial" w:cs="Arial"/>
          <w:b/>
          <w:sz w:val="56"/>
          <w:szCs w:val="56"/>
          <w:lang w:val="el-GR"/>
        </w:rPr>
        <w:t xml:space="preserve"> (F. </w:t>
      </w:r>
      <w:proofErr w:type="spellStart"/>
      <w:r w:rsidR="00A60669" w:rsidRPr="00974B5B">
        <w:rPr>
          <w:rFonts w:ascii="Arial" w:hAnsi="Arial" w:cs="Arial"/>
          <w:b/>
          <w:sz w:val="56"/>
          <w:szCs w:val="56"/>
          <w:lang w:val="el-GR"/>
        </w:rPr>
        <w:t>Brau</w:t>
      </w:r>
      <w:r w:rsidR="009D3DA0">
        <w:rPr>
          <w:rFonts w:ascii="Arial" w:hAnsi="Arial" w:cs="Arial"/>
          <w:b/>
          <w:sz w:val="56"/>
          <w:szCs w:val="56"/>
          <w:lang w:val="el-GR"/>
        </w:rPr>
        <w:t>-</w:t>
      </w:r>
      <w:r w:rsidR="00A60669" w:rsidRPr="00974B5B">
        <w:rPr>
          <w:rFonts w:ascii="Arial" w:hAnsi="Arial" w:cs="Arial"/>
          <w:b/>
          <w:sz w:val="56"/>
          <w:szCs w:val="56"/>
          <w:lang w:val="el-GR"/>
        </w:rPr>
        <w:t>del</w:t>
      </w:r>
      <w:proofErr w:type="spellEnd"/>
      <w:r w:rsidR="00A60669" w:rsidRPr="00974B5B">
        <w:rPr>
          <w:rFonts w:ascii="Arial" w:hAnsi="Arial" w:cs="Arial"/>
          <w:b/>
          <w:sz w:val="56"/>
          <w:szCs w:val="56"/>
          <w:lang w:val="el-GR"/>
        </w:rPr>
        <w:t xml:space="preserve">, </w:t>
      </w:r>
      <w:r w:rsidR="00A60669" w:rsidRPr="00893754">
        <w:rPr>
          <w:rFonts w:ascii="Microsoft Sans Serif" w:hAnsi="Microsoft Sans Serif" w:cs="Microsoft Sans Serif"/>
          <w:b/>
          <w:sz w:val="58"/>
          <w:szCs w:val="58"/>
          <w:lang w:val="el-GR"/>
        </w:rPr>
        <w:t>Υλικός πολιτισμός, οικονομία και καπιταλισμός</w:t>
      </w:r>
      <w:r w:rsidR="00A60669" w:rsidRPr="00974B5B">
        <w:rPr>
          <w:rFonts w:ascii="Arial" w:hAnsi="Arial" w:cs="Arial"/>
          <w:b/>
          <w:sz w:val="56"/>
          <w:szCs w:val="56"/>
          <w:lang w:val="el-GR"/>
        </w:rPr>
        <w:t xml:space="preserve">, τ. </w:t>
      </w:r>
      <w:proofErr w:type="spellStart"/>
      <w:r w:rsidR="00A60669" w:rsidRPr="00974B5B">
        <w:rPr>
          <w:rFonts w:ascii="Arial" w:hAnsi="Arial" w:cs="Arial"/>
          <w:b/>
          <w:sz w:val="56"/>
          <w:szCs w:val="56"/>
          <w:lang w:val="el-GR"/>
        </w:rPr>
        <w:t>Α΄εκδ</w:t>
      </w:r>
      <w:proofErr w:type="spellEnd"/>
      <w:r w:rsidR="00A60669" w:rsidRPr="00974B5B">
        <w:rPr>
          <w:rFonts w:ascii="Arial" w:hAnsi="Arial" w:cs="Arial"/>
          <w:b/>
          <w:sz w:val="56"/>
          <w:szCs w:val="56"/>
          <w:lang w:val="el-GR"/>
        </w:rPr>
        <w:t>. Μορφωτικό Ινστιτούτο Αγροτικής Τράπεζας, Αθήνα 1995)</w:t>
      </w:r>
    </w:p>
    <w:p w:rsidR="00A60669" w:rsidRDefault="00C66CB5" w:rsidP="004A0A0B">
      <w:pPr>
        <w:shd w:val="clear" w:color="auto" w:fill="C2D7B3"/>
        <w:spacing w:after="0" w:line="240" w:lineRule="auto"/>
        <w:rPr>
          <w:rFonts w:ascii="Arial" w:hAnsi="Arial" w:cs="Arial"/>
          <w:b/>
          <w:sz w:val="56"/>
          <w:szCs w:val="56"/>
          <w:lang w:val="el-GR"/>
        </w:rPr>
      </w:pPr>
      <w:r>
        <w:rPr>
          <w:rFonts w:ascii="Microsoft Sans Serif" w:hAnsi="Microsoft Sans Serif" w:cs="Microsoft Sans Serif"/>
          <w:b/>
          <w:noProof/>
          <w:sz w:val="58"/>
          <w:szCs w:val="58"/>
          <w:lang w:eastAsia="en-GB"/>
        </w:rPr>
        <w:pict>
          <v:shape id="_x0000_s1125" type="#_x0000_t202" style="position:absolute;margin-left:140.05pt;margin-top:798pt;width:187.95pt;height:37.25pt;z-index:251671040;mso-wrap-style:none;mso-wrap-edited:f;mso-position-vertical-relative:page" wrapcoords="-161 0 -161 21150 21761 21150 21761 0 -161 0" fillcolor="#fc9" strokecolor="#fc9">
            <v:textbox style="mso-next-textbox:#_x0000_s1125">
              <w:txbxContent>
                <w:p w:rsidR="006C1F7C" w:rsidRPr="00EC1661" w:rsidRDefault="006C1F7C" w:rsidP="0067621B">
                  <w:pPr>
                    <w:jc w:val="center"/>
                    <w:rPr>
                      <w:rFonts w:ascii="Arial" w:hAnsi="Arial" w:cs="Arial"/>
                      <w:b/>
                      <w:sz w:val="56"/>
                      <w:szCs w:val="56"/>
                      <w:lang w:val="el-GR"/>
                    </w:rPr>
                  </w:pPr>
                  <w:r>
                    <w:rPr>
                      <w:rFonts w:ascii="Arial" w:hAnsi="Arial" w:cs="Arial"/>
                      <w:b/>
                      <w:sz w:val="56"/>
                      <w:szCs w:val="56"/>
                      <w:lang w:val="el-GR"/>
                    </w:rPr>
                    <w:t>100</w:t>
                  </w:r>
                  <w:r w:rsidRPr="00EC1661">
                    <w:rPr>
                      <w:rFonts w:ascii="Arial" w:hAnsi="Arial" w:cs="Arial"/>
                      <w:b/>
                      <w:sz w:val="56"/>
                      <w:szCs w:val="56"/>
                    </w:rPr>
                    <w:t xml:space="preserve"> / </w:t>
                  </w:r>
                  <w:r>
                    <w:rPr>
                      <w:rFonts w:ascii="Arial" w:hAnsi="Arial" w:cs="Arial"/>
                      <w:b/>
                      <w:sz w:val="56"/>
                      <w:szCs w:val="56"/>
                      <w:lang w:val="el-GR"/>
                    </w:rPr>
                    <w:t>142</w:t>
                  </w:r>
                </w:p>
              </w:txbxContent>
            </v:textbox>
            <w10:wrap type="through" anchory="page"/>
          </v:shape>
        </w:pict>
      </w:r>
      <w:r w:rsidR="00A60669" w:rsidRPr="00893754">
        <w:rPr>
          <w:rFonts w:ascii="Microsoft Sans Serif" w:hAnsi="Microsoft Sans Serif" w:cs="Microsoft Sans Serif"/>
          <w:b/>
          <w:sz w:val="58"/>
          <w:szCs w:val="58"/>
          <w:lang w:val="el-GR"/>
        </w:rPr>
        <w:t>«Για να παραμερίσουν τους ανταγωνιστές τους, οι Άγγλοι έμποροι εγκαινιάζουν τα πρώτα χρόνια του 18</w:t>
      </w:r>
      <w:r w:rsidR="00A60669" w:rsidRPr="00893754">
        <w:rPr>
          <w:rFonts w:ascii="Microsoft Sans Serif" w:hAnsi="Microsoft Sans Serif" w:cs="Microsoft Sans Serif"/>
          <w:b/>
          <w:sz w:val="58"/>
          <w:szCs w:val="58"/>
          <w:vertAlign w:val="superscript"/>
          <w:lang w:val="el-GR"/>
        </w:rPr>
        <w:t>ου</w:t>
      </w:r>
      <w:r w:rsidR="00A60669" w:rsidRPr="00893754">
        <w:rPr>
          <w:rFonts w:ascii="Microsoft Sans Serif" w:hAnsi="Microsoft Sans Serif" w:cs="Microsoft Sans Serif"/>
          <w:b/>
          <w:sz w:val="58"/>
          <w:szCs w:val="58"/>
          <w:lang w:val="el-GR"/>
        </w:rPr>
        <w:t xml:space="preserve"> αιώνα ένα ασυναγώνιστο τιμολόγιο: καθόρισ</w:t>
      </w:r>
      <w:r w:rsidR="00971D68">
        <w:rPr>
          <w:rFonts w:ascii="Microsoft Sans Serif" w:hAnsi="Microsoft Sans Serif" w:cs="Microsoft Sans Serif"/>
          <w:b/>
          <w:sz w:val="58"/>
          <w:szCs w:val="58"/>
          <w:lang w:val="el-GR"/>
        </w:rPr>
        <w:t xml:space="preserve">αν τον αιχμάλωτο-ινδικό νόμισμα- </w:t>
      </w:r>
      <w:r w:rsidR="00A60669" w:rsidRPr="00893754">
        <w:rPr>
          <w:rFonts w:ascii="Microsoft Sans Serif" w:hAnsi="Microsoft Sans Serif" w:cs="Microsoft Sans Serif"/>
          <w:b/>
          <w:sz w:val="58"/>
          <w:szCs w:val="58"/>
          <w:lang w:val="el-GR"/>
        </w:rPr>
        <w:t xml:space="preserve">στις τέσσερις </w:t>
      </w:r>
      <w:proofErr w:type="spellStart"/>
      <w:r w:rsidR="00A60669" w:rsidRPr="00893754">
        <w:rPr>
          <w:rFonts w:ascii="Microsoft Sans Serif" w:hAnsi="Microsoft Sans Serif" w:cs="Microsoft Sans Serif"/>
          <w:b/>
          <w:sz w:val="58"/>
          <w:szCs w:val="58"/>
          <w:lang w:val="el-GR"/>
        </w:rPr>
        <w:t>ουγγιές</w:t>
      </w:r>
      <w:proofErr w:type="spellEnd"/>
      <w:r w:rsidR="00A60669" w:rsidRPr="00893754">
        <w:rPr>
          <w:rFonts w:ascii="Microsoft Sans Serif" w:hAnsi="Microsoft Sans Serif" w:cs="Microsoft Sans Serif"/>
          <w:b/>
          <w:sz w:val="58"/>
          <w:szCs w:val="58"/>
          <w:lang w:val="el-GR"/>
        </w:rPr>
        <w:t xml:space="preserve"> χρυσό ή τριάντα ασημένια πιάστρα ή τρία τέταρτα της λίβρας </w:t>
      </w:r>
      <w:proofErr w:type="spellStart"/>
      <w:r w:rsidR="00A60669" w:rsidRPr="00893754">
        <w:rPr>
          <w:rFonts w:ascii="Microsoft Sans Serif" w:hAnsi="Microsoft Sans Serif" w:cs="Microsoft Sans Serif"/>
          <w:b/>
          <w:sz w:val="58"/>
          <w:szCs w:val="58"/>
          <w:lang w:val="el-GR"/>
        </w:rPr>
        <w:t>κοράλι</w:t>
      </w:r>
      <w:proofErr w:type="spellEnd"/>
      <w:r w:rsidR="00A60669" w:rsidRPr="00893754">
        <w:rPr>
          <w:rFonts w:ascii="Microsoft Sans Serif" w:hAnsi="Microsoft Sans Serif" w:cs="Microsoft Sans Serif"/>
          <w:b/>
          <w:sz w:val="58"/>
          <w:szCs w:val="58"/>
          <w:lang w:val="el-GR"/>
        </w:rPr>
        <w:t>, ή ε</w:t>
      </w:r>
      <w:r w:rsidR="009D3DA0">
        <w:rPr>
          <w:rFonts w:ascii="Microsoft Sans Serif" w:hAnsi="Microsoft Sans Serif" w:cs="Microsoft Sans Serif"/>
          <w:b/>
          <w:sz w:val="58"/>
          <w:szCs w:val="58"/>
          <w:lang w:val="el-GR"/>
        </w:rPr>
        <w:t xml:space="preserve">φτά κομμάτια σκωτσέζικης </w:t>
      </w:r>
      <w:r w:rsidR="009D3DA0">
        <w:rPr>
          <w:rFonts w:ascii="Microsoft Sans Serif" w:hAnsi="Microsoft Sans Serif" w:cs="Microsoft Sans Serif"/>
          <w:b/>
          <w:sz w:val="58"/>
          <w:szCs w:val="58"/>
          <w:lang w:val="el-GR"/>
        </w:rPr>
        <w:lastRenderedPageBreak/>
        <w:t>στόφας</w:t>
      </w:r>
      <w:r w:rsidR="00A60669" w:rsidRPr="00893754">
        <w:rPr>
          <w:rFonts w:ascii="Microsoft Sans Serif" w:hAnsi="Microsoft Sans Serif" w:cs="Microsoft Sans Serif"/>
          <w:b/>
          <w:sz w:val="58"/>
          <w:szCs w:val="58"/>
          <w:lang w:val="el-GR"/>
        </w:rPr>
        <w:t>»</w:t>
      </w:r>
      <w:r w:rsidR="009D3DA0">
        <w:rPr>
          <w:rFonts w:ascii="Microsoft Sans Serif" w:hAnsi="Microsoft Sans Serif" w:cs="Microsoft Sans Serif"/>
          <w:b/>
          <w:sz w:val="58"/>
          <w:szCs w:val="58"/>
          <w:lang w:val="el-GR"/>
        </w:rPr>
        <w:t>.</w:t>
      </w:r>
      <w:r w:rsidR="00A60669" w:rsidRPr="00ED76AF">
        <w:rPr>
          <w:rFonts w:ascii="Microsoft Sans Serif" w:hAnsi="Microsoft Sans Serif" w:cs="Microsoft Sans Serif"/>
          <w:b/>
          <w:sz w:val="56"/>
          <w:szCs w:val="56"/>
          <w:lang w:val="el-GR"/>
        </w:rPr>
        <w:t xml:space="preserve"> </w:t>
      </w:r>
      <w:r w:rsidR="00A60669" w:rsidRPr="00974B5B">
        <w:rPr>
          <w:rFonts w:ascii="Arial" w:hAnsi="Arial" w:cs="Arial"/>
          <w:b/>
          <w:sz w:val="56"/>
          <w:szCs w:val="56"/>
          <w:lang w:val="el-GR"/>
        </w:rPr>
        <w:t xml:space="preserve">(F. </w:t>
      </w:r>
      <w:proofErr w:type="spellStart"/>
      <w:r w:rsidR="00A60669" w:rsidRPr="00974B5B">
        <w:rPr>
          <w:rFonts w:ascii="Arial" w:hAnsi="Arial" w:cs="Arial"/>
          <w:b/>
          <w:sz w:val="56"/>
          <w:szCs w:val="56"/>
          <w:lang w:val="el-GR"/>
        </w:rPr>
        <w:t>Braudel</w:t>
      </w:r>
      <w:proofErr w:type="spellEnd"/>
      <w:r w:rsidR="00A60669" w:rsidRPr="00974B5B">
        <w:rPr>
          <w:rFonts w:ascii="Arial" w:hAnsi="Arial" w:cs="Arial"/>
          <w:b/>
          <w:sz w:val="56"/>
          <w:szCs w:val="56"/>
          <w:lang w:val="el-GR"/>
        </w:rPr>
        <w:t xml:space="preserve">, </w:t>
      </w:r>
      <w:r w:rsidR="00A60669" w:rsidRPr="00893754">
        <w:rPr>
          <w:rFonts w:ascii="Microsoft Sans Serif" w:hAnsi="Microsoft Sans Serif" w:cs="Microsoft Sans Serif"/>
          <w:b/>
          <w:sz w:val="58"/>
          <w:szCs w:val="58"/>
          <w:lang w:val="el-GR"/>
        </w:rPr>
        <w:t xml:space="preserve">Υλικός </w:t>
      </w:r>
      <w:r w:rsidR="00A60669" w:rsidRPr="00546240">
        <w:rPr>
          <w:rFonts w:ascii="Microsoft Sans Serif" w:hAnsi="Microsoft Sans Serif" w:cs="Microsoft Sans Serif"/>
          <w:b/>
          <w:spacing w:val="-24"/>
          <w:sz w:val="58"/>
          <w:szCs w:val="58"/>
          <w:lang w:val="el-GR"/>
        </w:rPr>
        <w:t>πολιτισμός, οικονομία και καπιταλισμός</w:t>
      </w:r>
      <w:r w:rsidR="00A60669" w:rsidRPr="00546240">
        <w:rPr>
          <w:rFonts w:ascii="Arial" w:hAnsi="Arial" w:cs="Arial"/>
          <w:b/>
          <w:spacing w:val="-24"/>
          <w:sz w:val="56"/>
          <w:szCs w:val="56"/>
          <w:lang w:val="el-GR"/>
        </w:rPr>
        <w:t>, τ. Α΄)</w:t>
      </w:r>
    </w:p>
    <w:p w:rsidR="00546240" w:rsidRDefault="00A60669" w:rsidP="004A0A0B">
      <w:pPr>
        <w:spacing w:after="0" w:line="240" w:lineRule="auto"/>
        <w:rPr>
          <w:rFonts w:ascii="Arial" w:hAnsi="Arial" w:cs="Arial"/>
          <w:b/>
          <w:sz w:val="56"/>
          <w:szCs w:val="56"/>
          <w:lang w:val="el-GR"/>
        </w:rPr>
      </w:pPr>
      <w:r>
        <w:rPr>
          <w:rFonts w:ascii="Arial" w:hAnsi="Arial" w:cs="Arial"/>
          <w:b/>
          <w:sz w:val="56"/>
          <w:szCs w:val="56"/>
          <w:lang w:val="el-GR"/>
        </w:rPr>
        <w:tab/>
      </w:r>
    </w:p>
    <w:p w:rsidR="009423CB" w:rsidRDefault="009423CB" w:rsidP="004A0A0B">
      <w:pPr>
        <w:spacing w:after="0" w:line="240" w:lineRule="auto"/>
        <w:rPr>
          <w:rFonts w:ascii="Arial" w:hAnsi="Arial" w:cs="Arial"/>
          <w:b/>
          <w:sz w:val="56"/>
          <w:szCs w:val="56"/>
          <w:lang w:val="el-GR"/>
        </w:rPr>
      </w:pPr>
      <w:r w:rsidRPr="00ED76AF">
        <w:rPr>
          <w:rFonts w:ascii="Arial" w:hAnsi="Arial" w:cs="Arial"/>
          <w:b/>
          <w:sz w:val="56"/>
          <w:szCs w:val="56"/>
          <w:lang w:val="el-GR"/>
        </w:rPr>
        <w:t>Η χρησιμοποίηση του μεταλλικ</w:t>
      </w:r>
      <w:r>
        <w:rPr>
          <w:rFonts w:ascii="Arial" w:hAnsi="Arial" w:cs="Arial"/>
          <w:b/>
          <w:sz w:val="56"/>
          <w:szCs w:val="56"/>
          <w:lang w:val="el-GR"/>
        </w:rPr>
        <w:t xml:space="preserve">ού νομίσματος είχε πολλές </w:t>
      </w:r>
      <w:r w:rsidRPr="00ED76AF">
        <w:rPr>
          <w:rFonts w:ascii="Tahoma" w:hAnsi="Tahoma" w:cs="Tahoma"/>
          <w:b/>
          <w:sz w:val="56"/>
          <w:szCs w:val="56"/>
          <w:lang w:val="el-GR"/>
        </w:rPr>
        <w:t>συνέπειες</w:t>
      </w:r>
      <w:r w:rsidRPr="00ED76AF">
        <w:rPr>
          <w:rFonts w:ascii="Arial" w:hAnsi="Arial" w:cs="Arial"/>
          <w:b/>
          <w:sz w:val="56"/>
          <w:szCs w:val="56"/>
          <w:lang w:val="el-GR"/>
        </w:rPr>
        <w:t xml:space="preserve"> στην κοινωνική και οικονομική ζωή των ανθρώπων, όπως:</w:t>
      </w:r>
    </w:p>
    <w:p w:rsidR="009423CB" w:rsidRPr="00ED76AF" w:rsidRDefault="009423CB" w:rsidP="008B3134">
      <w:pPr>
        <w:pStyle w:val="ListParagraph"/>
        <w:numPr>
          <w:ilvl w:val="0"/>
          <w:numId w:val="1"/>
        </w:numPr>
        <w:spacing w:after="0" w:line="240" w:lineRule="auto"/>
        <w:rPr>
          <w:rFonts w:ascii="Arial" w:hAnsi="Arial" w:cs="Arial"/>
          <w:b/>
          <w:sz w:val="56"/>
          <w:szCs w:val="56"/>
          <w:lang w:val="el-GR"/>
        </w:rPr>
      </w:pPr>
      <w:r w:rsidRPr="00ED76AF">
        <w:rPr>
          <w:rFonts w:ascii="Arial" w:hAnsi="Arial" w:cs="Arial"/>
          <w:b/>
          <w:sz w:val="56"/>
          <w:szCs w:val="56"/>
          <w:lang w:val="el-GR"/>
        </w:rPr>
        <w:t>Η αύξηση των συναλλαγών και του εμπορίου.</w:t>
      </w:r>
    </w:p>
    <w:p w:rsidR="009423CB" w:rsidRPr="00ED76AF" w:rsidRDefault="009423CB" w:rsidP="008B3134">
      <w:pPr>
        <w:pStyle w:val="ListParagraph"/>
        <w:numPr>
          <w:ilvl w:val="0"/>
          <w:numId w:val="1"/>
        </w:numPr>
        <w:spacing w:after="0" w:line="240" w:lineRule="auto"/>
        <w:rPr>
          <w:rFonts w:ascii="Arial" w:hAnsi="Arial" w:cs="Arial"/>
          <w:b/>
          <w:sz w:val="56"/>
          <w:szCs w:val="56"/>
          <w:lang w:val="el-GR"/>
        </w:rPr>
      </w:pPr>
      <w:r w:rsidRPr="00ED76AF">
        <w:rPr>
          <w:rFonts w:ascii="Arial" w:hAnsi="Arial" w:cs="Arial"/>
          <w:b/>
          <w:sz w:val="56"/>
          <w:szCs w:val="56"/>
          <w:lang w:val="el-GR"/>
        </w:rPr>
        <w:t>Η αύξηση του καταμερισμού της εργασίας.</w:t>
      </w:r>
    </w:p>
    <w:p w:rsidR="009423CB" w:rsidRDefault="009423CB" w:rsidP="008B3134">
      <w:pPr>
        <w:pStyle w:val="ListParagraph"/>
        <w:numPr>
          <w:ilvl w:val="0"/>
          <w:numId w:val="1"/>
        </w:numPr>
        <w:spacing w:after="0" w:line="240" w:lineRule="auto"/>
        <w:rPr>
          <w:rFonts w:ascii="Arial" w:hAnsi="Arial" w:cs="Arial"/>
          <w:b/>
          <w:sz w:val="56"/>
          <w:szCs w:val="56"/>
          <w:lang w:val="el-GR"/>
        </w:rPr>
      </w:pPr>
      <w:r w:rsidRPr="00ED76AF">
        <w:rPr>
          <w:rFonts w:ascii="Arial" w:hAnsi="Arial" w:cs="Arial"/>
          <w:b/>
          <w:sz w:val="56"/>
          <w:szCs w:val="56"/>
          <w:lang w:val="el-GR"/>
        </w:rPr>
        <w:t>Η δυνατότητα αποταμίευσης, η συσσώρευση πλούτου.</w:t>
      </w:r>
    </w:p>
    <w:p w:rsidR="00893754" w:rsidRDefault="009423CB" w:rsidP="004A0A0B">
      <w:pPr>
        <w:spacing w:after="0" w:line="240" w:lineRule="auto"/>
        <w:rPr>
          <w:rFonts w:ascii="Arial" w:hAnsi="Arial" w:cs="Arial"/>
          <w:b/>
          <w:sz w:val="56"/>
          <w:szCs w:val="56"/>
          <w:lang w:val="el-GR"/>
        </w:rPr>
      </w:pPr>
      <w:r w:rsidRPr="00ED76AF">
        <w:rPr>
          <w:rFonts w:ascii="Arial" w:hAnsi="Arial" w:cs="Arial"/>
          <w:b/>
          <w:sz w:val="56"/>
          <w:szCs w:val="56"/>
          <w:lang w:val="el-GR"/>
        </w:rPr>
        <w:t>Έτσι, σταδιακά έγινε το πέρασμα α</w:t>
      </w:r>
      <w:r>
        <w:rPr>
          <w:rFonts w:ascii="Arial" w:hAnsi="Arial" w:cs="Arial"/>
          <w:b/>
          <w:sz w:val="56"/>
          <w:szCs w:val="56"/>
          <w:lang w:val="el-GR"/>
        </w:rPr>
        <w:t xml:space="preserve">πό την οικονομία του οίκου στην </w:t>
      </w:r>
      <w:r w:rsidRPr="00ED76AF">
        <w:rPr>
          <w:rFonts w:ascii="Arial" w:hAnsi="Arial" w:cs="Arial"/>
          <w:b/>
          <w:sz w:val="56"/>
          <w:szCs w:val="56"/>
          <w:lang w:val="el-GR"/>
        </w:rPr>
        <w:t>οικονομία της πόλης και από τον αντιπραγματισμό στην οικονομία</w:t>
      </w:r>
      <w:r>
        <w:rPr>
          <w:rFonts w:ascii="Arial" w:hAnsi="Arial" w:cs="Arial"/>
          <w:b/>
          <w:sz w:val="56"/>
          <w:szCs w:val="56"/>
          <w:lang w:val="el-GR"/>
        </w:rPr>
        <w:t xml:space="preserve"> του χρήματος. </w:t>
      </w:r>
    </w:p>
    <w:p w:rsidR="009423CB" w:rsidRDefault="00C66CB5" w:rsidP="004A0A0B">
      <w:pPr>
        <w:spacing w:after="0" w:line="240" w:lineRule="auto"/>
        <w:rPr>
          <w:rFonts w:ascii="Tahoma" w:hAnsi="Tahoma" w:cs="Tahoma"/>
          <w:b/>
          <w:sz w:val="56"/>
          <w:szCs w:val="56"/>
          <w:lang w:val="el-GR"/>
        </w:rPr>
      </w:pPr>
      <w:r>
        <w:rPr>
          <w:rFonts w:ascii="Arial" w:hAnsi="Arial" w:cs="Arial"/>
          <w:b/>
          <w:noProof/>
          <w:sz w:val="56"/>
          <w:szCs w:val="56"/>
          <w:lang w:eastAsia="en-GB"/>
        </w:rPr>
        <w:pict>
          <v:shape id="_x0000_s1126" type="#_x0000_t202" style="position:absolute;margin-left:147.65pt;margin-top:782pt;width:187.95pt;height:37.25pt;z-index:251672064;mso-wrap-style:none;mso-wrap-edited:f;mso-position-vertical-relative:page" wrapcoords="-161 0 -161 21150 21761 21150 21761 0 -161 0" fillcolor="#fc9" strokecolor="#fc9">
            <v:textbox style="mso-next-textbox:#_x0000_s1126">
              <w:txbxContent>
                <w:p w:rsidR="006C1F7C" w:rsidRPr="00EC1661" w:rsidRDefault="006C1F7C" w:rsidP="00523364">
                  <w:pPr>
                    <w:jc w:val="center"/>
                    <w:rPr>
                      <w:rFonts w:ascii="Arial" w:hAnsi="Arial" w:cs="Arial"/>
                      <w:b/>
                      <w:sz w:val="56"/>
                      <w:szCs w:val="56"/>
                      <w:lang w:val="el-GR"/>
                    </w:rPr>
                  </w:pPr>
                  <w:r>
                    <w:rPr>
                      <w:rFonts w:ascii="Arial" w:hAnsi="Arial" w:cs="Arial"/>
                      <w:b/>
                      <w:sz w:val="56"/>
                      <w:szCs w:val="56"/>
                      <w:lang w:val="el-GR"/>
                    </w:rPr>
                    <w:t>101</w:t>
                  </w:r>
                  <w:r w:rsidRPr="00EC1661">
                    <w:rPr>
                      <w:rFonts w:ascii="Arial" w:hAnsi="Arial" w:cs="Arial"/>
                      <w:b/>
                      <w:sz w:val="56"/>
                      <w:szCs w:val="56"/>
                    </w:rPr>
                    <w:t xml:space="preserve"> / </w:t>
                  </w:r>
                  <w:r>
                    <w:rPr>
                      <w:rFonts w:ascii="Arial" w:hAnsi="Arial" w:cs="Arial"/>
                      <w:b/>
                      <w:sz w:val="56"/>
                      <w:szCs w:val="56"/>
                      <w:lang w:val="el-GR"/>
                    </w:rPr>
                    <w:t>142 - 143</w:t>
                  </w:r>
                </w:p>
              </w:txbxContent>
            </v:textbox>
            <w10:wrap type="through" anchory="page"/>
          </v:shape>
        </w:pict>
      </w:r>
      <w:r w:rsidR="00893754">
        <w:rPr>
          <w:rFonts w:ascii="Arial" w:hAnsi="Arial" w:cs="Arial"/>
          <w:b/>
          <w:sz w:val="56"/>
          <w:szCs w:val="56"/>
          <w:lang w:val="el-GR"/>
        </w:rPr>
        <w:tab/>
      </w:r>
      <w:r w:rsidR="009423CB" w:rsidRPr="00ED76AF">
        <w:rPr>
          <w:rFonts w:ascii="Arial" w:hAnsi="Arial" w:cs="Arial"/>
          <w:b/>
          <w:sz w:val="56"/>
          <w:szCs w:val="56"/>
          <w:lang w:val="el-GR"/>
        </w:rPr>
        <w:t>Το πέρασμα από την οικονομία τ</w:t>
      </w:r>
      <w:r w:rsidR="009423CB">
        <w:rPr>
          <w:rFonts w:ascii="Arial" w:hAnsi="Arial" w:cs="Arial"/>
          <w:b/>
          <w:sz w:val="56"/>
          <w:szCs w:val="56"/>
          <w:lang w:val="el-GR"/>
        </w:rPr>
        <w:t>ου οίκου στην οικονομία της πό</w:t>
      </w:r>
      <w:r w:rsidR="009423CB" w:rsidRPr="00ED76AF">
        <w:rPr>
          <w:rFonts w:ascii="Arial" w:hAnsi="Arial" w:cs="Arial"/>
          <w:b/>
          <w:sz w:val="56"/>
          <w:szCs w:val="56"/>
          <w:lang w:val="el-GR"/>
        </w:rPr>
        <w:t xml:space="preserve">λης σήμαινε μια νέα πορεία για </w:t>
      </w:r>
      <w:r w:rsidR="009423CB">
        <w:rPr>
          <w:rFonts w:ascii="Arial" w:hAnsi="Arial" w:cs="Arial"/>
          <w:b/>
          <w:sz w:val="56"/>
          <w:szCs w:val="56"/>
          <w:lang w:val="el-GR"/>
        </w:rPr>
        <w:t xml:space="preserve">την οικονομία και την κοινωνία. </w:t>
      </w:r>
      <w:r w:rsidR="009423CB" w:rsidRPr="00ED76AF">
        <w:rPr>
          <w:rFonts w:ascii="Arial" w:hAnsi="Arial" w:cs="Arial"/>
          <w:b/>
          <w:sz w:val="56"/>
          <w:szCs w:val="56"/>
          <w:lang w:val="el-GR"/>
        </w:rPr>
        <w:t>Η δη</w:t>
      </w:r>
      <w:r w:rsidR="009423CB" w:rsidRPr="00ED76AF">
        <w:rPr>
          <w:rFonts w:ascii="Arial" w:hAnsi="Arial" w:cs="Arial"/>
          <w:b/>
          <w:sz w:val="56"/>
          <w:szCs w:val="56"/>
          <w:lang w:val="el-GR"/>
        </w:rPr>
        <w:lastRenderedPageBreak/>
        <w:t>μιουργία της «αγοράς» και</w:t>
      </w:r>
      <w:r w:rsidR="009423CB">
        <w:rPr>
          <w:rFonts w:ascii="Arial" w:hAnsi="Arial" w:cs="Arial"/>
          <w:b/>
          <w:sz w:val="56"/>
          <w:szCs w:val="56"/>
          <w:lang w:val="el-GR"/>
        </w:rPr>
        <w:t xml:space="preserve"> της «</w:t>
      </w:r>
      <w:proofErr w:type="spellStart"/>
      <w:r w:rsidR="009423CB">
        <w:rPr>
          <w:rFonts w:ascii="Arial" w:hAnsi="Arial" w:cs="Arial"/>
          <w:b/>
          <w:sz w:val="56"/>
          <w:szCs w:val="56"/>
          <w:lang w:val="el-GR"/>
        </w:rPr>
        <w:t>πό</w:t>
      </w:r>
      <w:r w:rsidR="009D3DA0">
        <w:rPr>
          <w:rFonts w:ascii="Arial" w:hAnsi="Arial" w:cs="Arial"/>
          <w:b/>
          <w:sz w:val="56"/>
          <w:szCs w:val="56"/>
          <w:lang w:val="el-GR"/>
        </w:rPr>
        <w:t>-</w:t>
      </w:r>
      <w:r w:rsidR="009423CB">
        <w:rPr>
          <w:rFonts w:ascii="Arial" w:hAnsi="Arial" w:cs="Arial"/>
          <w:b/>
          <w:sz w:val="56"/>
          <w:szCs w:val="56"/>
          <w:lang w:val="el-GR"/>
        </w:rPr>
        <w:t>λης</w:t>
      </w:r>
      <w:proofErr w:type="spellEnd"/>
      <w:r w:rsidR="009423CB">
        <w:rPr>
          <w:rFonts w:ascii="Arial" w:hAnsi="Arial" w:cs="Arial"/>
          <w:b/>
          <w:sz w:val="56"/>
          <w:szCs w:val="56"/>
          <w:lang w:val="el-GR"/>
        </w:rPr>
        <w:t xml:space="preserve">» ήταν αποφασιστικής </w:t>
      </w:r>
      <w:r w:rsidR="009423CB" w:rsidRPr="00ED76AF">
        <w:rPr>
          <w:rFonts w:ascii="Arial" w:hAnsi="Arial" w:cs="Arial"/>
          <w:b/>
          <w:sz w:val="56"/>
          <w:szCs w:val="56"/>
          <w:lang w:val="el-GR"/>
        </w:rPr>
        <w:t>σημασίας για τις μετέπειτα εξε</w:t>
      </w:r>
      <w:r w:rsidR="009423CB">
        <w:rPr>
          <w:rFonts w:ascii="Arial" w:hAnsi="Arial" w:cs="Arial"/>
          <w:b/>
          <w:sz w:val="56"/>
          <w:szCs w:val="56"/>
          <w:lang w:val="el-GR"/>
        </w:rPr>
        <w:t xml:space="preserve">λίξεις. Η αγορά, δηλαδή ο τόπος </w:t>
      </w:r>
      <w:r w:rsidR="009423CB" w:rsidRPr="00ED76AF">
        <w:rPr>
          <w:rFonts w:ascii="Arial" w:hAnsi="Arial" w:cs="Arial"/>
          <w:b/>
          <w:sz w:val="56"/>
          <w:szCs w:val="56"/>
          <w:lang w:val="el-GR"/>
        </w:rPr>
        <w:t>συνάντησης των ανθρώπων π</w:t>
      </w:r>
      <w:r w:rsidR="009423CB">
        <w:rPr>
          <w:rFonts w:ascii="Arial" w:hAnsi="Arial" w:cs="Arial"/>
          <w:b/>
          <w:sz w:val="56"/>
          <w:szCs w:val="56"/>
          <w:lang w:val="el-GR"/>
        </w:rPr>
        <w:t xml:space="preserve">ου πουλάνε και των ανθρώπων που </w:t>
      </w:r>
      <w:r w:rsidR="009423CB" w:rsidRPr="00ED76AF">
        <w:rPr>
          <w:rFonts w:ascii="Arial" w:hAnsi="Arial" w:cs="Arial"/>
          <w:b/>
          <w:sz w:val="56"/>
          <w:szCs w:val="56"/>
          <w:lang w:val="el-GR"/>
        </w:rPr>
        <w:t xml:space="preserve">αγοράζουν προϊόντα, διευρύνεται: </w:t>
      </w:r>
      <w:r w:rsidR="009423CB">
        <w:rPr>
          <w:rFonts w:ascii="Arial" w:hAnsi="Arial" w:cs="Arial"/>
          <w:b/>
          <w:sz w:val="56"/>
          <w:szCs w:val="56"/>
          <w:lang w:val="el-GR"/>
        </w:rPr>
        <w:t>περισσότεροι άνθρωποι, περισσό</w:t>
      </w:r>
      <w:r w:rsidR="009423CB" w:rsidRPr="00ED76AF">
        <w:rPr>
          <w:rFonts w:ascii="Arial" w:hAnsi="Arial" w:cs="Arial"/>
          <w:b/>
          <w:sz w:val="56"/>
          <w:szCs w:val="56"/>
          <w:lang w:val="el-GR"/>
        </w:rPr>
        <w:t>τερα προϊόντα, περισσότερες συν</w:t>
      </w:r>
      <w:r w:rsidR="009423CB">
        <w:rPr>
          <w:rFonts w:ascii="Arial" w:hAnsi="Arial" w:cs="Arial"/>
          <w:b/>
          <w:sz w:val="56"/>
          <w:szCs w:val="56"/>
          <w:lang w:val="el-GR"/>
        </w:rPr>
        <w:t xml:space="preserve">αλλαγές. Η δημιουργία της πόλης </w:t>
      </w:r>
      <w:r w:rsidR="009423CB" w:rsidRPr="00ED76AF">
        <w:rPr>
          <w:rFonts w:ascii="Arial" w:hAnsi="Arial" w:cs="Arial"/>
          <w:b/>
          <w:sz w:val="56"/>
          <w:szCs w:val="56"/>
          <w:lang w:val="el-GR"/>
        </w:rPr>
        <w:t>αποτελεί τομή ανάμεσα στην π</w:t>
      </w:r>
      <w:r w:rsidR="009423CB">
        <w:rPr>
          <w:rFonts w:ascii="Arial" w:hAnsi="Arial" w:cs="Arial"/>
          <w:b/>
          <w:sz w:val="56"/>
          <w:szCs w:val="56"/>
          <w:lang w:val="el-GR"/>
        </w:rPr>
        <w:t xml:space="preserve">αλιά και στη νέα κοινωνία. Στην </w:t>
      </w:r>
      <w:r w:rsidR="009423CB" w:rsidRPr="00ED76AF">
        <w:rPr>
          <w:rFonts w:ascii="Arial" w:hAnsi="Arial" w:cs="Arial"/>
          <w:b/>
          <w:sz w:val="56"/>
          <w:szCs w:val="56"/>
          <w:lang w:val="el-GR"/>
        </w:rPr>
        <w:t>πόλη δημιουργούνται νέοι θεσμ</w:t>
      </w:r>
      <w:r w:rsidR="009423CB">
        <w:rPr>
          <w:rFonts w:ascii="Arial" w:hAnsi="Arial" w:cs="Arial"/>
          <w:b/>
          <w:sz w:val="56"/>
          <w:szCs w:val="56"/>
          <w:lang w:val="el-GR"/>
        </w:rPr>
        <w:t xml:space="preserve">οί, αναπτύσσονται νέες σχέσεις, </w:t>
      </w:r>
      <w:r w:rsidR="009423CB" w:rsidRPr="00ED76AF">
        <w:rPr>
          <w:rFonts w:ascii="Arial" w:hAnsi="Arial" w:cs="Arial"/>
          <w:b/>
          <w:sz w:val="56"/>
          <w:szCs w:val="56"/>
          <w:lang w:val="el-GR"/>
        </w:rPr>
        <w:t>δημιουργούνται νέα έργα. Η πόλη παράγει</w:t>
      </w:r>
      <w:r w:rsidR="009423CB" w:rsidRPr="00ED76AF">
        <w:rPr>
          <w:rFonts w:ascii="Tahoma" w:hAnsi="Tahoma" w:cs="Tahoma"/>
          <w:b/>
          <w:sz w:val="56"/>
          <w:szCs w:val="56"/>
          <w:lang w:val="el-GR"/>
        </w:rPr>
        <w:t xml:space="preserve"> πολιτισμό.</w:t>
      </w:r>
    </w:p>
    <w:p w:rsidR="00893754" w:rsidRDefault="00C66CB5" w:rsidP="004A0A0B">
      <w:pPr>
        <w:spacing w:after="0" w:line="240" w:lineRule="auto"/>
        <w:rPr>
          <w:rFonts w:ascii="Arial" w:hAnsi="Arial" w:cs="Arial"/>
          <w:b/>
          <w:sz w:val="56"/>
          <w:szCs w:val="56"/>
          <w:lang w:val="el-GR"/>
        </w:rPr>
      </w:pPr>
      <w:r>
        <w:rPr>
          <w:rFonts w:ascii="Arial" w:hAnsi="Arial" w:cs="Arial"/>
          <w:b/>
          <w:noProof/>
          <w:sz w:val="56"/>
          <w:szCs w:val="56"/>
          <w:lang w:eastAsia="en-GB"/>
        </w:rPr>
        <w:pict>
          <v:shape id="_x0000_s1127" type="#_x0000_t202" style="position:absolute;margin-left:155.4pt;margin-top:784pt;width:131.95pt;height:37.25pt;z-index:251673088;mso-wrap-style:none;mso-wrap-edited:f;mso-position-vertical-relative:page" wrapcoords="-161 0 -161 21150 21761 21150 21761 0 -161 0" fillcolor="#fc9" strokecolor="#fc9">
            <v:textbox style="mso-next-textbox:#_x0000_s1127">
              <w:txbxContent>
                <w:p w:rsidR="006C1F7C" w:rsidRPr="00EC1661" w:rsidRDefault="006C1F7C" w:rsidP="00523364">
                  <w:pPr>
                    <w:jc w:val="center"/>
                    <w:rPr>
                      <w:rFonts w:ascii="Arial" w:hAnsi="Arial" w:cs="Arial"/>
                      <w:b/>
                      <w:sz w:val="56"/>
                      <w:szCs w:val="56"/>
                      <w:lang w:val="el-GR"/>
                    </w:rPr>
                  </w:pPr>
                  <w:r>
                    <w:rPr>
                      <w:rFonts w:ascii="Arial" w:hAnsi="Arial" w:cs="Arial"/>
                      <w:b/>
                      <w:sz w:val="56"/>
                      <w:szCs w:val="56"/>
                      <w:lang w:val="el-GR"/>
                    </w:rPr>
                    <w:t>102</w:t>
                  </w:r>
                  <w:r w:rsidRPr="00EC1661">
                    <w:rPr>
                      <w:rFonts w:ascii="Arial" w:hAnsi="Arial" w:cs="Arial"/>
                      <w:b/>
                      <w:sz w:val="56"/>
                      <w:szCs w:val="56"/>
                    </w:rPr>
                    <w:t xml:space="preserve"> / </w:t>
                  </w:r>
                  <w:r>
                    <w:rPr>
                      <w:rFonts w:ascii="Arial" w:hAnsi="Arial" w:cs="Arial"/>
                      <w:b/>
                      <w:sz w:val="56"/>
                      <w:szCs w:val="56"/>
                      <w:lang w:val="el-GR"/>
                    </w:rPr>
                    <w:t>143</w:t>
                  </w:r>
                </w:p>
              </w:txbxContent>
            </v:textbox>
            <w10:wrap type="through" anchory="page"/>
          </v:shape>
        </w:pict>
      </w:r>
      <w:r w:rsidR="00893754">
        <w:rPr>
          <w:rFonts w:ascii="Arial" w:hAnsi="Arial" w:cs="Arial"/>
          <w:b/>
          <w:sz w:val="56"/>
          <w:szCs w:val="56"/>
          <w:lang w:val="el-GR"/>
        </w:rPr>
        <w:tab/>
      </w:r>
      <w:r w:rsidR="009423CB" w:rsidRPr="00ED76AF">
        <w:rPr>
          <w:rFonts w:ascii="Arial" w:hAnsi="Arial" w:cs="Arial"/>
          <w:b/>
          <w:sz w:val="56"/>
          <w:szCs w:val="56"/>
          <w:lang w:val="el-GR"/>
        </w:rPr>
        <w:t>Ειδικότερα, η αρχαιοελληνικ</w:t>
      </w:r>
      <w:r w:rsidR="009423CB">
        <w:rPr>
          <w:rFonts w:ascii="Arial" w:hAnsi="Arial" w:cs="Arial"/>
          <w:b/>
          <w:sz w:val="56"/>
          <w:szCs w:val="56"/>
          <w:lang w:val="el-GR"/>
        </w:rPr>
        <w:t xml:space="preserve">ή πόλη-κράτος είναι ο χώρος της </w:t>
      </w:r>
      <w:r w:rsidR="009423CB" w:rsidRPr="00ED76AF">
        <w:rPr>
          <w:rFonts w:ascii="Arial" w:hAnsi="Arial" w:cs="Arial"/>
          <w:b/>
          <w:sz w:val="56"/>
          <w:szCs w:val="56"/>
          <w:lang w:val="el-GR"/>
        </w:rPr>
        <w:t xml:space="preserve">πολιτικής, της οικονομίας, του </w:t>
      </w:r>
      <w:r w:rsidR="009423CB">
        <w:rPr>
          <w:rFonts w:ascii="Arial" w:hAnsi="Arial" w:cs="Arial"/>
          <w:b/>
          <w:sz w:val="56"/>
          <w:szCs w:val="56"/>
          <w:lang w:val="el-GR"/>
        </w:rPr>
        <w:t xml:space="preserve">πολιτισμού, ο χώρος του πολίτη. </w:t>
      </w:r>
      <w:r w:rsidR="009423CB" w:rsidRPr="00ED76AF">
        <w:rPr>
          <w:rFonts w:ascii="Arial" w:hAnsi="Arial" w:cs="Arial"/>
          <w:b/>
          <w:sz w:val="56"/>
          <w:szCs w:val="56"/>
          <w:lang w:val="el-GR"/>
        </w:rPr>
        <w:t>Υπάρχουν οι ιδιωτικές και οι δημόσιες υποθέσ</w:t>
      </w:r>
      <w:r w:rsidR="009423CB">
        <w:rPr>
          <w:rFonts w:ascii="Arial" w:hAnsi="Arial" w:cs="Arial"/>
          <w:b/>
          <w:sz w:val="56"/>
          <w:szCs w:val="56"/>
          <w:lang w:val="el-GR"/>
        </w:rPr>
        <w:t xml:space="preserve">εις. Υπάρχει ο οίκος, </w:t>
      </w:r>
      <w:r w:rsidR="009423CB" w:rsidRPr="00ED76AF">
        <w:rPr>
          <w:rFonts w:ascii="Arial" w:hAnsi="Arial" w:cs="Arial"/>
          <w:b/>
          <w:sz w:val="56"/>
          <w:szCs w:val="56"/>
          <w:lang w:val="el-GR"/>
        </w:rPr>
        <w:t>ο ιδιωτικός χώρος, και ο δημόσιο</w:t>
      </w:r>
      <w:r w:rsidR="009423CB">
        <w:rPr>
          <w:rFonts w:ascii="Arial" w:hAnsi="Arial" w:cs="Arial"/>
          <w:b/>
          <w:sz w:val="56"/>
          <w:szCs w:val="56"/>
          <w:lang w:val="el-GR"/>
        </w:rPr>
        <w:t xml:space="preserve">ς χώρος </w:t>
      </w:r>
      <w:r w:rsidR="009423CB">
        <w:rPr>
          <w:rFonts w:ascii="Arial" w:hAnsi="Arial" w:cs="Arial"/>
          <w:b/>
          <w:sz w:val="56"/>
          <w:szCs w:val="56"/>
          <w:lang w:val="el-GR"/>
        </w:rPr>
        <w:lastRenderedPageBreak/>
        <w:t xml:space="preserve">και μεταξύ τους υπάρχει </w:t>
      </w:r>
      <w:r w:rsidR="009423CB" w:rsidRPr="00ED76AF">
        <w:rPr>
          <w:rFonts w:ascii="Arial" w:hAnsi="Arial" w:cs="Arial"/>
          <w:b/>
          <w:sz w:val="56"/>
          <w:szCs w:val="56"/>
          <w:lang w:val="el-GR"/>
        </w:rPr>
        <w:t>μια αρμονική σχέση. Το κατώφλι τ</w:t>
      </w:r>
      <w:r w:rsidR="009423CB">
        <w:rPr>
          <w:rFonts w:ascii="Arial" w:hAnsi="Arial" w:cs="Arial"/>
          <w:b/>
          <w:sz w:val="56"/>
          <w:szCs w:val="56"/>
          <w:lang w:val="el-GR"/>
        </w:rPr>
        <w:t xml:space="preserve">ου σπιτιού αποτελεί τη διάκριση </w:t>
      </w:r>
      <w:r w:rsidR="009423CB" w:rsidRPr="00ED76AF">
        <w:rPr>
          <w:rFonts w:ascii="Arial" w:hAnsi="Arial" w:cs="Arial"/>
          <w:b/>
          <w:sz w:val="56"/>
          <w:szCs w:val="56"/>
          <w:lang w:val="el-GR"/>
        </w:rPr>
        <w:t>ιδιωτικού και δημόσιου χώρου. Ει</w:t>
      </w:r>
      <w:r w:rsidR="009423CB">
        <w:rPr>
          <w:rFonts w:ascii="Arial" w:hAnsi="Arial" w:cs="Arial"/>
          <w:b/>
          <w:sz w:val="56"/>
          <w:szCs w:val="56"/>
          <w:lang w:val="el-GR"/>
        </w:rPr>
        <w:t xml:space="preserve">δικότερα, στον ιδιωτικό χώρο οι </w:t>
      </w:r>
      <w:r w:rsidR="009423CB" w:rsidRPr="00ED76AF">
        <w:rPr>
          <w:rFonts w:ascii="Arial" w:hAnsi="Arial" w:cs="Arial"/>
          <w:b/>
          <w:sz w:val="56"/>
          <w:szCs w:val="56"/>
          <w:lang w:val="el-GR"/>
        </w:rPr>
        <w:t>πολίτες φρόντιζαν για τον οίκο τους.</w:t>
      </w:r>
      <w:r w:rsidR="009423CB">
        <w:rPr>
          <w:rFonts w:ascii="Arial" w:hAnsi="Arial" w:cs="Arial"/>
          <w:b/>
          <w:sz w:val="56"/>
          <w:szCs w:val="56"/>
          <w:lang w:val="el-GR"/>
        </w:rPr>
        <w:t xml:space="preserve"> Οι ίδιοι έχτιζαν τις κατοικίες </w:t>
      </w:r>
      <w:r w:rsidR="009423CB" w:rsidRPr="00ED76AF">
        <w:rPr>
          <w:rFonts w:ascii="Arial" w:hAnsi="Arial" w:cs="Arial"/>
          <w:b/>
          <w:sz w:val="56"/>
          <w:szCs w:val="56"/>
          <w:lang w:val="el-GR"/>
        </w:rPr>
        <w:t>τους, με τρόπο που να ανταποκρίνοντ</w:t>
      </w:r>
      <w:r w:rsidR="009423CB">
        <w:rPr>
          <w:rFonts w:ascii="Arial" w:hAnsi="Arial" w:cs="Arial"/>
          <w:b/>
          <w:sz w:val="56"/>
          <w:szCs w:val="56"/>
          <w:lang w:val="el-GR"/>
        </w:rPr>
        <w:t xml:space="preserve">αι στις ανάγκες τους. Οι χώροι, </w:t>
      </w:r>
      <w:r w:rsidR="009423CB" w:rsidRPr="00ED76AF">
        <w:rPr>
          <w:rFonts w:ascii="Arial" w:hAnsi="Arial" w:cs="Arial"/>
          <w:b/>
          <w:sz w:val="56"/>
          <w:szCs w:val="56"/>
          <w:lang w:val="el-GR"/>
        </w:rPr>
        <w:t>τα έπιπλα, τα σκεύη κτλ. ήταν μ</w:t>
      </w:r>
      <w:r w:rsidR="00893754">
        <w:rPr>
          <w:rFonts w:ascii="Arial" w:hAnsi="Arial" w:cs="Arial"/>
          <w:b/>
          <w:sz w:val="56"/>
          <w:szCs w:val="56"/>
          <w:lang w:val="el-GR"/>
        </w:rPr>
        <w:t xml:space="preserve">όνο αυτά που </w:t>
      </w:r>
      <w:proofErr w:type="spellStart"/>
      <w:r w:rsidR="00893754">
        <w:rPr>
          <w:rFonts w:ascii="Arial" w:hAnsi="Arial" w:cs="Arial"/>
          <w:b/>
          <w:sz w:val="56"/>
          <w:szCs w:val="56"/>
          <w:lang w:val="el-GR"/>
        </w:rPr>
        <w:t>χρησι</w:t>
      </w:r>
      <w:r w:rsidR="009423CB">
        <w:rPr>
          <w:rFonts w:ascii="Arial" w:hAnsi="Arial" w:cs="Arial"/>
          <w:b/>
          <w:sz w:val="56"/>
          <w:szCs w:val="56"/>
          <w:lang w:val="el-GR"/>
        </w:rPr>
        <w:t>μευ</w:t>
      </w:r>
      <w:proofErr w:type="spellEnd"/>
      <w:r w:rsidR="00971D68">
        <w:rPr>
          <w:rFonts w:ascii="Arial" w:hAnsi="Arial" w:cs="Arial"/>
          <w:b/>
          <w:sz w:val="56"/>
          <w:szCs w:val="56"/>
          <w:lang w:val="el-GR"/>
        </w:rPr>
        <w:t>-</w:t>
      </w:r>
      <w:r w:rsidR="009423CB">
        <w:rPr>
          <w:rFonts w:ascii="Arial" w:hAnsi="Arial" w:cs="Arial"/>
          <w:b/>
          <w:sz w:val="56"/>
          <w:szCs w:val="56"/>
          <w:lang w:val="el-GR"/>
        </w:rPr>
        <w:t xml:space="preserve">αν για τις </w:t>
      </w:r>
      <w:r w:rsidR="009423CB" w:rsidRPr="00ED76AF">
        <w:rPr>
          <w:rFonts w:ascii="Arial" w:hAnsi="Arial" w:cs="Arial"/>
          <w:b/>
          <w:sz w:val="56"/>
          <w:szCs w:val="56"/>
          <w:lang w:val="el-GR"/>
        </w:rPr>
        <w:t>ανάγκες τους. Όσον αφορά τον δημόσιο χώρο, αποτελεί αντικείμενο</w:t>
      </w:r>
      <w:r w:rsidR="009423CB">
        <w:rPr>
          <w:rFonts w:ascii="Arial" w:hAnsi="Arial" w:cs="Arial"/>
          <w:b/>
          <w:sz w:val="56"/>
          <w:szCs w:val="56"/>
          <w:lang w:val="el-GR"/>
        </w:rPr>
        <w:t xml:space="preserve"> </w:t>
      </w:r>
      <w:r w:rsidR="009423CB" w:rsidRPr="00ED76AF">
        <w:rPr>
          <w:rFonts w:ascii="Arial" w:hAnsi="Arial" w:cs="Arial"/>
          <w:b/>
          <w:sz w:val="56"/>
          <w:szCs w:val="56"/>
          <w:lang w:val="el-GR"/>
        </w:rPr>
        <w:t>φροντίδας της πόλης και των πολιτώ</w:t>
      </w:r>
      <w:r w:rsidR="009423CB">
        <w:rPr>
          <w:rFonts w:ascii="Arial" w:hAnsi="Arial" w:cs="Arial"/>
          <w:b/>
          <w:sz w:val="56"/>
          <w:szCs w:val="56"/>
          <w:lang w:val="el-GR"/>
        </w:rPr>
        <w:t xml:space="preserve">ν, γιατί σ’ αυτόν εκτυλίσσονται </w:t>
      </w:r>
      <w:r w:rsidR="009423CB" w:rsidRPr="00ED76AF">
        <w:rPr>
          <w:rFonts w:ascii="Arial" w:hAnsi="Arial" w:cs="Arial"/>
          <w:b/>
          <w:sz w:val="56"/>
          <w:szCs w:val="56"/>
          <w:lang w:val="el-GR"/>
        </w:rPr>
        <w:t>οι δημόσιες υποθέσεις, τα κοινά</w:t>
      </w:r>
      <w:r w:rsidR="009423CB">
        <w:rPr>
          <w:rFonts w:ascii="Arial" w:hAnsi="Arial" w:cs="Arial"/>
          <w:b/>
          <w:sz w:val="56"/>
          <w:szCs w:val="56"/>
          <w:lang w:val="el-GR"/>
        </w:rPr>
        <w:t xml:space="preserve">. Η πόλη φρόντιζε να ικανοποιεί </w:t>
      </w:r>
      <w:r w:rsidR="009423CB" w:rsidRPr="00ED76AF">
        <w:rPr>
          <w:rFonts w:ascii="Arial" w:hAnsi="Arial" w:cs="Arial"/>
          <w:b/>
          <w:sz w:val="56"/>
          <w:szCs w:val="56"/>
          <w:lang w:val="el-GR"/>
        </w:rPr>
        <w:t>τις πραγματικές ανάγκες του πολ</w:t>
      </w:r>
      <w:r w:rsidR="009423CB">
        <w:rPr>
          <w:rFonts w:ascii="Arial" w:hAnsi="Arial" w:cs="Arial"/>
          <w:b/>
          <w:sz w:val="56"/>
          <w:szCs w:val="56"/>
          <w:lang w:val="el-GR"/>
        </w:rPr>
        <w:t xml:space="preserve">ίτη (βιοτικές, συναισθηματικές, </w:t>
      </w:r>
      <w:r w:rsidR="009423CB" w:rsidRPr="00ED76AF">
        <w:rPr>
          <w:rFonts w:ascii="Arial" w:hAnsi="Arial" w:cs="Arial"/>
          <w:b/>
          <w:sz w:val="56"/>
          <w:szCs w:val="56"/>
          <w:lang w:val="el-GR"/>
        </w:rPr>
        <w:t>κοινωνικές κτλ.), αλλά και ο πολίτης φρόντιζε για την πρόο</w:t>
      </w:r>
      <w:r w:rsidR="009423CB">
        <w:rPr>
          <w:rFonts w:ascii="Arial" w:hAnsi="Arial" w:cs="Arial"/>
          <w:b/>
          <w:sz w:val="56"/>
          <w:szCs w:val="56"/>
          <w:lang w:val="el-GR"/>
        </w:rPr>
        <w:t xml:space="preserve">δο της </w:t>
      </w:r>
      <w:r w:rsidR="009423CB" w:rsidRPr="00ED76AF">
        <w:rPr>
          <w:rFonts w:ascii="Arial" w:hAnsi="Arial" w:cs="Arial"/>
          <w:b/>
          <w:sz w:val="56"/>
          <w:szCs w:val="56"/>
          <w:lang w:val="el-GR"/>
        </w:rPr>
        <w:t>πόλης. Με αυτές τις συνθήκες,</w:t>
      </w:r>
      <w:r w:rsidR="009423CB">
        <w:rPr>
          <w:rFonts w:ascii="Arial" w:hAnsi="Arial" w:cs="Arial"/>
          <w:b/>
          <w:sz w:val="56"/>
          <w:szCs w:val="56"/>
          <w:lang w:val="el-GR"/>
        </w:rPr>
        <w:t xml:space="preserve"> </w:t>
      </w:r>
      <w:r w:rsidR="009423CB" w:rsidRPr="00ED76AF">
        <w:rPr>
          <w:rFonts w:ascii="Tahoma" w:hAnsi="Tahoma" w:cs="Tahoma"/>
          <w:b/>
          <w:sz w:val="56"/>
          <w:szCs w:val="56"/>
          <w:lang w:val="el-GR"/>
        </w:rPr>
        <w:t xml:space="preserve">η </w:t>
      </w:r>
      <w:r>
        <w:rPr>
          <w:rFonts w:ascii="Arial" w:hAnsi="Arial" w:cs="Arial"/>
          <w:b/>
          <w:noProof/>
          <w:sz w:val="56"/>
          <w:szCs w:val="56"/>
          <w:lang w:eastAsia="en-GB"/>
        </w:rPr>
        <w:pict>
          <v:shape id="_x0000_s1128" type="#_x0000_t202" style="position:absolute;margin-left:152.05pt;margin-top:798pt;width:187.95pt;height:37.25pt;z-index:251674112;mso-wrap-style:none;mso-wrap-edited:f;mso-position-horizontal-relative:text;mso-position-vertical-relative:page" wrapcoords="-161 0 -161 21150 21761 21150 21761 0 -161 0" fillcolor="#fc9" strokecolor="#fc9">
            <v:textbox style="mso-next-textbox:#_x0000_s1128">
              <w:txbxContent>
                <w:p w:rsidR="006C1F7C" w:rsidRPr="00EC1661" w:rsidRDefault="006C1F7C" w:rsidP="00523364">
                  <w:pPr>
                    <w:jc w:val="center"/>
                    <w:rPr>
                      <w:rFonts w:ascii="Arial" w:hAnsi="Arial" w:cs="Arial"/>
                      <w:b/>
                      <w:sz w:val="56"/>
                      <w:szCs w:val="56"/>
                      <w:lang w:val="el-GR"/>
                    </w:rPr>
                  </w:pPr>
                  <w:r>
                    <w:rPr>
                      <w:rFonts w:ascii="Arial" w:hAnsi="Arial" w:cs="Arial"/>
                      <w:b/>
                      <w:sz w:val="56"/>
                      <w:szCs w:val="56"/>
                      <w:lang w:val="el-GR"/>
                    </w:rPr>
                    <w:t>103</w:t>
                  </w:r>
                  <w:r w:rsidRPr="00EC1661">
                    <w:rPr>
                      <w:rFonts w:ascii="Arial" w:hAnsi="Arial" w:cs="Arial"/>
                      <w:b/>
                      <w:sz w:val="56"/>
                      <w:szCs w:val="56"/>
                    </w:rPr>
                    <w:t xml:space="preserve"> / </w:t>
                  </w:r>
                  <w:r>
                    <w:rPr>
                      <w:rFonts w:ascii="Arial" w:hAnsi="Arial" w:cs="Arial"/>
                      <w:b/>
                      <w:sz w:val="56"/>
                      <w:szCs w:val="56"/>
                      <w:lang w:val="el-GR"/>
                    </w:rPr>
                    <w:t>143</w:t>
                  </w:r>
                </w:p>
              </w:txbxContent>
            </v:textbox>
            <w10:wrap type="through" anchory="page"/>
          </v:shape>
        </w:pict>
      </w:r>
      <w:r w:rsidR="009423CB" w:rsidRPr="00ED76AF">
        <w:rPr>
          <w:rFonts w:ascii="Tahoma" w:hAnsi="Tahoma" w:cs="Tahoma"/>
          <w:b/>
          <w:sz w:val="56"/>
          <w:szCs w:val="56"/>
          <w:lang w:val="el-GR"/>
        </w:rPr>
        <w:t>πόλη δημιουργεί πολιτισμό</w:t>
      </w:r>
      <w:r w:rsidR="009423CB">
        <w:rPr>
          <w:rFonts w:ascii="Arial" w:hAnsi="Arial" w:cs="Arial"/>
          <w:b/>
          <w:sz w:val="56"/>
          <w:szCs w:val="56"/>
          <w:lang w:val="el-GR"/>
        </w:rPr>
        <w:t>. Η πό</w:t>
      </w:r>
      <w:r w:rsidR="009423CB">
        <w:rPr>
          <w:rFonts w:ascii="Arial" w:hAnsi="Arial" w:cs="Arial"/>
          <w:b/>
          <w:sz w:val="56"/>
          <w:szCs w:val="56"/>
          <w:lang w:val="el-GR"/>
        </w:rPr>
        <w:lastRenderedPageBreak/>
        <w:t xml:space="preserve">λη και ο πολιτισμός </w:t>
      </w:r>
      <w:r w:rsidR="009423CB" w:rsidRPr="00ED76AF">
        <w:rPr>
          <w:rFonts w:ascii="Arial" w:hAnsi="Arial" w:cs="Arial"/>
          <w:b/>
          <w:sz w:val="56"/>
          <w:szCs w:val="56"/>
          <w:lang w:val="el-GR"/>
        </w:rPr>
        <w:t>δημιου</w:t>
      </w:r>
      <w:r w:rsidR="009423CB">
        <w:rPr>
          <w:rFonts w:ascii="Arial" w:hAnsi="Arial" w:cs="Arial"/>
          <w:b/>
          <w:sz w:val="56"/>
          <w:szCs w:val="56"/>
          <w:lang w:val="el-GR"/>
        </w:rPr>
        <w:t xml:space="preserve">ργούνται και αναπαράγονται στις </w:t>
      </w:r>
      <w:r w:rsidR="009423CB" w:rsidRPr="00ED76AF">
        <w:rPr>
          <w:rFonts w:ascii="Arial" w:hAnsi="Arial" w:cs="Arial"/>
          <w:b/>
          <w:sz w:val="56"/>
          <w:szCs w:val="56"/>
          <w:lang w:val="el-GR"/>
        </w:rPr>
        <w:t>πλατείες, στα πάρκα, στους δρόμ</w:t>
      </w:r>
      <w:r w:rsidR="009423CB">
        <w:rPr>
          <w:rFonts w:ascii="Arial" w:hAnsi="Arial" w:cs="Arial"/>
          <w:b/>
          <w:sz w:val="56"/>
          <w:szCs w:val="56"/>
          <w:lang w:val="el-GR"/>
        </w:rPr>
        <w:t xml:space="preserve">ους, στα δημόσια κτήρια, δηλαδή </w:t>
      </w:r>
      <w:r w:rsidR="009423CB" w:rsidRPr="00ED76AF">
        <w:rPr>
          <w:rFonts w:ascii="Arial" w:hAnsi="Arial" w:cs="Arial"/>
          <w:b/>
          <w:sz w:val="56"/>
          <w:szCs w:val="56"/>
          <w:lang w:val="el-GR"/>
        </w:rPr>
        <w:t>στον δημόσιο χώρο, όπου δημοκρατ</w:t>
      </w:r>
      <w:r w:rsidR="009423CB">
        <w:rPr>
          <w:rFonts w:ascii="Arial" w:hAnsi="Arial" w:cs="Arial"/>
          <w:b/>
          <w:sz w:val="56"/>
          <w:szCs w:val="56"/>
          <w:lang w:val="el-GR"/>
        </w:rPr>
        <w:t xml:space="preserve">ικά και ισότιμα, έχουν δικαίωμα </w:t>
      </w:r>
      <w:r w:rsidR="009423CB" w:rsidRPr="00ED76AF">
        <w:rPr>
          <w:rFonts w:ascii="Arial" w:hAnsi="Arial" w:cs="Arial"/>
          <w:b/>
          <w:sz w:val="56"/>
          <w:szCs w:val="56"/>
          <w:lang w:val="el-GR"/>
        </w:rPr>
        <w:t>πρόσβα</w:t>
      </w:r>
      <w:r w:rsidR="009423CB">
        <w:rPr>
          <w:rFonts w:ascii="Arial" w:hAnsi="Arial" w:cs="Arial"/>
          <w:b/>
          <w:sz w:val="56"/>
          <w:szCs w:val="56"/>
          <w:lang w:val="el-GR"/>
        </w:rPr>
        <w:t xml:space="preserve">σης και χρήσης όλοι οι πολίτες. </w:t>
      </w:r>
      <w:r w:rsidR="00893754">
        <w:rPr>
          <w:rFonts w:ascii="Arial" w:hAnsi="Arial" w:cs="Arial"/>
          <w:b/>
          <w:sz w:val="56"/>
          <w:szCs w:val="56"/>
          <w:lang w:val="el-GR"/>
        </w:rPr>
        <w:tab/>
      </w:r>
      <w:r w:rsidR="009423CB" w:rsidRPr="00ED76AF">
        <w:rPr>
          <w:rFonts w:ascii="Arial" w:hAnsi="Arial" w:cs="Arial"/>
          <w:b/>
          <w:sz w:val="56"/>
          <w:szCs w:val="56"/>
          <w:lang w:val="el-GR"/>
        </w:rPr>
        <w:t xml:space="preserve">Η ανταλλαγή πραγμάτων, δηλαδή ο </w:t>
      </w:r>
      <w:r w:rsidR="009423CB" w:rsidRPr="00ED76AF">
        <w:rPr>
          <w:rFonts w:ascii="Tahoma" w:hAnsi="Tahoma" w:cs="Tahoma"/>
          <w:b/>
          <w:sz w:val="56"/>
          <w:szCs w:val="56"/>
          <w:lang w:val="el-GR"/>
        </w:rPr>
        <w:t>αντιπραγματισμός,</w:t>
      </w:r>
      <w:r w:rsidR="009423CB">
        <w:rPr>
          <w:rFonts w:ascii="Arial" w:hAnsi="Arial" w:cs="Arial"/>
          <w:b/>
          <w:sz w:val="56"/>
          <w:szCs w:val="56"/>
          <w:lang w:val="el-GR"/>
        </w:rPr>
        <w:t xml:space="preserve"> υπάρχει </w:t>
      </w:r>
      <w:r w:rsidR="009423CB" w:rsidRPr="00ED76AF">
        <w:rPr>
          <w:rFonts w:ascii="Arial" w:hAnsi="Arial" w:cs="Arial"/>
          <w:b/>
          <w:sz w:val="56"/>
          <w:szCs w:val="56"/>
          <w:lang w:val="el-GR"/>
        </w:rPr>
        <w:t>και στις «πολιτισμένες» κοινωνίες, στις κοινωνίες που κυριαρχεί</w:t>
      </w:r>
      <w:r w:rsidR="009423CB">
        <w:rPr>
          <w:rFonts w:ascii="Arial" w:hAnsi="Arial" w:cs="Arial"/>
          <w:b/>
          <w:sz w:val="56"/>
          <w:szCs w:val="56"/>
          <w:lang w:val="el-GR"/>
        </w:rPr>
        <w:t xml:space="preserve"> </w:t>
      </w:r>
      <w:r w:rsidR="009423CB" w:rsidRPr="00ED76AF">
        <w:rPr>
          <w:rFonts w:ascii="Arial" w:hAnsi="Arial" w:cs="Arial"/>
          <w:b/>
          <w:sz w:val="56"/>
          <w:szCs w:val="56"/>
          <w:lang w:val="el-GR"/>
        </w:rPr>
        <w:t>το χρήμα. Ακόμα και σήμερα στις</w:t>
      </w:r>
      <w:r w:rsidR="009423CB">
        <w:rPr>
          <w:rFonts w:ascii="Arial" w:hAnsi="Arial" w:cs="Arial"/>
          <w:b/>
          <w:sz w:val="56"/>
          <w:szCs w:val="56"/>
          <w:lang w:val="el-GR"/>
        </w:rPr>
        <w:t xml:space="preserve"> αρχές του 21ου αιώνα, όχι μόνο </w:t>
      </w:r>
      <w:r w:rsidR="009423CB" w:rsidRPr="00ED76AF">
        <w:rPr>
          <w:rFonts w:ascii="Arial" w:hAnsi="Arial" w:cs="Arial"/>
          <w:b/>
          <w:sz w:val="56"/>
          <w:szCs w:val="56"/>
          <w:lang w:val="el-GR"/>
        </w:rPr>
        <w:t>στις αναπτυσσόμενες χώρες αλλά και</w:t>
      </w:r>
      <w:r w:rsidR="009423CB">
        <w:rPr>
          <w:rFonts w:ascii="Arial" w:hAnsi="Arial" w:cs="Arial"/>
          <w:b/>
          <w:sz w:val="56"/>
          <w:szCs w:val="56"/>
          <w:lang w:val="el-GR"/>
        </w:rPr>
        <w:t xml:space="preserve"> στις ανεπτυγμένες, έστω σε </w:t>
      </w:r>
      <w:r w:rsidR="009423CB" w:rsidRPr="00ED76AF">
        <w:rPr>
          <w:rFonts w:ascii="Arial" w:hAnsi="Arial" w:cs="Arial"/>
          <w:b/>
          <w:sz w:val="56"/>
          <w:szCs w:val="56"/>
          <w:lang w:val="el-GR"/>
        </w:rPr>
        <w:t>περιορισμένη κλίμακα, γίνονται κάποιες ανταλλαγές πραγμάτων.</w:t>
      </w:r>
    </w:p>
    <w:p w:rsidR="00546240" w:rsidRDefault="00546240" w:rsidP="004A0A0B">
      <w:pPr>
        <w:spacing w:after="0" w:line="240" w:lineRule="auto"/>
        <w:rPr>
          <w:rFonts w:ascii="Arial" w:hAnsi="Arial" w:cs="Arial"/>
          <w:b/>
          <w:sz w:val="56"/>
          <w:szCs w:val="56"/>
          <w:lang w:val="el-GR"/>
        </w:rPr>
      </w:pPr>
    </w:p>
    <w:p w:rsidR="00546240" w:rsidRDefault="00546240" w:rsidP="004A0A0B">
      <w:pPr>
        <w:spacing w:after="0" w:line="240" w:lineRule="auto"/>
        <w:rPr>
          <w:rFonts w:ascii="Arial" w:hAnsi="Arial" w:cs="Arial"/>
          <w:b/>
          <w:sz w:val="56"/>
          <w:szCs w:val="56"/>
          <w:lang w:val="el-GR"/>
        </w:rPr>
      </w:pPr>
    </w:p>
    <w:p w:rsidR="00546240" w:rsidRDefault="00546240" w:rsidP="004A0A0B">
      <w:pPr>
        <w:spacing w:after="0" w:line="240" w:lineRule="auto"/>
        <w:rPr>
          <w:rFonts w:ascii="Arial" w:hAnsi="Arial" w:cs="Arial"/>
          <w:b/>
          <w:sz w:val="56"/>
          <w:szCs w:val="56"/>
          <w:lang w:val="el-GR"/>
        </w:rPr>
      </w:pPr>
    </w:p>
    <w:p w:rsidR="00546240" w:rsidRDefault="00546240" w:rsidP="004A0A0B">
      <w:pPr>
        <w:spacing w:after="0" w:line="240" w:lineRule="auto"/>
        <w:rPr>
          <w:rFonts w:ascii="Arial" w:hAnsi="Arial" w:cs="Arial"/>
          <w:b/>
          <w:sz w:val="56"/>
          <w:szCs w:val="56"/>
          <w:lang w:val="el-GR"/>
        </w:rPr>
      </w:pPr>
    </w:p>
    <w:p w:rsidR="00546240" w:rsidRDefault="00C66CB5" w:rsidP="004A0A0B">
      <w:pPr>
        <w:spacing w:after="0" w:line="240" w:lineRule="auto"/>
        <w:rPr>
          <w:rFonts w:ascii="Arial" w:hAnsi="Arial" w:cs="Arial"/>
          <w:b/>
          <w:sz w:val="56"/>
          <w:szCs w:val="56"/>
          <w:lang w:val="el-GR"/>
        </w:rPr>
      </w:pPr>
      <w:r>
        <w:rPr>
          <w:rFonts w:ascii="Arial" w:hAnsi="Arial" w:cs="Arial"/>
          <w:b/>
          <w:noProof/>
          <w:sz w:val="56"/>
          <w:szCs w:val="56"/>
          <w:lang w:eastAsia="en-GB"/>
        </w:rPr>
        <w:pict>
          <v:shape id="_x0000_s1129" type="#_x0000_t202" style="position:absolute;margin-left:148.05pt;margin-top:742pt;width:187.95pt;height:37.25pt;z-index:251675136;mso-wrap-style:none;mso-wrap-edited:f;mso-position-vertical-relative:page" wrapcoords="-161 0 -161 21150 21761 21150 21761 0 -161 0" fillcolor="#fc9" strokecolor="#fc9">
            <v:textbox style="mso-next-textbox:#_x0000_s1129">
              <w:txbxContent>
                <w:p w:rsidR="006C1F7C" w:rsidRPr="00EC1661" w:rsidRDefault="006C1F7C" w:rsidP="00523364">
                  <w:pPr>
                    <w:jc w:val="center"/>
                    <w:rPr>
                      <w:rFonts w:ascii="Arial" w:hAnsi="Arial" w:cs="Arial"/>
                      <w:b/>
                      <w:sz w:val="56"/>
                      <w:szCs w:val="56"/>
                      <w:lang w:val="el-GR"/>
                    </w:rPr>
                  </w:pPr>
                  <w:r>
                    <w:rPr>
                      <w:rFonts w:ascii="Arial" w:hAnsi="Arial" w:cs="Arial"/>
                      <w:b/>
                      <w:sz w:val="56"/>
                      <w:szCs w:val="56"/>
                      <w:lang w:val="el-GR"/>
                    </w:rPr>
                    <w:t>104</w:t>
                  </w:r>
                  <w:r w:rsidRPr="00EC1661">
                    <w:rPr>
                      <w:rFonts w:ascii="Arial" w:hAnsi="Arial" w:cs="Arial"/>
                      <w:b/>
                      <w:sz w:val="56"/>
                      <w:szCs w:val="56"/>
                    </w:rPr>
                    <w:t xml:space="preserve"> / </w:t>
                  </w:r>
                  <w:r>
                    <w:rPr>
                      <w:rFonts w:ascii="Arial" w:hAnsi="Arial" w:cs="Arial"/>
                      <w:b/>
                      <w:sz w:val="56"/>
                      <w:szCs w:val="56"/>
                      <w:lang w:val="el-GR"/>
                    </w:rPr>
                    <w:t>143</w:t>
                  </w:r>
                </w:p>
              </w:txbxContent>
            </v:textbox>
            <w10:wrap type="through" anchory="page"/>
          </v:shape>
        </w:pict>
      </w:r>
    </w:p>
    <w:p w:rsidR="009423CB" w:rsidRDefault="00546240" w:rsidP="004A0A0B">
      <w:pPr>
        <w:shd w:val="clear" w:color="auto" w:fill="C2D7B3"/>
        <w:spacing w:after="0" w:line="240" w:lineRule="auto"/>
        <w:rPr>
          <w:rFonts w:ascii="Tahoma" w:hAnsi="Tahoma" w:cs="Tahoma"/>
          <w:b/>
          <w:sz w:val="56"/>
          <w:szCs w:val="56"/>
          <w:lang w:val="el-GR"/>
        </w:rPr>
      </w:pPr>
      <w:r w:rsidRPr="00893754">
        <w:rPr>
          <w:rFonts w:ascii="Tahoma" w:hAnsi="Tahoma" w:cs="Tahoma"/>
          <w:b/>
          <w:noProof/>
          <w:sz w:val="56"/>
          <w:szCs w:val="56"/>
          <w:lang w:eastAsia="en-GB"/>
        </w:rPr>
        <w:lastRenderedPageBreak/>
        <w:drawing>
          <wp:anchor distT="0" distB="0" distL="114300" distR="114300" simplePos="0" relativeHeight="251551232" behindDoc="0" locked="0" layoutInCell="1" allowOverlap="1" wp14:anchorId="4B7B2E5A" wp14:editId="4FADFF6C">
            <wp:simplePos x="0" y="0"/>
            <wp:positionH relativeFrom="column">
              <wp:posOffset>158451</wp:posOffset>
            </wp:positionH>
            <wp:positionV relativeFrom="paragraph">
              <wp:posOffset>104662</wp:posOffset>
            </wp:positionV>
            <wp:extent cx="2743200" cy="258183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3200" cy="2581835"/>
                    </a:xfrm>
                    <a:prstGeom prst="rect">
                      <a:avLst/>
                    </a:prstGeom>
                    <a:noFill/>
                    <a:ln>
                      <a:noFill/>
                    </a:ln>
                  </pic:spPr>
                </pic:pic>
              </a:graphicData>
            </a:graphic>
            <wp14:sizeRelV relativeFrom="margin">
              <wp14:pctHeight>0</wp14:pctHeight>
            </wp14:sizeRelV>
          </wp:anchor>
        </w:drawing>
      </w:r>
    </w:p>
    <w:p w:rsidR="00893754" w:rsidRDefault="00893754" w:rsidP="004A0A0B">
      <w:pPr>
        <w:shd w:val="clear" w:color="auto" w:fill="C2D7B3"/>
        <w:spacing w:after="0" w:line="240" w:lineRule="auto"/>
        <w:rPr>
          <w:rFonts w:ascii="Arial" w:hAnsi="Arial" w:cs="Arial"/>
          <w:b/>
          <w:sz w:val="56"/>
          <w:szCs w:val="56"/>
          <w:lang w:val="el-GR"/>
        </w:rPr>
      </w:pPr>
      <w:r>
        <w:rPr>
          <w:rFonts w:ascii="Arial" w:hAnsi="Arial" w:cs="Arial"/>
          <w:b/>
          <w:sz w:val="56"/>
          <w:szCs w:val="56"/>
          <w:lang w:val="el-GR"/>
        </w:rPr>
        <w:t xml:space="preserve">                               </w:t>
      </w:r>
      <w:r w:rsidR="009423CB" w:rsidRPr="00974B5B">
        <w:rPr>
          <w:rFonts w:ascii="Arial" w:hAnsi="Arial" w:cs="Arial"/>
          <w:b/>
          <w:sz w:val="56"/>
          <w:szCs w:val="56"/>
          <w:lang w:val="el-GR"/>
        </w:rPr>
        <w:t xml:space="preserve">Τετράδραχμο </w:t>
      </w:r>
      <w:r>
        <w:rPr>
          <w:rFonts w:ascii="Arial" w:hAnsi="Arial" w:cs="Arial"/>
          <w:b/>
          <w:sz w:val="56"/>
          <w:szCs w:val="56"/>
          <w:lang w:val="el-GR"/>
        </w:rPr>
        <w:t xml:space="preserve">  </w:t>
      </w:r>
    </w:p>
    <w:p w:rsidR="009423CB" w:rsidRDefault="00971D68" w:rsidP="004A0A0B">
      <w:pPr>
        <w:shd w:val="clear" w:color="auto" w:fill="C2D7B3"/>
        <w:spacing w:after="0" w:line="240" w:lineRule="auto"/>
        <w:rPr>
          <w:rFonts w:ascii="Arial" w:hAnsi="Arial" w:cs="Arial"/>
          <w:b/>
          <w:sz w:val="56"/>
          <w:szCs w:val="56"/>
          <w:lang w:val="el-GR"/>
        </w:rPr>
      </w:pPr>
      <w:r>
        <w:rPr>
          <w:rFonts w:ascii="Arial" w:hAnsi="Arial" w:cs="Arial"/>
          <w:b/>
          <w:sz w:val="56"/>
          <w:szCs w:val="56"/>
          <w:lang w:val="el-GR"/>
        </w:rPr>
        <w:t xml:space="preserve">                              </w:t>
      </w:r>
      <w:r w:rsidR="00893754">
        <w:rPr>
          <w:rFonts w:ascii="Arial" w:hAnsi="Arial" w:cs="Arial"/>
          <w:b/>
          <w:sz w:val="56"/>
          <w:szCs w:val="56"/>
          <w:lang w:val="el-GR"/>
        </w:rPr>
        <w:t xml:space="preserve"> </w:t>
      </w:r>
      <w:r w:rsidR="009423CB" w:rsidRPr="00974B5B">
        <w:rPr>
          <w:rFonts w:ascii="Arial" w:hAnsi="Arial" w:cs="Arial"/>
          <w:b/>
          <w:sz w:val="56"/>
          <w:szCs w:val="56"/>
          <w:lang w:val="el-GR"/>
        </w:rPr>
        <w:t>της Θάσου</w:t>
      </w:r>
    </w:p>
    <w:p w:rsidR="00893754" w:rsidRDefault="00893754" w:rsidP="004A0A0B">
      <w:pPr>
        <w:shd w:val="clear" w:color="auto" w:fill="C2D7B3"/>
        <w:spacing w:after="0" w:line="240" w:lineRule="auto"/>
        <w:rPr>
          <w:rFonts w:ascii="Arial" w:hAnsi="Arial" w:cs="Arial"/>
          <w:b/>
          <w:sz w:val="56"/>
          <w:szCs w:val="56"/>
          <w:lang w:val="el-GR"/>
        </w:rPr>
      </w:pPr>
    </w:p>
    <w:p w:rsidR="00893754" w:rsidRDefault="00893754" w:rsidP="004A0A0B">
      <w:pPr>
        <w:shd w:val="clear" w:color="auto" w:fill="C2D7B3"/>
        <w:spacing w:after="0" w:line="240" w:lineRule="auto"/>
        <w:rPr>
          <w:rFonts w:ascii="Arial" w:hAnsi="Arial" w:cs="Arial"/>
          <w:b/>
          <w:sz w:val="56"/>
          <w:szCs w:val="56"/>
          <w:lang w:val="el-GR"/>
        </w:rPr>
      </w:pPr>
    </w:p>
    <w:p w:rsidR="00893754" w:rsidRDefault="00893754" w:rsidP="004A0A0B">
      <w:pPr>
        <w:shd w:val="clear" w:color="auto" w:fill="C2D7B3"/>
        <w:spacing w:after="0" w:line="240" w:lineRule="auto"/>
        <w:rPr>
          <w:rFonts w:ascii="Arial" w:hAnsi="Arial" w:cs="Arial"/>
          <w:b/>
          <w:sz w:val="56"/>
          <w:szCs w:val="56"/>
          <w:lang w:val="el-GR"/>
        </w:rPr>
      </w:pPr>
    </w:p>
    <w:p w:rsidR="00546240" w:rsidRDefault="00546240" w:rsidP="004A0A0B">
      <w:pPr>
        <w:shd w:val="clear" w:color="auto" w:fill="C2D7B3"/>
        <w:spacing w:after="0" w:line="240" w:lineRule="auto"/>
        <w:rPr>
          <w:rFonts w:ascii="Arial" w:hAnsi="Arial" w:cs="Arial"/>
          <w:b/>
          <w:sz w:val="56"/>
          <w:szCs w:val="56"/>
          <w:lang w:val="el-GR"/>
        </w:rPr>
      </w:pPr>
    </w:p>
    <w:p w:rsidR="007C3AA7" w:rsidRDefault="007C3AA7" w:rsidP="007C3AA7">
      <w:pPr>
        <w:shd w:val="clear" w:color="auto" w:fill="C2D7B3"/>
        <w:tabs>
          <w:tab w:val="left" w:pos="2626"/>
        </w:tabs>
        <w:spacing w:after="0" w:line="240" w:lineRule="auto"/>
        <w:rPr>
          <w:rFonts w:ascii="Arial" w:hAnsi="Arial" w:cs="Arial"/>
          <w:b/>
          <w:sz w:val="56"/>
          <w:szCs w:val="56"/>
          <w:lang w:val="el-GR"/>
        </w:rPr>
      </w:pPr>
      <w:r>
        <w:rPr>
          <w:rFonts w:ascii="Arial" w:hAnsi="Arial" w:cs="Arial"/>
          <w:b/>
          <w:sz w:val="56"/>
          <w:szCs w:val="56"/>
          <w:lang w:val="el-GR"/>
        </w:rPr>
        <w:tab/>
      </w:r>
    </w:p>
    <w:p w:rsidR="009423CB" w:rsidRDefault="00893754" w:rsidP="004A0A0B">
      <w:pPr>
        <w:shd w:val="clear" w:color="auto" w:fill="C2D7B3"/>
        <w:spacing w:after="0" w:line="240" w:lineRule="auto"/>
        <w:rPr>
          <w:rFonts w:ascii="Arial" w:hAnsi="Arial" w:cs="Arial"/>
          <w:b/>
          <w:sz w:val="56"/>
          <w:szCs w:val="56"/>
          <w:lang w:val="el-GR"/>
        </w:rPr>
      </w:pPr>
      <w:r>
        <w:rPr>
          <w:rFonts w:ascii="Arial" w:hAnsi="Arial" w:cs="Arial"/>
          <w:b/>
          <w:sz w:val="56"/>
          <w:szCs w:val="56"/>
          <w:lang w:val="el-GR"/>
        </w:rPr>
        <w:tab/>
      </w:r>
      <w:r w:rsidR="009423CB" w:rsidRPr="00974B5B">
        <w:rPr>
          <w:rFonts w:ascii="Arial" w:hAnsi="Arial" w:cs="Arial"/>
          <w:b/>
          <w:sz w:val="56"/>
          <w:szCs w:val="56"/>
          <w:lang w:val="el-GR"/>
        </w:rPr>
        <w:t>Μέ</w:t>
      </w:r>
      <w:r w:rsidR="009423CB">
        <w:rPr>
          <w:rFonts w:ascii="Arial" w:hAnsi="Arial" w:cs="Arial"/>
          <w:b/>
          <w:sz w:val="56"/>
          <w:szCs w:val="56"/>
          <w:lang w:val="el-GR"/>
        </w:rPr>
        <w:t>χρι το πρόσφατο παρελθόν διάφο</w:t>
      </w:r>
      <w:r w:rsidR="009423CB" w:rsidRPr="00974B5B">
        <w:rPr>
          <w:rFonts w:ascii="Arial" w:hAnsi="Arial" w:cs="Arial"/>
          <w:b/>
          <w:sz w:val="56"/>
          <w:szCs w:val="56"/>
          <w:lang w:val="el-GR"/>
        </w:rPr>
        <w:t>ρ</w:t>
      </w:r>
      <w:r w:rsidR="009423CB">
        <w:rPr>
          <w:rFonts w:ascii="Arial" w:hAnsi="Arial" w:cs="Arial"/>
          <w:b/>
          <w:sz w:val="56"/>
          <w:szCs w:val="56"/>
          <w:lang w:val="el-GR"/>
        </w:rPr>
        <w:t xml:space="preserve">α πράγματα, ακόμα και άνθρωποι, χρησιμοποιούνταν ως χρήμα. </w:t>
      </w:r>
      <w:r w:rsidR="009423CB" w:rsidRPr="00893754">
        <w:rPr>
          <w:rFonts w:ascii="Tahoma" w:hAnsi="Tahoma" w:cs="Tahoma"/>
          <w:b/>
          <w:sz w:val="56"/>
          <w:szCs w:val="56"/>
          <w:lang w:val="el-GR"/>
        </w:rPr>
        <w:t>Παράδειγμα:</w:t>
      </w:r>
    </w:p>
    <w:p w:rsidR="009423CB" w:rsidRPr="00974B5B" w:rsidRDefault="00893754" w:rsidP="004A0A0B">
      <w:pPr>
        <w:shd w:val="clear" w:color="auto" w:fill="C2D7B3"/>
        <w:spacing w:after="0" w:line="240" w:lineRule="auto"/>
        <w:rPr>
          <w:rFonts w:ascii="Arial" w:hAnsi="Arial" w:cs="Arial"/>
          <w:b/>
          <w:sz w:val="56"/>
          <w:szCs w:val="56"/>
          <w:lang w:val="el-GR"/>
        </w:rPr>
      </w:pPr>
      <w:r>
        <w:rPr>
          <w:rFonts w:ascii="Arial" w:hAnsi="Arial" w:cs="Arial"/>
          <w:b/>
          <w:sz w:val="56"/>
          <w:szCs w:val="56"/>
          <w:lang w:val="el-GR"/>
        </w:rPr>
        <w:tab/>
      </w:r>
      <w:r w:rsidR="009423CB" w:rsidRPr="00974B5B">
        <w:rPr>
          <w:rFonts w:ascii="Arial" w:hAnsi="Arial" w:cs="Arial"/>
          <w:b/>
          <w:sz w:val="56"/>
          <w:szCs w:val="56"/>
          <w:lang w:val="el-GR"/>
        </w:rPr>
        <w:t>Σε</w:t>
      </w:r>
      <w:r w:rsidR="009423CB">
        <w:rPr>
          <w:rFonts w:ascii="Arial" w:hAnsi="Arial" w:cs="Arial"/>
          <w:b/>
          <w:sz w:val="56"/>
          <w:szCs w:val="56"/>
          <w:lang w:val="el-GR"/>
        </w:rPr>
        <w:t xml:space="preserve"> κάποιες χώρες της Αφρικής χρη</w:t>
      </w:r>
      <w:r w:rsidR="009423CB" w:rsidRPr="00974B5B">
        <w:rPr>
          <w:rFonts w:ascii="Arial" w:hAnsi="Arial" w:cs="Arial"/>
          <w:b/>
          <w:sz w:val="56"/>
          <w:szCs w:val="56"/>
          <w:lang w:val="el-GR"/>
        </w:rPr>
        <w:t>σιμο</w:t>
      </w:r>
      <w:r w:rsidR="009423CB">
        <w:rPr>
          <w:rFonts w:ascii="Arial" w:hAnsi="Arial" w:cs="Arial"/>
          <w:b/>
          <w:sz w:val="56"/>
          <w:szCs w:val="56"/>
          <w:lang w:val="el-GR"/>
        </w:rPr>
        <w:t xml:space="preserve">ποιούσαν τα άλογα, το αλάτι, τα </w:t>
      </w:r>
      <w:r w:rsidR="009423CB" w:rsidRPr="00974B5B">
        <w:rPr>
          <w:rFonts w:ascii="Arial" w:hAnsi="Arial" w:cs="Arial"/>
          <w:b/>
          <w:sz w:val="56"/>
          <w:szCs w:val="56"/>
          <w:lang w:val="el-GR"/>
        </w:rPr>
        <w:t>χάλκ</w:t>
      </w:r>
      <w:r w:rsidR="009423CB">
        <w:rPr>
          <w:rFonts w:ascii="Arial" w:hAnsi="Arial" w:cs="Arial"/>
          <w:b/>
          <w:sz w:val="56"/>
          <w:szCs w:val="56"/>
          <w:lang w:val="el-GR"/>
        </w:rPr>
        <w:t xml:space="preserve">ινα βραχιόλια, τα όστρακα ή και </w:t>
      </w:r>
      <w:r w:rsidR="009423CB" w:rsidRPr="00974B5B">
        <w:rPr>
          <w:rFonts w:ascii="Arial" w:hAnsi="Arial" w:cs="Arial"/>
          <w:b/>
          <w:sz w:val="56"/>
          <w:szCs w:val="56"/>
          <w:lang w:val="el-GR"/>
        </w:rPr>
        <w:t>νέγρους σκλάβους (Ινδικό νόμισμα).</w:t>
      </w:r>
      <w:r w:rsidR="009423CB">
        <w:rPr>
          <w:rFonts w:ascii="Arial" w:hAnsi="Arial" w:cs="Arial"/>
          <w:b/>
          <w:sz w:val="56"/>
          <w:szCs w:val="56"/>
          <w:lang w:val="el-GR"/>
        </w:rPr>
        <w:t xml:space="preserve"> </w:t>
      </w:r>
      <w:r w:rsidR="009423CB" w:rsidRPr="00974B5B">
        <w:rPr>
          <w:rFonts w:ascii="Arial" w:hAnsi="Arial" w:cs="Arial"/>
          <w:b/>
          <w:sz w:val="56"/>
          <w:szCs w:val="56"/>
          <w:lang w:val="el-GR"/>
        </w:rPr>
        <w:t>Στ</w:t>
      </w:r>
      <w:r w:rsidR="009423CB">
        <w:rPr>
          <w:rFonts w:ascii="Arial" w:hAnsi="Arial" w:cs="Arial"/>
          <w:b/>
          <w:sz w:val="56"/>
          <w:szCs w:val="56"/>
          <w:lang w:val="el-GR"/>
        </w:rPr>
        <w:t xml:space="preserve">ην Αλάσκα και στη Ρωσία του Μεγάλου Πέτρου χρησιμοποιούσαν τα </w:t>
      </w:r>
      <w:r w:rsidR="009423CB" w:rsidRPr="00974B5B">
        <w:rPr>
          <w:rFonts w:ascii="Arial" w:hAnsi="Arial" w:cs="Arial"/>
          <w:b/>
          <w:sz w:val="56"/>
          <w:szCs w:val="56"/>
          <w:lang w:val="el-GR"/>
        </w:rPr>
        <w:t>γουναρικά.</w:t>
      </w:r>
    </w:p>
    <w:p w:rsidR="009423CB" w:rsidRDefault="00C66CB5" w:rsidP="004A0A0B">
      <w:pPr>
        <w:shd w:val="clear" w:color="auto" w:fill="C2D7B3"/>
        <w:spacing w:after="0" w:line="240" w:lineRule="auto"/>
        <w:rPr>
          <w:rFonts w:ascii="Arial" w:hAnsi="Arial" w:cs="Arial"/>
          <w:b/>
          <w:sz w:val="56"/>
          <w:szCs w:val="56"/>
          <w:lang w:val="el-GR"/>
        </w:rPr>
      </w:pPr>
      <w:r>
        <w:rPr>
          <w:rFonts w:ascii="Arial" w:hAnsi="Arial" w:cs="Arial"/>
          <w:b/>
          <w:noProof/>
          <w:sz w:val="56"/>
          <w:szCs w:val="56"/>
          <w:lang w:eastAsia="en-GB"/>
        </w:rPr>
        <w:pict>
          <v:shape id="_x0000_s1130" type="#_x0000_t202" style="position:absolute;margin-left:146.05pt;margin-top:778pt;width:187.95pt;height:37.25pt;z-index:251676160;mso-wrap-style:none;mso-wrap-edited:f;mso-position-vertical-relative:page" wrapcoords="-161 0 -161 21150 21761 21150 21761 0 -161 0" fillcolor="#fc9" strokecolor="#fc9">
            <v:textbox style="mso-next-textbox:#_x0000_s1130">
              <w:txbxContent>
                <w:p w:rsidR="006C1F7C" w:rsidRPr="00EC1661" w:rsidRDefault="006C1F7C" w:rsidP="00523364">
                  <w:pPr>
                    <w:jc w:val="center"/>
                    <w:rPr>
                      <w:rFonts w:ascii="Arial" w:hAnsi="Arial" w:cs="Arial"/>
                      <w:b/>
                      <w:sz w:val="56"/>
                      <w:szCs w:val="56"/>
                      <w:lang w:val="el-GR"/>
                    </w:rPr>
                  </w:pPr>
                  <w:r>
                    <w:rPr>
                      <w:rFonts w:ascii="Arial" w:hAnsi="Arial" w:cs="Arial"/>
                      <w:b/>
                      <w:sz w:val="56"/>
                      <w:szCs w:val="56"/>
                      <w:lang w:val="el-GR"/>
                    </w:rPr>
                    <w:t>105</w:t>
                  </w:r>
                  <w:r w:rsidRPr="00EC1661">
                    <w:rPr>
                      <w:rFonts w:ascii="Arial" w:hAnsi="Arial" w:cs="Arial"/>
                      <w:b/>
                      <w:sz w:val="56"/>
                      <w:szCs w:val="56"/>
                    </w:rPr>
                    <w:t xml:space="preserve"> / </w:t>
                  </w:r>
                  <w:r>
                    <w:rPr>
                      <w:rFonts w:ascii="Arial" w:hAnsi="Arial" w:cs="Arial"/>
                      <w:b/>
                      <w:sz w:val="56"/>
                      <w:szCs w:val="56"/>
                      <w:lang w:val="el-GR"/>
                    </w:rPr>
                    <w:t>143</w:t>
                  </w:r>
                </w:p>
              </w:txbxContent>
            </v:textbox>
            <w10:wrap type="through" anchory="page"/>
          </v:shape>
        </w:pict>
      </w:r>
      <w:r w:rsidR="00893754">
        <w:rPr>
          <w:rFonts w:ascii="Arial" w:hAnsi="Arial" w:cs="Arial"/>
          <w:b/>
          <w:sz w:val="56"/>
          <w:szCs w:val="56"/>
          <w:lang w:val="el-GR"/>
        </w:rPr>
        <w:tab/>
      </w:r>
      <w:r w:rsidR="009423CB" w:rsidRPr="00974B5B">
        <w:rPr>
          <w:rFonts w:ascii="Arial" w:hAnsi="Arial" w:cs="Arial"/>
          <w:b/>
          <w:sz w:val="56"/>
          <w:szCs w:val="56"/>
          <w:lang w:val="el-GR"/>
        </w:rPr>
        <w:t>Στ</w:t>
      </w:r>
      <w:r w:rsidR="009423CB">
        <w:rPr>
          <w:rFonts w:ascii="Arial" w:hAnsi="Arial" w:cs="Arial"/>
          <w:b/>
          <w:sz w:val="56"/>
          <w:szCs w:val="56"/>
          <w:lang w:val="el-GR"/>
        </w:rPr>
        <w:t>ις Αμερικανικές αποικίες χρησι</w:t>
      </w:r>
      <w:r w:rsidR="009423CB" w:rsidRPr="00974B5B">
        <w:rPr>
          <w:rFonts w:ascii="Arial" w:hAnsi="Arial" w:cs="Arial"/>
          <w:b/>
          <w:sz w:val="56"/>
          <w:szCs w:val="56"/>
          <w:lang w:val="el-GR"/>
        </w:rPr>
        <w:t>μ</w:t>
      </w:r>
      <w:r w:rsidR="009423CB">
        <w:rPr>
          <w:rFonts w:ascii="Arial" w:hAnsi="Arial" w:cs="Arial"/>
          <w:b/>
          <w:sz w:val="56"/>
          <w:szCs w:val="56"/>
          <w:lang w:val="el-GR"/>
        </w:rPr>
        <w:t xml:space="preserve">οποιούσαν τον καπνό, τη ζάχαρη, </w:t>
      </w:r>
      <w:r w:rsidR="009423CB" w:rsidRPr="00974B5B">
        <w:rPr>
          <w:rFonts w:ascii="Arial" w:hAnsi="Arial" w:cs="Arial"/>
          <w:b/>
          <w:sz w:val="56"/>
          <w:szCs w:val="56"/>
          <w:lang w:val="el-GR"/>
        </w:rPr>
        <w:t>το κακάο.</w:t>
      </w:r>
    </w:p>
    <w:p w:rsidR="00546240" w:rsidRDefault="007C3AA7" w:rsidP="004A0A0B">
      <w:pPr>
        <w:shd w:val="clear" w:color="auto" w:fill="C2D7B3"/>
        <w:spacing w:after="0" w:line="240" w:lineRule="auto"/>
        <w:rPr>
          <w:rFonts w:ascii="Arial" w:hAnsi="Arial" w:cs="Arial"/>
          <w:b/>
          <w:sz w:val="56"/>
          <w:szCs w:val="56"/>
          <w:lang w:val="el-GR"/>
        </w:rPr>
      </w:pPr>
      <w:r>
        <w:rPr>
          <w:rFonts w:ascii="Arial" w:hAnsi="Arial" w:cs="Arial"/>
          <w:b/>
          <w:noProof/>
          <w:sz w:val="56"/>
          <w:szCs w:val="56"/>
          <w:lang w:eastAsia="en-GB"/>
        </w:rPr>
        <w:lastRenderedPageBreak/>
        <w:drawing>
          <wp:anchor distT="0" distB="0" distL="114300" distR="114300" simplePos="0" relativeHeight="251555328" behindDoc="0" locked="0" layoutInCell="1" allowOverlap="1" wp14:anchorId="25E18546" wp14:editId="57C293AA">
            <wp:simplePos x="0" y="0"/>
            <wp:positionH relativeFrom="column">
              <wp:posOffset>125095</wp:posOffset>
            </wp:positionH>
            <wp:positionV relativeFrom="paragraph">
              <wp:posOffset>189865</wp:posOffset>
            </wp:positionV>
            <wp:extent cx="2522220" cy="2926080"/>
            <wp:effectExtent l="0" t="0" r="0" b="0"/>
            <wp:wrapNone/>
            <wp:docPr id="17"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lum contrast="40000"/>
                      <a:extLst>
                        <a:ext uri="{28A0092B-C50C-407E-A947-70E740481C1C}">
                          <a14:useLocalDpi xmlns:a14="http://schemas.microsoft.com/office/drawing/2010/main" val="0"/>
                        </a:ext>
                      </a:extLst>
                    </a:blip>
                    <a:srcRect/>
                    <a:stretch>
                      <a:fillRect/>
                    </a:stretch>
                  </pic:blipFill>
                  <pic:spPr bwMode="auto">
                    <a:xfrm>
                      <a:off x="0" y="0"/>
                      <a:ext cx="2522220" cy="2926080"/>
                    </a:xfrm>
                    <a:prstGeom prst="rect">
                      <a:avLst/>
                    </a:prstGeom>
                    <a:noFill/>
                    <a:ln>
                      <a:noFill/>
                    </a:ln>
                  </pic:spPr>
                </pic:pic>
              </a:graphicData>
            </a:graphic>
            <wp14:sizeRelV relativeFrom="margin">
              <wp14:pctHeight>0</wp14:pctHeight>
            </wp14:sizeRelV>
          </wp:anchor>
        </w:drawing>
      </w:r>
    </w:p>
    <w:p w:rsidR="00893754" w:rsidRDefault="00893754" w:rsidP="004A0A0B">
      <w:pPr>
        <w:shd w:val="clear" w:color="auto" w:fill="C2D7B3"/>
        <w:spacing w:after="0" w:line="240" w:lineRule="auto"/>
        <w:rPr>
          <w:rFonts w:ascii="Arial" w:hAnsi="Arial" w:cs="Arial"/>
          <w:b/>
          <w:sz w:val="56"/>
          <w:szCs w:val="56"/>
          <w:lang w:val="el-GR"/>
        </w:rPr>
      </w:pPr>
    </w:p>
    <w:p w:rsidR="00893754" w:rsidRDefault="00893754" w:rsidP="004A0A0B">
      <w:pPr>
        <w:shd w:val="clear" w:color="auto" w:fill="C2D7B3"/>
        <w:spacing w:after="0" w:line="240" w:lineRule="auto"/>
        <w:rPr>
          <w:rFonts w:ascii="Arial" w:hAnsi="Arial" w:cs="Arial"/>
          <w:b/>
          <w:sz w:val="56"/>
          <w:szCs w:val="56"/>
          <w:lang w:val="el-GR"/>
        </w:rPr>
      </w:pPr>
      <w:r>
        <w:rPr>
          <w:rFonts w:ascii="Arial" w:hAnsi="Arial" w:cs="Arial"/>
          <w:b/>
          <w:sz w:val="56"/>
          <w:szCs w:val="56"/>
          <w:lang w:val="el-GR"/>
        </w:rPr>
        <w:t xml:space="preserve">                              </w:t>
      </w:r>
      <w:r w:rsidR="009423CB" w:rsidRPr="00974B5B">
        <w:rPr>
          <w:rFonts w:ascii="Arial" w:hAnsi="Arial" w:cs="Arial"/>
          <w:b/>
          <w:sz w:val="56"/>
          <w:szCs w:val="56"/>
          <w:lang w:val="el-GR"/>
        </w:rPr>
        <w:t>Χω</w:t>
      </w:r>
      <w:r w:rsidR="009423CB">
        <w:rPr>
          <w:rFonts w:ascii="Arial" w:hAnsi="Arial" w:cs="Arial"/>
          <w:b/>
          <w:sz w:val="56"/>
          <w:szCs w:val="56"/>
          <w:lang w:val="el-GR"/>
        </w:rPr>
        <w:t xml:space="preserve">ριό στη </w:t>
      </w:r>
      <w:proofErr w:type="spellStart"/>
      <w:r w:rsidR="009423CB">
        <w:rPr>
          <w:rFonts w:ascii="Arial" w:hAnsi="Arial" w:cs="Arial"/>
          <w:b/>
          <w:sz w:val="56"/>
          <w:szCs w:val="56"/>
          <w:lang w:val="el-GR"/>
        </w:rPr>
        <w:t>Βιρτζί</w:t>
      </w:r>
      <w:proofErr w:type="spellEnd"/>
      <w:r>
        <w:rPr>
          <w:rFonts w:ascii="Arial" w:hAnsi="Arial" w:cs="Arial"/>
          <w:b/>
          <w:sz w:val="56"/>
          <w:szCs w:val="56"/>
          <w:lang w:val="el-GR"/>
        </w:rPr>
        <w:t xml:space="preserve">- </w:t>
      </w:r>
    </w:p>
    <w:p w:rsidR="00893754" w:rsidRDefault="00893754" w:rsidP="004A0A0B">
      <w:pPr>
        <w:shd w:val="clear" w:color="auto" w:fill="C2D7B3"/>
        <w:spacing w:after="0" w:line="240" w:lineRule="auto"/>
        <w:rPr>
          <w:rFonts w:ascii="Arial" w:hAnsi="Arial" w:cs="Arial"/>
          <w:b/>
          <w:sz w:val="56"/>
          <w:szCs w:val="56"/>
          <w:lang w:val="el-GR"/>
        </w:rPr>
      </w:pPr>
      <w:r>
        <w:rPr>
          <w:rFonts w:ascii="Arial" w:hAnsi="Arial" w:cs="Arial"/>
          <w:b/>
          <w:sz w:val="56"/>
          <w:szCs w:val="56"/>
          <w:lang w:val="el-GR"/>
        </w:rPr>
        <w:t xml:space="preserve">                              </w:t>
      </w:r>
      <w:r w:rsidR="009423CB">
        <w:rPr>
          <w:rFonts w:ascii="Arial" w:hAnsi="Arial" w:cs="Arial"/>
          <w:b/>
          <w:sz w:val="56"/>
          <w:szCs w:val="56"/>
          <w:lang w:val="el-GR"/>
        </w:rPr>
        <w:t xml:space="preserve">νια την εποχή της </w:t>
      </w:r>
      <w:r>
        <w:rPr>
          <w:rFonts w:ascii="Arial" w:hAnsi="Arial" w:cs="Arial"/>
          <w:b/>
          <w:sz w:val="56"/>
          <w:szCs w:val="56"/>
          <w:lang w:val="el-GR"/>
        </w:rPr>
        <w:t xml:space="preserve"> </w:t>
      </w:r>
    </w:p>
    <w:p w:rsidR="00893754" w:rsidRDefault="00893754" w:rsidP="004A0A0B">
      <w:pPr>
        <w:shd w:val="clear" w:color="auto" w:fill="C2D7B3"/>
        <w:spacing w:after="0" w:line="240" w:lineRule="auto"/>
        <w:rPr>
          <w:rFonts w:ascii="Arial" w:hAnsi="Arial" w:cs="Arial"/>
          <w:b/>
          <w:sz w:val="56"/>
          <w:szCs w:val="56"/>
          <w:lang w:val="el-GR"/>
        </w:rPr>
      </w:pPr>
      <w:r>
        <w:rPr>
          <w:rFonts w:ascii="Arial" w:hAnsi="Arial" w:cs="Arial"/>
          <w:b/>
          <w:sz w:val="56"/>
          <w:szCs w:val="56"/>
          <w:lang w:val="el-GR"/>
        </w:rPr>
        <w:t xml:space="preserve">                              </w:t>
      </w:r>
      <w:r w:rsidR="009423CB">
        <w:rPr>
          <w:rFonts w:ascii="Arial" w:hAnsi="Arial" w:cs="Arial"/>
          <w:b/>
          <w:sz w:val="56"/>
          <w:szCs w:val="56"/>
          <w:lang w:val="el-GR"/>
        </w:rPr>
        <w:t xml:space="preserve">άφιξης στην </w:t>
      </w:r>
      <w:proofErr w:type="spellStart"/>
      <w:r w:rsidR="009423CB">
        <w:rPr>
          <w:rFonts w:ascii="Arial" w:hAnsi="Arial" w:cs="Arial"/>
          <w:b/>
          <w:sz w:val="56"/>
          <w:szCs w:val="56"/>
          <w:lang w:val="el-GR"/>
        </w:rPr>
        <w:t>Αμε</w:t>
      </w:r>
      <w:proofErr w:type="spellEnd"/>
      <w:r>
        <w:rPr>
          <w:rFonts w:ascii="Arial" w:hAnsi="Arial" w:cs="Arial"/>
          <w:b/>
          <w:sz w:val="56"/>
          <w:szCs w:val="56"/>
          <w:lang w:val="el-GR"/>
        </w:rPr>
        <w:t xml:space="preserve"> </w:t>
      </w:r>
    </w:p>
    <w:p w:rsidR="00893754" w:rsidRDefault="00893754" w:rsidP="004A0A0B">
      <w:pPr>
        <w:shd w:val="clear" w:color="auto" w:fill="C2D7B3"/>
        <w:spacing w:after="0" w:line="240" w:lineRule="auto"/>
        <w:rPr>
          <w:rFonts w:ascii="Arial" w:hAnsi="Arial" w:cs="Arial"/>
          <w:b/>
          <w:sz w:val="56"/>
          <w:szCs w:val="56"/>
          <w:lang w:val="el-GR"/>
        </w:rPr>
      </w:pPr>
      <w:r>
        <w:rPr>
          <w:rFonts w:ascii="Arial" w:hAnsi="Arial" w:cs="Arial"/>
          <w:b/>
          <w:sz w:val="56"/>
          <w:szCs w:val="56"/>
          <w:lang w:val="el-GR"/>
        </w:rPr>
        <w:t xml:space="preserve">                              </w:t>
      </w:r>
      <w:proofErr w:type="spellStart"/>
      <w:r w:rsidR="009423CB">
        <w:rPr>
          <w:rFonts w:ascii="Arial" w:hAnsi="Arial" w:cs="Arial"/>
          <w:b/>
          <w:sz w:val="56"/>
          <w:szCs w:val="56"/>
          <w:lang w:val="el-GR"/>
        </w:rPr>
        <w:t>ρική</w:t>
      </w:r>
      <w:proofErr w:type="spellEnd"/>
      <w:r w:rsidR="009423CB">
        <w:rPr>
          <w:rFonts w:ascii="Arial" w:hAnsi="Arial" w:cs="Arial"/>
          <w:b/>
          <w:sz w:val="56"/>
          <w:szCs w:val="56"/>
          <w:lang w:val="el-GR"/>
        </w:rPr>
        <w:t xml:space="preserve"> των Ισπανών </w:t>
      </w:r>
      <w:r>
        <w:rPr>
          <w:rFonts w:ascii="Arial" w:hAnsi="Arial" w:cs="Arial"/>
          <w:b/>
          <w:sz w:val="56"/>
          <w:szCs w:val="56"/>
          <w:lang w:val="el-GR"/>
        </w:rPr>
        <w:t xml:space="preserve"> </w:t>
      </w:r>
    </w:p>
    <w:p w:rsidR="007C3AA7" w:rsidRDefault="00893754" w:rsidP="004A0A0B">
      <w:pPr>
        <w:shd w:val="clear" w:color="auto" w:fill="C2D7B3"/>
        <w:spacing w:after="0" w:line="240" w:lineRule="auto"/>
        <w:rPr>
          <w:rFonts w:ascii="Arial" w:hAnsi="Arial" w:cs="Arial"/>
          <w:b/>
          <w:sz w:val="56"/>
          <w:szCs w:val="56"/>
          <w:lang w:val="el-GR"/>
        </w:rPr>
      </w:pPr>
      <w:r>
        <w:rPr>
          <w:rFonts w:ascii="Arial" w:hAnsi="Arial" w:cs="Arial"/>
          <w:b/>
          <w:sz w:val="56"/>
          <w:szCs w:val="56"/>
          <w:lang w:val="el-GR"/>
        </w:rPr>
        <w:t xml:space="preserve">                              </w:t>
      </w:r>
      <w:r w:rsidR="009423CB" w:rsidRPr="00974B5B">
        <w:rPr>
          <w:rFonts w:ascii="Arial" w:hAnsi="Arial" w:cs="Arial"/>
          <w:b/>
          <w:sz w:val="56"/>
          <w:szCs w:val="56"/>
          <w:lang w:val="el-GR"/>
        </w:rPr>
        <w:t>κα</w:t>
      </w:r>
      <w:r w:rsidR="009423CB">
        <w:rPr>
          <w:rFonts w:ascii="Arial" w:hAnsi="Arial" w:cs="Arial"/>
          <w:b/>
          <w:sz w:val="56"/>
          <w:szCs w:val="56"/>
          <w:lang w:val="el-GR"/>
        </w:rPr>
        <w:t xml:space="preserve">τακτητών. </w:t>
      </w:r>
    </w:p>
    <w:p w:rsidR="007C3AA7" w:rsidRDefault="007C3AA7" w:rsidP="004A0A0B">
      <w:pPr>
        <w:shd w:val="clear" w:color="auto" w:fill="C2D7B3"/>
        <w:spacing w:after="0" w:line="240" w:lineRule="auto"/>
        <w:rPr>
          <w:rFonts w:ascii="Arial" w:hAnsi="Arial" w:cs="Arial"/>
          <w:b/>
          <w:sz w:val="56"/>
          <w:szCs w:val="56"/>
          <w:lang w:val="el-GR"/>
        </w:rPr>
      </w:pPr>
    </w:p>
    <w:p w:rsidR="009423CB" w:rsidRDefault="007C3AA7" w:rsidP="004A0A0B">
      <w:pPr>
        <w:shd w:val="clear" w:color="auto" w:fill="C2D7B3"/>
        <w:spacing w:after="0" w:line="240" w:lineRule="auto"/>
        <w:rPr>
          <w:rFonts w:ascii="Arial" w:hAnsi="Arial" w:cs="Arial"/>
          <w:b/>
          <w:sz w:val="56"/>
          <w:szCs w:val="56"/>
          <w:lang w:val="el-GR"/>
        </w:rPr>
      </w:pPr>
      <w:r>
        <w:rPr>
          <w:rFonts w:ascii="Arial" w:hAnsi="Arial" w:cs="Arial"/>
          <w:b/>
          <w:sz w:val="56"/>
          <w:szCs w:val="56"/>
          <w:lang w:val="el-GR"/>
        </w:rPr>
        <w:t xml:space="preserve">Οι </w:t>
      </w:r>
      <w:r w:rsidR="009423CB">
        <w:rPr>
          <w:rFonts w:ascii="Arial" w:hAnsi="Arial" w:cs="Arial"/>
          <w:b/>
          <w:sz w:val="56"/>
          <w:szCs w:val="56"/>
          <w:lang w:val="el-GR"/>
        </w:rPr>
        <w:t>κάτοικοι του χωρι</w:t>
      </w:r>
      <w:r w:rsidR="009423CB" w:rsidRPr="00974B5B">
        <w:rPr>
          <w:rFonts w:ascii="Arial" w:hAnsi="Arial" w:cs="Arial"/>
          <w:b/>
          <w:sz w:val="56"/>
          <w:szCs w:val="56"/>
          <w:lang w:val="el-GR"/>
        </w:rPr>
        <w:t>ο</w:t>
      </w:r>
      <w:r w:rsidR="009423CB">
        <w:rPr>
          <w:rFonts w:ascii="Arial" w:hAnsi="Arial" w:cs="Arial"/>
          <w:b/>
          <w:sz w:val="56"/>
          <w:szCs w:val="56"/>
          <w:lang w:val="el-GR"/>
        </w:rPr>
        <w:t xml:space="preserve">ύ </w:t>
      </w:r>
      <w:proofErr w:type="spellStart"/>
      <w:r w:rsidR="009423CB">
        <w:rPr>
          <w:rFonts w:ascii="Arial" w:hAnsi="Arial" w:cs="Arial"/>
          <w:b/>
          <w:sz w:val="56"/>
          <w:szCs w:val="56"/>
          <w:lang w:val="el-GR"/>
        </w:rPr>
        <w:t>αντάλλασαν</w:t>
      </w:r>
      <w:proofErr w:type="spellEnd"/>
      <w:r w:rsidR="009423CB">
        <w:rPr>
          <w:rFonts w:ascii="Arial" w:hAnsi="Arial" w:cs="Arial"/>
          <w:b/>
          <w:sz w:val="56"/>
          <w:szCs w:val="56"/>
          <w:lang w:val="el-GR"/>
        </w:rPr>
        <w:t xml:space="preserve"> είδη και δεν είχαν </w:t>
      </w:r>
      <w:r w:rsidR="009423CB" w:rsidRPr="00974B5B">
        <w:rPr>
          <w:rFonts w:ascii="Arial" w:hAnsi="Arial" w:cs="Arial"/>
          <w:b/>
          <w:sz w:val="56"/>
          <w:szCs w:val="56"/>
          <w:lang w:val="el-GR"/>
        </w:rPr>
        <w:t>χρήματα. (</w:t>
      </w:r>
      <w:r w:rsidR="009423CB">
        <w:rPr>
          <w:rFonts w:ascii="Arial" w:hAnsi="Arial" w:cs="Arial"/>
          <w:b/>
          <w:sz w:val="56"/>
          <w:szCs w:val="56"/>
          <w:lang w:val="el-GR"/>
        </w:rPr>
        <w:t xml:space="preserve">Γκραβούρα του </w:t>
      </w:r>
      <w:proofErr w:type="spellStart"/>
      <w:r w:rsidR="009423CB">
        <w:rPr>
          <w:rFonts w:ascii="Arial" w:hAnsi="Arial" w:cs="Arial"/>
          <w:b/>
          <w:sz w:val="56"/>
          <w:szCs w:val="56"/>
          <w:lang w:val="el-GR"/>
        </w:rPr>
        <w:t>Theodor</w:t>
      </w:r>
      <w:proofErr w:type="spellEnd"/>
      <w:r w:rsidR="009423CB">
        <w:rPr>
          <w:rFonts w:ascii="Arial" w:hAnsi="Arial" w:cs="Arial"/>
          <w:b/>
          <w:sz w:val="56"/>
          <w:szCs w:val="56"/>
          <w:lang w:val="el-GR"/>
        </w:rPr>
        <w:t xml:space="preserve"> </w:t>
      </w:r>
      <w:r w:rsidR="009423CB" w:rsidRPr="00974B5B">
        <w:rPr>
          <w:rFonts w:ascii="Arial" w:hAnsi="Arial" w:cs="Arial"/>
          <w:b/>
          <w:sz w:val="56"/>
          <w:szCs w:val="56"/>
          <w:lang w:val="el-GR"/>
        </w:rPr>
        <w:t xml:space="preserve">de </w:t>
      </w:r>
      <w:proofErr w:type="spellStart"/>
      <w:r w:rsidR="009423CB" w:rsidRPr="00974B5B">
        <w:rPr>
          <w:rFonts w:ascii="Arial" w:hAnsi="Arial" w:cs="Arial"/>
          <w:b/>
          <w:sz w:val="56"/>
          <w:szCs w:val="56"/>
          <w:lang w:val="el-GR"/>
        </w:rPr>
        <w:t>Bry</w:t>
      </w:r>
      <w:proofErr w:type="spellEnd"/>
      <w:r w:rsidR="009423CB" w:rsidRPr="00974B5B">
        <w:rPr>
          <w:rFonts w:ascii="Arial" w:hAnsi="Arial" w:cs="Arial"/>
          <w:b/>
          <w:sz w:val="56"/>
          <w:szCs w:val="56"/>
          <w:lang w:val="el-GR"/>
        </w:rPr>
        <w:t>)</w:t>
      </w:r>
    </w:p>
    <w:p w:rsidR="009A359A" w:rsidRPr="00E116A2" w:rsidRDefault="009A359A" w:rsidP="004A0A0B">
      <w:pPr>
        <w:pStyle w:val="Heading1"/>
        <w:rPr>
          <w:lang w:val="el-GR"/>
        </w:rPr>
      </w:pPr>
      <w:bookmarkStart w:id="30" w:name="_Toc458952076"/>
      <w:bookmarkStart w:id="31" w:name="_Toc459493529"/>
    </w:p>
    <w:p w:rsidR="009423CB" w:rsidRPr="00893754" w:rsidRDefault="009423CB" w:rsidP="004A0A0B">
      <w:pPr>
        <w:pStyle w:val="Heading1"/>
        <w:rPr>
          <w:rFonts w:ascii="Arial" w:hAnsi="Arial" w:cs="Arial"/>
          <w:lang w:val="el-GR"/>
        </w:rPr>
      </w:pPr>
      <w:r w:rsidRPr="00676C84">
        <w:rPr>
          <w:lang w:val="el-GR"/>
        </w:rPr>
        <w:t>11.2 Το χρήμα</w:t>
      </w:r>
      <w:bookmarkEnd w:id="30"/>
      <w:bookmarkEnd w:id="31"/>
    </w:p>
    <w:p w:rsidR="009423CB" w:rsidRDefault="009423CB" w:rsidP="004A0A0B">
      <w:pPr>
        <w:pStyle w:val="Heading1"/>
        <w:rPr>
          <w:lang w:val="el-GR"/>
        </w:rPr>
      </w:pPr>
      <w:bookmarkStart w:id="32" w:name="_Toc458952077"/>
      <w:bookmarkStart w:id="33" w:name="_Toc459493530"/>
      <w:r w:rsidRPr="00676C84">
        <w:rPr>
          <w:lang w:val="el-GR"/>
        </w:rPr>
        <w:t>11.2.1 Ιδιότητες και λειτουργίες του χρήματος</w:t>
      </w:r>
      <w:bookmarkEnd w:id="32"/>
      <w:bookmarkEnd w:id="33"/>
    </w:p>
    <w:p w:rsidR="00893754" w:rsidRPr="00893754" w:rsidRDefault="00893754" w:rsidP="004A0A0B">
      <w:pPr>
        <w:spacing w:after="0" w:line="240" w:lineRule="auto"/>
        <w:rPr>
          <w:lang w:val="el-GR"/>
        </w:rPr>
      </w:pPr>
    </w:p>
    <w:p w:rsidR="009423CB" w:rsidRPr="00E116A2" w:rsidRDefault="00C66CB5" w:rsidP="004A0A0B">
      <w:pPr>
        <w:spacing w:after="0" w:line="240" w:lineRule="auto"/>
        <w:rPr>
          <w:rFonts w:ascii="Tahoma" w:hAnsi="Tahoma" w:cs="Tahoma"/>
          <w:b/>
          <w:sz w:val="56"/>
          <w:szCs w:val="56"/>
          <w:lang w:val="el-GR"/>
        </w:rPr>
      </w:pPr>
      <w:r>
        <w:rPr>
          <w:rFonts w:ascii="Tahoma" w:hAnsi="Tahoma" w:cs="Tahoma"/>
          <w:b/>
          <w:noProof/>
          <w:sz w:val="56"/>
          <w:szCs w:val="56"/>
          <w:lang w:eastAsia="en-GB"/>
        </w:rPr>
        <w:pict>
          <v:shape id="_x0000_s1131" type="#_x0000_t202" style="position:absolute;margin-left:148.05pt;margin-top:776pt;width:187.95pt;height:37.25pt;z-index:251677184;mso-wrap-style:none;mso-wrap-edited:f;mso-position-vertical-relative:page" wrapcoords="-161 0 -161 21150 21761 21150 21761 0 -161 0" fillcolor="#fc9" strokecolor="#fc9">
            <v:textbox style="mso-next-textbox:#_x0000_s1131">
              <w:txbxContent>
                <w:p w:rsidR="006C1F7C" w:rsidRPr="00EC1661" w:rsidRDefault="006C1F7C" w:rsidP="00523364">
                  <w:pPr>
                    <w:jc w:val="center"/>
                    <w:rPr>
                      <w:rFonts w:ascii="Arial" w:hAnsi="Arial" w:cs="Arial"/>
                      <w:b/>
                      <w:sz w:val="56"/>
                      <w:szCs w:val="56"/>
                      <w:lang w:val="el-GR"/>
                    </w:rPr>
                  </w:pPr>
                  <w:r>
                    <w:rPr>
                      <w:rFonts w:ascii="Arial" w:hAnsi="Arial" w:cs="Arial"/>
                      <w:b/>
                      <w:sz w:val="56"/>
                      <w:szCs w:val="56"/>
                      <w:lang w:val="el-GR"/>
                    </w:rPr>
                    <w:t>106</w:t>
                  </w:r>
                  <w:r w:rsidRPr="00EC1661">
                    <w:rPr>
                      <w:rFonts w:ascii="Arial" w:hAnsi="Arial" w:cs="Arial"/>
                      <w:b/>
                      <w:sz w:val="56"/>
                      <w:szCs w:val="56"/>
                    </w:rPr>
                    <w:t xml:space="preserve"> / </w:t>
                  </w:r>
                  <w:r>
                    <w:rPr>
                      <w:rFonts w:ascii="Arial" w:hAnsi="Arial" w:cs="Arial"/>
                      <w:b/>
                      <w:sz w:val="56"/>
                      <w:szCs w:val="56"/>
                      <w:lang w:val="el-GR"/>
                    </w:rPr>
                    <w:t>143 - 144</w:t>
                  </w:r>
                </w:p>
              </w:txbxContent>
            </v:textbox>
            <w10:wrap type="through" anchory="page"/>
          </v:shape>
        </w:pict>
      </w:r>
      <w:r w:rsidR="00893754">
        <w:rPr>
          <w:rFonts w:ascii="Tahoma" w:hAnsi="Tahoma" w:cs="Tahoma"/>
          <w:b/>
          <w:sz w:val="56"/>
          <w:szCs w:val="56"/>
          <w:lang w:val="el-GR"/>
        </w:rPr>
        <w:tab/>
      </w:r>
      <w:r w:rsidR="009423CB" w:rsidRPr="00676C84">
        <w:rPr>
          <w:rFonts w:ascii="Tahoma" w:hAnsi="Tahoma" w:cs="Tahoma"/>
          <w:b/>
          <w:sz w:val="56"/>
          <w:szCs w:val="56"/>
          <w:lang w:val="el-GR"/>
        </w:rPr>
        <w:t xml:space="preserve">Χρήμα </w:t>
      </w:r>
      <w:r w:rsidR="009423CB" w:rsidRPr="00676C84">
        <w:rPr>
          <w:rFonts w:ascii="Arial" w:hAnsi="Arial" w:cs="Arial"/>
          <w:b/>
          <w:sz w:val="56"/>
          <w:szCs w:val="56"/>
          <w:lang w:val="el-GR"/>
        </w:rPr>
        <w:t xml:space="preserve">είναι </w:t>
      </w:r>
      <w:proofErr w:type="spellStart"/>
      <w:r w:rsidR="009423CB" w:rsidRPr="00676C84">
        <w:rPr>
          <w:rFonts w:ascii="Arial" w:hAnsi="Arial" w:cs="Arial"/>
          <w:b/>
          <w:sz w:val="56"/>
          <w:szCs w:val="56"/>
          <w:lang w:val="el-GR"/>
        </w:rPr>
        <w:t>ο,τιδήποτε</w:t>
      </w:r>
      <w:proofErr w:type="spellEnd"/>
      <w:r w:rsidR="009423CB" w:rsidRPr="00676C84">
        <w:rPr>
          <w:rFonts w:ascii="Arial" w:hAnsi="Arial" w:cs="Arial"/>
          <w:b/>
          <w:sz w:val="56"/>
          <w:szCs w:val="56"/>
          <w:lang w:val="el-GR"/>
        </w:rPr>
        <w:t xml:space="preserve"> γίνε</w:t>
      </w:r>
      <w:r w:rsidR="009423CB">
        <w:rPr>
          <w:rFonts w:ascii="Arial" w:hAnsi="Arial" w:cs="Arial"/>
          <w:b/>
          <w:sz w:val="56"/>
          <w:szCs w:val="56"/>
          <w:lang w:val="el-GR"/>
        </w:rPr>
        <w:t xml:space="preserve">ται αποδεκτό ως μέσο ανταλλαγής </w:t>
      </w:r>
      <w:r w:rsidR="009423CB" w:rsidRPr="00676C84">
        <w:rPr>
          <w:rFonts w:ascii="Arial" w:hAnsi="Arial" w:cs="Arial"/>
          <w:b/>
          <w:sz w:val="56"/>
          <w:szCs w:val="56"/>
          <w:lang w:val="el-GR"/>
        </w:rPr>
        <w:t>αγαθών και μέσο μέτρησης της ανταλλακ</w:t>
      </w:r>
      <w:r w:rsidR="009423CB">
        <w:rPr>
          <w:rFonts w:ascii="Arial" w:hAnsi="Arial" w:cs="Arial"/>
          <w:b/>
          <w:sz w:val="56"/>
          <w:szCs w:val="56"/>
          <w:lang w:val="el-GR"/>
        </w:rPr>
        <w:t xml:space="preserve">τικής αξίας των άλλων </w:t>
      </w:r>
      <w:r w:rsidR="009423CB" w:rsidRPr="00676C84">
        <w:rPr>
          <w:rFonts w:ascii="Arial" w:hAnsi="Arial" w:cs="Arial"/>
          <w:b/>
          <w:sz w:val="56"/>
          <w:szCs w:val="56"/>
          <w:lang w:val="el-GR"/>
        </w:rPr>
        <w:t>αγαθών. Μετά την εφεύρεση</w:t>
      </w:r>
      <w:r w:rsidR="009423CB">
        <w:rPr>
          <w:rFonts w:ascii="Arial" w:hAnsi="Arial" w:cs="Arial"/>
          <w:b/>
          <w:sz w:val="56"/>
          <w:szCs w:val="56"/>
          <w:lang w:val="el-GR"/>
        </w:rPr>
        <w:t xml:space="preserve"> του χρήματος οι ανταλλαγές από </w:t>
      </w:r>
      <w:r w:rsidR="009423CB" w:rsidRPr="00676C84">
        <w:rPr>
          <w:rFonts w:ascii="Arial" w:hAnsi="Arial" w:cs="Arial"/>
          <w:b/>
          <w:sz w:val="56"/>
          <w:szCs w:val="56"/>
          <w:lang w:val="el-GR"/>
        </w:rPr>
        <w:t xml:space="preserve">άμεσες </w:t>
      </w:r>
      <w:r w:rsidR="009423CB" w:rsidRPr="00676C84">
        <w:rPr>
          <w:rFonts w:ascii="Arial" w:hAnsi="Arial" w:cs="Arial"/>
          <w:b/>
          <w:sz w:val="56"/>
          <w:szCs w:val="56"/>
          <w:lang w:val="el-GR"/>
        </w:rPr>
        <w:lastRenderedPageBreak/>
        <w:t>έγιναν έμμεσες. Το πρά</w:t>
      </w:r>
      <w:r w:rsidR="009423CB">
        <w:rPr>
          <w:rFonts w:ascii="Arial" w:hAnsi="Arial" w:cs="Arial"/>
          <w:b/>
          <w:sz w:val="56"/>
          <w:szCs w:val="56"/>
          <w:lang w:val="el-GR"/>
        </w:rPr>
        <w:t>γμα αντί πράγματος αντικαταστά</w:t>
      </w:r>
      <w:r w:rsidR="009423CB" w:rsidRPr="00676C84">
        <w:rPr>
          <w:rFonts w:ascii="Arial" w:hAnsi="Arial" w:cs="Arial"/>
          <w:b/>
          <w:sz w:val="56"/>
          <w:szCs w:val="56"/>
          <w:lang w:val="el-GR"/>
        </w:rPr>
        <w:t>θηκε από το πράγμα αντί χρήμα</w:t>
      </w:r>
      <w:r w:rsidR="009423CB">
        <w:rPr>
          <w:rFonts w:ascii="Arial" w:hAnsi="Arial" w:cs="Arial"/>
          <w:b/>
          <w:sz w:val="56"/>
          <w:szCs w:val="56"/>
          <w:lang w:val="el-GR"/>
        </w:rPr>
        <w:t xml:space="preserve">τος. Η οικονομία από εμπράγματη </w:t>
      </w:r>
      <w:r w:rsidR="009423CB" w:rsidRPr="00676C84">
        <w:rPr>
          <w:rFonts w:ascii="Arial" w:hAnsi="Arial" w:cs="Arial"/>
          <w:b/>
          <w:sz w:val="56"/>
          <w:szCs w:val="56"/>
          <w:lang w:val="el-GR"/>
        </w:rPr>
        <w:t xml:space="preserve">έγινε </w:t>
      </w:r>
      <w:proofErr w:type="spellStart"/>
      <w:r w:rsidR="009423CB" w:rsidRPr="00676C84">
        <w:rPr>
          <w:rFonts w:ascii="Arial" w:hAnsi="Arial" w:cs="Arial"/>
          <w:b/>
          <w:sz w:val="56"/>
          <w:szCs w:val="56"/>
          <w:lang w:val="el-GR"/>
        </w:rPr>
        <w:t>εγχρήματη</w:t>
      </w:r>
      <w:proofErr w:type="spellEnd"/>
      <w:r w:rsidR="009423CB" w:rsidRPr="00676C84">
        <w:rPr>
          <w:rFonts w:ascii="Arial" w:hAnsi="Arial" w:cs="Arial"/>
          <w:b/>
          <w:sz w:val="56"/>
          <w:szCs w:val="56"/>
          <w:lang w:val="el-GR"/>
        </w:rPr>
        <w:t>.</w:t>
      </w:r>
    </w:p>
    <w:p w:rsidR="00893754" w:rsidRDefault="00893754" w:rsidP="004A0A0B">
      <w:pPr>
        <w:spacing w:after="0" w:line="240" w:lineRule="auto"/>
        <w:rPr>
          <w:rFonts w:ascii="Arial" w:hAnsi="Arial" w:cs="Arial"/>
          <w:b/>
          <w:sz w:val="56"/>
          <w:szCs w:val="56"/>
          <w:lang w:val="el-GR"/>
        </w:rPr>
      </w:pPr>
      <w:r>
        <w:rPr>
          <w:rFonts w:ascii="Arial" w:hAnsi="Arial" w:cs="Arial"/>
          <w:b/>
          <w:sz w:val="56"/>
          <w:szCs w:val="56"/>
          <w:lang w:val="el-GR"/>
        </w:rPr>
        <w:tab/>
      </w:r>
      <w:r w:rsidR="009423CB" w:rsidRPr="00676C84">
        <w:rPr>
          <w:rFonts w:ascii="Arial" w:hAnsi="Arial" w:cs="Arial"/>
          <w:b/>
          <w:sz w:val="56"/>
          <w:szCs w:val="56"/>
          <w:lang w:val="el-GR"/>
        </w:rPr>
        <w:t>Μέχρι το πρόσφατο παρελθόν χρήμα εξέδι</w:t>
      </w:r>
      <w:r w:rsidR="009423CB">
        <w:rPr>
          <w:rFonts w:ascii="Arial" w:hAnsi="Arial" w:cs="Arial"/>
          <w:b/>
          <w:sz w:val="56"/>
          <w:szCs w:val="56"/>
          <w:lang w:val="el-GR"/>
        </w:rPr>
        <w:t xml:space="preserve">δαν </w:t>
      </w:r>
      <w:r w:rsidR="009423CB" w:rsidRPr="00676C84">
        <w:rPr>
          <w:rFonts w:ascii="Tahoma" w:hAnsi="Tahoma" w:cs="Tahoma"/>
          <w:b/>
          <w:sz w:val="56"/>
          <w:szCs w:val="56"/>
          <w:lang w:val="el-GR"/>
        </w:rPr>
        <w:t>ιδιωτικές τράπεζες</w:t>
      </w:r>
      <w:r w:rsidR="009423CB">
        <w:rPr>
          <w:rFonts w:ascii="Arial" w:hAnsi="Arial" w:cs="Arial"/>
          <w:b/>
          <w:sz w:val="56"/>
          <w:szCs w:val="56"/>
          <w:lang w:val="el-GR"/>
        </w:rPr>
        <w:t xml:space="preserve">. Σήμερα, δικαίωμα έκδοσης </w:t>
      </w:r>
      <w:r w:rsidR="009423CB" w:rsidRPr="00676C84">
        <w:rPr>
          <w:rFonts w:ascii="Arial" w:hAnsi="Arial" w:cs="Arial"/>
          <w:b/>
          <w:sz w:val="56"/>
          <w:szCs w:val="56"/>
          <w:lang w:val="el-GR"/>
        </w:rPr>
        <w:t>χρήμα</w:t>
      </w:r>
      <w:r w:rsidR="009423CB">
        <w:rPr>
          <w:rFonts w:ascii="Arial" w:hAnsi="Arial" w:cs="Arial"/>
          <w:b/>
          <w:sz w:val="56"/>
          <w:szCs w:val="56"/>
          <w:lang w:val="el-GR"/>
        </w:rPr>
        <w:t xml:space="preserve">τος, ή όπως λέγεται το εκδοτικό </w:t>
      </w:r>
      <w:r w:rsidR="009423CB" w:rsidRPr="00676C84">
        <w:rPr>
          <w:rFonts w:ascii="Arial" w:hAnsi="Arial" w:cs="Arial"/>
          <w:b/>
          <w:sz w:val="56"/>
          <w:szCs w:val="56"/>
          <w:lang w:val="el-GR"/>
        </w:rPr>
        <w:t xml:space="preserve">προνόμιο, το έχουν μόνο οι </w:t>
      </w:r>
      <w:r w:rsidR="009423CB" w:rsidRPr="00676C84">
        <w:rPr>
          <w:rFonts w:ascii="Tahoma" w:hAnsi="Tahoma" w:cs="Tahoma"/>
          <w:b/>
          <w:sz w:val="56"/>
          <w:szCs w:val="56"/>
          <w:lang w:val="el-GR"/>
        </w:rPr>
        <w:t>εκδοτικές (κρατικές) τράπεζες</w:t>
      </w:r>
      <w:r w:rsidR="009423CB">
        <w:rPr>
          <w:rFonts w:ascii="Arial" w:hAnsi="Arial" w:cs="Arial"/>
          <w:b/>
          <w:sz w:val="56"/>
          <w:szCs w:val="56"/>
          <w:lang w:val="el-GR"/>
        </w:rPr>
        <w:t>, δη</w:t>
      </w:r>
      <w:r w:rsidR="009423CB" w:rsidRPr="00676C84">
        <w:rPr>
          <w:rFonts w:ascii="Arial" w:hAnsi="Arial" w:cs="Arial"/>
          <w:b/>
          <w:sz w:val="56"/>
          <w:szCs w:val="56"/>
          <w:lang w:val="el-GR"/>
        </w:rPr>
        <w:t>λαδή μόνο το κράτος.</w:t>
      </w:r>
      <w:r w:rsidR="009423CB">
        <w:rPr>
          <w:rFonts w:ascii="Arial" w:hAnsi="Arial" w:cs="Arial"/>
          <w:b/>
          <w:sz w:val="56"/>
          <w:szCs w:val="56"/>
          <w:lang w:val="el-GR"/>
        </w:rPr>
        <w:t xml:space="preserve"> </w:t>
      </w:r>
    </w:p>
    <w:p w:rsidR="009423CB" w:rsidRDefault="00893754" w:rsidP="004A0A0B">
      <w:pPr>
        <w:spacing w:after="0" w:line="240" w:lineRule="auto"/>
        <w:rPr>
          <w:rFonts w:ascii="Arial" w:hAnsi="Arial" w:cs="Arial"/>
          <w:b/>
          <w:sz w:val="56"/>
          <w:szCs w:val="56"/>
          <w:lang w:val="el-GR"/>
        </w:rPr>
      </w:pPr>
      <w:r>
        <w:rPr>
          <w:rFonts w:ascii="Arial" w:hAnsi="Arial" w:cs="Arial"/>
          <w:b/>
          <w:sz w:val="56"/>
          <w:szCs w:val="56"/>
          <w:lang w:val="el-GR"/>
        </w:rPr>
        <w:tab/>
      </w:r>
      <w:r w:rsidR="009423CB" w:rsidRPr="00676C84">
        <w:rPr>
          <w:rFonts w:ascii="Arial" w:hAnsi="Arial" w:cs="Arial"/>
          <w:b/>
          <w:sz w:val="56"/>
          <w:szCs w:val="56"/>
          <w:lang w:val="el-GR"/>
        </w:rPr>
        <w:t xml:space="preserve">Στη σημερινή </w:t>
      </w:r>
      <w:proofErr w:type="spellStart"/>
      <w:r w:rsidR="009423CB" w:rsidRPr="00676C84">
        <w:rPr>
          <w:rFonts w:ascii="Arial" w:hAnsi="Arial" w:cs="Arial"/>
          <w:b/>
          <w:sz w:val="56"/>
          <w:szCs w:val="56"/>
          <w:lang w:val="el-GR"/>
        </w:rPr>
        <w:t>εκχρηματισμένη</w:t>
      </w:r>
      <w:proofErr w:type="spellEnd"/>
      <w:r w:rsidR="009423CB" w:rsidRPr="00676C84">
        <w:rPr>
          <w:rFonts w:ascii="Arial" w:hAnsi="Arial" w:cs="Arial"/>
          <w:b/>
          <w:sz w:val="56"/>
          <w:szCs w:val="56"/>
          <w:lang w:val="el-GR"/>
        </w:rPr>
        <w:t xml:space="preserve"> ο</w:t>
      </w:r>
      <w:r w:rsidR="009423CB">
        <w:rPr>
          <w:rFonts w:ascii="Arial" w:hAnsi="Arial" w:cs="Arial"/>
          <w:b/>
          <w:sz w:val="56"/>
          <w:szCs w:val="56"/>
          <w:lang w:val="el-GR"/>
        </w:rPr>
        <w:t xml:space="preserve">ικονομία το χρήμα διαδραματίζει </w:t>
      </w:r>
      <w:r w:rsidR="009423CB" w:rsidRPr="00676C84">
        <w:rPr>
          <w:rFonts w:ascii="Arial" w:hAnsi="Arial" w:cs="Arial"/>
          <w:b/>
          <w:sz w:val="56"/>
          <w:szCs w:val="56"/>
          <w:lang w:val="el-GR"/>
        </w:rPr>
        <w:t xml:space="preserve">τρεις σημαντικές </w:t>
      </w:r>
      <w:r w:rsidR="009423CB" w:rsidRPr="00893754">
        <w:rPr>
          <w:rFonts w:ascii="Tahoma" w:hAnsi="Tahoma" w:cs="Tahoma"/>
          <w:b/>
          <w:sz w:val="56"/>
          <w:szCs w:val="56"/>
          <w:lang w:val="el-GR"/>
        </w:rPr>
        <w:t>λειτουργίες</w:t>
      </w:r>
      <w:r w:rsidR="009423CB" w:rsidRPr="00676C84">
        <w:rPr>
          <w:rFonts w:ascii="Arial" w:hAnsi="Arial" w:cs="Arial"/>
          <w:b/>
          <w:sz w:val="56"/>
          <w:szCs w:val="56"/>
          <w:lang w:val="el-GR"/>
        </w:rPr>
        <w:t>. Το χρήμα είναι:</w:t>
      </w:r>
    </w:p>
    <w:p w:rsidR="009423CB" w:rsidRPr="00676C84" w:rsidRDefault="009423CB" w:rsidP="008B3134">
      <w:pPr>
        <w:pStyle w:val="ListParagraph"/>
        <w:numPr>
          <w:ilvl w:val="0"/>
          <w:numId w:val="2"/>
        </w:numPr>
        <w:spacing w:after="0" w:line="240" w:lineRule="auto"/>
        <w:rPr>
          <w:rFonts w:ascii="Arial" w:hAnsi="Arial" w:cs="Arial"/>
          <w:b/>
          <w:sz w:val="56"/>
          <w:szCs w:val="56"/>
          <w:lang w:val="el-GR"/>
        </w:rPr>
      </w:pPr>
      <w:r w:rsidRPr="00676C84">
        <w:rPr>
          <w:rFonts w:ascii="Arial" w:hAnsi="Arial" w:cs="Arial"/>
          <w:b/>
          <w:sz w:val="56"/>
          <w:szCs w:val="56"/>
          <w:lang w:val="el-GR"/>
        </w:rPr>
        <w:t>μέτρο αξίας των αγαθών και υπηρεσιών</w:t>
      </w:r>
    </w:p>
    <w:p w:rsidR="009423CB" w:rsidRPr="00676C84" w:rsidRDefault="009423CB" w:rsidP="008B3134">
      <w:pPr>
        <w:pStyle w:val="ListParagraph"/>
        <w:numPr>
          <w:ilvl w:val="0"/>
          <w:numId w:val="2"/>
        </w:numPr>
        <w:spacing w:after="0" w:line="240" w:lineRule="auto"/>
        <w:rPr>
          <w:rFonts w:ascii="Arial" w:hAnsi="Arial" w:cs="Arial"/>
          <w:b/>
          <w:sz w:val="56"/>
          <w:szCs w:val="56"/>
          <w:lang w:val="el-GR"/>
        </w:rPr>
      </w:pPr>
      <w:r w:rsidRPr="00676C84">
        <w:rPr>
          <w:rFonts w:ascii="Arial" w:hAnsi="Arial" w:cs="Arial"/>
          <w:b/>
          <w:sz w:val="56"/>
          <w:szCs w:val="56"/>
          <w:lang w:val="el-GR"/>
        </w:rPr>
        <w:t>μέσο πληρωμών</w:t>
      </w:r>
    </w:p>
    <w:p w:rsidR="009423CB" w:rsidRDefault="009423CB" w:rsidP="008B3134">
      <w:pPr>
        <w:pStyle w:val="ListParagraph"/>
        <w:numPr>
          <w:ilvl w:val="0"/>
          <w:numId w:val="2"/>
        </w:numPr>
        <w:spacing w:after="0" w:line="240" w:lineRule="auto"/>
        <w:rPr>
          <w:rFonts w:ascii="Arial" w:hAnsi="Arial" w:cs="Arial"/>
          <w:b/>
          <w:sz w:val="56"/>
          <w:szCs w:val="56"/>
          <w:lang w:val="el-GR"/>
        </w:rPr>
      </w:pPr>
      <w:r w:rsidRPr="00676C84">
        <w:rPr>
          <w:rFonts w:ascii="Arial" w:hAnsi="Arial" w:cs="Arial"/>
          <w:b/>
          <w:sz w:val="56"/>
          <w:szCs w:val="56"/>
          <w:lang w:val="el-GR"/>
        </w:rPr>
        <w:t>μέσο αποταμίευσης</w:t>
      </w:r>
    </w:p>
    <w:p w:rsidR="009423CB" w:rsidRPr="00676C84" w:rsidRDefault="00C66CB5" w:rsidP="004A0A0B">
      <w:pPr>
        <w:spacing w:after="0" w:line="240" w:lineRule="auto"/>
        <w:rPr>
          <w:rFonts w:ascii="Arial" w:hAnsi="Arial" w:cs="Arial"/>
          <w:b/>
          <w:sz w:val="56"/>
          <w:szCs w:val="56"/>
          <w:lang w:val="el-GR"/>
        </w:rPr>
      </w:pPr>
      <w:r>
        <w:rPr>
          <w:rFonts w:ascii="Tahoma" w:hAnsi="Tahoma" w:cs="Tahoma"/>
          <w:b/>
          <w:noProof/>
          <w:sz w:val="56"/>
          <w:szCs w:val="56"/>
          <w:lang w:eastAsia="en-GB"/>
        </w:rPr>
        <w:pict>
          <v:shape id="_x0000_s1132" type="#_x0000_t202" style="position:absolute;margin-left:162.05pt;margin-top:784pt;width:131.95pt;height:37.25pt;z-index:251678208;mso-wrap-style:none;mso-wrap-edited:f;mso-position-vertical-relative:page" wrapcoords="-161 0 -161 21150 21761 21150 21761 0 -161 0" fillcolor="#fc9" strokecolor="#fc9">
            <v:textbox style="mso-next-textbox:#_x0000_s1132">
              <w:txbxContent>
                <w:p w:rsidR="006C1F7C" w:rsidRPr="00EC1661" w:rsidRDefault="006C1F7C" w:rsidP="00523364">
                  <w:pPr>
                    <w:jc w:val="center"/>
                    <w:rPr>
                      <w:rFonts w:ascii="Arial" w:hAnsi="Arial" w:cs="Arial"/>
                      <w:b/>
                      <w:sz w:val="56"/>
                      <w:szCs w:val="56"/>
                      <w:lang w:val="el-GR"/>
                    </w:rPr>
                  </w:pPr>
                  <w:r>
                    <w:rPr>
                      <w:rFonts w:ascii="Arial" w:hAnsi="Arial" w:cs="Arial"/>
                      <w:b/>
                      <w:sz w:val="56"/>
                      <w:szCs w:val="56"/>
                      <w:lang w:val="el-GR"/>
                    </w:rPr>
                    <w:t>107</w:t>
                  </w:r>
                  <w:r w:rsidRPr="00EC1661">
                    <w:rPr>
                      <w:rFonts w:ascii="Arial" w:hAnsi="Arial" w:cs="Arial"/>
                      <w:b/>
                      <w:sz w:val="56"/>
                      <w:szCs w:val="56"/>
                    </w:rPr>
                    <w:t xml:space="preserve"> / </w:t>
                  </w:r>
                  <w:r>
                    <w:rPr>
                      <w:rFonts w:ascii="Arial" w:hAnsi="Arial" w:cs="Arial"/>
                      <w:b/>
                      <w:sz w:val="56"/>
                      <w:szCs w:val="56"/>
                      <w:lang w:val="el-GR"/>
                    </w:rPr>
                    <w:t>144</w:t>
                  </w:r>
                </w:p>
              </w:txbxContent>
            </v:textbox>
            <w10:wrap type="through" anchory="page"/>
          </v:shape>
        </w:pict>
      </w:r>
      <w:r w:rsidR="00893754">
        <w:rPr>
          <w:rFonts w:ascii="Arial" w:hAnsi="Arial" w:cs="Arial"/>
          <w:b/>
          <w:sz w:val="56"/>
          <w:szCs w:val="56"/>
          <w:lang w:val="el-GR"/>
        </w:rPr>
        <w:tab/>
      </w:r>
      <w:r w:rsidR="009423CB" w:rsidRPr="00676C84">
        <w:rPr>
          <w:rFonts w:ascii="Arial" w:hAnsi="Arial" w:cs="Arial"/>
          <w:b/>
          <w:sz w:val="56"/>
          <w:szCs w:val="56"/>
          <w:lang w:val="el-GR"/>
        </w:rPr>
        <w:t>Το χρήμα για να επιτελεί τις παραπ</w:t>
      </w:r>
      <w:r w:rsidR="009423CB">
        <w:rPr>
          <w:rFonts w:ascii="Arial" w:hAnsi="Arial" w:cs="Arial"/>
          <w:b/>
          <w:sz w:val="56"/>
          <w:szCs w:val="56"/>
          <w:lang w:val="el-GR"/>
        </w:rPr>
        <w:t xml:space="preserve">άνω λειτουργίες, πρέπει να έχει </w:t>
      </w:r>
      <w:r w:rsidR="009423CB" w:rsidRPr="00676C84">
        <w:rPr>
          <w:rFonts w:ascii="Tahoma" w:hAnsi="Tahoma" w:cs="Tahoma"/>
          <w:b/>
          <w:sz w:val="56"/>
          <w:szCs w:val="56"/>
          <w:lang w:val="el-GR"/>
        </w:rPr>
        <w:lastRenderedPageBreak/>
        <w:t>ορισμένες ιδιότητες</w:t>
      </w:r>
      <w:r w:rsidR="009423CB" w:rsidRPr="00676C84">
        <w:rPr>
          <w:rFonts w:ascii="Arial" w:hAnsi="Arial" w:cs="Arial"/>
          <w:b/>
          <w:sz w:val="56"/>
          <w:szCs w:val="56"/>
          <w:lang w:val="el-GR"/>
        </w:rPr>
        <w:t>, οι κυριότερες από τις οποίες είναι οι εξής:</w:t>
      </w:r>
    </w:p>
    <w:p w:rsidR="009423CB" w:rsidRDefault="009423CB" w:rsidP="004A0A0B">
      <w:pPr>
        <w:spacing w:after="0" w:line="240" w:lineRule="auto"/>
        <w:rPr>
          <w:rFonts w:ascii="Arial" w:hAnsi="Arial" w:cs="Arial"/>
          <w:b/>
          <w:sz w:val="56"/>
          <w:szCs w:val="56"/>
          <w:lang w:val="el-GR"/>
        </w:rPr>
      </w:pPr>
      <w:r w:rsidRPr="00893754">
        <w:rPr>
          <w:rFonts w:ascii="Tahoma" w:hAnsi="Tahoma" w:cs="Tahoma"/>
          <w:b/>
          <w:sz w:val="56"/>
          <w:szCs w:val="56"/>
          <w:lang w:val="el-GR"/>
        </w:rPr>
        <w:t>α)</w:t>
      </w:r>
      <w:r w:rsidRPr="00676C84">
        <w:rPr>
          <w:rFonts w:ascii="Tahoma" w:hAnsi="Tahoma" w:cs="Tahoma"/>
          <w:b/>
          <w:sz w:val="56"/>
          <w:szCs w:val="56"/>
          <w:lang w:val="el-GR"/>
        </w:rPr>
        <w:t>Υποχρεωτικά αποδεκτό μέσο πληρωμών.</w:t>
      </w:r>
      <w:r>
        <w:rPr>
          <w:rFonts w:ascii="Arial" w:hAnsi="Arial" w:cs="Arial"/>
          <w:b/>
          <w:sz w:val="56"/>
          <w:szCs w:val="56"/>
          <w:lang w:val="el-GR"/>
        </w:rPr>
        <w:t xml:space="preserve"> Τα χρήμα είναι κοι</w:t>
      </w:r>
      <w:r w:rsidRPr="00676C84">
        <w:rPr>
          <w:rFonts w:ascii="Arial" w:hAnsi="Arial" w:cs="Arial"/>
          <w:b/>
          <w:sz w:val="56"/>
          <w:szCs w:val="56"/>
          <w:lang w:val="el-GR"/>
        </w:rPr>
        <w:t>νώς αποδεκτό μέσο πληρωμών κ</w:t>
      </w:r>
      <w:r>
        <w:rPr>
          <w:rFonts w:ascii="Arial" w:hAnsi="Arial" w:cs="Arial"/>
          <w:b/>
          <w:sz w:val="56"/>
          <w:szCs w:val="56"/>
          <w:lang w:val="el-GR"/>
        </w:rPr>
        <w:t xml:space="preserve">αι μάλιστα υποχρεωτικό με νόμο. </w:t>
      </w:r>
      <w:r w:rsidRPr="00676C84">
        <w:rPr>
          <w:rFonts w:ascii="Arial" w:hAnsi="Arial" w:cs="Arial"/>
          <w:b/>
          <w:sz w:val="56"/>
          <w:szCs w:val="56"/>
          <w:lang w:val="el-GR"/>
        </w:rPr>
        <w:t>Και αυτό σημαίνει ότι κάποιος δ</w:t>
      </w:r>
      <w:r>
        <w:rPr>
          <w:rFonts w:ascii="Arial" w:hAnsi="Arial" w:cs="Arial"/>
          <w:b/>
          <w:sz w:val="56"/>
          <w:szCs w:val="56"/>
          <w:lang w:val="el-GR"/>
        </w:rPr>
        <w:t xml:space="preserve">εν </w:t>
      </w:r>
      <w:proofErr w:type="spellStart"/>
      <w:r>
        <w:rPr>
          <w:rFonts w:ascii="Arial" w:hAnsi="Arial" w:cs="Arial"/>
          <w:b/>
          <w:sz w:val="56"/>
          <w:szCs w:val="56"/>
          <w:lang w:val="el-GR"/>
        </w:rPr>
        <w:t>μπο</w:t>
      </w:r>
      <w:r w:rsidR="00971D68">
        <w:rPr>
          <w:rFonts w:ascii="Arial" w:hAnsi="Arial" w:cs="Arial"/>
          <w:b/>
          <w:sz w:val="56"/>
          <w:szCs w:val="56"/>
          <w:lang w:val="el-GR"/>
        </w:rPr>
        <w:t>-</w:t>
      </w:r>
      <w:r>
        <w:rPr>
          <w:rFonts w:ascii="Arial" w:hAnsi="Arial" w:cs="Arial"/>
          <w:b/>
          <w:sz w:val="56"/>
          <w:szCs w:val="56"/>
          <w:lang w:val="el-GR"/>
        </w:rPr>
        <w:t>ρεί</w:t>
      </w:r>
      <w:proofErr w:type="spellEnd"/>
      <w:r>
        <w:rPr>
          <w:rFonts w:ascii="Arial" w:hAnsi="Arial" w:cs="Arial"/>
          <w:b/>
          <w:sz w:val="56"/>
          <w:szCs w:val="56"/>
          <w:lang w:val="el-GR"/>
        </w:rPr>
        <w:t xml:space="preserve"> να αρνηθεί να πάρει ή </w:t>
      </w:r>
      <w:r w:rsidRPr="00676C84">
        <w:rPr>
          <w:rFonts w:ascii="Arial" w:hAnsi="Arial" w:cs="Arial"/>
          <w:b/>
          <w:sz w:val="56"/>
          <w:szCs w:val="56"/>
          <w:lang w:val="el-GR"/>
        </w:rPr>
        <w:t>να δώσει το χρήμα στις συναλλαγές του.</w:t>
      </w:r>
    </w:p>
    <w:p w:rsidR="00893754" w:rsidRDefault="00C66CB5" w:rsidP="004A0A0B">
      <w:pPr>
        <w:spacing w:after="0" w:line="240" w:lineRule="auto"/>
        <w:rPr>
          <w:rFonts w:ascii="Arial" w:hAnsi="Arial" w:cs="Arial"/>
          <w:b/>
          <w:sz w:val="56"/>
          <w:szCs w:val="56"/>
          <w:lang w:val="el-GR"/>
        </w:rPr>
      </w:pPr>
      <w:r>
        <w:rPr>
          <w:rFonts w:ascii="Tahoma" w:hAnsi="Tahoma" w:cs="Tahoma"/>
          <w:b/>
          <w:noProof/>
          <w:sz w:val="56"/>
          <w:szCs w:val="56"/>
          <w:lang w:eastAsia="en-GB"/>
        </w:rPr>
        <w:pict>
          <v:shape id="_x0000_s1133" type="#_x0000_t202" style="position:absolute;margin-left:166.05pt;margin-top:778pt;width:131.95pt;height:37.25pt;z-index:251679232;mso-wrap-style:none;mso-wrap-edited:f;mso-position-vertical-relative:page" wrapcoords="-161 0 -161 21150 21761 21150 21761 0 -161 0" fillcolor="#fc9" strokecolor="#fc9">
            <v:textbox style="mso-next-textbox:#_x0000_s1133">
              <w:txbxContent>
                <w:p w:rsidR="006C1F7C" w:rsidRPr="00EC1661" w:rsidRDefault="006C1F7C" w:rsidP="00523364">
                  <w:pPr>
                    <w:jc w:val="center"/>
                    <w:rPr>
                      <w:rFonts w:ascii="Arial" w:hAnsi="Arial" w:cs="Arial"/>
                      <w:b/>
                      <w:sz w:val="56"/>
                      <w:szCs w:val="56"/>
                      <w:lang w:val="el-GR"/>
                    </w:rPr>
                  </w:pPr>
                  <w:r>
                    <w:rPr>
                      <w:rFonts w:ascii="Arial" w:hAnsi="Arial" w:cs="Arial"/>
                      <w:b/>
                      <w:sz w:val="56"/>
                      <w:szCs w:val="56"/>
                      <w:lang w:val="el-GR"/>
                    </w:rPr>
                    <w:t>108</w:t>
                  </w:r>
                  <w:r w:rsidRPr="00EC1661">
                    <w:rPr>
                      <w:rFonts w:ascii="Arial" w:hAnsi="Arial" w:cs="Arial"/>
                      <w:b/>
                      <w:sz w:val="56"/>
                      <w:szCs w:val="56"/>
                    </w:rPr>
                    <w:t xml:space="preserve"> / </w:t>
                  </w:r>
                  <w:r>
                    <w:rPr>
                      <w:rFonts w:ascii="Arial" w:hAnsi="Arial" w:cs="Arial"/>
                      <w:b/>
                      <w:sz w:val="56"/>
                      <w:szCs w:val="56"/>
                      <w:lang w:val="el-GR"/>
                    </w:rPr>
                    <w:t>144</w:t>
                  </w:r>
                </w:p>
              </w:txbxContent>
            </v:textbox>
            <w10:wrap type="through" anchory="page"/>
          </v:shape>
        </w:pict>
      </w:r>
      <w:r w:rsidR="009423CB" w:rsidRPr="00676C84">
        <w:rPr>
          <w:rFonts w:ascii="Tahoma" w:hAnsi="Tahoma" w:cs="Tahoma"/>
          <w:b/>
          <w:sz w:val="56"/>
          <w:szCs w:val="56"/>
          <w:lang w:val="el-GR"/>
        </w:rPr>
        <w:t>β)Ύπαρξη πολλαπλάσιων και υποπολλαπλάσιων της μονάδας</w:t>
      </w:r>
      <w:r w:rsidR="009423CB">
        <w:rPr>
          <w:rFonts w:ascii="Tahoma" w:hAnsi="Tahoma" w:cs="Tahoma"/>
          <w:b/>
          <w:sz w:val="56"/>
          <w:szCs w:val="56"/>
          <w:lang w:val="el-GR"/>
        </w:rPr>
        <w:t xml:space="preserve"> </w:t>
      </w:r>
      <w:r w:rsidR="009423CB" w:rsidRPr="00676C84">
        <w:rPr>
          <w:rFonts w:ascii="Tahoma" w:hAnsi="Tahoma" w:cs="Tahoma"/>
          <w:b/>
          <w:sz w:val="56"/>
          <w:szCs w:val="56"/>
          <w:lang w:val="el-GR"/>
        </w:rPr>
        <w:t>του χρήματος.</w:t>
      </w:r>
      <w:r w:rsidR="009423CB" w:rsidRPr="00676C84">
        <w:rPr>
          <w:rFonts w:ascii="Arial" w:hAnsi="Arial" w:cs="Arial"/>
          <w:b/>
          <w:sz w:val="56"/>
          <w:szCs w:val="56"/>
          <w:lang w:val="el-GR"/>
        </w:rPr>
        <w:t xml:space="preserve"> Σήμερα στη δική μας οικονομία βασική μονάδα</w:t>
      </w:r>
      <w:r w:rsidR="009423CB">
        <w:rPr>
          <w:rFonts w:ascii="Tahoma" w:hAnsi="Tahoma" w:cs="Tahoma"/>
          <w:b/>
          <w:sz w:val="56"/>
          <w:szCs w:val="56"/>
          <w:lang w:val="el-GR"/>
        </w:rPr>
        <w:t xml:space="preserve"> </w:t>
      </w:r>
      <w:r w:rsidR="009423CB" w:rsidRPr="00676C84">
        <w:rPr>
          <w:rFonts w:ascii="Arial" w:hAnsi="Arial" w:cs="Arial"/>
          <w:b/>
          <w:sz w:val="56"/>
          <w:szCs w:val="56"/>
          <w:lang w:val="el-GR"/>
        </w:rPr>
        <w:t>χρήματος είναι το ένα (1) ευρώ. Αν υπήρχαν μόνο χρήματα του ενός</w:t>
      </w:r>
      <w:r w:rsidR="009423CB">
        <w:rPr>
          <w:rFonts w:ascii="Tahoma" w:hAnsi="Tahoma" w:cs="Tahoma"/>
          <w:b/>
          <w:sz w:val="56"/>
          <w:szCs w:val="56"/>
          <w:lang w:val="el-GR"/>
        </w:rPr>
        <w:t xml:space="preserve"> </w:t>
      </w:r>
      <w:r w:rsidR="009423CB" w:rsidRPr="00676C84">
        <w:rPr>
          <w:rFonts w:ascii="Arial" w:hAnsi="Arial" w:cs="Arial"/>
          <w:b/>
          <w:sz w:val="56"/>
          <w:szCs w:val="56"/>
          <w:lang w:val="el-GR"/>
        </w:rPr>
        <w:t>ευρώ, τότε πολύ δύσκολα, αγοραστής και πωλητής, θα μετρούσαν</w:t>
      </w:r>
      <w:r w:rsidR="009423CB">
        <w:rPr>
          <w:rFonts w:ascii="Tahoma" w:hAnsi="Tahoma" w:cs="Tahoma"/>
          <w:b/>
          <w:sz w:val="56"/>
          <w:szCs w:val="56"/>
          <w:lang w:val="el-GR"/>
        </w:rPr>
        <w:t xml:space="preserve"> </w:t>
      </w:r>
      <w:r w:rsidR="009423CB" w:rsidRPr="00676C84">
        <w:rPr>
          <w:rFonts w:ascii="Arial" w:hAnsi="Arial" w:cs="Arial"/>
          <w:b/>
          <w:sz w:val="56"/>
          <w:szCs w:val="56"/>
          <w:lang w:val="el-GR"/>
        </w:rPr>
        <w:t>δέκα χιλιάδες (10.000) ευρώ για την αγορά ενός αυτοκινήτου. Για</w:t>
      </w:r>
      <w:r w:rsidR="009423CB">
        <w:rPr>
          <w:rFonts w:ascii="Tahoma" w:hAnsi="Tahoma" w:cs="Tahoma"/>
          <w:b/>
          <w:sz w:val="56"/>
          <w:szCs w:val="56"/>
          <w:lang w:val="el-GR"/>
        </w:rPr>
        <w:t xml:space="preserve"> </w:t>
      </w:r>
      <w:r w:rsidR="009423CB" w:rsidRPr="00676C84">
        <w:rPr>
          <w:rFonts w:ascii="Arial" w:hAnsi="Arial" w:cs="Arial"/>
          <w:b/>
          <w:sz w:val="56"/>
          <w:szCs w:val="56"/>
          <w:lang w:val="el-GR"/>
        </w:rPr>
        <w:t>να διευκολύνονται οι συναλλαγ</w:t>
      </w:r>
      <w:r w:rsidR="009423CB">
        <w:rPr>
          <w:rFonts w:ascii="Arial" w:hAnsi="Arial" w:cs="Arial"/>
          <w:b/>
          <w:sz w:val="56"/>
          <w:szCs w:val="56"/>
          <w:lang w:val="el-GR"/>
        </w:rPr>
        <w:t>ές υπάρχουν πολλαπλάσια και υπο</w:t>
      </w:r>
      <w:r w:rsidR="009423CB" w:rsidRPr="00676C84">
        <w:rPr>
          <w:rFonts w:ascii="Arial" w:hAnsi="Arial" w:cs="Arial"/>
          <w:b/>
          <w:sz w:val="56"/>
          <w:szCs w:val="56"/>
          <w:lang w:val="el-GR"/>
        </w:rPr>
        <w:t>πολλαπλάσια του ευρώ.</w:t>
      </w:r>
      <w:r w:rsidR="00893754">
        <w:rPr>
          <w:rFonts w:ascii="Arial" w:hAnsi="Arial" w:cs="Arial"/>
          <w:b/>
          <w:sz w:val="56"/>
          <w:szCs w:val="56"/>
          <w:lang w:val="el-GR"/>
        </w:rPr>
        <w:t xml:space="preserve"> </w:t>
      </w:r>
    </w:p>
    <w:p w:rsidR="009423CB" w:rsidRDefault="009423CB" w:rsidP="004A0A0B">
      <w:pPr>
        <w:spacing w:after="0" w:line="240" w:lineRule="auto"/>
        <w:rPr>
          <w:rFonts w:ascii="Arial" w:hAnsi="Arial" w:cs="Arial"/>
          <w:b/>
          <w:sz w:val="56"/>
          <w:szCs w:val="56"/>
          <w:lang w:val="el-GR"/>
        </w:rPr>
      </w:pPr>
      <w:r w:rsidRPr="00676C84">
        <w:rPr>
          <w:rFonts w:ascii="Tahoma" w:hAnsi="Tahoma" w:cs="Tahoma"/>
          <w:b/>
          <w:sz w:val="56"/>
          <w:szCs w:val="56"/>
          <w:lang w:val="el-GR"/>
        </w:rPr>
        <w:lastRenderedPageBreak/>
        <w:t>γ) Μη γρήγορη φυσική φθορά.</w:t>
      </w:r>
      <w:r>
        <w:rPr>
          <w:rFonts w:ascii="Arial" w:hAnsi="Arial" w:cs="Arial"/>
          <w:b/>
          <w:sz w:val="56"/>
          <w:szCs w:val="56"/>
          <w:lang w:val="el-GR"/>
        </w:rPr>
        <w:t xml:space="preserve"> Αν το χρήμα υφίσταται γρήγορη </w:t>
      </w:r>
      <w:r w:rsidRPr="00676C84">
        <w:rPr>
          <w:rFonts w:ascii="Arial" w:hAnsi="Arial" w:cs="Arial"/>
          <w:b/>
          <w:sz w:val="56"/>
          <w:szCs w:val="56"/>
          <w:lang w:val="el-GR"/>
        </w:rPr>
        <w:t>αλλοίωση ή φθορά, τότε δυσχεραίνει τις συναλλαγές. Γι’ αυτό,</w:t>
      </w:r>
      <w:r>
        <w:rPr>
          <w:rFonts w:ascii="Arial" w:hAnsi="Arial" w:cs="Arial"/>
          <w:b/>
          <w:sz w:val="56"/>
          <w:szCs w:val="56"/>
          <w:lang w:val="el-GR"/>
        </w:rPr>
        <w:t xml:space="preserve"> </w:t>
      </w:r>
      <w:r w:rsidRPr="00676C84">
        <w:rPr>
          <w:rFonts w:ascii="Arial" w:hAnsi="Arial" w:cs="Arial"/>
          <w:b/>
          <w:sz w:val="56"/>
          <w:szCs w:val="56"/>
          <w:lang w:val="el-GR"/>
        </w:rPr>
        <w:t>σήμερα, εκτός από το χάρτινο χρήμα που υφίσταται κάποια φθορά,</w:t>
      </w:r>
      <w:r>
        <w:rPr>
          <w:rFonts w:ascii="Arial" w:hAnsi="Arial" w:cs="Arial"/>
          <w:b/>
          <w:sz w:val="56"/>
          <w:szCs w:val="56"/>
          <w:lang w:val="el-GR"/>
        </w:rPr>
        <w:t xml:space="preserve"> </w:t>
      </w:r>
      <w:r w:rsidRPr="00676C84">
        <w:rPr>
          <w:rFonts w:ascii="Arial" w:hAnsi="Arial" w:cs="Arial"/>
          <w:b/>
          <w:sz w:val="56"/>
          <w:szCs w:val="56"/>
          <w:lang w:val="el-GR"/>
        </w:rPr>
        <w:t>υπάρχει και το μεταλλικό χρήμα που φθείρεται δυσκολότερα.</w:t>
      </w:r>
    </w:p>
    <w:p w:rsidR="00546240" w:rsidRDefault="00546240" w:rsidP="004A0A0B">
      <w:pPr>
        <w:spacing w:after="0" w:line="240" w:lineRule="auto"/>
        <w:rPr>
          <w:rFonts w:ascii="Arial" w:hAnsi="Arial" w:cs="Arial"/>
          <w:b/>
          <w:sz w:val="56"/>
          <w:szCs w:val="56"/>
          <w:lang w:val="el-GR"/>
        </w:rPr>
      </w:pPr>
    </w:p>
    <w:p w:rsidR="000D7EB0" w:rsidRDefault="00981E1C" w:rsidP="004A0A0B">
      <w:pPr>
        <w:shd w:val="clear" w:color="auto" w:fill="C2D7B3"/>
        <w:spacing w:after="0" w:line="240" w:lineRule="auto"/>
        <w:rPr>
          <w:rFonts w:ascii="Arial" w:hAnsi="Arial" w:cs="Arial"/>
          <w:b/>
          <w:sz w:val="56"/>
          <w:szCs w:val="56"/>
          <w:lang w:val="el-GR"/>
        </w:rPr>
      </w:pPr>
      <w:r w:rsidRPr="006C1F7C">
        <w:rPr>
          <w:rFonts w:ascii="Arial" w:hAnsi="Arial" w:cs="Arial"/>
          <w:b/>
          <w:noProof/>
          <w:sz w:val="56"/>
          <w:szCs w:val="56"/>
          <w:lang w:eastAsia="en-GB"/>
        </w:rPr>
        <w:drawing>
          <wp:anchor distT="0" distB="0" distL="114300" distR="114300" simplePos="0" relativeHeight="251570688" behindDoc="0" locked="0" layoutInCell="1" allowOverlap="1">
            <wp:simplePos x="0" y="0"/>
            <wp:positionH relativeFrom="column">
              <wp:posOffset>40005</wp:posOffset>
            </wp:positionH>
            <wp:positionV relativeFrom="paragraph">
              <wp:posOffset>71755</wp:posOffset>
            </wp:positionV>
            <wp:extent cx="2463800" cy="357441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63800" cy="3574415"/>
                    </a:xfrm>
                    <a:prstGeom prst="rect">
                      <a:avLst/>
                    </a:prstGeom>
                    <a:noFill/>
                    <a:ln>
                      <a:noFill/>
                    </a:ln>
                  </pic:spPr>
                </pic:pic>
              </a:graphicData>
            </a:graphic>
          </wp:anchor>
        </w:drawing>
      </w:r>
      <w:r w:rsidR="00C66CB5">
        <w:rPr>
          <w:rFonts w:ascii="Arial" w:hAnsi="Arial" w:cs="Arial"/>
          <w:b/>
          <w:noProof/>
          <w:sz w:val="56"/>
          <w:szCs w:val="56"/>
          <w:lang w:eastAsia="en-GB"/>
        </w:rPr>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_x0000_s1222" type="#_x0000_t94" style="position:absolute;margin-left:149.85pt;margin-top:19.05pt;width:89.8pt;height:18.6pt;rotation:-898387fd;z-index:251758080;mso-wrap-style:square;mso-wrap-distance-left:9pt;mso-wrap-distance-top:0;mso-wrap-distance-right:9pt;mso-wrap-distance-bottom:0;mso-position-horizontal-relative:text;mso-position-vertical-relative:text;mso-width-relative:page;mso-height-relative:page;mso-position-horizontal-col-start:0;mso-width-col-span:0;v-text-anchor:top" fillcolor="#c0504d [3205]" strokecolor="#f2f2f2 [3041]" strokeweight="3pt">
            <v:shadow on="t" type="perspective" color="#622423 [1605]" opacity=".5" offset="1pt" offset2="-1pt"/>
          </v:shape>
        </w:pict>
      </w:r>
      <w:r w:rsidR="006C1F7C">
        <w:rPr>
          <w:rFonts w:ascii="Arial" w:hAnsi="Arial" w:cs="Arial"/>
          <w:b/>
          <w:sz w:val="56"/>
          <w:szCs w:val="56"/>
          <w:lang w:val="el-GR"/>
        </w:rPr>
        <w:t>\</w:t>
      </w:r>
      <w:r w:rsidR="00572D49" w:rsidRPr="00572D49">
        <w:rPr>
          <w:rFonts w:ascii="Arial" w:hAnsi="Arial" w:cs="Arial"/>
          <w:b/>
          <w:sz w:val="56"/>
          <w:szCs w:val="56"/>
          <w:lang w:val="el-GR"/>
        </w:rPr>
        <w:t xml:space="preserve">    </w:t>
      </w:r>
      <w:r w:rsidR="00893754">
        <w:rPr>
          <w:rFonts w:ascii="Arial" w:hAnsi="Arial" w:cs="Arial"/>
          <w:b/>
          <w:sz w:val="56"/>
          <w:szCs w:val="56"/>
          <w:lang w:val="el-GR"/>
        </w:rPr>
        <w:t xml:space="preserve">                     </w:t>
      </w:r>
      <w:r w:rsidR="006C1F7C">
        <w:rPr>
          <w:rFonts w:ascii="Arial" w:hAnsi="Arial" w:cs="Arial"/>
          <w:b/>
          <w:sz w:val="56"/>
          <w:szCs w:val="56"/>
          <w:lang w:val="el-GR"/>
        </w:rPr>
        <w:t xml:space="preserve"> </w:t>
      </w:r>
      <w:r>
        <w:rPr>
          <w:rFonts w:ascii="Arial" w:hAnsi="Arial" w:cs="Arial"/>
          <w:b/>
          <w:sz w:val="56"/>
          <w:szCs w:val="56"/>
          <w:lang w:val="el-GR"/>
        </w:rPr>
        <w:t xml:space="preserve">     </w:t>
      </w:r>
      <w:r w:rsidR="006C1F7C">
        <w:rPr>
          <w:rFonts w:ascii="Arial" w:hAnsi="Arial" w:cs="Arial"/>
          <w:b/>
          <w:sz w:val="56"/>
          <w:szCs w:val="56"/>
          <w:lang w:val="el-GR"/>
        </w:rPr>
        <w:t>ΜΕΤΟΧΗ ΜΙΑ</w:t>
      </w:r>
      <w:r w:rsidR="00893754">
        <w:rPr>
          <w:rFonts w:ascii="Arial" w:hAnsi="Arial" w:cs="Arial"/>
          <w:b/>
          <w:sz w:val="56"/>
          <w:szCs w:val="56"/>
          <w:lang w:val="el-GR"/>
        </w:rPr>
        <w:t xml:space="preserve">     </w:t>
      </w:r>
      <w:r w:rsidR="00705B3A">
        <w:rPr>
          <w:rFonts w:ascii="Arial" w:hAnsi="Arial" w:cs="Arial"/>
          <w:b/>
          <w:sz w:val="56"/>
          <w:szCs w:val="56"/>
          <w:lang w:val="el-GR"/>
        </w:rPr>
        <w:t xml:space="preserve">  </w:t>
      </w:r>
    </w:p>
    <w:p w:rsidR="00934D2A" w:rsidRDefault="00C66CB5" w:rsidP="004A0A0B">
      <w:pPr>
        <w:shd w:val="clear" w:color="auto" w:fill="C2D7B3"/>
        <w:spacing w:after="0" w:line="240" w:lineRule="auto"/>
        <w:rPr>
          <w:rFonts w:ascii="Arial" w:hAnsi="Arial" w:cs="Arial"/>
          <w:b/>
          <w:sz w:val="56"/>
          <w:szCs w:val="56"/>
          <w:lang w:val="el-GR"/>
        </w:rPr>
      </w:pPr>
      <w:r>
        <w:rPr>
          <w:rFonts w:ascii="Arial" w:hAnsi="Arial" w:cs="Arial"/>
          <w:b/>
          <w:noProof/>
          <w:sz w:val="56"/>
          <w:szCs w:val="56"/>
          <w:lang w:eastAsia="en-GB"/>
        </w:rPr>
        <w:pict>
          <v:shape id="_x0000_s1223" type="#_x0000_t94" style="position:absolute;margin-left:159.55pt;margin-top:32.55pt;width:89.8pt;height:18.6pt;z-index:251759104;mso-wrap-style:square;mso-wrap-distance-left:9pt;mso-wrap-distance-top:0;mso-wrap-distance-right:9pt;mso-wrap-distance-bottom:0;mso-position-horizontal-relative:text;mso-position-vertical-relative:text;mso-width-relative:page;mso-height-relative:page;mso-position-horizontal-col-start:0;mso-width-col-span:0;v-text-anchor:top" fillcolor="#c0504d [3205]" strokecolor="#f2f2f2 [3041]" strokeweight="3pt">
            <v:shadow on="t" type="perspective" color="#622423 [1605]" opacity=".5" offset="1pt" offset2="-1pt"/>
          </v:shape>
        </w:pict>
      </w:r>
      <w:r w:rsidR="006C1F7C">
        <w:rPr>
          <w:rFonts w:ascii="Arial" w:hAnsi="Arial" w:cs="Arial"/>
          <w:b/>
          <w:sz w:val="56"/>
          <w:szCs w:val="56"/>
          <w:lang w:val="el-GR"/>
        </w:rPr>
        <w:t xml:space="preserve">                         </w:t>
      </w:r>
      <w:r w:rsidR="00981E1C">
        <w:rPr>
          <w:rFonts w:ascii="Arial" w:hAnsi="Arial" w:cs="Arial"/>
          <w:b/>
          <w:sz w:val="56"/>
          <w:szCs w:val="56"/>
          <w:lang w:val="el-GR"/>
        </w:rPr>
        <w:t xml:space="preserve">       </w:t>
      </w:r>
    </w:p>
    <w:p w:rsidR="00934D2A" w:rsidRDefault="00934D2A" w:rsidP="004A0A0B">
      <w:pPr>
        <w:shd w:val="clear" w:color="auto" w:fill="C2D7B3"/>
        <w:spacing w:after="0" w:line="240" w:lineRule="auto"/>
        <w:rPr>
          <w:rFonts w:ascii="Arial" w:hAnsi="Arial" w:cs="Arial"/>
          <w:b/>
          <w:sz w:val="56"/>
          <w:szCs w:val="56"/>
          <w:lang w:val="el-GR"/>
        </w:rPr>
      </w:pPr>
      <w:r>
        <w:rPr>
          <w:rFonts w:ascii="Arial" w:hAnsi="Arial" w:cs="Arial"/>
          <w:b/>
          <w:sz w:val="56"/>
          <w:szCs w:val="56"/>
          <w:lang w:val="el-GR"/>
        </w:rPr>
        <w:t xml:space="preserve">                                </w:t>
      </w:r>
      <w:r w:rsidR="006C1F7C">
        <w:rPr>
          <w:rFonts w:ascii="Arial" w:hAnsi="Arial" w:cs="Arial"/>
          <w:b/>
          <w:sz w:val="56"/>
          <w:szCs w:val="56"/>
          <w:lang w:val="el-GR"/>
        </w:rPr>
        <w:t>ΤΑ ΜΕΤΑΛΛΟΥΡ</w:t>
      </w:r>
      <w:r w:rsidR="00981E1C">
        <w:rPr>
          <w:rFonts w:ascii="Arial" w:hAnsi="Arial" w:cs="Arial"/>
          <w:b/>
          <w:sz w:val="56"/>
          <w:szCs w:val="56"/>
          <w:lang w:val="el-GR"/>
        </w:rPr>
        <w:t xml:space="preserve">-                                 </w:t>
      </w:r>
      <w:r>
        <w:rPr>
          <w:rFonts w:ascii="Arial" w:hAnsi="Arial" w:cs="Arial"/>
          <w:b/>
          <w:sz w:val="56"/>
          <w:szCs w:val="56"/>
          <w:lang w:val="el-GR"/>
        </w:rPr>
        <w:t xml:space="preserve"> </w:t>
      </w:r>
    </w:p>
    <w:p w:rsidR="00981E1C" w:rsidRDefault="00934D2A" w:rsidP="004A0A0B">
      <w:pPr>
        <w:shd w:val="clear" w:color="auto" w:fill="C2D7B3"/>
        <w:spacing w:after="0" w:line="240" w:lineRule="auto"/>
        <w:rPr>
          <w:rFonts w:ascii="Arial" w:hAnsi="Arial" w:cs="Arial"/>
          <w:b/>
          <w:sz w:val="56"/>
          <w:szCs w:val="56"/>
          <w:lang w:val="el-GR"/>
        </w:rPr>
      </w:pPr>
      <w:r>
        <w:rPr>
          <w:rFonts w:ascii="Arial" w:hAnsi="Arial" w:cs="Arial"/>
          <w:b/>
          <w:sz w:val="56"/>
          <w:szCs w:val="56"/>
          <w:lang w:val="el-GR"/>
        </w:rPr>
        <w:t xml:space="preserve">                                 </w:t>
      </w:r>
      <w:r w:rsidR="00981E1C">
        <w:rPr>
          <w:rFonts w:ascii="Arial" w:hAnsi="Arial" w:cs="Arial"/>
          <w:b/>
          <w:sz w:val="56"/>
          <w:szCs w:val="56"/>
          <w:lang w:val="el-GR"/>
        </w:rPr>
        <w:t xml:space="preserve">ΓΕΙΑ </w:t>
      </w:r>
      <w:r w:rsidR="006C1F7C">
        <w:rPr>
          <w:rFonts w:ascii="Arial" w:hAnsi="Arial" w:cs="Arial"/>
          <w:b/>
          <w:sz w:val="56"/>
          <w:szCs w:val="56"/>
          <w:lang w:val="el-GR"/>
        </w:rPr>
        <w:t>ΤΟΥ ΛΑΥ</w:t>
      </w:r>
      <w:r w:rsidR="00981E1C">
        <w:rPr>
          <w:rFonts w:ascii="Arial" w:hAnsi="Arial" w:cs="Arial"/>
          <w:b/>
          <w:sz w:val="56"/>
          <w:szCs w:val="56"/>
          <w:lang w:val="el-GR"/>
        </w:rPr>
        <w:t>-</w:t>
      </w:r>
    </w:p>
    <w:p w:rsidR="00981E1C" w:rsidRDefault="00981E1C" w:rsidP="004A0A0B">
      <w:pPr>
        <w:shd w:val="clear" w:color="auto" w:fill="C2D7B3"/>
        <w:spacing w:after="0" w:line="240" w:lineRule="auto"/>
        <w:rPr>
          <w:rFonts w:ascii="Arial" w:hAnsi="Arial" w:cs="Arial"/>
          <w:b/>
          <w:sz w:val="56"/>
          <w:szCs w:val="56"/>
          <w:lang w:val="el-GR"/>
        </w:rPr>
      </w:pPr>
      <w:r>
        <w:rPr>
          <w:rFonts w:ascii="Arial" w:hAnsi="Arial" w:cs="Arial"/>
          <w:b/>
          <w:sz w:val="56"/>
          <w:szCs w:val="56"/>
          <w:lang w:val="el-GR"/>
        </w:rPr>
        <w:t xml:space="preserve">                                 ΡΙΟΥ</w:t>
      </w:r>
    </w:p>
    <w:p w:rsidR="00934D2A" w:rsidRDefault="00934D2A" w:rsidP="004A0A0B">
      <w:pPr>
        <w:shd w:val="clear" w:color="auto" w:fill="C2D7B3"/>
        <w:spacing w:after="0" w:line="240" w:lineRule="auto"/>
        <w:rPr>
          <w:rFonts w:ascii="Arial" w:hAnsi="Arial" w:cs="Arial"/>
          <w:b/>
          <w:sz w:val="56"/>
          <w:szCs w:val="56"/>
          <w:lang w:val="el-GR"/>
        </w:rPr>
      </w:pPr>
    </w:p>
    <w:p w:rsidR="00981E1C" w:rsidRDefault="00C66CB5" w:rsidP="004A0A0B">
      <w:pPr>
        <w:shd w:val="clear" w:color="auto" w:fill="C2D7B3"/>
        <w:spacing w:after="0" w:line="240" w:lineRule="auto"/>
        <w:rPr>
          <w:rFonts w:ascii="Arial" w:hAnsi="Arial" w:cs="Arial"/>
          <w:b/>
          <w:sz w:val="56"/>
          <w:szCs w:val="56"/>
          <w:lang w:val="el-GR"/>
        </w:rPr>
      </w:pPr>
      <w:r>
        <w:rPr>
          <w:rFonts w:ascii="Arial" w:hAnsi="Arial" w:cs="Arial"/>
          <w:b/>
          <w:noProof/>
          <w:sz w:val="56"/>
          <w:szCs w:val="56"/>
          <w:lang w:eastAsia="en-GB"/>
        </w:rPr>
        <w:pict>
          <v:shape id="_x0000_s1224" type="#_x0000_t94" style="position:absolute;margin-left:168.9pt;margin-top:6.45pt;width:89.8pt;height:18.6pt;rotation:1142829fd;z-index:251760128;mso-wrap-style:square;mso-wrap-distance-left:9pt;mso-wrap-distance-top:0;mso-wrap-distance-right:9pt;mso-wrap-distance-bottom:0;mso-position-horizontal-relative:text;mso-position-vertical-relative:text;mso-width-relative:page;mso-height-relative:page;mso-position-horizontal-col-start:0;mso-width-col-span:0;v-text-anchor:top" fillcolor="#c0504d [3205]" strokecolor="#f2f2f2 [3041]" strokeweight="3pt">
            <v:shadow on="t" type="perspective" color="#622423 [1605]" opacity=".5" offset="1pt" offset2="-1pt"/>
          </v:shape>
        </w:pict>
      </w:r>
      <w:r w:rsidR="006C1F7C">
        <w:rPr>
          <w:rFonts w:ascii="Arial" w:hAnsi="Arial" w:cs="Arial"/>
          <w:b/>
          <w:sz w:val="56"/>
          <w:szCs w:val="56"/>
          <w:lang w:val="el-GR"/>
        </w:rPr>
        <w:t xml:space="preserve">                          </w:t>
      </w:r>
      <w:r w:rsidR="00981E1C">
        <w:rPr>
          <w:rFonts w:ascii="Arial" w:hAnsi="Arial" w:cs="Arial"/>
          <w:b/>
          <w:sz w:val="56"/>
          <w:szCs w:val="56"/>
          <w:lang w:val="el-GR"/>
        </w:rPr>
        <w:t xml:space="preserve">        ΑΝΩΝΥΜΟΣ  </w:t>
      </w:r>
    </w:p>
    <w:p w:rsidR="006C1F7C" w:rsidRDefault="00C66CB5" w:rsidP="004A0A0B">
      <w:pPr>
        <w:shd w:val="clear" w:color="auto" w:fill="C2D7B3"/>
        <w:spacing w:after="0" w:line="240" w:lineRule="auto"/>
        <w:rPr>
          <w:rFonts w:ascii="Arial" w:hAnsi="Arial" w:cs="Arial"/>
          <w:b/>
          <w:sz w:val="56"/>
          <w:szCs w:val="56"/>
          <w:lang w:val="el-GR"/>
        </w:rPr>
      </w:pPr>
      <w:r>
        <w:rPr>
          <w:rFonts w:ascii="Arial" w:hAnsi="Arial" w:cs="Arial"/>
          <w:b/>
          <w:noProof/>
          <w:sz w:val="56"/>
          <w:szCs w:val="56"/>
          <w:lang w:eastAsia="en-GB"/>
        </w:rPr>
        <w:pict>
          <v:shape id="_x0000_s1225" type="#_x0000_t94" style="position:absolute;margin-left:87.45pt;margin-top:25.5pt;width:109.85pt;height:20.3pt;rotation:1197731fd;z-index:251761152;mso-wrap-style:square;mso-wrap-distance-left:9pt;mso-wrap-distance-top:0;mso-wrap-distance-right:9pt;mso-wrap-distance-bottom:0;mso-position-horizontal-relative:text;mso-position-vertical-relative:text;mso-width-relative:page;mso-height-relative:page;mso-position-horizontal-col-start:0;mso-width-col-span:0;v-text-anchor:top" fillcolor="#c0504d [3205]" strokecolor="#f2f2f2 [3041]" strokeweight="3pt">
            <v:shadow on="t" type="perspective" color="#622423 [1605]" opacity=".5" offset="1pt" offset2="-1pt"/>
          </v:shape>
        </w:pict>
      </w:r>
      <w:r w:rsidR="00981E1C">
        <w:rPr>
          <w:rFonts w:ascii="Arial" w:hAnsi="Arial" w:cs="Arial"/>
          <w:b/>
          <w:sz w:val="56"/>
          <w:szCs w:val="56"/>
          <w:lang w:val="el-GR"/>
        </w:rPr>
        <w:t xml:space="preserve">                                   ΕΤΑΙΡΕΙΑ                            </w:t>
      </w:r>
      <w:r w:rsidR="006C1F7C">
        <w:rPr>
          <w:rFonts w:ascii="Arial" w:hAnsi="Arial" w:cs="Arial"/>
          <w:b/>
          <w:sz w:val="56"/>
          <w:szCs w:val="56"/>
          <w:lang w:val="el-GR"/>
        </w:rPr>
        <w:t xml:space="preserve">            </w:t>
      </w:r>
    </w:p>
    <w:p w:rsidR="006C1F7C" w:rsidRDefault="006C1F7C" w:rsidP="004A0A0B">
      <w:pPr>
        <w:shd w:val="clear" w:color="auto" w:fill="C2D7B3"/>
        <w:spacing w:after="0" w:line="240" w:lineRule="auto"/>
        <w:rPr>
          <w:rFonts w:ascii="Arial" w:hAnsi="Arial" w:cs="Arial"/>
          <w:b/>
          <w:sz w:val="56"/>
          <w:szCs w:val="56"/>
          <w:lang w:val="el-GR"/>
        </w:rPr>
      </w:pPr>
      <w:r>
        <w:rPr>
          <w:rFonts w:ascii="Arial" w:hAnsi="Arial" w:cs="Arial"/>
          <w:b/>
          <w:sz w:val="56"/>
          <w:szCs w:val="56"/>
          <w:lang w:val="el-GR"/>
        </w:rPr>
        <w:t xml:space="preserve">                          </w:t>
      </w:r>
      <w:r w:rsidR="00981E1C">
        <w:rPr>
          <w:rFonts w:ascii="Arial" w:hAnsi="Arial" w:cs="Arial"/>
          <w:b/>
          <w:sz w:val="56"/>
          <w:szCs w:val="56"/>
          <w:lang w:val="el-GR"/>
        </w:rPr>
        <w:t xml:space="preserve"> </w:t>
      </w:r>
      <w:r>
        <w:rPr>
          <w:rFonts w:ascii="Arial" w:hAnsi="Arial" w:cs="Arial"/>
          <w:b/>
          <w:sz w:val="56"/>
          <w:szCs w:val="56"/>
          <w:lang w:val="el-GR"/>
        </w:rPr>
        <w:t xml:space="preserve">ΚΕΦΑΛΑΙΟΝ                         </w:t>
      </w:r>
    </w:p>
    <w:p w:rsidR="006C1F7C" w:rsidRDefault="006C1F7C" w:rsidP="004A0A0B">
      <w:pPr>
        <w:shd w:val="clear" w:color="auto" w:fill="C2D7B3"/>
        <w:spacing w:after="0" w:line="240" w:lineRule="auto"/>
        <w:rPr>
          <w:rFonts w:ascii="Arial" w:hAnsi="Arial" w:cs="Arial"/>
          <w:b/>
          <w:sz w:val="56"/>
          <w:szCs w:val="56"/>
          <w:lang w:val="el-GR"/>
        </w:rPr>
      </w:pPr>
      <w:r>
        <w:rPr>
          <w:rFonts w:ascii="Arial" w:hAnsi="Arial" w:cs="Arial"/>
          <w:b/>
          <w:sz w:val="56"/>
          <w:szCs w:val="56"/>
          <w:lang w:val="el-GR"/>
        </w:rPr>
        <w:t xml:space="preserve">                          </w:t>
      </w:r>
      <w:r w:rsidR="00981E1C">
        <w:rPr>
          <w:rFonts w:ascii="Arial" w:hAnsi="Arial" w:cs="Arial"/>
          <w:b/>
          <w:sz w:val="56"/>
          <w:szCs w:val="56"/>
          <w:lang w:val="el-GR"/>
        </w:rPr>
        <w:t xml:space="preserve">  </w:t>
      </w:r>
      <w:r>
        <w:rPr>
          <w:rFonts w:ascii="Arial" w:hAnsi="Arial" w:cs="Arial"/>
          <w:b/>
          <w:sz w:val="56"/>
          <w:szCs w:val="56"/>
          <w:lang w:val="el-GR"/>
        </w:rPr>
        <w:t>9.000.000</w:t>
      </w:r>
      <w:r w:rsidR="00C45690">
        <w:rPr>
          <w:rFonts w:ascii="Arial" w:hAnsi="Arial" w:cs="Arial"/>
          <w:b/>
          <w:sz w:val="56"/>
          <w:szCs w:val="56"/>
          <w:lang w:val="el-GR"/>
        </w:rPr>
        <w:t xml:space="preserve"> ΦΡ.</w:t>
      </w:r>
    </w:p>
    <w:p w:rsidR="00934D2A" w:rsidRDefault="00934D2A" w:rsidP="004A0A0B">
      <w:pPr>
        <w:shd w:val="clear" w:color="auto" w:fill="C2D7B3"/>
        <w:spacing w:after="0" w:line="240" w:lineRule="auto"/>
        <w:rPr>
          <w:rFonts w:ascii="Arial" w:hAnsi="Arial" w:cs="Arial"/>
          <w:b/>
          <w:sz w:val="56"/>
          <w:szCs w:val="56"/>
          <w:lang w:val="el-GR"/>
        </w:rPr>
      </w:pPr>
    </w:p>
    <w:p w:rsidR="00546240" w:rsidRDefault="00C66CB5" w:rsidP="004A0A0B">
      <w:pPr>
        <w:shd w:val="clear" w:color="auto" w:fill="C2D7B3"/>
        <w:spacing w:after="0" w:line="240" w:lineRule="auto"/>
        <w:rPr>
          <w:rFonts w:ascii="Arial" w:hAnsi="Arial" w:cs="Arial"/>
          <w:b/>
          <w:sz w:val="56"/>
          <w:szCs w:val="56"/>
          <w:lang w:val="el-GR"/>
        </w:rPr>
      </w:pPr>
      <w:r>
        <w:rPr>
          <w:rFonts w:ascii="Arial" w:hAnsi="Arial" w:cs="Arial"/>
          <w:b/>
          <w:noProof/>
          <w:sz w:val="56"/>
          <w:szCs w:val="56"/>
          <w:lang w:eastAsia="en-GB"/>
        </w:rPr>
        <w:pict>
          <v:shape id="_x0000_s1134" type="#_x0000_t202" style="position:absolute;margin-left:172.85pt;margin-top:778pt;width:131.95pt;height:37.25pt;z-index:251680256;mso-wrap-style:none;mso-wrap-edited:f;mso-position-vertical-relative:page" wrapcoords="-161 0 -161 21150 21761 21150 21761 0 -161 0" fillcolor="#fc9" strokecolor="#fc9">
            <v:textbox style="mso-next-textbox:#_x0000_s1134">
              <w:txbxContent>
                <w:p w:rsidR="006C1F7C" w:rsidRPr="00EC1661" w:rsidRDefault="006C1F7C" w:rsidP="00523364">
                  <w:pPr>
                    <w:jc w:val="center"/>
                    <w:rPr>
                      <w:rFonts w:ascii="Arial" w:hAnsi="Arial" w:cs="Arial"/>
                      <w:b/>
                      <w:sz w:val="56"/>
                      <w:szCs w:val="56"/>
                      <w:lang w:val="el-GR"/>
                    </w:rPr>
                  </w:pPr>
                  <w:r>
                    <w:rPr>
                      <w:rFonts w:ascii="Arial" w:hAnsi="Arial" w:cs="Arial"/>
                      <w:b/>
                      <w:sz w:val="56"/>
                      <w:szCs w:val="56"/>
                      <w:lang w:val="el-GR"/>
                    </w:rPr>
                    <w:t>109</w:t>
                  </w:r>
                  <w:r w:rsidRPr="00EC1661">
                    <w:rPr>
                      <w:rFonts w:ascii="Arial" w:hAnsi="Arial" w:cs="Arial"/>
                      <w:b/>
                      <w:sz w:val="56"/>
                      <w:szCs w:val="56"/>
                    </w:rPr>
                    <w:t xml:space="preserve"> / </w:t>
                  </w:r>
                  <w:r>
                    <w:rPr>
                      <w:rFonts w:ascii="Arial" w:hAnsi="Arial" w:cs="Arial"/>
                      <w:b/>
                      <w:sz w:val="56"/>
                      <w:szCs w:val="56"/>
                      <w:lang w:val="el-GR"/>
                    </w:rPr>
                    <w:t>144</w:t>
                  </w:r>
                </w:p>
              </w:txbxContent>
            </v:textbox>
            <w10:wrap type="through" anchory="page"/>
          </v:shape>
        </w:pict>
      </w:r>
      <w:r w:rsidR="009423CB">
        <w:rPr>
          <w:rFonts w:ascii="Arial" w:hAnsi="Arial" w:cs="Arial"/>
          <w:b/>
          <w:sz w:val="56"/>
          <w:szCs w:val="56"/>
          <w:lang w:val="el-GR"/>
        </w:rPr>
        <w:t>Μετοχή των Εται</w:t>
      </w:r>
      <w:r w:rsidR="00B95B3A">
        <w:rPr>
          <w:rFonts w:ascii="Arial" w:hAnsi="Arial" w:cs="Arial"/>
          <w:b/>
          <w:sz w:val="56"/>
          <w:szCs w:val="56"/>
          <w:lang w:val="el-GR"/>
        </w:rPr>
        <w:t>ρειών</w:t>
      </w:r>
      <w:r w:rsidR="00893754">
        <w:rPr>
          <w:rFonts w:ascii="Arial" w:hAnsi="Arial" w:cs="Arial"/>
          <w:b/>
          <w:sz w:val="56"/>
          <w:szCs w:val="56"/>
          <w:lang w:val="el-GR"/>
        </w:rPr>
        <w:t xml:space="preserve"> </w:t>
      </w:r>
      <w:proofErr w:type="spellStart"/>
      <w:r w:rsidR="00893754">
        <w:rPr>
          <w:rFonts w:ascii="Arial" w:hAnsi="Arial" w:cs="Arial"/>
          <w:b/>
          <w:sz w:val="56"/>
          <w:szCs w:val="56"/>
          <w:lang w:val="el-GR"/>
        </w:rPr>
        <w:t>Μεταλλου</w:t>
      </w:r>
      <w:r w:rsidR="000D7EB0">
        <w:rPr>
          <w:rFonts w:ascii="Arial" w:hAnsi="Arial" w:cs="Arial"/>
          <w:b/>
          <w:sz w:val="56"/>
          <w:szCs w:val="56"/>
          <w:lang w:val="el-GR"/>
        </w:rPr>
        <w:t>ργείας</w:t>
      </w:r>
      <w:proofErr w:type="spellEnd"/>
      <w:r w:rsidR="000D7EB0">
        <w:rPr>
          <w:rFonts w:ascii="Arial" w:hAnsi="Arial" w:cs="Arial"/>
          <w:b/>
          <w:sz w:val="56"/>
          <w:szCs w:val="56"/>
          <w:lang w:val="el-GR"/>
        </w:rPr>
        <w:t xml:space="preserve"> Λαυ</w:t>
      </w:r>
      <w:r w:rsidR="00572D49">
        <w:rPr>
          <w:rFonts w:ascii="Arial" w:hAnsi="Arial" w:cs="Arial"/>
          <w:b/>
          <w:sz w:val="56"/>
          <w:szCs w:val="56"/>
          <w:lang w:val="el-GR"/>
        </w:rPr>
        <w:t>ρίου, 1909</w:t>
      </w:r>
    </w:p>
    <w:p w:rsidR="009423CB" w:rsidRDefault="00705B3A" w:rsidP="004A0A0B">
      <w:pPr>
        <w:shd w:val="clear" w:color="auto" w:fill="C2D7B3"/>
        <w:spacing w:after="0" w:line="240" w:lineRule="auto"/>
        <w:rPr>
          <w:rFonts w:ascii="Arial" w:hAnsi="Arial" w:cs="Arial"/>
          <w:b/>
          <w:sz w:val="56"/>
          <w:szCs w:val="56"/>
          <w:lang w:val="el-GR"/>
        </w:rPr>
      </w:pPr>
      <w:r>
        <w:rPr>
          <w:rFonts w:ascii="Arial" w:hAnsi="Arial" w:cs="Arial"/>
          <w:b/>
          <w:sz w:val="56"/>
          <w:szCs w:val="56"/>
          <w:lang w:val="el-GR"/>
        </w:rPr>
        <w:lastRenderedPageBreak/>
        <w:tab/>
      </w:r>
      <w:r w:rsidR="00B95B3A">
        <w:rPr>
          <w:rFonts w:ascii="Arial" w:hAnsi="Arial" w:cs="Arial"/>
          <w:b/>
          <w:sz w:val="56"/>
          <w:szCs w:val="56"/>
          <w:lang w:val="el-GR"/>
        </w:rPr>
        <w:t xml:space="preserve">Τα </w:t>
      </w:r>
      <w:r w:rsidR="00893754">
        <w:rPr>
          <w:rFonts w:ascii="Arial" w:hAnsi="Arial" w:cs="Arial"/>
          <w:b/>
          <w:sz w:val="56"/>
          <w:szCs w:val="56"/>
          <w:lang w:val="el-GR"/>
        </w:rPr>
        <w:t>μεταλ</w:t>
      </w:r>
      <w:r w:rsidR="009423CB">
        <w:rPr>
          <w:rFonts w:ascii="Arial" w:hAnsi="Arial" w:cs="Arial"/>
          <w:b/>
          <w:sz w:val="56"/>
          <w:szCs w:val="56"/>
          <w:lang w:val="el-GR"/>
        </w:rPr>
        <w:t xml:space="preserve">λεία Λαυρίου προμήθευαν την αρχαία </w:t>
      </w:r>
      <w:r w:rsidR="009423CB" w:rsidRPr="00C82B34">
        <w:rPr>
          <w:rFonts w:ascii="Arial" w:hAnsi="Arial" w:cs="Arial"/>
          <w:b/>
          <w:sz w:val="56"/>
          <w:szCs w:val="56"/>
          <w:lang w:val="el-GR"/>
        </w:rPr>
        <w:t>Α</w:t>
      </w:r>
      <w:r w:rsidR="009423CB">
        <w:rPr>
          <w:rFonts w:ascii="Arial" w:hAnsi="Arial" w:cs="Arial"/>
          <w:b/>
          <w:sz w:val="56"/>
          <w:szCs w:val="56"/>
          <w:lang w:val="el-GR"/>
        </w:rPr>
        <w:t>θήνα με άργυρο, ο οποίος χρησι</w:t>
      </w:r>
      <w:r w:rsidR="009423CB" w:rsidRPr="00C82B34">
        <w:rPr>
          <w:rFonts w:ascii="Arial" w:hAnsi="Arial" w:cs="Arial"/>
          <w:b/>
          <w:sz w:val="56"/>
          <w:szCs w:val="56"/>
          <w:lang w:val="el-GR"/>
        </w:rPr>
        <w:t xml:space="preserve">μοποιήθηκε για </w:t>
      </w:r>
      <w:r w:rsidR="009A359A">
        <w:rPr>
          <w:rFonts w:ascii="Arial" w:hAnsi="Arial" w:cs="Arial"/>
          <w:b/>
          <w:sz w:val="56"/>
          <w:szCs w:val="56"/>
          <w:lang w:val="el-GR"/>
        </w:rPr>
        <w:t>τ</w:t>
      </w:r>
      <w:r w:rsidR="009423CB" w:rsidRPr="00C82B34">
        <w:rPr>
          <w:rFonts w:ascii="Arial" w:hAnsi="Arial" w:cs="Arial"/>
          <w:b/>
          <w:sz w:val="56"/>
          <w:szCs w:val="56"/>
          <w:lang w:val="el-GR"/>
        </w:rPr>
        <w:t>ην κοπή ενός από</w:t>
      </w:r>
      <w:r w:rsidR="009423CB">
        <w:rPr>
          <w:rFonts w:ascii="Arial" w:hAnsi="Arial" w:cs="Arial"/>
          <w:b/>
          <w:sz w:val="56"/>
          <w:szCs w:val="56"/>
          <w:lang w:val="el-GR"/>
        </w:rPr>
        <w:t xml:space="preserve"> τα πρώτα αργυρά νομίσματα στον </w:t>
      </w:r>
      <w:r w:rsidR="009423CB" w:rsidRPr="00C82B34">
        <w:rPr>
          <w:rFonts w:ascii="Arial" w:hAnsi="Arial" w:cs="Arial"/>
          <w:b/>
          <w:sz w:val="56"/>
          <w:szCs w:val="56"/>
          <w:lang w:val="el-GR"/>
        </w:rPr>
        <w:t>κόσμο: της αθηναϊκής δραχμής.</w:t>
      </w:r>
    </w:p>
    <w:p w:rsidR="009423CB" w:rsidRDefault="009423CB" w:rsidP="004A0A0B">
      <w:pPr>
        <w:shd w:val="clear" w:color="auto" w:fill="C2D7B3"/>
        <w:spacing w:after="0" w:line="240" w:lineRule="auto"/>
        <w:rPr>
          <w:rFonts w:ascii="Arial" w:hAnsi="Arial" w:cs="Arial"/>
          <w:b/>
          <w:sz w:val="56"/>
          <w:szCs w:val="56"/>
          <w:lang w:val="el-GR"/>
        </w:rPr>
      </w:pPr>
      <w:r>
        <w:rPr>
          <w:rFonts w:ascii="Arial" w:hAnsi="Arial" w:cs="Arial"/>
          <w:b/>
          <w:sz w:val="56"/>
          <w:szCs w:val="56"/>
          <w:lang w:val="el-GR"/>
        </w:rPr>
        <w:t>Μέχρι το πρόσφατο παρελθόν χρή</w:t>
      </w:r>
      <w:r w:rsidRPr="00C82B34">
        <w:rPr>
          <w:rFonts w:ascii="Arial" w:hAnsi="Arial" w:cs="Arial"/>
          <w:b/>
          <w:sz w:val="56"/>
          <w:szCs w:val="56"/>
          <w:lang w:val="el-GR"/>
        </w:rPr>
        <w:t xml:space="preserve">μα </w:t>
      </w:r>
      <w:r>
        <w:rPr>
          <w:rFonts w:ascii="Arial" w:hAnsi="Arial" w:cs="Arial"/>
          <w:b/>
          <w:sz w:val="56"/>
          <w:szCs w:val="56"/>
          <w:lang w:val="el-GR"/>
        </w:rPr>
        <w:t xml:space="preserve">εξέδιδαν </w:t>
      </w:r>
      <w:r w:rsidRPr="00C82B34">
        <w:rPr>
          <w:rFonts w:ascii="Tahoma" w:hAnsi="Tahoma" w:cs="Tahoma"/>
          <w:b/>
          <w:sz w:val="56"/>
          <w:szCs w:val="56"/>
          <w:lang w:val="el-GR"/>
        </w:rPr>
        <w:t>ιδιωτικές τράπεζες.</w:t>
      </w:r>
      <w:r>
        <w:rPr>
          <w:rFonts w:ascii="Arial" w:hAnsi="Arial" w:cs="Arial"/>
          <w:b/>
          <w:sz w:val="56"/>
          <w:szCs w:val="56"/>
          <w:lang w:val="el-GR"/>
        </w:rPr>
        <w:t xml:space="preserve"> Τα </w:t>
      </w:r>
      <w:r w:rsidRPr="00C82B34">
        <w:rPr>
          <w:rFonts w:ascii="Arial" w:hAnsi="Arial" w:cs="Arial"/>
          <w:b/>
          <w:sz w:val="56"/>
          <w:szCs w:val="56"/>
          <w:lang w:val="el-GR"/>
        </w:rPr>
        <w:t>χ</w:t>
      </w:r>
      <w:r>
        <w:rPr>
          <w:rFonts w:ascii="Arial" w:hAnsi="Arial" w:cs="Arial"/>
          <w:b/>
          <w:sz w:val="56"/>
          <w:szCs w:val="56"/>
          <w:lang w:val="el-GR"/>
        </w:rPr>
        <w:t xml:space="preserve">αρτονομίσματα των τραπεζών μπορούσαν να εξαργυρωθούν σε χρυσό </w:t>
      </w:r>
      <w:r w:rsidRPr="00C82B34">
        <w:rPr>
          <w:rFonts w:ascii="Arial" w:hAnsi="Arial" w:cs="Arial"/>
          <w:b/>
          <w:sz w:val="56"/>
          <w:szCs w:val="56"/>
          <w:lang w:val="el-GR"/>
        </w:rPr>
        <w:t xml:space="preserve">από </w:t>
      </w:r>
      <w:r>
        <w:rPr>
          <w:rFonts w:ascii="Arial" w:hAnsi="Arial" w:cs="Arial"/>
          <w:b/>
          <w:sz w:val="56"/>
          <w:szCs w:val="56"/>
          <w:lang w:val="el-GR"/>
        </w:rPr>
        <w:t xml:space="preserve">την τράπεζα που τα εξέδιδε. Γι’ </w:t>
      </w:r>
      <w:r w:rsidRPr="00C82B34">
        <w:rPr>
          <w:rFonts w:ascii="Arial" w:hAnsi="Arial" w:cs="Arial"/>
          <w:b/>
          <w:sz w:val="56"/>
          <w:szCs w:val="56"/>
          <w:lang w:val="el-GR"/>
        </w:rPr>
        <w:t>αυτό</w:t>
      </w:r>
      <w:r>
        <w:rPr>
          <w:rFonts w:ascii="Arial" w:hAnsi="Arial" w:cs="Arial"/>
          <w:b/>
          <w:sz w:val="56"/>
          <w:szCs w:val="56"/>
          <w:lang w:val="el-GR"/>
        </w:rPr>
        <w:t xml:space="preserve"> κάθε εκδοτική τράπεζα είχε την </w:t>
      </w:r>
      <w:r w:rsidRPr="00C82B34">
        <w:rPr>
          <w:rFonts w:ascii="Arial" w:hAnsi="Arial" w:cs="Arial"/>
          <w:b/>
          <w:sz w:val="56"/>
          <w:szCs w:val="56"/>
          <w:lang w:val="el-GR"/>
        </w:rPr>
        <w:t>υπ</w:t>
      </w:r>
      <w:r>
        <w:rPr>
          <w:rFonts w:ascii="Arial" w:hAnsi="Arial" w:cs="Arial"/>
          <w:b/>
          <w:sz w:val="56"/>
          <w:szCs w:val="56"/>
          <w:lang w:val="el-GR"/>
        </w:rPr>
        <w:t xml:space="preserve">οχρέωση να κυκλοφορεί τόση αξία </w:t>
      </w:r>
      <w:r w:rsidRPr="00C82B34">
        <w:rPr>
          <w:rFonts w:ascii="Arial" w:hAnsi="Arial" w:cs="Arial"/>
          <w:b/>
          <w:sz w:val="56"/>
          <w:szCs w:val="56"/>
          <w:lang w:val="el-GR"/>
        </w:rPr>
        <w:t>χα</w:t>
      </w:r>
      <w:r>
        <w:rPr>
          <w:rFonts w:ascii="Arial" w:hAnsi="Arial" w:cs="Arial"/>
          <w:b/>
          <w:sz w:val="56"/>
          <w:szCs w:val="56"/>
          <w:lang w:val="el-GR"/>
        </w:rPr>
        <w:t xml:space="preserve">ρτονομισμάτων, όση είναι η αξία τους σε χρυσό (κανόνας χρυσού). Μετά τον Β΄ Παγκόσμιο Πόλεμο </w:t>
      </w:r>
      <w:r w:rsidRPr="00C82B34">
        <w:rPr>
          <w:rFonts w:ascii="Arial" w:hAnsi="Arial" w:cs="Arial"/>
          <w:b/>
          <w:sz w:val="56"/>
          <w:szCs w:val="56"/>
          <w:lang w:val="el-GR"/>
        </w:rPr>
        <w:t>εγκαταλείφθηκε ο κανόνας χρυσού.</w:t>
      </w:r>
    </w:p>
    <w:p w:rsidR="00D9218E" w:rsidRDefault="00D9218E" w:rsidP="004A0A0B">
      <w:pPr>
        <w:spacing w:after="0" w:line="240" w:lineRule="auto"/>
        <w:rPr>
          <w:rFonts w:ascii="Tahoma" w:hAnsi="Tahoma" w:cs="Tahoma"/>
          <w:b/>
          <w:sz w:val="56"/>
          <w:szCs w:val="56"/>
          <w:lang w:val="el-GR"/>
        </w:rPr>
      </w:pPr>
    </w:p>
    <w:p w:rsidR="006C1F7C" w:rsidRDefault="006C1F7C" w:rsidP="004A0A0B">
      <w:pPr>
        <w:spacing w:after="0" w:line="240" w:lineRule="auto"/>
        <w:rPr>
          <w:rFonts w:ascii="Tahoma" w:hAnsi="Tahoma" w:cs="Tahoma"/>
          <w:b/>
          <w:sz w:val="56"/>
          <w:szCs w:val="56"/>
          <w:lang w:val="el-GR"/>
        </w:rPr>
      </w:pPr>
    </w:p>
    <w:p w:rsidR="000D7EB0" w:rsidRDefault="00C66CB5" w:rsidP="004A0A0B">
      <w:pPr>
        <w:spacing w:after="0" w:line="240" w:lineRule="auto"/>
        <w:rPr>
          <w:rFonts w:ascii="Tahoma" w:hAnsi="Tahoma" w:cs="Tahoma"/>
          <w:b/>
          <w:sz w:val="56"/>
          <w:szCs w:val="56"/>
          <w:lang w:val="el-GR"/>
        </w:rPr>
      </w:pPr>
      <w:r>
        <w:rPr>
          <w:rFonts w:ascii="Arial" w:hAnsi="Arial" w:cs="Arial"/>
          <w:b/>
          <w:noProof/>
          <w:sz w:val="56"/>
          <w:szCs w:val="56"/>
          <w:lang w:eastAsia="en-GB"/>
        </w:rPr>
        <w:pict>
          <v:shape id="_x0000_s1135" type="#_x0000_t202" style="position:absolute;margin-left:175.05pt;margin-top:755.5pt;width:131.95pt;height:37.25pt;z-index:251681280;mso-wrap-style:none;mso-wrap-edited:f;mso-position-vertical-relative:page" wrapcoords="-161 0 -161 21150 21761 21150 21761 0 -161 0" fillcolor="#fc9" strokecolor="#fc9">
            <v:textbox style="mso-next-textbox:#_x0000_s1135">
              <w:txbxContent>
                <w:p w:rsidR="006C1F7C" w:rsidRPr="00EC1661" w:rsidRDefault="006C1F7C" w:rsidP="00523364">
                  <w:pPr>
                    <w:jc w:val="center"/>
                    <w:rPr>
                      <w:rFonts w:ascii="Arial" w:hAnsi="Arial" w:cs="Arial"/>
                      <w:b/>
                      <w:sz w:val="56"/>
                      <w:szCs w:val="56"/>
                      <w:lang w:val="el-GR"/>
                    </w:rPr>
                  </w:pPr>
                  <w:r>
                    <w:rPr>
                      <w:rFonts w:ascii="Arial" w:hAnsi="Arial" w:cs="Arial"/>
                      <w:b/>
                      <w:sz w:val="56"/>
                      <w:szCs w:val="56"/>
                      <w:lang w:val="el-GR"/>
                    </w:rPr>
                    <w:t>110</w:t>
                  </w:r>
                  <w:r w:rsidRPr="00EC1661">
                    <w:rPr>
                      <w:rFonts w:ascii="Arial" w:hAnsi="Arial" w:cs="Arial"/>
                      <w:b/>
                      <w:sz w:val="56"/>
                      <w:szCs w:val="56"/>
                    </w:rPr>
                    <w:t xml:space="preserve"> / </w:t>
                  </w:r>
                  <w:r>
                    <w:rPr>
                      <w:rFonts w:ascii="Arial" w:hAnsi="Arial" w:cs="Arial"/>
                      <w:b/>
                      <w:sz w:val="56"/>
                      <w:szCs w:val="56"/>
                      <w:lang w:val="el-GR"/>
                    </w:rPr>
                    <w:t>144</w:t>
                  </w:r>
                </w:p>
              </w:txbxContent>
            </v:textbox>
            <w10:wrap type="through" anchory="page"/>
          </v:shape>
        </w:pict>
      </w:r>
    </w:p>
    <w:p w:rsidR="009423CB" w:rsidRDefault="009423CB" w:rsidP="004A0A0B">
      <w:pPr>
        <w:pStyle w:val="Heading1"/>
        <w:rPr>
          <w:lang w:val="el-GR"/>
        </w:rPr>
      </w:pPr>
      <w:bookmarkStart w:id="34" w:name="_Toc458952078"/>
      <w:bookmarkStart w:id="35" w:name="_Toc459493531"/>
      <w:r w:rsidRPr="00C82B34">
        <w:rPr>
          <w:lang w:val="el-GR"/>
        </w:rPr>
        <w:lastRenderedPageBreak/>
        <w:t>11.2.2 Σύγχρονες μορφές χρήματος</w:t>
      </w:r>
      <w:bookmarkEnd w:id="34"/>
      <w:bookmarkEnd w:id="35"/>
    </w:p>
    <w:p w:rsidR="00D9218E" w:rsidRPr="00D9218E" w:rsidRDefault="00D9218E" w:rsidP="004A0A0B">
      <w:pPr>
        <w:spacing w:after="0" w:line="240" w:lineRule="auto"/>
        <w:rPr>
          <w:lang w:val="el-GR"/>
        </w:rPr>
      </w:pPr>
    </w:p>
    <w:p w:rsidR="009423CB" w:rsidRPr="00C82B34" w:rsidRDefault="00D9218E" w:rsidP="004A0A0B">
      <w:pPr>
        <w:spacing w:after="0" w:line="240" w:lineRule="auto"/>
        <w:rPr>
          <w:rFonts w:ascii="Tahoma" w:hAnsi="Tahoma" w:cs="Tahoma"/>
          <w:b/>
          <w:sz w:val="56"/>
          <w:szCs w:val="56"/>
          <w:lang w:val="el-GR"/>
        </w:rPr>
      </w:pPr>
      <w:r>
        <w:rPr>
          <w:rFonts w:ascii="Arial" w:hAnsi="Arial" w:cs="Arial"/>
          <w:b/>
          <w:sz w:val="56"/>
          <w:szCs w:val="56"/>
          <w:lang w:val="el-GR"/>
        </w:rPr>
        <w:tab/>
      </w:r>
      <w:r w:rsidR="009423CB" w:rsidRPr="00C82B34">
        <w:rPr>
          <w:rFonts w:ascii="Arial" w:hAnsi="Arial" w:cs="Arial"/>
          <w:b/>
          <w:sz w:val="56"/>
          <w:szCs w:val="56"/>
          <w:lang w:val="el-GR"/>
        </w:rPr>
        <w:t>Στις σημερινές κοινωνίες κυκλοφορούν τα εξής</w:t>
      </w:r>
      <w:r w:rsidR="009423CB" w:rsidRPr="00C82B34">
        <w:rPr>
          <w:rFonts w:ascii="Tahoma" w:hAnsi="Tahoma" w:cs="Tahoma"/>
          <w:b/>
          <w:sz w:val="56"/>
          <w:szCs w:val="56"/>
          <w:lang w:val="el-GR"/>
        </w:rPr>
        <w:t xml:space="preserve"> είδη χρήματος:</w:t>
      </w:r>
    </w:p>
    <w:p w:rsidR="009423CB" w:rsidRPr="00C82B34" w:rsidRDefault="00C66CB5" w:rsidP="004A0A0B">
      <w:pPr>
        <w:spacing w:after="0" w:line="240" w:lineRule="auto"/>
        <w:rPr>
          <w:rFonts w:ascii="Arial" w:hAnsi="Arial" w:cs="Arial"/>
          <w:b/>
          <w:sz w:val="56"/>
          <w:szCs w:val="56"/>
          <w:lang w:val="el-GR"/>
        </w:rPr>
      </w:pPr>
      <w:r>
        <w:rPr>
          <w:rFonts w:ascii="Tahoma" w:hAnsi="Tahoma" w:cs="Tahoma"/>
          <w:b/>
          <w:noProof/>
          <w:sz w:val="56"/>
          <w:szCs w:val="56"/>
          <w:lang w:eastAsia="en-GB"/>
        </w:rPr>
        <w:pict>
          <v:shape id="_x0000_s1136" type="#_x0000_t202" style="position:absolute;margin-left:148.05pt;margin-top:775.5pt;width:203.55pt;height:37.25pt;z-index:251682304;mso-wrap-style:none;mso-wrap-edited:f;mso-position-vertical-relative:page" wrapcoords="-161 0 -161 21150 21761 21150 21761 0 -161 0" fillcolor="#fc9" strokecolor="#fc9">
            <v:textbox style="mso-next-textbox:#_x0000_s1136">
              <w:txbxContent>
                <w:p w:rsidR="006C1F7C" w:rsidRPr="00EC1661" w:rsidRDefault="006C1F7C" w:rsidP="00523364">
                  <w:pPr>
                    <w:jc w:val="center"/>
                    <w:rPr>
                      <w:rFonts w:ascii="Arial" w:hAnsi="Arial" w:cs="Arial"/>
                      <w:b/>
                      <w:sz w:val="56"/>
                      <w:szCs w:val="56"/>
                      <w:lang w:val="el-GR"/>
                    </w:rPr>
                  </w:pPr>
                  <w:r>
                    <w:rPr>
                      <w:rFonts w:ascii="Arial" w:hAnsi="Arial" w:cs="Arial"/>
                      <w:b/>
                      <w:sz w:val="56"/>
                      <w:szCs w:val="56"/>
                      <w:lang w:val="el-GR"/>
                    </w:rPr>
                    <w:t>111</w:t>
                  </w:r>
                  <w:r w:rsidRPr="00EC1661">
                    <w:rPr>
                      <w:rFonts w:ascii="Arial" w:hAnsi="Arial" w:cs="Arial"/>
                      <w:b/>
                      <w:sz w:val="56"/>
                      <w:szCs w:val="56"/>
                    </w:rPr>
                    <w:t xml:space="preserve"> / </w:t>
                  </w:r>
                  <w:r>
                    <w:rPr>
                      <w:rFonts w:ascii="Arial" w:hAnsi="Arial" w:cs="Arial"/>
                      <w:b/>
                      <w:sz w:val="56"/>
                      <w:szCs w:val="56"/>
                      <w:lang w:val="el-GR"/>
                    </w:rPr>
                    <w:t>144 - 145</w:t>
                  </w:r>
                </w:p>
              </w:txbxContent>
            </v:textbox>
            <w10:wrap type="through" anchory="page"/>
          </v:shape>
        </w:pict>
      </w:r>
      <w:r w:rsidR="009423CB" w:rsidRPr="00C82B34">
        <w:rPr>
          <w:rFonts w:ascii="Tahoma" w:hAnsi="Tahoma" w:cs="Tahoma"/>
          <w:b/>
          <w:sz w:val="56"/>
          <w:szCs w:val="56"/>
          <w:lang w:val="el-GR"/>
        </w:rPr>
        <w:t>α) Μεταλλικό χρήμα.</w:t>
      </w:r>
      <w:r w:rsidR="009423CB" w:rsidRPr="00C82B34">
        <w:rPr>
          <w:rFonts w:ascii="Arial" w:hAnsi="Arial" w:cs="Arial"/>
          <w:b/>
          <w:sz w:val="56"/>
          <w:szCs w:val="56"/>
          <w:lang w:val="el-GR"/>
        </w:rPr>
        <w:t xml:space="preserve"> Στην αρχαία Ελλάδα χρησιμοποιούσαν διάφ</w:t>
      </w:r>
      <w:r w:rsidR="00D9218E">
        <w:rPr>
          <w:rFonts w:ascii="Arial" w:hAnsi="Arial" w:cs="Arial"/>
          <w:b/>
          <w:sz w:val="56"/>
          <w:szCs w:val="56"/>
          <w:lang w:val="el-GR"/>
        </w:rPr>
        <w:t xml:space="preserve">ορα είδη μετάλλων, όπως σίδηρο, </w:t>
      </w:r>
      <w:r w:rsidR="009423CB" w:rsidRPr="00C82B34">
        <w:rPr>
          <w:rFonts w:ascii="Arial" w:hAnsi="Arial" w:cs="Arial"/>
          <w:b/>
          <w:sz w:val="56"/>
          <w:szCs w:val="56"/>
          <w:lang w:val="el-GR"/>
        </w:rPr>
        <w:t xml:space="preserve">χαλκό, άργυρο, χρυσό. Σήμερα, τα μεταλλικά νομίσματα σπάνια περιέχουν πολύτιμα μέταλλα. Συνήθως, η αξία του μετάλλου που εμπεριέχουν τα νομίσματα είναι μικρότερη από τα προϊόντα που μπορούν να αγοραστούν. Αν η αξία του μετάλλου που εμπεριέχει το νόμισμα είναι μεγαλύτερη </w:t>
      </w:r>
      <w:proofErr w:type="spellStart"/>
      <w:r w:rsidR="009423CB" w:rsidRPr="00C82B34">
        <w:rPr>
          <w:rFonts w:ascii="Arial" w:hAnsi="Arial" w:cs="Arial"/>
          <w:b/>
          <w:sz w:val="56"/>
          <w:szCs w:val="56"/>
          <w:lang w:val="el-GR"/>
        </w:rPr>
        <w:t>απότην</w:t>
      </w:r>
      <w:proofErr w:type="spellEnd"/>
      <w:r w:rsidR="009423CB" w:rsidRPr="00C82B34">
        <w:rPr>
          <w:rFonts w:ascii="Arial" w:hAnsi="Arial" w:cs="Arial"/>
          <w:b/>
          <w:sz w:val="56"/>
          <w:szCs w:val="56"/>
          <w:lang w:val="el-GR"/>
        </w:rPr>
        <w:t xml:space="preserve"> αξία του ίδιου του νομίσματος, τότε το μεταλλικό νόμισμα δεν</w:t>
      </w:r>
      <w:r w:rsidR="00D9218E">
        <w:rPr>
          <w:rFonts w:ascii="Arial" w:hAnsi="Arial" w:cs="Arial"/>
          <w:b/>
          <w:sz w:val="56"/>
          <w:szCs w:val="56"/>
          <w:lang w:val="el-GR"/>
        </w:rPr>
        <w:t xml:space="preserve"> </w:t>
      </w:r>
      <w:r w:rsidR="009423CB" w:rsidRPr="00C82B34">
        <w:rPr>
          <w:rFonts w:ascii="Arial" w:hAnsi="Arial" w:cs="Arial"/>
          <w:b/>
          <w:sz w:val="56"/>
          <w:szCs w:val="56"/>
          <w:lang w:val="el-GR"/>
        </w:rPr>
        <w:t>χρησιμοποιείται ως μέσον ανταλλαγής αλλά πωλείται ως μέταλλο.</w:t>
      </w:r>
    </w:p>
    <w:p w:rsidR="009423CB" w:rsidRPr="00C82B34" w:rsidRDefault="009423CB" w:rsidP="004A0A0B">
      <w:pPr>
        <w:spacing w:after="0" w:line="240" w:lineRule="auto"/>
        <w:rPr>
          <w:rFonts w:ascii="Arial" w:hAnsi="Arial" w:cs="Arial"/>
          <w:b/>
          <w:sz w:val="56"/>
          <w:szCs w:val="56"/>
          <w:lang w:val="el-GR"/>
        </w:rPr>
      </w:pPr>
      <w:r w:rsidRPr="00C82B34">
        <w:rPr>
          <w:rFonts w:ascii="Tahoma" w:hAnsi="Tahoma" w:cs="Tahoma"/>
          <w:b/>
          <w:sz w:val="56"/>
          <w:szCs w:val="56"/>
          <w:lang w:val="el-GR"/>
        </w:rPr>
        <w:t>β)Χαρτονόμισμα.</w:t>
      </w:r>
      <w:r w:rsidR="0014732D">
        <w:rPr>
          <w:rFonts w:ascii="Arial" w:hAnsi="Arial" w:cs="Arial"/>
          <w:b/>
          <w:sz w:val="56"/>
          <w:szCs w:val="56"/>
          <w:lang w:val="el-GR"/>
        </w:rPr>
        <w:t xml:space="preserve"> </w:t>
      </w:r>
      <w:r w:rsidRPr="00C82B34">
        <w:rPr>
          <w:rFonts w:ascii="Arial" w:hAnsi="Arial" w:cs="Arial"/>
          <w:b/>
          <w:sz w:val="56"/>
          <w:szCs w:val="56"/>
          <w:lang w:val="el-GR"/>
        </w:rPr>
        <w:t>Τα χαρτονομ</w:t>
      </w:r>
      <w:r>
        <w:rPr>
          <w:rFonts w:ascii="Arial" w:hAnsi="Arial" w:cs="Arial"/>
          <w:b/>
          <w:sz w:val="56"/>
          <w:szCs w:val="56"/>
          <w:lang w:val="el-GR"/>
        </w:rPr>
        <w:t>ί</w:t>
      </w:r>
      <w:r>
        <w:rPr>
          <w:rFonts w:ascii="Arial" w:hAnsi="Arial" w:cs="Arial"/>
          <w:b/>
          <w:sz w:val="56"/>
          <w:szCs w:val="56"/>
          <w:lang w:val="el-GR"/>
        </w:rPr>
        <w:lastRenderedPageBreak/>
        <w:t>σματα ή τραπεζογραμμάτια εκδί</w:t>
      </w:r>
      <w:r w:rsidRPr="00C82B34">
        <w:rPr>
          <w:rFonts w:ascii="Arial" w:hAnsi="Arial" w:cs="Arial"/>
          <w:b/>
          <w:sz w:val="56"/>
          <w:szCs w:val="56"/>
          <w:lang w:val="el-GR"/>
        </w:rPr>
        <w:t>δονται από την εκδοτική (κρατικ</w:t>
      </w:r>
      <w:r>
        <w:rPr>
          <w:rFonts w:ascii="Arial" w:hAnsi="Arial" w:cs="Arial"/>
          <w:b/>
          <w:sz w:val="56"/>
          <w:szCs w:val="56"/>
          <w:lang w:val="el-GR"/>
        </w:rPr>
        <w:t xml:space="preserve">ή) τράπεζα. Κατασκευάζονται από </w:t>
      </w:r>
      <w:r w:rsidRPr="00C82B34">
        <w:rPr>
          <w:rFonts w:ascii="Arial" w:hAnsi="Arial" w:cs="Arial"/>
          <w:b/>
          <w:sz w:val="56"/>
          <w:szCs w:val="56"/>
          <w:lang w:val="el-GR"/>
        </w:rPr>
        <w:t>ειδικό χαρτί και διαθέτουν ταινίες ασφαλείας, ώστε να αποφεύγεται</w:t>
      </w:r>
      <w:r>
        <w:rPr>
          <w:rFonts w:ascii="Arial" w:hAnsi="Arial" w:cs="Arial"/>
          <w:b/>
          <w:sz w:val="56"/>
          <w:szCs w:val="56"/>
          <w:lang w:val="el-GR"/>
        </w:rPr>
        <w:t xml:space="preserve"> </w:t>
      </w:r>
      <w:r w:rsidRPr="00C82B34">
        <w:rPr>
          <w:rFonts w:ascii="Arial" w:hAnsi="Arial" w:cs="Arial"/>
          <w:b/>
          <w:sz w:val="56"/>
          <w:szCs w:val="56"/>
          <w:lang w:val="el-GR"/>
        </w:rPr>
        <w:t>η κατασκευή πλαστών χαρτονομισμάτων.</w:t>
      </w:r>
    </w:p>
    <w:p w:rsidR="009423CB" w:rsidRPr="00C82B34" w:rsidRDefault="009423CB" w:rsidP="004A0A0B">
      <w:pPr>
        <w:spacing w:after="0" w:line="240" w:lineRule="auto"/>
        <w:rPr>
          <w:rFonts w:ascii="Arial" w:hAnsi="Arial" w:cs="Arial"/>
          <w:b/>
          <w:sz w:val="56"/>
          <w:szCs w:val="56"/>
          <w:lang w:val="el-GR"/>
        </w:rPr>
      </w:pPr>
      <w:r w:rsidRPr="00C82B34">
        <w:rPr>
          <w:rFonts w:ascii="Tahoma" w:hAnsi="Tahoma" w:cs="Tahoma"/>
          <w:b/>
          <w:sz w:val="56"/>
          <w:szCs w:val="56"/>
          <w:lang w:val="el-GR"/>
        </w:rPr>
        <w:t>γ) Συναλλαγματική.</w:t>
      </w:r>
      <w:r w:rsidRPr="00C82B34">
        <w:rPr>
          <w:rFonts w:ascii="Arial" w:hAnsi="Arial" w:cs="Arial"/>
          <w:b/>
          <w:sz w:val="56"/>
          <w:szCs w:val="56"/>
          <w:lang w:val="el-GR"/>
        </w:rPr>
        <w:t xml:space="preserve"> Είναι ένα</w:t>
      </w:r>
      <w:r>
        <w:rPr>
          <w:rFonts w:ascii="Arial" w:hAnsi="Arial" w:cs="Arial"/>
          <w:b/>
          <w:sz w:val="56"/>
          <w:szCs w:val="56"/>
          <w:lang w:val="el-GR"/>
        </w:rPr>
        <w:t xml:space="preserve"> έγγραφο, το οποίο για να είναι </w:t>
      </w:r>
      <w:r w:rsidRPr="00C82B34">
        <w:rPr>
          <w:rFonts w:ascii="Arial" w:hAnsi="Arial" w:cs="Arial"/>
          <w:b/>
          <w:sz w:val="56"/>
          <w:szCs w:val="56"/>
          <w:lang w:val="el-GR"/>
        </w:rPr>
        <w:t xml:space="preserve">έγκυρο πρέπει υποχρεωτικά από τον νόμο να έχει τα εξής </w:t>
      </w:r>
      <w:r w:rsidRPr="00213892">
        <w:rPr>
          <w:rFonts w:ascii="Tahoma" w:hAnsi="Tahoma" w:cs="Tahoma"/>
          <w:b/>
          <w:sz w:val="56"/>
          <w:szCs w:val="56"/>
          <w:lang w:val="el-GR"/>
        </w:rPr>
        <w:t>στοιχεία:</w:t>
      </w:r>
      <w:bookmarkStart w:id="36" w:name="_GoBack"/>
      <w:bookmarkEnd w:id="36"/>
    </w:p>
    <w:p w:rsidR="009423CB" w:rsidRPr="00C82B34" w:rsidRDefault="009423CB" w:rsidP="004A0A0B">
      <w:pPr>
        <w:spacing w:after="0" w:line="240" w:lineRule="auto"/>
        <w:ind w:left="270" w:hanging="270"/>
        <w:rPr>
          <w:rFonts w:ascii="Arial" w:hAnsi="Arial" w:cs="Arial"/>
          <w:b/>
          <w:sz w:val="56"/>
          <w:szCs w:val="56"/>
          <w:lang w:val="el-GR"/>
        </w:rPr>
      </w:pPr>
      <w:r>
        <w:rPr>
          <w:rFonts w:ascii="Arial" w:hAnsi="Arial" w:cs="Arial"/>
          <w:b/>
          <w:sz w:val="56"/>
          <w:szCs w:val="56"/>
          <w:lang w:val="el-GR"/>
        </w:rPr>
        <w:t>-</w:t>
      </w:r>
      <w:r w:rsidRPr="00C82B34">
        <w:rPr>
          <w:rFonts w:ascii="Arial" w:hAnsi="Arial" w:cs="Arial"/>
          <w:b/>
          <w:sz w:val="56"/>
          <w:szCs w:val="56"/>
          <w:lang w:val="el-GR"/>
        </w:rPr>
        <w:t>Τη λέξη «Συναλλαγματική» μέσα στο κείμενο του τίτλου.</w:t>
      </w:r>
    </w:p>
    <w:p w:rsidR="009423CB" w:rsidRPr="00C82B34" w:rsidRDefault="009423CB" w:rsidP="004A0A0B">
      <w:pPr>
        <w:spacing w:after="0" w:line="240" w:lineRule="auto"/>
        <w:ind w:left="180" w:hanging="180"/>
        <w:rPr>
          <w:rFonts w:ascii="Arial" w:hAnsi="Arial" w:cs="Arial"/>
          <w:b/>
          <w:sz w:val="56"/>
          <w:szCs w:val="56"/>
          <w:lang w:val="el-GR"/>
        </w:rPr>
      </w:pPr>
      <w:r>
        <w:rPr>
          <w:rFonts w:ascii="Arial" w:hAnsi="Arial" w:cs="Arial"/>
          <w:b/>
          <w:sz w:val="56"/>
          <w:szCs w:val="56"/>
          <w:lang w:val="el-GR"/>
        </w:rPr>
        <w:t>-</w:t>
      </w:r>
      <w:r w:rsidRPr="00C82B34">
        <w:rPr>
          <w:rFonts w:ascii="Arial" w:hAnsi="Arial" w:cs="Arial"/>
          <w:b/>
          <w:sz w:val="56"/>
          <w:szCs w:val="56"/>
          <w:lang w:val="el-GR"/>
        </w:rPr>
        <w:t>Εντολή πληρωμής ορισμένου χρηματικού ποσού.</w:t>
      </w:r>
    </w:p>
    <w:p w:rsidR="009423CB" w:rsidRPr="00C82B34" w:rsidRDefault="009423CB" w:rsidP="004A0A0B">
      <w:pPr>
        <w:spacing w:after="0" w:line="240" w:lineRule="auto"/>
        <w:ind w:left="270" w:hanging="270"/>
        <w:rPr>
          <w:rFonts w:ascii="Arial" w:hAnsi="Arial" w:cs="Arial"/>
          <w:b/>
          <w:sz w:val="56"/>
          <w:szCs w:val="56"/>
          <w:lang w:val="el-GR"/>
        </w:rPr>
      </w:pPr>
      <w:r>
        <w:rPr>
          <w:rFonts w:ascii="Arial" w:hAnsi="Arial" w:cs="Arial"/>
          <w:b/>
          <w:sz w:val="56"/>
          <w:szCs w:val="56"/>
          <w:lang w:val="el-GR"/>
        </w:rPr>
        <w:t>-</w:t>
      </w:r>
      <w:r w:rsidRPr="00C82B34">
        <w:rPr>
          <w:rFonts w:ascii="Arial" w:hAnsi="Arial" w:cs="Arial"/>
          <w:b/>
          <w:sz w:val="56"/>
          <w:szCs w:val="56"/>
          <w:lang w:val="el-GR"/>
        </w:rPr>
        <w:t>Το όνομα του πληρωτή, το όνομα του λήπτη.</w:t>
      </w:r>
    </w:p>
    <w:p w:rsidR="009423CB" w:rsidRPr="00C82B34" w:rsidRDefault="009423CB" w:rsidP="004A0A0B">
      <w:pPr>
        <w:spacing w:after="0" w:line="240" w:lineRule="auto"/>
        <w:ind w:left="270" w:hanging="270"/>
        <w:rPr>
          <w:rFonts w:ascii="Arial" w:hAnsi="Arial" w:cs="Arial"/>
          <w:b/>
          <w:sz w:val="56"/>
          <w:szCs w:val="56"/>
          <w:lang w:val="el-GR"/>
        </w:rPr>
      </w:pPr>
      <w:r>
        <w:rPr>
          <w:rFonts w:ascii="Arial" w:hAnsi="Arial" w:cs="Arial"/>
          <w:b/>
          <w:sz w:val="56"/>
          <w:szCs w:val="56"/>
          <w:lang w:val="el-GR"/>
        </w:rPr>
        <w:t>-</w:t>
      </w:r>
      <w:r w:rsidRPr="00C82B34">
        <w:rPr>
          <w:rFonts w:ascii="Arial" w:hAnsi="Arial" w:cs="Arial"/>
          <w:b/>
          <w:sz w:val="56"/>
          <w:szCs w:val="56"/>
          <w:lang w:val="el-GR"/>
        </w:rPr>
        <w:t>Τον χρόνο λήξης, τον τόπο πληρωμής.</w:t>
      </w:r>
    </w:p>
    <w:p w:rsidR="009423CB" w:rsidRPr="00C82B34" w:rsidRDefault="009423CB" w:rsidP="004A0A0B">
      <w:pPr>
        <w:spacing w:after="0" w:line="240" w:lineRule="auto"/>
        <w:rPr>
          <w:rFonts w:ascii="Arial" w:hAnsi="Arial" w:cs="Arial"/>
          <w:b/>
          <w:sz w:val="56"/>
          <w:szCs w:val="56"/>
          <w:lang w:val="el-GR"/>
        </w:rPr>
      </w:pPr>
      <w:r>
        <w:rPr>
          <w:rFonts w:ascii="Arial" w:hAnsi="Arial" w:cs="Arial"/>
          <w:b/>
          <w:sz w:val="56"/>
          <w:szCs w:val="56"/>
          <w:lang w:val="el-GR"/>
        </w:rPr>
        <w:t>-</w:t>
      </w:r>
      <w:r w:rsidRPr="00C82B34">
        <w:rPr>
          <w:rFonts w:ascii="Arial" w:hAnsi="Arial" w:cs="Arial"/>
          <w:b/>
          <w:sz w:val="56"/>
          <w:szCs w:val="56"/>
          <w:lang w:val="el-GR"/>
        </w:rPr>
        <w:t>Τον τόπο και τον χρόνο έκδοσης.</w:t>
      </w:r>
    </w:p>
    <w:p w:rsidR="009423CB" w:rsidRPr="00C82B34" w:rsidRDefault="00C66CB5" w:rsidP="004A0A0B">
      <w:pPr>
        <w:spacing w:after="0" w:line="240" w:lineRule="auto"/>
        <w:rPr>
          <w:rFonts w:ascii="Arial" w:hAnsi="Arial" w:cs="Arial"/>
          <w:b/>
          <w:sz w:val="56"/>
          <w:szCs w:val="56"/>
          <w:lang w:val="el-GR"/>
        </w:rPr>
      </w:pPr>
      <w:r>
        <w:rPr>
          <w:rFonts w:ascii="Arial" w:hAnsi="Arial" w:cs="Arial"/>
          <w:b/>
          <w:noProof/>
          <w:sz w:val="56"/>
          <w:szCs w:val="56"/>
          <w:lang w:eastAsia="en-GB"/>
        </w:rPr>
        <w:pict>
          <v:shape id="_x0000_s1137" type="#_x0000_t202" style="position:absolute;margin-left:167.85pt;margin-top:775pt;width:131.95pt;height:37.25pt;z-index:251683328;mso-wrap-style:none;mso-wrap-edited:f;mso-position-vertical-relative:page" wrapcoords="-161 0 -161 21150 21761 21150 21761 0 -161 0" fillcolor="#fc9" strokecolor="#fc9">
            <v:textbox style="mso-next-textbox:#_x0000_s1137">
              <w:txbxContent>
                <w:p w:rsidR="006C1F7C" w:rsidRPr="00EC1661" w:rsidRDefault="006C1F7C" w:rsidP="00523364">
                  <w:pPr>
                    <w:jc w:val="center"/>
                    <w:rPr>
                      <w:rFonts w:ascii="Arial" w:hAnsi="Arial" w:cs="Arial"/>
                      <w:b/>
                      <w:sz w:val="56"/>
                      <w:szCs w:val="56"/>
                      <w:lang w:val="el-GR"/>
                    </w:rPr>
                  </w:pPr>
                  <w:r>
                    <w:rPr>
                      <w:rFonts w:ascii="Arial" w:hAnsi="Arial" w:cs="Arial"/>
                      <w:b/>
                      <w:sz w:val="56"/>
                      <w:szCs w:val="56"/>
                      <w:lang w:val="el-GR"/>
                    </w:rPr>
                    <w:t>112</w:t>
                  </w:r>
                  <w:r w:rsidRPr="00EC1661">
                    <w:rPr>
                      <w:rFonts w:ascii="Arial" w:hAnsi="Arial" w:cs="Arial"/>
                      <w:b/>
                      <w:sz w:val="56"/>
                      <w:szCs w:val="56"/>
                    </w:rPr>
                    <w:t xml:space="preserve"> / </w:t>
                  </w:r>
                  <w:r>
                    <w:rPr>
                      <w:rFonts w:ascii="Arial" w:hAnsi="Arial" w:cs="Arial"/>
                      <w:b/>
                      <w:sz w:val="56"/>
                      <w:szCs w:val="56"/>
                      <w:lang w:val="el-GR"/>
                    </w:rPr>
                    <w:t>145</w:t>
                  </w:r>
                </w:p>
              </w:txbxContent>
            </v:textbox>
            <w10:wrap type="through" anchory="page"/>
          </v:shape>
        </w:pict>
      </w:r>
      <w:r w:rsidR="009423CB">
        <w:rPr>
          <w:rFonts w:ascii="Arial" w:hAnsi="Arial" w:cs="Arial"/>
          <w:b/>
          <w:sz w:val="56"/>
          <w:szCs w:val="56"/>
          <w:lang w:val="el-GR"/>
        </w:rPr>
        <w:t>-</w:t>
      </w:r>
      <w:r w:rsidR="009423CB" w:rsidRPr="00C82B34">
        <w:rPr>
          <w:rFonts w:ascii="Arial" w:hAnsi="Arial" w:cs="Arial"/>
          <w:b/>
          <w:sz w:val="56"/>
          <w:szCs w:val="56"/>
          <w:lang w:val="el-GR"/>
        </w:rPr>
        <w:t>Την υπογραφή του εκδότη.</w:t>
      </w:r>
    </w:p>
    <w:p w:rsidR="009423CB" w:rsidRPr="00C82B34" w:rsidRDefault="009423CB" w:rsidP="004A0A0B">
      <w:pPr>
        <w:spacing w:after="0" w:line="240" w:lineRule="auto"/>
        <w:rPr>
          <w:rFonts w:ascii="Tahoma" w:hAnsi="Tahoma" w:cs="Tahoma"/>
          <w:b/>
          <w:sz w:val="56"/>
          <w:szCs w:val="56"/>
          <w:lang w:val="el-GR"/>
        </w:rPr>
      </w:pPr>
      <w:r w:rsidRPr="00C82B34">
        <w:rPr>
          <w:rFonts w:ascii="Tahoma" w:hAnsi="Tahoma" w:cs="Tahoma"/>
          <w:b/>
          <w:sz w:val="56"/>
          <w:szCs w:val="56"/>
          <w:lang w:val="el-GR"/>
        </w:rPr>
        <w:t>δ)</w:t>
      </w:r>
      <w:r w:rsidR="00FE7EDD">
        <w:rPr>
          <w:rFonts w:ascii="Tahoma" w:hAnsi="Tahoma" w:cs="Tahoma"/>
          <w:b/>
          <w:sz w:val="56"/>
          <w:szCs w:val="56"/>
          <w:lang w:val="el-GR"/>
        </w:rPr>
        <w:t xml:space="preserve"> </w:t>
      </w:r>
      <w:r w:rsidRPr="00C82B34">
        <w:rPr>
          <w:rFonts w:ascii="Tahoma" w:hAnsi="Tahoma" w:cs="Tahoma"/>
          <w:b/>
          <w:sz w:val="56"/>
          <w:szCs w:val="56"/>
          <w:lang w:val="el-GR"/>
        </w:rPr>
        <w:t>Επιταγή.</w:t>
      </w:r>
      <w:r w:rsidRPr="00C82B34">
        <w:rPr>
          <w:rFonts w:ascii="Arial" w:hAnsi="Arial" w:cs="Arial"/>
          <w:b/>
          <w:sz w:val="56"/>
          <w:szCs w:val="56"/>
          <w:lang w:val="el-GR"/>
        </w:rPr>
        <w:t xml:space="preserve"> Είναι έγγραφο, με το </w:t>
      </w:r>
      <w:r w:rsidRPr="00C82B34">
        <w:rPr>
          <w:rFonts w:ascii="Arial" w:hAnsi="Arial" w:cs="Arial"/>
          <w:b/>
          <w:sz w:val="56"/>
          <w:szCs w:val="56"/>
          <w:lang w:val="el-GR"/>
        </w:rPr>
        <w:lastRenderedPageBreak/>
        <w:t xml:space="preserve">οποίο, </w:t>
      </w:r>
      <w:r>
        <w:rPr>
          <w:rFonts w:ascii="Arial" w:hAnsi="Arial" w:cs="Arial"/>
          <w:b/>
          <w:sz w:val="56"/>
          <w:szCs w:val="56"/>
          <w:lang w:val="el-GR"/>
        </w:rPr>
        <w:t xml:space="preserve">αυτός που έχει χρήματα </w:t>
      </w:r>
      <w:r w:rsidRPr="00C82B34">
        <w:rPr>
          <w:rFonts w:ascii="Arial" w:hAnsi="Arial" w:cs="Arial"/>
          <w:b/>
          <w:sz w:val="56"/>
          <w:szCs w:val="56"/>
          <w:lang w:val="el-GR"/>
        </w:rPr>
        <w:t xml:space="preserve">στην τράπεζα, δίνει εντολή στην </w:t>
      </w:r>
      <w:r>
        <w:rPr>
          <w:rFonts w:ascii="Arial" w:hAnsi="Arial" w:cs="Arial"/>
          <w:b/>
          <w:sz w:val="56"/>
          <w:szCs w:val="56"/>
          <w:lang w:val="el-GR"/>
        </w:rPr>
        <w:t xml:space="preserve">τράπεζα να πληρώσει το ποσό που </w:t>
      </w:r>
      <w:r w:rsidRPr="00C82B34">
        <w:rPr>
          <w:rFonts w:ascii="Arial" w:hAnsi="Arial" w:cs="Arial"/>
          <w:b/>
          <w:sz w:val="56"/>
          <w:szCs w:val="56"/>
          <w:lang w:val="el-GR"/>
        </w:rPr>
        <w:t xml:space="preserve">αναγράφεται στον κομιστή της επιταγής. Η επιταγή είναι </w:t>
      </w:r>
      <w:r w:rsidRPr="00C82B34">
        <w:rPr>
          <w:rFonts w:ascii="Tahoma" w:hAnsi="Tahoma" w:cs="Tahoma"/>
          <w:b/>
          <w:sz w:val="56"/>
          <w:szCs w:val="56"/>
          <w:lang w:val="el-GR"/>
        </w:rPr>
        <w:t>πληρωτέα εν όψει</w:t>
      </w:r>
      <w:r w:rsidRPr="00C82B34">
        <w:rPr>
          <w:rFonts w:ascii="Arial" w:hAnsi="Arial" w:cs="Arial"/>
          <w:b/>
          <w:sz w:val="56"/>
          <w:szCs w:val="56"/>
          <w:lang w:val="el-GR"/>
        </w:rPr>
        <w:t>, δηλαδή με την εμφάν</w:t>
      </w:r>
      <w:r>
        <w:rPr>
          <w:rFonts w:ascii="Arial" w:hAnsi="Arial" w:cs="Arial"/>
          <w:b/>
          <w:sz w:val="56"/>
          <w:szCs w:val="56"/>
          <w:lang w:val="el-GR"/>
        </w:rPr>
        <w:t xml:space="preserve">ισή της στο γκισέ της τράπεζας. </w:t>
      </w:r>
      <w:r w:rsidRPr="00C82B34">
        <w:rPr>
          <w:rFonts w:ascii="Arial" w:hAnsi="Arial" w:cs="Arial"/>
          <w:b/>
          <w:sz w:val="56"/>
          <w:szCs w:val="56"/>
          <w:lang w:val="el-GR"/>
        </w:rPr>
        <w:t>Έτσι, οποιοσδήποτε κατέχει μι</w:t>
      </w:r>
      <w:r>
        <w:rPr>
          <w:rFonts w:ascii="Arial" w:hAnsi="Arial" w:cs="Arial"/>
          <w:b/>
          <w:sz w:val="56"/>
          <w:szCs w:val="56"/>
          <w:lang w:val="el-GR"/>
        </w:rPr>
        <w:t xml:space="preserve">α επιταγή, μπορεί να εμφανιστεί </w:t>
      </w:r>
      <w:r w:rsidRPr="00C82B34">
        <w:rPr>
          <w:rFonts w:ascii="Arial" w:hAnsi="Arial" w:cs="Arial"/>
          <w:b/>
          <w:sz w:val="56"/>
          <w:szCs w:val="56"/>
          <w:lang w:val="el-GR"/>
        </w:rPr>
        <w:t>στην τράπεζα και να την εξαρ</w:t>
      </w:r>
      <w:r>
        <w:rPr>
          <w:rFonts w:ascii="Arial" w:hAnsi="Arial" w:cs="Arial"/>
          <w:b/>
          <w:sz w:val="56"/>
          <w:szCs w:val="56"/>
          <w:lang w:val="el-GR"/>
        </w:rPr>
        <w:t xml:space="preserve">γυρώσει, αρκεί βέβαια αυτός που </w:t>
      </w:r>
      <w:r w:rsidRPr="00C82B34">
        <w:rPr>
          <w:rFonts w:ascii="Arial" w:hAnsi="Arial" w:cs="Arial"/>
          <w:b/>
          <w:sz w:val="56"/>
          <w:szCs w:val="56"/>
          <w:lang w:val="el-GR"/>
        </w:rPr>
        <w:t>εξέδωσε την επιταγ</w:t>
      </w:r>
      <w:r>
        <w:rPr>
          <w:rFonts w:ascii="Arial" w:hAnsi="Arial" w:cs="Arial"/>
          <w:b/>
          <w:sz w:val="56"/>
          <w:szCs w:val="56"/>
          <w:lang w:val="el-GR"/>
        </w:rPr>
        <w:t xml:space="preserve">ή να έχει χρήματα στην τράπεζα. </w:t>
      </w:r>
      <w:r w:rsidRPr="00C82B34">
        <w:rPr>
          <w:rFonts w:ascii="Arial" w:hAnsi="Arial" w:cs="Arial"/>
          <w:b/>
          <w:sz w:val="56"/>
          <w:szCs w:val="56"/>
          <w:lang w:val="el-GR"/>
        </w:rPr>
        <w:t>Η επιταγή χρησιμοποιείται ως μ</w:t>
      </w:r>
      <w:r>
        <w:rPr>
          <w:rFonts w:ascii="Arial" w:hAnsi="Arial" w:cs="Arial"/>
          <w:b/>
          <w:sz w:val="56"/>
          <w:szCs w:val="56"/>
          <w:lang w:val="el-GR"/>
        </w:rPr>
        <w:t xml:space="preserve">έσο πληρωμής, χωρίς να δίνονται </w:t>
      </w:r>
      <w:r w:rsidRPr="00C82B34">
        <w:rPr>
          <w:rFonts w:ascii="Arial" w:hAnsi="Arial" w:cs="Arial"/>
          <w:b/>
          <w:sz w:val="56"/>
          <w:szCs w:val="56"/>
          <w:lang w:val="el-GR"/>
        </w:rPr>
        <w:t xml:space="preserve">άμεσα χρήματα. Και αυτό διευκολύνει τις συναλλαγές, </w:t>
      </w:r>
      <w:r>
        <w:rPr>
          <w:rFonts w:ascii="Tahoma" w:hAnsi="Tahoma" w:cs="Tahoma"/>
          <w:b/>
          <w:sz w:val="56"/>
          <w:szCs w:val="56"/>
          <w:lang w:val="el-GR"/>
        </w:rPr>
        <w:t xml:space="preserve">κυρίως </w:t>
      </w:r>
      <w:r w:rsidRPr="00C82B34">
        <w:rPr>
          <w:rFonts w:ascii="Tahoma" w:hAnsi="Tahoma" w:cs="Tahoma"/>
          <w:b/>
          <w:sz w:val="56"/>
          <w:szCs w:val="56"/>
          <w:lang w:val="el-GR"/>
        </w:rPr>
        <w:t>μεταξύ εμπόρων</w:t>
      </w:r>
      <w:r w:rsidRPr="00C82B34">
        <w:rPr>
          <w:rFonts w:ascii="Arial" w:hAnsi="Arial" w:cs="Arial"/>
          <w:b/>
          <w:sz w:val="56"/>
          <w:szCs w:val="56"/>
          <w:lang w:val="el-GR"/>
        </w:rPr>
        <w:t>. Έτσι, αντί να «κουβαλάει» κάποιος μαζί του</w:t>
      </w:r>
      <w:r>
        <w:rPr>
          <w:rFonts w:ascii="Tahoma" w:hAnsi="Tahoma" w:cs="Tahoma"/>
          <w:b/>
          <w:sz w:val="56"/>
          <w:szCs w:val="56"/>
          <w:lang w:val="el-GR"/>
        </w:rPr>
        <w:t xml:space="preserve"> </w:t>
      </w:r>
      <w:r w:rsidRPr="00C82B34">
        <w:rPr>
          <w:rFonts w:ascii="Arial" w:hAnsi="Arial" w:cs="Arial"/>
          <w:b/>
          <w:sz w:val="56"/>
          <w:szCs w:val="56"/>
          <w:lang w:val="el-GR"/>
        </w:rPr>
        <w:t>πολλά χρήματα, με τον κίνδυνο κλοπής, δίνει μια επιταγή.</w:t>
      </w:r>
      <w:r>
        <w:rPr>
          <w:rFonts w:ascii="Tahoma" w:hAnsi="Tahoma" w:cs="Tahoma"/>
          <w:b/>
          <w:sz w:val="56"/>
          <w:szCs w:val="56"/>
          <w:lang w:val="el-GR"/>
        </w:rPr>
        <w:t xml:space="preserve"> </w:t>
      </w:r>
      <w:r w:rsidRPr="00C82B34">
        <w:rPr>
          <w:rFonts w:ascii="Arial" w:hAnsi="Arial" w:cs="Arial"/>
          <w:b/>
          <w:sz w:val="56"/>
          <w:szCs w:val="56"/>
          <w:lang w:val="el-GR"/>
        </w:rPr>
        <w:t xml:space="preserve">Η επιταγή πρέπει να έχει </w:t>
      </w:r>
      <w:r w:rsidR="00C66CB5">
        <w:rPr>
          <w:rFonts w:ascii="Arial" w:hAnsi="Arial" w:cs="Arial"/>
          <w:b/>
          <w:noProof/>
          <w:sz w:val="56"/>
          <w:szCs w:val="56"/>
          <w:lang w:eastAsia="en-GB"/>
        </w:rPr>
        <w:pict>
          <v:shape id="_x0000_s1138" type="#_x0000_t202" style="position:absolute;margin-left:174.4pt;margin-top:785.6pt;width:131.95pt;height:37.25pt;z-index:251684352;mso-wrap-style:none;mso-wrap-edited:f;mso-position-horizontal-relative:text;mso-position-vertical-relative:page" wrapcoords="-161 0 -161 21150 21761 21150 21761 0 -161 0" fillcolor="#fc9" strokecolor="#fc9">
            <v:textbox style="mso-next-textbox:#_x0000_s1138">
              <w:txbxContent>
                <w:p w:rsidR="006C1F7C" w:rsidRPr="00EC1661" w:rsidRDefault="006C1F7C" w:rsidP="00523364">
                  <w:pPr>
                    <w:jc w:val="center"/>
                    <w:rPr>
                      <w:rFonts w:ascii="Arial" w:hAnsi="Arial" w:cs="Arial"/>
                      <w:b/>
                      <w:sz w:val="56"/>
                      <w:szCs w:val="56"/>
                      <w:lang w:val="el-GR"/>
                    </w:rPr>
                  </w:pPr>
                  <w:r>
                    <w:rPr>
                      <w:rFonts w:ascii="Arial" w:hAnsi="Arial" w:cs="Arial"/>
                      <w:b/>
                      <w:sz w:val="56"/>
                      <w:szCs w:val="56"/>
                      <w:lang w:val="el-GR"/>
                    </w:rPr>
                    <w:t>113</w:t>
                  </w:r>
                  <w:r w:rsidRPr="00EC1661">
                    <w:rPr>
                      <w:rFonts w:ascii="Arial" w:hAnsi="Arial" w:cs="Arial"/>
                      <w:b/>
                      <w:sz w:val="56"/>
                      <w:szCs w:val="56"/>
                    </w:rPr>
                    <w:t xml:space="preserve"> / </w:t>
                  </w:r>
                  <w:r>
                    <w:rPr>
                      <w:rFonts w:ascii="Arial" w:hAnsi="Arial" w:cs="Arial"/>
                      <w:b/>
                      <w:sz w:val="56"/>
                      <w:szCs w:val="56"/>
                      <w:lang w:val="el-GR"/>
                    </w:rPr>
                    <w:t>145</w:t>
                  </w:r>
                </w:p>
              </w:txbxContent>
            </v:textbox>
            <w10:wrap type="through" anchory="page"/>
          </v:shape>
        </w:pict>
      </w:r>
      <w:r w:rsidRPr="00C82B34">
        <w:rPr>
          <w:rFonts w:ascii="Arial" w:hAnsi="Arial" w:cs="Arial"/>
          <w:b/>
          <w:sz w:val="56"/>
          <w:szCs w:val="56"/>
          <w:lang w:val="el-GR"/>
        </w:rPr>
        <w:t xml:space="preserve">τα εξής </w:t>
      </w:r>
      <w:r w:rsidRPr="00C82B34">
        <w:rPr>
          <w:rFonts w:ascii="Tahoma" w:hAnsi="Tahoma" w:cs="Tahoma"/>
          <w:b/>
          <w:sz w:val="56"/>
          <w:szCs w:val="56"/>
          <w:lang w:val="el-GR"/>
        </w:rPr>
        <w:t>υποχρεωτικά στοιχεία</w:t>
      </w:r>
      <w:r w:rsidRPr="00C82B34">
        <w:rPr>
          <w:rFonts w:ascii="Arial" w:hAnsi="Arial" w:cs="Arial"/>
          <w:b/>
          <w:sz w:val="56"/>
          <w:szCs w:val="56"/>
          <w:lang w:val="el-GR"/>
        </w:rPr>
        <w:t xml:space="preserve">, που </w:t>
      </w:r>
      <w:r w:rsidRPr="00C82B34">
        <w:rPr>
          <w:rFonts w:ascii="Arial" w:hAnsi="Arial" w:cs="Arial"/>
          <w:b/>
          <w:sz w:val="56"/>
          <w:szCs w:val="56"/>
          <w:lang w:val="el-GR"/>
        </w:rPr>
        <w:lastRenderedPageBreak/>
        <w:t>αν</w:t>
      </w:r>
      <w:r>
        <w:rPr>
          <w:rFonts w:ascii="Tahoma" w:hAnsi="Tahoma" w:cs="Tahoma"/>
          <w:b/>
          <w:sz w:val="56"/>
          <w:szCs w:val="56"/>
          <w:lang w:val="el-GR"/>
        </w:rPr>
        <w:t xml:space="preserve"> </w:t>
      </w:r>
      <w:r w:rsidRPr="00C82B34">
        <w:rPr>
          <w:rFonts w:ascii="Arial" w:hAnsi="Arial" w:cs="Arial"/>
          <w:b/>
          <w:sz w:val="56"/>
          <w:szCs w:val="56"/>
          <w:lang w:val="el-GR"/>
        </w:rPr>
        <w:t>λείπει κάποιο μπορεί να επέλθει ακυρότητα της επιταγής:</w:t>
      </w:r>
    </w:p>
    <w:p w:rsidR="009423CB" w:rsidRPr="00C82B34" w:rsidRDefault="009423CB" w:rsidP="004A0A0B">
      <w:pPr>
        <w:spacing w:after="0" w:line="240" w:lineRule="auto"/>
        <w:ind w:left="270" w:hanging="270"/>
        <w:rPr>
          <w:rFonts w:ascii="Arial" w:hAnsi="Arial" w:cs="Arial"/>
          <w:b/>
          <w:sz w:val="56"/>
          <w:szCs w:val="56"/>
          <w:lang w:val="el-GR"/>
        </w:rPr>
      </w:pPr>
      <w:r>
        <w:rPr>
          <w:rFonts w:ascii="Arial" w:hAnsi="Arial" w:cs="Arial"/>
          <w:b/>
          <w:sz w:val="56"/>
          <w:szCs w:val="56"/>
          <w:lang w:val="el-GR"/>
        </w:rPr>
        <w:t>-</w:t>
      </w:r>
      <w:r w:rsidRPr="00C82B34">
        <w:rPr>
          <w:rFonts w:ascii="Arial" w:hAnsi="Arial" w:cs="Arial"/>
          <w:b/>
          <w:sz w:val="56"/>
          <w:szCs w:val="56"/>
          <w:lang w:val="el-GR"/>
        </w:rPr>
        <w:t>Τη λέξη «Επιταγή» μέσα στο κείμενο του τίτλου.</w:t>
      </w:r>
    </w:p>
    <w:p w:rsidR="009423CB" w:rsidRPr="00C82B34" w:rsidRDefault="009423CB" w:rsidP="004A0A0B">
      <w:pPr>
        <w:spacing w:after="0" w:line="240" w:lineRule="auto"/>
        <w:ind w:left="270" w:hanging="270"/>
        <w:rPr>
          <w:rFonts w:ascii="Arial" w:hAnsi="Arial" w:cs="Arial"/>
          <w:b/>
          <w:sz w:val="56"/>
          <w:szCs w:val="56"/>
          <w:lang w:val="el-GR"/>
        </w:rPr>
      </w:pPr>
      <w:r>
        <w:rPr>
          <w:rFonts w:ascii="Arial" w:hAnsi="Arial" w:cs="Arial"/>
          <w:b/>
          <w:sz w:val="56"/>
          <w:szCs w:val="56"/>
          <w:lang w:val="el-GR"/>
        </w:rPr>
        <w:t>-</w:t>
      </w:r>
      <w:r w:rsidRPr="00C82B34">
        <w:rPr>
          <w:rFonts w:ascii="Arial" w:hAnsi="Arial" w:cs="Arial"/>
          <w:b/>
          <w:sz w:val="56"/>
          <w:szCs w:val="56"/>
          <w:lang w:val="el-GR"/>
        </w:rPr>
        <w:t>Την εντολή πληρωμής ορισμένου χρηματικού ποσού.</w:t>
      </w:r>
    </w:p>
    <w:p w:rsidR="009423CB" w:rsidRPr="00C82B34" w:rsidRDefault="009423CB" w:rsidP="004A0A0B">
      <w:pPr>
        <w:spacing w:after="0" w:line="240" w:lineRule="auto"/>
        <w:ind w:left="180" w:hanging="180"/>
        <w:rPr>
          <w:rFonts w:ascii="Arial" w:hAnsi="Arial" w:cs="Arial"/>
          <w:b/>
          <w:sz w:val="56"/>
          <w:szCs w:val="56"/>
          <w:lang w:val="el-GR"/>
        </w:rPr>
      </w:pPr>
      <w:r>
        <w:rPr>
          <w:rFonts w:ascii="Arial" w:hAnsi="Arial" w:cs="Arial"/>
          <w:b/>
          <w:sz w:val="56"/>
          <w:szCs w:val="56"/>
          <w:lang w:val="el-GR"/>
        </w:rPr>
        <w:t>-</w:t>
      </w:r>
      <w:r w:rsidRPr="00C82B34">
        <w:rPr>
          <w:rFonts w:ascii="Arial" w:hAnsi="Arial" w:cs="Arial"/>
          <w:b/>
          <w:sz w:val="56"/>
          <w:szCs w:val="56"/>
          <w:lang w:val="el-GR"/>
        </w:rPr>
        <w:t>Το όνομα του πληρωτή. Πληρωτής είναι η τράπεζα.</w:t>
      </w:r>
    </w:p>
    <w:p w:rsidR="009423CB" w:rsidRPr="00C82B34" w:rsidRDefault="009423CB" w:rsidP="004A0A0B">
      <w:pPr>
        <w:spacing w:after="0" w:line="240" w:lineRule="auto"/>
        <w:ind w:left="180" w:hanging="180"/>
        <w:rPr>
          <w:rFonts w:ascii="Arial" w:hAnsi="Arial" w:cs="Arial"/>
          <w:b/>
          <w:sz w:val="56"/>
          <w:szCs w:val="56"/>
          <w:lang w:val="el-GR"/>
        </w:rPr>
      </w:pPr>
      <w:r>
        <w:rPr>
          <w:rFonts w:ascii="Arial" w:hAnsi="Arial" w:cs="Arial"/>
          <w:b/>
          <w:sz w:val="56"/>
          <w:szCs w:val="56"/>
          <w:lang w:val="el-GR"/>
        </w:rPr>
        <w:t>-</w:t>
      </w:r>
      <w:r w:rsidRPr="00C82B34">
        <w:rPr>
          <w:rFonts w:ascii="Arial" w:hAnsi="Arial" w:cs="Arial"/>
          <w:b/>
          <w:sz w:val="56"/>
          <w:szCs w:val="56"/>
          <w:lang w:val="el-GR"/>
        </w:rPr>
        <w:t>Τον τόπο πληρωμής (το κατάστημα της συγκεκριμένης τράπεζας).</w:t>
      </w:r>
    </w:p>
    <w:p w:rsidR="009423CB" w:rsidRPr="00C82B34" w:rsidRDefault="009423CB" w:rsidP="004A0A0B">
      <w:pPr>
        <w:spacing w:after="0" w:line="240" w:lineRule="auto"/>
        <w:rPr>
          <w:rFonts w:ascii="Arial" w:hAnsi="Arial" w:cs="Arial"/>
          <w:b/>
          <w:sz w:val="56"/>
          <w:szCs w:val="56"/>
          <w:lang w:val="el-GR"/>
        </w:rPr>
      </w:pPr>
      <w:r>
        <w:rPr>
          <w:rFonts w:ascii="Arial" w:hAnsi="Arial" w:cs="Arial"/>
          <w:b/>
          <w:sz w:val="56"/>
          <w:szCs w:val="56"/>
          <w:lang w:val="el-GR"/>
        </w:rPr>
        <w:t>-</w:t>
      </w:r>
      <w:r w:rsidRPr="00C82B34">
        <w:rPr>
          <w:rFonts w:ascii="Arial" w:hAnsi="Arial" w:cs="Arial"/>
          <w:b/>
          <w:sz w:val="56"/>
          <w:szCs w:val="56"/>
          <w:lang w:val="el-GR"/>
        </w:rPr>
        <w:t>Τον τόπο και τον χρόνο έκδοσης.</w:t>
      </w:r>
    </w:p>
    <w:p w:rsidR="009423CB" w:rsidRPr="00C82B34" w:rsidRDefault="009423CB" w:rsidP="004A0A0B">
      <w:pPr>
        <w:spacing w:after="0" w:line="240" w:lineRule="auto"/>
        <w:rPr>
          <w:rFonts w:ascii="Arial" w:hAnsi="Arial" w:cs="Arial"/>
          <w:b/>
          <w:sz w:val="56"/>
          <w:szCs w:val="56"/>
          <w:lang w:val="el-GR"/>
        </w:rPr>
      </w:pPr>
      <w:r>
        <w:rPr>
          <w:rFonts w:ascii="Arial" w:hAnsi="Arial" w:cs="Arial"/>
          <w:b/>
          <w:sz w:val="56"/>
          <w:szCs w:val="56"/>
          <w:lang w:val="el-GR"/>
        </w:rPr>
        <w:t>-</w:t>
      </w:r>
      <w:r w:rsidRPr="00C82B34">
        <w:rPr>
          <w:rFonts w:ascii="Arial" w:hAnsi="Arial" w:cs="Arial"/>
          <w:b/>
          <w:sz w:val="56"/>
          <w:szCs w:val="56"/>
          <w:lang w:val="el-GR"/>
        </w:rPr>
        <w:t>Την υπογραφή του εκδότη.</w:t>
      </w:r>
    </w:p>
    <w:p w:rsidR="009423CB" w:rsidRDefault="00C66CB5" w:rsidP="004A0A0B">
      <w:pPr>
        <w:spacing w:after="0" w:line="240" w:lineRule="auto"/>
        <w:rPr>
          <w:rFonts w:ascii="Arial" w:hAnsi="Arial" w:cs="Arial"/>
          <w:b/>
          <w:sz w:val="56"/>
          <w:szCs w:val="56"/>
          <w:lang w:val="el-GR"/>
        </w:rPr>
      </w:pPr>
      <w:r>
        <w:rPr>
          <w:rFonts w:ascii="Tahoma" w:hAnsi="Tahoma" w:cs="Tahoma"/>
          <w:b/>
          <w:noProof/>
          <w:sz w:val="56"/>
          <w:szCs w:val="56"/>
          <w:lang w:eastAsia="en-GB"/>
        </w:rPr>
        <w:pict>
          <v:shape id="_x0000_s1139" type="#_x0000_t202" style="position:absolute;margin-left:138.05pt;margin-top:784pt;width:187.95pt;height:37.25pt;z-index:251685376;mso-wrap-style:none;mso-wrap-edited:f;mso-position-vertical-relative:page" wrapcoords="-161 0 -161 21150 21761 21150 21761 0 -161 0" fillcolor="#fc9" strokecolor="#fc9">
            <v:textbox style="mso-next-textbox:#_x0000_s1139">
              <w:txbxContent>
                <w:p w:rsidR="006C1F7C" w:rsidRPr="00523364" w:rsidRDefault="006C1F7C" w:rsidP="00523364">
                  <w:pPr>
                    <w:jc w:val="center"/>
                    <w:rPr>
                      <w:rFonts w:ascii="Arial" w:hAnsi="Arial" w:cs="Arial"/>
                      <w:b/>
                      <w:sz w:val="56"/>
                      <w:szCs w:val="56"/>
                      <w:lang w:val="en-US"/>
                    </w:rPr>
                  </w:pPr>
                  <w:r>
                    <w:rPr>
                      <w:rFonts w:ascii="Arial" w:hAnsi="Arial" w:cs="Arial"/>
                      <w:b/>
                      <w:sz w:val="56"/>
                      <w:szCs w:val="56"/>
                      <w:lang w:val="el-GR"/>
                    </w:rPr>
                    <w:t>114</w:t>
                  </w:r>
                  <w:r w:rsidRPr="00EC1661">
                    <w:rPr>
                      <w:rFonts w:ascii="Arial" w:hAnsi="Arial" w:cs="Arial"/>
                      <w:b/>
                      <w:sz w:val="56"/>
                      <w:szCs w:val="56"/>
                    </w:rPr>
                    <w:t xml:space="preserve"> / </w:t>
                  </w:r>
                  <w:r>
                    <w:rPr>
                      <w:rFonts w:ascii="Arial" w:hAnsi="Arial" w:cs="Arial"/>
                      <w:b/>
                      <w:sz w:val="56"/>
                      <w:szCs w:val="56"/>
                      <w:lang w:val="el-GR"/>
                    </w:rPr>
                    <w:t>1</w:t>
                  </w:r>
                  <w:r>
                    <w:rPr>
                      <w:rFonts w:ascii="Arial" w:hAnsi="Arial" w:cs="Arial"/>
                      <w:b/>
                      <w:sz w:val="56"/>
                      <w:szCs w:val="56"/>
                      <w:lang w:val="en-US"/>
                    </w:rPr>
                    <w:t>45</w:t>
                  </w:r>
                </w:p>
              </w:txbxContent>
            </v:textbox>
            <w10:wrap type="through" anchory="page"/>
          </v:shape>
        </w:pict>
      </w:r>
      <w:r w:rsidR="009423CB" w:rsidRPr="00C82B34">
        <w:rPr>
          <w:rFonts w:ascii="Tahoma" w:hAnsi="Tahoma" w:cs="Tahoma"/>
          <w:b/>
          <w:sz w:val="56"/>
          <w:szCs w:val="56"/>
          <w:lang w:val="el-GR"/>
        </w:rPr>
        <w:t>ε)Πιστωτικές κάρτες.</w:t>
      </w:r>
      <w:r w:rsidR="009423CB" w:rsidRPr="00C82B34">
        <w:rPr>
          <w:rFonts w:ascii="Arial" w:hAnsi="Arial" w:cs="Arial"/>
          <w:b/>
          <w:sz w:val="56"/>
          <w:szCs w:val="56"/>
          <w:lang w:val="el-GR"/>
        </w:rPr>
        <w:t xml:space="preserve"> Είναι </w:t>
      </w:r>
      <w:r w:rsidR="009423CB">
        <w:rPr>
          <w:rFonts w:ascii="Arial" w:hAnsi="Arial" w:cs="Arial"/>
          <w:b/>
          <w:sz w:val="56"/>
          <w:szCs w:val="56"/>
          <w:lang w:val="el-GR"/>
        </w:rPr>
        <w:t xml:space="preserve">το λεγόμενο </w:t>
      </w:r>
      <w:r w:rsidR="009423CB" w:rsidRPr="00C82B34">
        <w:rPr>
          <w:rFonts w:ascii="Tahoma" w:hAnsi="Tahoma" w:cs="Tahoma"/>
          <w:b/>
          <w:sz w:val="56"/>
          <w:szCs w:val="56"/>
          <w:lang w:val="el-GR"/>
        </w:rPr>
        <w:t>πλαστικό χρήμα</w:t>
      </w:r>
      <w:r w:rsidR="009423CB">
        <w:rPr>
          <w:rFonts w:ascii="Arial" w:hAnsi="Arial" w:cs="Arial"/>
          <w:b/>
          <w:sz w:val="56"/>
          <w:szCs w:val="56"/>
          <w:lang w:val="el-GR"/>
        </w:rPr>
        <w:t xml:space="preserve">, που </w:t>
      </w:r>
      <w:r w:rsidR="009423CB" w:rsidRPr="00C82B34">
        <w:rPr>
          <w:rFonts w:ascii="Arial" w:hAnsi="Arial" w:cs="Arial"/>
          <w:b/>
          <w:sz w:val="56"/>
          <w:szCs w:val="56"/>
          <w:lang w:val="el-GR"/>
        </w:rPr>
        <w:t>εκδίδουν οι εμπορικές τράπεζες.</w:t>
      </w:r>
      <w:r w:rsidR="009423CB">
        <w:rPr>
          <w:rFonts w:ascii="Arial" w:hAnsi="Arial" w:cs="Arial"/>
          <w:b/>
          <w:sz w:val="56"/>
          <w:szCs w:val="56"/>
          <w:lang w:val="el-GR"/>
        </w:rPr>
        <w:t xml:space="preserve"> Επιτρέπει στον αγοραστή να μην </w:t>
      </w:r>
      <w:r w:rsidR="009423CB" w:rsidRPr="00C82B34">
        <w:rPr>
          <w:rFonts w:ascii="Arial" w:hAnsi="Arial" w:cs="Arial"/>
          <w:b/>
          <w:sz w:val="56"/>
          <w:szCs w:val="56"/>
          <w:lang w:val="el-GR"/>
        </w:rPr>
        <w:t>πληρώσει στο κατάστημα, κατ</w:t>
      </w:r>
      <w:r w:rsidR="009423CB">
        <w:rPr>
          <w:rFonts w:ascii="Arial" w:hAnsi="Arial" w:cs="Arial"/>
          <w:b/>
          <w:sz w:val="56"/>
          <w:szCs w:val="56"/>
          <w:lang w:val="el-GR"/>
        </w:rPr>
        <w:t xml:space="preserve">ά την αγορά των προϊόντων, αλλά </w:t>
      </w:r>
      <w:r w:rsidR="009423CB" w:rsidRPr="00C82B34">
        <w:rPr>
          <w:rFonts w:ascii="Arial" w:hAnsi="Arial" w:cs="Arial"/>
          <w:b/>
          <w:sz w:val="56"/>
          <w:szCs w:val="56"/>
          <w:lang w:val="el-GR"/>
        </w:rPr>
        <w:t>αργότερα στην τράπεζα. Επίσης,</w:t>
      </w:r>
      <w:r w:rsidR="009423CB">
        <w:rPr>
          <w:rFonts w:ascii="Arial" w:hAnsi="Arial" w:cs="Arial"/>
          <w:b/>
          <w:sz w:val="56"/>
          <w:szCs w:val="56"/>
          <w:lang w:val="el-GR"/>
        </w:rPr>
        <w:t xml:space="preserve"> ο αγοραστής μπορεί να πληρώσει </w:t>
      </w:r>
      <w:r w:rsidR="009423CB" w:rsidRPr="00C82B34">
        <w:rPr>
          <w:rFonts w:ascii="Arial" w:hAnsi="Arial" w:cs="Arial"/>
          <w:b/>
          <w:sz w:val="56"/>
          <w:szCs w:val="56"/>
          <w:lang w:val="el-GR"/>
        </w:rPr>
        <w:t>με δόσεις, οπότε επιβαρύνεται με τόκους. Βέβαια, αν δεν καταβάλλει</w:t>
      </w:r>
      <w:r w:rsidR="009423CB">
        <w:rPr>
          <w:rFonts w:ascii="Arial" w:hAnsi="Arial" w:cs="Arial"/>
          <w:b/>
          <w:sz w:val="56"/>
          <w:szCs w:val="56"/>
          <w:lang w:val="el-GR"/>
        </w:rPr>
        <w:t xml:space="preserve"> </w:t>
      </w:r>
      <w:r w:rsidR="009423CB" w:rsidRPr="00C82B34">
        <w:rPr>
          <w:rFonts w:ascii="Arial" w:hAnsi="Arial" w:cs="Arial"/>
          <w:b/>
          <w:sz w:val="56"/>
          <w:szCs w:val="56"/>
          <w:lang w:val="el-GR"/>
        </w:rPr>
        <w:t xml:space="preserve">τις </w:t>
      </w:r>
      <w:r w:rsidR="009423CB" w:rsidRPr="00C82B34">
        <w:rPr>
          <w:rFonts w:ascii="Arial" w:hAnsi="Arial" w:cs="Arial"/>
          <w:b/>
          <w:sz w:val="56"/>
          <w:szCs w:val="56"/>
          <w:lang w:val="el-GR"/>
        </w:rPr>
        <w:lastRenderedPageBreak/>
        <w:t xml:space="preserve">δόσεις στον καθορισμένο χρόνο, </w:t>
      </w:r>
      <w:r w:rsidR="009423CB">
        <w:rPr>
          <w:rFonts w:ascii="Arial" w:hAnsi="Arial" w:cs="Arial"/>
          <w:b/>
          <w:sz w:val="56"/>
          <w:szCs w:val="56"/>
          <w:lang w:val="el-GR"/>
        </w:rPr>
        <w:t xml:space="preserve">πληρώνει υψηλότερους τόκους. </w:t>
      </w:r>
      <w:r w:rsidR="009423CB" w:rsidRPr="00C82B34">
        <w:rPr>
          <w:rFonts w:ascii="Arial" w:hAnsi="Arial" w:cs="Arial"/>
          <w:b/>
          <w:sz w:val="56"/>
          <w:szCs w:val="56"/>
          <w:lang w:val="el-GR"/>
        </w:rPr>
        <w:t>Κάποιοι καταναλωτές παρασύροντ</w:t>
      </w:r>
      <w:r w:rsidR="009423CB">
        <w:rPr>
          <w:rFonts w:ascii="Arial" w:hAnsi="Arial" w:cs="Arial"/>
          <w:b/>
          <w:sz w:val="56"/>
          <w:szCs w:val="56"/>
          <w:lang w:val="el-GR"/>
        </w:rPr>
        <w:t>αι, μερικές φορές, από τις δια</w:t>
      </w:r>
      <w:r w:rsidR="009423CB" w:rsidRPr="00C82B34">
        <w:rPr>
          <w:rFonts w:ascii="Arial" w:hAnsi="Arial" w:cs="Arial"/>
          <w:b/>
          <w:sz w:val="56"/>
          <w:szCs w:val="56"/>
          <w:lang w:val="el-GR"/>
        </w:rPr>
        <w:t>φημίσεις και χρησιμοποιούν αλόγι</w:t>
      </w:r>
      <w:r w:rsidR="009423CB">
        <w:rPr>
          <w:rFonts w:ascii="Arial" w:hAnsi="Arial" w:cs="Arial"/>
          <w:b/>
          <w:sz w:val="56"/>
          <w:szCs w:val="56"/>
          <w:lang w:val="el-GR"/>
        </w:rPr>
        <w:t xml:space="preserve">στα τις πιστωτικές κάρτες. Αυτό </w:t>
      </w:r>
      <w:r w:rsidR="009423CB" w:rsidRPr="00C82B34">
        <w:rPr>
          <w:rFonts w:ascii="Arial" w:hAnsi="Arial" w:cs="Arial"/>
          <w:b/>
          <w:sz w:val="56"/>
          <w:szCs w:val="56"/>
          <w:lang w:val="el-GR"/>
        </w:rPr>
        <w:t>στο μέλλον τους δημιουργεί σοβ</w:t>
      </w:r>
      <w:r w:rsidR="00D9218E">
        <w:rPr>
          <w:rFonts w:ascii="Arial" w:hAnsi="Arial" w:cs="Arial"/>
          <w:b/>
          <w:sz w:val="56"/>
          <w:szCs w:val="56"/>
          <w:lang w:val="el-GR"/>
        </w:rPr>
        <w:t xml:space="preserve">αρό </w:t>
      </w:r>
      <w:proofErr w:type="spellStart"/>
      <w:r w:rsidR="00D9218E">
        <w:rPr>
          <w:rFonts w:ascii="Arial" w:hAnsi="Arial" w:cs="Arial"/>
          <w:b/>
          <w:sz w:val="56"/>
          <w:szCs w:val="56"/>
          <w:lang w:val="el-GR"/>
        </w:rPr>
        <w:t>προ</w:t>
      </w:r>
      <w:r w:rsidR="009423CB">
        <w:rPr>
          <w:rFonts w:ascii="Arial" w:hAnsi="Arial" w:cs="Arial"/>
          <w:b/>
          <w:sz w:val="56"/>
          <w:szCs w:val="56"/>
          <w:lang w:val="el-GR"/>
        </w:rPr>
        <w:t>βλημα</w:t>
      </w:r>
      <w:proofErr w:type="spellEnd"/>
      <w:r w:rsidR="009423CB">
        <w:rPr>
          <w:rFonts w:ascii="Arial" w:hAnsi="Arial" w:cs="Arial"/>
          <w:b/>
          <w:sz w:val="56"/>
          <w:szCs w:val="56"/>
          <w:lang w:val="el-GR"/>
        </w:rPr>
        <w:t xml:space="preserve">, καθώς δεν μπορούν </w:t>
      </w:r>
      <w:r w:rsidR="009423CB" w:rsidRPr="00C82B34">
        <w:rPr>
          <w:rFonts w:ascii="Arial" w:hAnsi="Arial" w:cs="Arial"/>
          <w:b/>
          <w:sz w:val="56"/>
          <w:szCs w:val="56"/>
          <w:lang w:val="el-GR"/>
        </w:rPr>
        <w:t>να ανταποκριθούν στις υποχρεώσεις τους.</w:t>
      </w:r>
      <w:r w:rsidR="009423CB">
        <w:rPr>
          <w:rFonts w:ascii="Arial" w:hAnsi="Arial" w:cs="Arial"/>
          <w:b/>
          <w:sz w:val="56"/>
          <w:szCs w:val="56"/>
          <w:lang w:val="el-GR"/>
        </w:rPr>
        <w:t xml:space="preserve"> </w:t>
      </w:r>
    </w:p>
    <w:p w:rsidR="00546240" w:rsidRDefault="00546240" w:rsidP="004A0A0B">
      <w:pPr>
        <w:spacing w:after="0" w:line="240" w:lineRule="auto"/>
        <w:rPr>
          <w:rFonts w:ascii="Arial" w:hAnsi="Arial" w:cs="Arial"/>
          <w:b/>
          <w:sz w:val="56"/>
          <w:szCs w:val="56"/>
          <w:lang w:val="el-GR"/>
        </w:rPr>
      </w:pPr>
    </w:p>
    <w:p w:rsidR="00981E1C" w:rsidRDefault="00C66CB5" w:rsidP="004A0A0B">
      <w:pPr>
        <w:shd w:val="clear" w:color="auto" w:fill="C2D7B3"/>
        <w:spacing w:after="0" w:line="240" w:lineRule="auto"/>
        <w:rPr>
          <w:rFonts w:ascii="Tahoma" w:hAnsi="Tahoma" w:cs="Tahoma"/>
          <w:b/>
          <w:sz w:val="56"/>
          <w:szCs w:val="56"/>
          <w:lang w:val="el-GR"/>
        </w:rPr>
      </w:pPr>
      <w:r>
        <w:rPr>
          <w:rFonts w:ascii="Tahoma" w:hAnsi="Tahoma" w:cs="Tahoma"/>
          <w:b/>
          <w:noProof/>
          <w:sz w:val="56"/>
          <w:szCs w:val="56"/>
          <w:lang w:eastAsia="en-GB"/>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228" type="#_x0000_t68" style="position:absolute;margin-left:89.35pt;margin-top:33.2pt;width:25.35pt;height:56.5pt;z-index:251762176;mso-wrap-style:square;mso-wrap-distance-left:9pt;mso-wrap-distance-top:0;mso-wrap-distance-right:9pt;mso-wrap-distance-bottom:0;mso-position-horizontal-relative:text;mso-position-vertical-relative:text;mso-width-relative:page;mso-height-relative:page;mso-position-horizontal-col-start:0;mso-width-col-span:0;v-text-anchor:top" fillcolor="#c0504d [3205]" strokecolor="#f2f2f2 [3041]" strokeweight="3pt">
            <v:shadow on="t" type="perspective" color="#622423 [1605]" opacity=".5" offset="1pt" offset2="-1pt"/>
          </v:shape>
        </w:pict>
      </w:r>
      <w:r w:rsidR="00981E1C">
        <w:rPr>
          <w:rFonts w:ascii="Tahoma" w:hAnsi="Tahoma" w:cs="Tahoma"/>
          <w:b/>
          <w:sz w:val="56"/>
          <w:szCs w:val="56"/>
          <w:lang w:val="el-GR"/>
        </w:rPr>
        <w:t>ΤΡΑΠΕΖΑ ΤΗΣ ΕΛΛΑΔΟΣ</w:t>
      </w:r>
    </w:p>
    <w:p w:rsidR="00981E1C" w:rsidRDefault="00C66CB5" w:rsidP="004A0A0B">
      <w:pPr>
        <w:shd w:val="clear" w:color="auto" w:fill="C2D7B3"/>
        <w:spacing w:after="0" w:line="240" w:lineRule="auto"/>
        <w:rPr>
          <w:rFonts w:ascii="Tahoma" w:hAnsi="Tahoma" w:cs="Tahoma"/>
          <w:b/>
          <w:sz w:val="56"/>
          <w:szCs w:val="56"/>
          <w:lang w:val="el-GR"/>
        </w:rPr>
      </w:pPr>
      <w:r>
        <w:rPr>
          <w:rFonts w:ascii="Tahoma" w:hAnsi="Tahoma" w:cs="Tahoma"/>
          <w:b/>
          <w:noProof/>
          <w:sz w:val="56"/>
          <w:szCs w:val="56"/>
          <w:lang w:eastAsia="en-GB"/>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229" type="#_x0000_t13" style="position:absolute;margin-left:186.4pt;margin-top:33.35pt;width:88.05pt;height:23.55pt;rotation:-2308491fd;z-index:251763200;mso-wrap-style:square;mso-wrap-distance-left:9pt;mso-wrap-distance-top:0;mso-wrap-distance-right:9pt;mso-wrap-distance-bottom:0;mso-position-horizontal-relative:text;mso-position-vertical-relative:text;mso-width-relative:page;mso-height-relative:page;mso-position-horizontal-col-start:0;mso-width-col-span:0;v-text-anchor:top" fillcolor="#c0504d [3205]" strokecolor="#f2f2f2 [3041]" strokeweight="3pt">
            <v:shadow on="t" type="perspective" color="#622423 [1605]" opacity=".5" offset="1pt" offset2="-1pt"/>
          </v:shape>
        </w:pict>
      </w:r>
      <w:r w:rsidR="00981E1C" w:rsidRPr="00981E1C">
        <w:rPr>
          <w:rFonts w:ascii="Tahoma" w:hAnsi="Tahoma" w:cs="Tahoma"/>
          <w:b/>
          <w:noProof/>
          <w:sz w:val="56"/>
          <w:szCs w:val="56"/>
          <w:lang w:eastAsia="en-GB"/>
        </w:rPr>
        <w:drawing>
          <wp:anchor distT="0" distB="0" distL="114300" distR="114300" simplePos="0" relativeHeight="251571712" behindDoc="0" locked="0" layoutInCell="1" allowOverlap="1">
            <wp:simplePos x="0" y="0"/>
            <wp:positionH relativeFrom="column">
              <wp:posOffset>84455</wp:posOffset>
            </wp:positionH>
            <wp:positionV relativeFrom="paragraph">
              <wp:posOffset>404405</wp:posOffset>
            </wp:positionV>
            <wp:extent cx="3401060" cy="173736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01060" cy="1737360"/>
                    </a:xfrm>
                    <a:prstGeom prst="rect">
                      <a:avLst/>
                    </a:prstGeom>
                    <a:noFill/>
                    <a:ln>
                      <a:noFill/>
                    </a:ln>
                  </pic:spPr>
                </pic:pic>
              </a:graphicData>
            </a:graphic>
          </wp:anchor>
        </w:drawing>
      </w:r>
      <w:r w:rsidR="00981E1C">
        <w:rPr>
          <w:rFonts w:ascii="Tahoma" w:hAnsi="Tahoma" w:cs="Tahoma"/>
          <w:b/>
          <w:sz w:val="56"/>
          <w:szCs w:val="56"/>
          <w:lang w:val="el-GR"/>
        </w:rPr>
        <w:t xml:space="preserve">                                  ΔΡΑΧΜΑΙ</w:t>
      </w:r>
    </w:p>
    <w:p w:rsidR="009423CB" w:rsidRPr="00A538D8" w:rsidRDefault="00A538D8" w:rsidP="004A0A0B">
      <w:pPr>
        <w:shd w:val="clear" w:color="auto" w:fill="C2D7B3"/>
        <w:spacing w:after="0" w:line="240" w:lineRule="auto"/>
        <w:rPr>
          <w:rFonts w:ascii="Tahoma" w:hAnsi="Tahoma" w:cs="Tahoma"/>
          <w:b/>
          <w:sz w:val="56"/>
          <w:szCs w:val="56"/>
          <w:lang w:val="el-GR"/>
        </w:rPr>
      </w:pPr>
      <w:r>
        <w:rPr>
          <w:rFonts w:ascii="Tahoma" w:hAnsi="Tahoma" w:cs="Tahoma"/>
          <w:b/>
          <w:sz w:val="56"/>
          <w:szCs w:val="56"/>
          <w:lang w:val="el-GR"/>
        </w:rPr>
        <w:t xml:space="preserve"> </w:t>
      </w:r>
    </w:p>
    <w:p w:rsidR="00E35D98" w:rsidRDefault="00C66CB5" w:rsidP="004A0A0B">
      <w:pPr>
        <w:shd w:val="clear" w:color="auto" w:fill="C2D7B3"/>
        <w:spacing w:after="0" w:line="240" w:lineRule="auto"/>
        <w:rPr>
          <w:rFonts w:ascii="Tahoma" w:hAnsi="Tahoma" w:cs="Tahoma"/>
          <w:b/>
          <w:sz w:val="56"/>
          <w:szCs w:val="56"/>
          <w:lang w:val="el-GR"/>
        </w:rPr>
      </w:pPr>
      <w:r>
        <w:rPr>
          <w:rFonts w:ascii="Tahoma" w:hAnsi="Tahoma" w:cs="Tahoma"/>
          <w:b/>
          <w:noProof/>
          <w:sz w:val="56"/>
          <w:szCs w:val="56"/>
          <w:lang w:eastAsia="en-GB"/>
        </w:rPr>
        <w:pict>
          <v:shape id="_x0000_s1230" type="#_x0000_t13" style="position:absolute;margin-left:200.45pt;margin-top:10.6pt;width:76.9pt;height:22.8pt;z-index:251764224;mso-wrap-style:square;mso-width-percent:0;mso-wrap-distance-left:9pt;mso-wrap-distance-top:0;mso-wrap-distance-right:9pt;mso-wrap-distance-bottom:0;mso-position-horizontal-relative:text;mso-position-vertical-relative:text;mso-width-percent:0;mso-width-relative:page;mso-height-relative:page;mso-position-horizontal-col-start:0;mso-width-col-span:0;v-text-anchor:top" fillcolor="#c0504d [3205]" strokecolor="#f2f2f2 [3041]" strokeweight="3pt">
            <v:shadow on="t" type="perspective" color="#622423 [1605]" opacity=".5" offset="1pt" offset2="-1pt"/>
          </v:shape>
        </w:pict>
      </w:r>
      <w:r w:rsidR="00981E1C">
        <w:rPr>
          <w:rFonts w:ascii="Tahoma" w:hAnsi="Tahoma" w:cs="Tahoma"/>
          <w:b/>
          <w:sz w:val="56"/>
          <w:szCs w:val="56"/>
          <w:lang w:val="el-GR"/>
        </w:rPr>
        <w:t xml:space="preserve">                                    100</w:t>
      </w:r>
    </w:p>
    <w:p w:rsidR="00981E1C" w:rsidRDefault="00C66CB5" w:rsidP="004A0A0B">
      <w:pPr>
        <w:shd w:val="clear" w:color="auto" w:fill="C2D7B3"/>
        <w:spacing w:after="0" w:line="240" w:lineRule="auto"/>
        <w:rPr>
          <w:rFonts w:ascii="Tahoma" w:hAnsi="Tahoma" w:cs="Tahoma"/>
          <w:b/>
          <w:sz w:val="56"/>
          <w:szCs w:val="56"/>
          <w:lang w:val="el-GR"/>
        </w:rPr>
      </w:pPr>
      <w:r>
        <w:rPr>
          <w:rFonts w:ascii="Tahoma" w:hAnsi="Tahoma" w:cs="Tahoma"/>
          <w:b/>
          <w:noProof/>
          <w:sz w:val="56"/>
          <w:szCs w:val="56"/>
          <w:lang w:eastAsia="en-GB"/>
        </w:rPr>
        <w:pict>
          <v:shape id="_x0000_s1231" type="#_x0000_t68" style="position:absolute;margin-left:215.55pt;margin-top:5.05pt;width:25.6pt;height:72.15pt;rotation:6413122fd;z-index:251765248;mso-wrap-style:square;mso-wrap-distance-left:9pt;mso-wrap-distance-top:0;mso-wrap-distance-right:9pt;mso-wrap-distance-bottom:0;mso-position-horizontal-relative:text;mso-position-vertical-relative:text;mso-width-relative:page;mso-height-relative:page;mso-position-horizontal-col-start:0;mso-width-col-span:0;v-text-anchor:top" fillcolor="#c0504d [3205]" strokecolor="#f2f2f2 [3041]" strokeweight="3pt">
            <v:shadow on="t" type="perspective" color="#622423 [1605]" opacity=".5" offset="1pt" offset2="-1pt"/>
          </v:shape>
        </w:pict>
      </w:r>
    </w:p>
    <w:p w:rsidR="00981E1C" w:rsidRDefault="004F17DC" w:rsidP="004A0A0B">
      <w:pPr>
        <w:shd w:val="clear" w:color="auto" w:fill="C2D7B3"/>
        <w:spacing w:after="0" w:line="240" w:lineRule="auto"/>
        <w:rPr>
          <w:rFonts w:ascii="Tahoma" w:hAnsi="Tahoma" w:cs="Tahoma"/>
          <w:b/>
          <w:sz w:val="56"/>
          <w:szCs w:val="56"/>
          <w:lang w:val="el-GR"/>
        </w:rPr>
      </w:pPr>
      <w:r>
        <w:rPr>
          <w:rFonts w:ascii="Tahoma" w:hAnsi="Tahoma" w:cs="Tahoma"/>
          <w:b/>
          <w:sz w:val="56"/>
          <w:szCs w:val="56"/>
          <w:lang w:val="el-GR"/>
        </w:rPr>
        <w:t xml:space="preserve">                                   ΕΚΑΤΟΝ</w:t>
      </w:r>
    </w:p>
    <w:p w:rsidR="00981E1C" w:rsidRDefault="004F17DC" w:rsidP="004A0A0B">
      <w:pPr>
        <w:shd w:val="clear" w:color="auto" w:fill="C2D7B3"/>
        <w:spacing w:after="0" w:line="240" w:lineRule="auto"/>
        <w:rPr>
          <w:rFonts w:ascii="Tahoma" w:hAnsi="Tahoma" w:cs="Tahoma"/>
          <w:b/>
          <w:sz w:val="56"/>
          <w:szCs w:val="56"/>
          <w:lang w:val="el-GR"/>
        </w:rPr>
      </w:pPr>
      <w:r>
        <w:rPr>
          <w:rFonts w:ascii="Tahoma" w:hAnsi="Tahoma" w:cs="Tahoma"/>
          <w:b/>
          <w:sz w:val="56"/>
          <w:szCs w:val="56"/>
          <w:lang w:val="el-GR"/>
        </w:rPr>
        <w:t xml:space="preserve">                          ΔΙΣΕΚΑΤΟΜΜΥΡΙΑ</w:t>
      </w:r>
    </w:p>
    <w:p w:rsidR="004F17DC" w:rsidRDefault="004F17DC" w:rsidP="004A0A0B">
      <w:pPr>
        <w:shd w:val="clear" w:color="auto" w:fill="C2D7B3"/>
        <w:spacing w:after="0" w:line="240" w:lineRule="auto"/>
        <w:rPr>
          <w:rFonts w:ascii="Tahoma" w:hAnsi="Tahoma" w:cs="Tahoma"/>
          <w:b/>
          <w:sz w:val="56"/>
          <w:szCs w:val="56"/>
          <w:lang w:val="el-GR"/>
        </w:rPr>
      </w:pPr>
    </w:p>
    <w:p w:rsidR="009423CB" w:rsidRDefault="00C66CB5" w:rsidP="004A0A0B">
      <w:pPr>
        <w:shd w:val="clear" w:color="auto" w:fill="C2D7B3"/>
        <w:spacing w:after="0" w:line="240" w:lineRule="auto"/>
        <w:rPr>
          <w:rFonts w:ascii="Arial" w:hAnsi="Arial" w:cs="Arial"/>
          <w:b/>
          <w:sz w:val="56"/>
          <w:szCs w:val="56"/>
          <w:lang w:val="el-GR"/>
        </w:rPr>
      </w:pPr>
      <w:r>
        <w:rPr>
          <w:rFonts w:ascii="Arial" w:hAnsi="Arial" w:cs="Arial"/>
          <w:b/>
          <w:noProof/>
          <w:sz w:val="56"/>
          <w:szCs w:val="56"/>
          <w:lang w:eastAsia="en-GB"/>
        </w:rPr>
        <w:pict>
          <v:shape id="_x0000_s1140" type="#_x0000_t202" style="position:absolute;margin-left:175.65pt;margin-top:792.8pt;width:131.95pt;height:37.25pt;z-index:251686400;mso-wrap-style:none;mso-wrap-edited:f;mso-position-vertical-relative:page" wrapcoords="-161 0 -161 21150 21761 21150 21761 0 -161 0" fillcolor="#fc9" strokecolor="#fc9">
            <v:textbox style="mso-next-textbox:#_x0000_s1140">
              <w:txbxContent>
                <w:p w:rsidR="006C1F7C" w:rsidRPr="00EC1661" w:rsidRDefault="006C1F7C" w:rsidP="00523364">
                  <w:pPr>
                    <w:jc w:val="center"/>
                    <w:rPr>
                      <w:rFonts w:ascii="Arial" w:hAnsi="Arial" w:cs="Arial"/>
                      <w:b/>
                      <w:sz w:val="56"/>
                      <w:szCs w:val="56"/>
                      <w:lang w:val="el-GR"/>
                    </w:rPr>
                  </w:pPr>
                  <w:r>
                    <w:rPr>
                      <w:rFonts w:ascii="Arial" w:hAnsi="Arial" w:cs="Arial"/>
                      <w:b/>
                      <w:sz w:val="56"/>
                      <w:szCs w:val="56"/>
                    </w:rPr>
                    <w:t>115</w:t>
                  </w:r>
                  <w:r w:rsidRPr="00EC1661">
                    <w:rPr>
                      <w:rFonts w:ascii="Arial" w:hAnsi="Arial" w:cs="Arial"/>
                      <w:b/>
                      <w:sz w:val="56"/>
                      <w:szCs w:val="56"/>
                    </w:rPr>
                    <w:t xml:space="preserve"> / </w:t>
                  </w:r>
                  <w:r>
                    <w:rPr>
                      <w:rFonts w:ascii="Arial" w:hAnsi="Arial" w:cs="Arial"/>
                      <w:b/>
                      <w:sz w:val="56"/>
                      <w:szCs w:val="56"/>
                      <w:lang w:val="el-GR"/>
                    </w:rPr>
                    <w:t>145</w:t>
                  </w:r>
                </w:p>
              </w:txbxContent>
            </v:textbox>
            <w10:wrap type="through" anchory="page"/>
          </v:shape>
        </w:pict>
      </w:r>
      <w:r w:rsidR="009423CB" w:rsidRPr="00DB1A7B">
        <w:rPr>
          <w:rFonts w:ascii="Arial" w:hAnsi="Arial" w:cs="Arial"/>
          <w:b/>
          <w:sz w:val="56"/>
          <w:szCs w:val="56"/>
          <w:lang w:val="el-GR"/>
        </w:rPr>
        <w:t xml:space="preserve">Χαρτονόμισμα των εκατό δισεκατομμυρίων δραχμών που είχε κυκλοφορήσει στην Ελλάδα κατά τη </w:t>
      </w:r>
      <w:r w:rsidR="009423CB" w:rsidRPr="00DB1A7B">
        <w:rPr>
          <w:rFonts w:ascii="Arial" w:hAnsi="Arial" w:cs="Arial"/>
          <w:b/>
          <w:sz w:val="56"/>
          <w:szCs w:val="56"/>
          <w:lang w:val="el-GR"/>
        </w:rPr>
        <w:lastRenderedPageBreak/>
        <w:t>διάρκεια της Κατοχής (1941–1944). Είναι το μεγαλύτερο σε ονομαστική αξία ελληνικό χαρτονόμισμα. Το χρήμα είχε χάσει εντελώς την αξία του και ήταν «πληθωριστικό».</w:t>
      </w:r>
    </w:p>
    <w:p w:rsidR="00D9218E" w:rsidRDefault="00D9218E" w:rsidP="004A0A0B">
      <w:pPr>
        <w:shd w:val="clear" w:color="auto" w:fill="C2D7B3"/>
        <w:spacing w:after="0" w:line="240" w:lineRule="auto"/>
        <w:rPr>
          <w:rFonts w:ascii="Arial" w:hAnsi="Arial" w:cs="Arial"/>
          <w:b/>
          <w:sz w:val="56"/>
          <w:szCs w:val="56"/>
          <w:lang w:val="el-GR"/>
        </w:rPr>
      </w:pPr>
      <w:r>
        <w:rPr>
          <w:rFonts w:ascii="Arial" w:hAnsi="Arial" w:cs="Arial"/>
          <w:b/>
          <w:sz w:val="56"/>
          <w:szCs w:val="56"/>
          <w:lang w:val="el-GR"/>
        </w:rPr>
        <w:tab/>
      </w:r>
      <w:r w:rsidR="009423CB" w:rsidRPr="00DB1A7B">
        <w:rPr>
          <w:rFonts w:ascii="Arial" w:hAnsi="Arial" w:cs="Arial"/>
          <w:b/>
          <w:sz w:val="56"/>
          <w:szCs w:val="56"/>
          <w:lang w:val="el-GR"/>
        </w:rPr>
        <w:t xml:space="preserve">Η </w:t>
      </w:r>
      <w:r w:rsidR="009423CB" w:rsidRPr="00DB1A7B">
        <w:rPr>
          <w:rFonts w:ascii="Tahoma" w:hAnsi="Tahoma" w:cs="Tahoma"/>
          <w:b/>
          <w:sz w:val="56"/>
          <w:szCs w:val="56"/>
          <w:lang w:val="el-GR"/>
        </w:rPr>
        <w:t>αξία του χρήματος εξαρτάται από τις τιμές</w:t>
      </w:r>
      <w:r w:rsidR="009423CB">
        <w:rPr>
          <w:rFonts w:ascii="Arial" w:hAnsi="Arial" w:cs="Arial"/>
          <w:b/>
          <w:sz w:val="56"/>
          <w:szCs w:val="56"/>
          <w:lang w:val="el-GR"/>
        </w:rPr>
        <w:t xml:space="preserve"> των αγαθών και υπηρεσιών </w:t>
      </w:r>
      <w:r w:rsidR="009423CB" w:rsidRPr="00DB1A7B">
        <w:rPr>
          <w:rFonts w:ascii="Arial" w:hAnsi="Arial" w:cs="Arial"/>
          <w:b/>
          <w:sz w:val="56"/>
          <w:szCs w:val="56"/>
          <w:lang w:val="el-GR"/>
        </w:rPr>
        <w:t>στην</w:t>
      </w:r>
      <w:r w:rsidR="009423CB">
        <w:rPr>
          <w:rFonts w:ascii="Arial" w:hAnsi="Arial" w:cs="Arial"/>
          <w:b/>
          <w:sz w:val="56"/>
          <w:szCs w:val="56"/>
          <w:lang w:val="el-GR"/>
        </w:rPr>
        <w:t xml:space="preserve"> αγορά. Και είναι γνωστό ότι οι </w:t>
      </w:r>
      <w:r w:rsidR="009423CB" w:rsidRPr="00DB1A7B">
        <w:rPr>
          <w:rFonts w:ascii="Arial" w:hAnsi="Arial" w:cs="Arial"/>
          <w:b/>
          <w:sz w:val="56"/>
          <w:szCs w:val="56"/>
          <w:lang w:val="el-GR"/>
        </w:rPr>
        <w:t>τιμ</w:t>
      </w:r>
      <w:r w:rsidR="009423CB">
        <w:rPr>
          <w:rFonts w:ascii="Arial" w:hAnsi="Arial" w:cs="Arial"/>
          <w:b/>
          <w:sz w:val="56"/>
          <w:szCs w:val="56"/>
          <w:lang w:val="el-GR"/>
        </w:rPr>
        <w:t xml:space="preserve">ές άλλοτε αυξάνονται και άλλοτε </w:t>
      </w:r>
      <w:r w:rsidR="009423CB" w:rsidRPr="00DB1A7B">
        <w:rPr>
          <w:rFonts w:ascii="Arial" w:hAnsi="Arial" w:cs="Arial"/>
          <w:b/>
          <w:sz w:val="56"/>
          <w:szCs w:val="56"/>
          <w:lang w:val="el-GR"/>
        </w:rPr>
        <w:t>μειώνο</w:t>
      </w:r>
      <w:r w:rsidR="009423CB">
        <w:rPr>
          <w:rFonts w:ascii="Arial" w:hAnsi="Arial" w:cs="Arial"/>
          <w:b/>
          <w:sz w:val="56"/>
          <w:szCs w:val="56"/>
          <w:lang w:val="el-GR"/>
        </w:rPr>
        <w:t>νται. Έτσι, αν οι τιμές αυξάνο</w:t>
      </w:r>
      <w:r w:rsidR="009423CB" w:rsidRPr="00DB1A7B">
        <w:rPr>
          <w:rFonts w:ascii="Arial" w:hAnsi="Arial" w:cs="Arial"/>
          <w:b/>
          <w:sz w:val="56"/>
          <w:szCs w:val="56"/>
          <w:lang w:val="el-GR"/>
        </w:rPr>
        <w:t>νται, η αξία του χρήματος μ</w:t>
      </w:r>
      <w:r w:rsidR="009423CB">
        <w:rPr>
          <w:rFonts w:ascii="Arial" w:hAnsi="Arial" w:cs="Arial"/>
          <w:b/>
          <w:sz w:val="56"/>
          <w:szCs w:val="56"/>
          <w:lang w:val="el-GR"/>
        </w:rPr>
        <w:t xml:space="preserve">ειώνεται, </w:t>
      </w:r>
      <w:r w:rsidR="009423CB" w:rsidRPr="00DB1A7B">
        <w:rPr>
          <w:rFonts w:ascii="Arial" w:hAnsi="Arial" w:cs="Arial"/>
          <w:b/>
          <w:sz w:val="56"/>
          <w:szCs w:val="56"/>
          <w:lang w:val="el-GR"/>
        </w:rPr>
        <w:t>ενώ</w:t>
      </w:r>
      <w:r w:rsidR="009423CB">
        <w:rPr>
          <w:rFonts w:ascii="Arial" w:hAnsi="Arial" w:cs="Arial"/>
          <w:b/>
          <w:sz w:val="56"/>
          <w:szCs w:val="56"/>
          <w:lang w:val="el-GR"/>
        </w:rPr>
        <w:t xml:space="preserve"> αν οι τιμές μειώνονται, η αξία του χρήματος αυξάνεται. </w:t>
      </w:r>
    </w:p>
    <w:p w:rsidR="009423CB" w:rsidRDefault="00C66CB5" w:rsidP="004A0A0B">
      <w:pPr>
        <w:shd w:val="clear" w:color="auto" w:fill="C2D7B3"/>
        <w:spacing w:after="0" w:line="240" w:lineRule="auto"/>
        <w:rPr>
          <w:rFonts w:ascii="Arial" w:hAnsi="Arial" w:cs="Arial"/>
          <w:b/>
          <w:sz w:val="56"/>
          <w:szCs w:val="56"/>
          <w:lang w:val="el-GR"/>
        </w:rPr>
      </w:pPr>
      <w:r>
        <w:rPr>
          <w:noProof/>
          <w:lang w:eastAsia="en-GB"/>
        </w:rPr>
        <w:pict>
          <v:shape id="_x0000_s1141" type="#_x0000_t202" style="position:absolute;margin-left:173.25pt;margin-top:784.8pt;width:131.95pt;height:37.25pt;z-index:251687424;mso-wrap-style:none;mso-wrap-edited:f;mso-position-vertical-relative:page" wrapcoords="-161 0 -161 21150 21761 21150 21761 0 -161 0" fillcolor="#fc9" strokecolor="#fc9">
            <v:textbox style="mso-next-textbox:#_x0000_s1141">
              <w:txbxContent>
                <w:p w:rsidR="006C1F7C" w:rsidRPr="00EC1661" w:rsidRDefault="006C1F7C" w:rsidP="00523364">
                  <w:pPr>
                    <w:jc w:val="center"/>
                    <w:rPr>
                      <w:rFonts w:ascii="Arial" w:hAnsi="Arial" w:cs="Arial"/>
                      <w:b/>
                      <w:sz w:val="56"/>
                      <w:szCs w:val="56"/>
                      <w:lang w:val="el-GR"/>
                    </w:rPr>
                  </w:pPr>
                  <w:r>
                    <w:rPr>
                      <w:rFonts w:ascii="Arial" w:hAnsi="Arial" w:cs="Arial"/>
                      <w:b/>
                      <w:sz w:val="56"/>
                      <w:szCs w:val="56"/>
                      <w:lang w:val="el-GR"/>
                    </w:rPr>
                    <w:t>116</w:t>
                  </w:r>
                  <w:r w:rsidRPr="00EC1661">
                    <w:rPr>
                      <w:rFonts w:ascii="Arial" w:hAnsi="Arial" w:cs="Arial"/>
                      <w:b/>
                      <w:sz w:val="56"/>
                      <w:szCs w:val="56"/>
                    </w:rPr>
                    <w:t xml:space="preserve"> / </w:t>
                  </w:r>
                  <w:r>
                    <w:rPr>
                      <w:rFonts w:ascii="Arial" w:hAnsi="Arial" w:cs="Arial"/>
                      <w:b/>
                      <w:sz w:val="56"/>
                      <w:szCs w:val="56"/>
                      <w:lang w:val="el-GR"/>
                    </w:rPr>
                    <w:t>145</w:t>
                  </w:r>
                </w:p>
              </w:txbxContent>
            </v:textbox>
            <w10:wrap type="through" anchory="page"/>
          </v:shape>
        </w:pict>
      </w:r>
      <w:r w:rsidR="00D9218E">
        <w:rPr>
          <w:rFonts w:ascii="Arial" w:hAnsi="Arial" w:cs="Arial"/>
          <w:b/>
          <w:sz w:val="56"/>
          <w:szCs w:val="56"/>
          <w:lang w:val="el-GR"/>
        </w:rPr>
        <w:tab/>
      </w:r>
      <w:r w:rsidR="009423CB" w:rsidRPr="00DB1A7B">
        <w:rPr>
          <w:rFonts w:ascii="Arial" w:hAnsi="Arial" w:cs="Arial"/>
          <w:b/>
          <w:sz w:val="56"/>
          <w:szCs w:val="56"/>
          <w:lang w:val="el-GR"/>
        </w:rPr>
        <w:t>Ότα</w:t>
      </w:r>
      <w:r w:rsidR="009423CB">
        <w:rPr>
          <w:rFonts w:ascii="Arial" w:hAnsi="Arial" w:cs="Arial"/>
          <w:b/>
          <w:sz w:val="56"/>
          <w:szCs w:val="56"/>
          <w:lang w:val="el-GR"/>
        </w:rPr>
        <w:t xml:space="preserve">ν αυξάνονται οι τιμές, λέμε ότι </w:t>
      </w:r>
      <w:r w:rsidR="009423CB" w:rsidRPr="00DB1A7B">
        <w:rPr>
          <w:rFonts w:ascii="Arial" w:hAnsi="Arial" w:cs="Arial"/>
          <w:b/>
          <w:sz w:val="56"/>
          <w:szCs w:val="56"/>
          <w:lang w:val="el-GR"/>
        </w:rPr>
        <w:t>υ</w:t>
      </w:r>
      <w:r w:rsidR="009423CB">
        <w:rPr>
          <w:rFonts w:ascii="Arial" w:hAnsi="Arial" w:cs="Arial"/>
          <w:b/>
          <w:sz w:val="56"/>
          <w:szCs w:val="56"/>
          <w:lang w:val="el-GR"/>
        </w:rPr>
        <w:t xml:space="preserve">πάρχει πληθωρισμός. </w:t>
      </w:r>
      <w:r w:rsidR="009423CB" w:rsidRPr="00DB1A7B">
        <w:rPr>
          <w:rFonts w:ascii="Tahoma" w:hAnsi="Tahoma" w:cs="Tahoma"/>
          <w:b/>
          <w:sz w:val="56"/>
          <w:szCs w:val="56"/>
          <w:lang w:val="el-GR"/>
        </w:rPr>
        <w:t>Πληθωρισμός</w:t>
      </w:r>
      <w:r w:rsidR="009423CB">
        <w:rPr>
          <w:rFonts w:ascii="Arial" w:hAnsi="Arial" w:cs="Arial"/>
          <w:b/>
          <w:sz w:val="56"/>
          <w:szCs w:val="56"/>
          <w:lang w:val="el-GR"/>
        </w:rPr>
        <w:t xml:space="preserve"> </w:t>
      </w:r>
      <w:r w:rsidR="009423CB" w:rsidRPr="00DB1A7B">
        <w:rPr>
          <w:rFonts w:ascii="Arial" w:hAnsi="Arial" w:cs="Arial"/>
          <w:b/>
          <w:sz w:val="56"/>
          <w:szCs w:val="56"/>
          <w:lang w:val="el-GR"/>
        </w:rPr>
        <w:t>είν</w:t>
      </w:r>
      <w:r w:rsidR="009423CB">
        <w:rPr>
          <w:rFonts w:ascii="Arial" w:hAnsi="Arial" w:cs="Arial"/>
          <w:b/>
          <w:sz w:val="56"/>
          <w:szCs w:val="56"/>
          <w:lang w:val="el-GR"/>
        </w:rPr>
        <w:t xml:space="preserve">αι η τάση για συνεχή αύξηση του </w:t>
      </w:r>
      <w:r w:rsidR="009423CB" w:rsidRPr="00DB1A7B">
        <w:rPr>
          <w:rFonts w:ascii="Arial" w:hAnsi="Arial" w:cs="Arial"/>
          <w:b/>
          <w:sz w:val="56"/>
          <w:szCs w:val="56"/>
          <w:lang w:val="el-GR"/>
        </w:rPr>
        <w:t>γε</w:t>
      </w:r>
      <w:r w:rsidR="009423CB">
        <w:rPr>
          <w:rFonts w:ascii="Arial" w:hAnsi="Arial" w:cs="Arial"/>
          <w:b/>
          <w:sz w:val="56"/>
          <w:szCs w:val="56"/>
          <w:lang w:val="el-GR"/>
        </w:rPr>
        <w:t>νικού επιπέδου των τιμών. Ο πλη</w:t>
      </w:r>
      <w:r w:rsidR="009423CB" w:rsidRPr="00DB1A7B">
        <w:rPr>
          <w:rFonts w:ascii="Arial" w:hAnsi="Arial" w:cs="Arial"/>
          <w:b/>
          <w:sz w:val="56"/>
          <w:szCs w:val="56"/>
          <w:lang w:val="el-GR"/>
        </w:rPr>
        <w:t>θωρι</w:t>
      </w:r>
      <w:r w:rsidR="009423CB">
        <w:rPr>
          <w:rFonts w:ascii="Arial" w:hAnsi="Arial" w:cs="Arial"/>
          <w:b/>
          <w:sz w:val="56"/>
          <w:szCs w:val="56"/>
          <w:lang w:val="el-GR"/>
        </w:rPr>
        <w:t xml:space="preserve">σμός έχει σημαντικές επιπτώσεις </w:t>
      </w:r>
      <w:r w:rsidR="009423CB" w:rsidRPr="00DB1A7B">
        <w:rPr>
          <w:rFonts w:ascii="Arial" w:hAnsi="Arial" w:cs="Arial"/>
          <w:b/>
          <w:sz w:val="56"/>
          <w:szCs w:val="56"/>
          <w:lang w:val="el-GR"/>
        </w:rPr>
        <w:t>σε όλους τους</w:t>
      </w:r>
      <w:r w:rsidR="009423CB">
        <w:rPr>
          <w:rFonts w:ascii="Arial" w:hAnsi="Arial" w:cs="Arial"/>
          <w:b/>
          <w:sz w:val="56"/>
          <w:szCs w:val="56"/>
          <w:lang w:val="el-GR"/>
        </w:rPr>
        <w:t xml:space="preserve"> τομείς της οικονομίας. </w:t>
      </w:r>
      <w:r w:rsidR="009423CB" w:rsidRPr="00DB1A7B">
        <w:rPr>
          <w:rFonts w:ascii="Arial" w:hAnsi="Arial" w:cs="Arial"/>
          <w:b/>
          <w:sz w:val="56"/>
          <w:szCs w:val="56"/>
          <w:lang w:val="el-GR"/>
        </w:rPr>
        <w:t>Πλ</w:t>
      </w:r>
      <w:r w:rsidR="009423CB">
        <w:rPr>
          <w:rFonts w:ascii="Arial" w:hAnsi="Arial" w:cs="Arial"/>
          <w:b/>
          <w:sz w:val="56"/>
          <w:szCs w:val="56"/>
          <w:lang w:val="el-GR"/>
        </w:rPr>
        <w:t xml:space="preserve">ήττει, κυρίως, αυτούς που έχουν </w:t>
      </w:r>
      <w:r w:rsidR="009423CB" w:rsidRPr="00DB1A7B">
        <w:rPr>
          <w:rFonts w:ascii="Arial" w:hAnsi="Arial" w:cs="Arial"/>
          <w:b/>
          <w:sz w:val="56"/>
          <w:szCs w:val="56"/>
          <w:lang w:val="el-GR"/>
        </w:rPr>
        <w:t>σταθ</w:t>
      </w:r>
      <w:r w:rsidR="009423CB">
        <w:rPr>
          <w:rFonts w:ascii="Arial" w:hAnsi="Arial" w:cs="Arial"/>
          <w:b/>
          <w:sz w:val="56"/>
          <w:szCs w:val="56"/>
          <w:lang w:val="el-GR"/>
        </w:rPr>
        <w:t>ερά ει</w:t>
      </w:r>
      <w:r w:rsidR="009423CB">
        <w:rPr>
          <w:rFonts w:ascii="Arial" w:hAnsi="Arial" w:cs="Arial"/>
          <w:b/>
          <w:sz w:val="56"/>
          <w:szCs w:val="56"/>
          <w:lang w:val="el-GR"/>
        </w:rPr>
        <w:lastRenderedPageBreak/>
        <w:t xml:space="preserve">σοδήματα (π.χ. μισθωτούς, </w:t>
      </w:r>
      <w:r w:rsidR="009423CB" w:rsidRPr="00DB1A7B">
        <w:rPr>
          <w:rFonts w:ascii="Arial" w:hAnsi="Arial" w:cs="Arial"/>
          <w:b/>
          <w:sz w:val="56"/>
          <w:szCs w:val="56"/>
          <w:lang w:val="el-GR"/>
        </w:rPr>
        <w:t>συν</w:t>
      </w:r>
      <w:r w:rsidR="009423CB">
        <w:rPr>
          <w:rFonts w:ascii="Arial" w:hAnsi="Arial" w:cs="Arial"/>
          <w:b/>
          <w:sz w:val="56"/>
          <w:szCs w:val="56"/>
          <w:lang w:val="el-GR"/>
        </w:rPr>
        <w:t xml:space="preserve">ταξιούχους), γιατί μειώνεται το </w:t>
      </w:r>
      <w:r w:rsidR="009423CB" w:rsidRPr="00DB1A7B">
        <w:rPr>
          <w:rFonts w:ascii="Tahoma" w:hAnsi="Tahoma" w:cs="Tahoma"/>
          <w:b/>
          <w:sz w:val="56"/>
          <w:szCs w:val="56"/>
          <w:lang w:val="el-GR"/>
        </w:rPr>
        <w:t>πραγματικό τους εισόδημα</w:t>
      </w:r>
      <w:r w:rsidR="009423CB">
        <w:rPr>
          <w:rFonts w:ascii="Arial" w:hAnsi="Arial" w:cs="Arial"/>
          <w:b/>
          <w:sz w:val="56"/>
          <w:szCs w:val="56"/>
          <w:lang w:val="el-GR"/>
        </w:rPr>
        <w:t xml:space="preserve">, αφού με </w:t>
      </w:r>
      <w:r w:rsidR="009423CB" w:rsidRPr="00DB1A7B">
        <w:rPr>
          <w:rFonts w:ascii="Arial" w:hAnsi="Arial" w:cs="Arial"/>
          <w:b/>
          <w:sz w:val="56"/>
          <w:szCs w:val="56"/>
          <w:lang w:val="el-GR"/>
        </w:rPr>
        <w:t xml:space="preserve">τα </w:t>
      </w:r>
      <w:r w:rsidR="009423CB">
        <w:rPr>
          <w:rFonts w:ascii="Arial" w:hAnsi="Arial" w:cs="Arial"/>
          <w:b/>
          <w:sz w:val="56"/>
          <w:szCs w:val="56"/>
          <w:lang w:val="el-GR"/>
        </w:rPr>
        <w:t xml:space="preserve">ίδια χρήματα αγοράζουν λιγότερα </w:t>
      </w:r>
      <w:r w:rsidR="009423CB" w:rsidRPr="00DB1A7B">
        <w:rPr>
          <w:rFonts w:ascii="Arial" w:hAnsi="Arial" w:cs="Arial"/>
          <w:b/>
          <w:sz w:val="56"/>
          <w:szCs w:val="56"/>
          <w:lang w:val="el-GR"/>
        </w:rPr>
        <w:t>προϊόντα.</w:t>
      </w:r>
    </w:p>
    <w:p w:rsidR="00546240" w:rsidRPr="00546240" w:rsidRDefault="00546240" w:rsidP="00546240">
      <w:pPr>
        <w:rPr>
          <w:lang w:val="el-GR"/>
        </w:rPr>
      </w:pPr>
      <w:bookmarkStart w:id="37" w:name="_Toc458952079"/>
      <w:bookmarkStart w:id="38" w:name="_Toc459493532"/>
    </w:p>
    <w:p w:rsidR="009423CB" w:rsidRPr="00DB1A7B" w:rsidRDefault="009423CB" w:rsidP="004A0A0B">
      <w:pPr>
        <w:pStyle w:val="Heading1"/>
        <w:rPr>
          <w:lang w:val="el-GR"/>
        </w:rPr>
      </w:pPr>
      <w:r w:rsidRPr="00DB1A7B">
        <w:rPr>
          <w:lang w:val="el-GR"/>
        </w:rPr>
        <w:t>11.3 Οι Τράπεζες</w:t>
      </w:r>
      <w:bookmarkEnd w:id="37"/>
      <w:bookmarkEnd w:id="38"/>
    </w:p>
    <w:p w:rsidR="009423CB" w:rsidRDefault="009423CB" w:rsidP="004A0A0B">
      <w:pPr>
        <w:pStyle w:val="Heading1"/>
        <w:rPr>
          <w:lang w:val="el-GR"/>
        </w:rPr>
      </w:pPr>
      <w:bookmarkStart w:id="39" w:name="_Toc458952080"/>
      <w:bookmarkStart w:id="40" w:name="_Toc459493533"/>
      <w:r w:rsidRPr="00DB1A7B">
        <w:rPr>
          <w:lang w:val="el-GR"/>
        </w:rPr>
        <w:t>11.3.1 Εμπορικές Τράπεζες, Κεντρική Τράπεζα</w:t>
      </w:r>
      <w:bookmarkEnd w:id="39"/>
      <w:bookmarkEnd w:id="40"/>
    </w:p>
    <w:p w:rsidR="00213892" w:rsidRPr="00213892" w:rsidRDefault="00213892" w:rsidP="00213892">
      <w:pPr>
        <w:rPr>
          <w:lang w:val="el-GR"/>
        </w:rPr>
      </w:pPr>
    </w:p>
    <w:p w:rsidR="00D9218E" w:rsidRPr="00D9218E" w:rsidRDefault="00D9218E" w:rsidP="004A0A0B">
      <w:pPr>
        <w:spacing w:after="0" w:line="240" w:lineRule="auto"/>
        <w:rPr>
          <w:lang w:val="el-GR"/>
        </w:rPr>
      </w:pPr>
    </w:p>
    <w:p w:rsidR="009423CB" w:rsidRDefault="00D9218E" w:rsidP="004A0A0B">
      <w:pPr>
        <w:spacing w:after="0" w:line="240" w:lineRule="auto"/>
        <w:rPr>
          <w:rFonts w:ascii="Arial" w:hAnsi="Arial" w:cs="Arial"/>
          <w:b/>
          <w:sz w:val="56"/>
          <w:szCs w:val="56"/>
          <w:lang w:val="el-GR"/>
        </w:rPr>
      </w:pPr>
      <w:r>
        <w:rPr>
          <w:rFonts w:ascii="Arial" w:hAnsi="Arial" w:cs="Arial"/>
          <w:b/>
          <w:sz w:val="56"/>
          <w:szCs w:val="56"/>
          <w:lang w:val="el-GR"/>
        </w:rPr>
        <w:tab/>
      </w:r>
      <w:r w:rsidR="009423CB" w:rsidRPr="00DB1A7B">
        <w:rPr>
          <w:rFonts w:ascii="Arial" w:hAnsi="Arial" w:cs="Arial"/>
          <w:b/>
          <w:sz w:val="56"/>
          <w:szCs w:val="56"/>
          <w:lang w:val="el-GR"/>
        </w:rPr>
        <w:t xml:space="preserve">Η λέξη «τράπεζα» αρχικά </w:t>
      </w:r>
      <w:r w:rsidR="009423CB">
        <w:rPr>
          <w:rFonts w:ascii="Arial" w:hAnsi="Arial" w:cs="Arial"/>
          <w:b/>
          <w:sz w:val="56"/>
          <w:szCs w:val="56"/>
          <w:lang w:val="el-GR"/>
        </w:rPr>
        <w:t xml:space="preserve">δήλωνε κάθε έπιπλο με οριζόντια </w:t>
      </w:r>
      <w:r w:rsidR="009423CB" w:rsidRPr="00DB1A7B">
        <w:rPr>
          <w:rFonts w:ascii="Arial" w:hAnsi="Arial" w:cs="Arial"/>
          <w:b/>
          <w:sz w:val="56"/>
          <w:szCs w:val="56"/>
          <w:lang w:val="el-GR"/>
        </w:rPr>
        <w:t>επιφάνεια με τέσσερα πόδια (τρα</w:t>
      </w:r>
      <w:r w:rsidR="009423CB">
        <w:rPr>
          <w:rFonts w:ascii="Arial" w:hAnsi="Arial" w:cs="Arial"/>
          <w:b/>
          <w:sz w:val="56"/>
          <w:szCs w:val="56"/>
          <w:lang w:val="el-GR"/>
        </w:rPr>
        <w:t xml:space="preserve">πέζι). Αργότερα σήμαινε το </w:t>
      </w:r>
      <w:r w:rsidR="009423CB" w:rsidRPr="00DB1A7B">
        <w:rPr>
          <w:rFonts w:ascii="Tahoma" w:hAnsi="Tahoma" w:cs="Tahoma"/>
          <w:b/>
          <w:sz w:val="56"/>
          <w:szCs w:val="56"/>
          <w:lang w:val="el-GR"/>
        </w:rPr>
        <w:t>τραπέζι</w:t>
      </w:r>
      <w:r w:rsidR="009423CB" w:rsidRPr="00DB1A7B">
        <w:rPr>
          <w:rFonts w:ascii="Arial" w:hAnsi="Arial" w:cs="Arial"/>
          <w:b/>
          <w:sz w:val="56"/>
          <w:szCs w:val="56"/>
          <w:lang w:val="el-GR"/>
        </w:rPr>
        <w:t xml:space="preserve"> που έκαναν τις συναλλαγές του</w:t>
      </w:r>
      <w:r w:rsidR="009423CB">
        <w:rPr>
          <w:rFonts w:ascii="Arial" w:hAnsi="Arial" w:cs="Arial"/>
          <w:b/>
          <w:sz w:val="56"/>
          <w:szCs w:val="56"/>
          <w:lang w:val="el-GR"/>
        </w:rPr>
        <w:t xml:space="preserve">ς οι αργυραμοιβοί (κυρίως </w:t>
      </w:r>
      <w:r w:rsidR="009423CB" w:rsidRPr="00DB1A7B">
        <w:rPr>
          <w:rFonts w:ascii="Arial" w:hAnsi="Arial" w:cs="Arial"/>
          <w:b/>
          <w:sz w:val="56"/>
          <w:szCs w:val="56"/>
          <w:lang w:val="el-GR"/>
        </w:rPr>
        <w:t>ανταλλαγές νομισμάτων). Απ</w:t>
      </w:r>
      <w:r w:rsidR="009423CB">
        <w:rPr>
          <w:rFonts w:ascii="Arial" w:hAnsi="Arial" w:cs="Arial"/>
          <w:b/>
          <w:sz w:val="56"/>
          <w:szCs w:val="56"/>
          <w:lang w:val="el-GR"/>
        </w:rPr>
        <w:t xml:space="preserve">ό αυτό προήλθε το </w:t>
      </w:r>
      <w:r w:rsidR="009423CB" w:rsidRPr="00DB1A7B">
        <w:rPr>
          <w:rFonts w:ascii="Tahoma" w:hAnsi="Tahoma" w:cs="Tahoma"/>
          <w:b/>
          <w:sz w:val="56"/>
          <w:szCs w:val="56"/>
          <w:lang w:val="el-GR"/>
        </w:rPr>
        <w:t>«τράπεζα»</w:t>
      </w:r>
      <w:r w:rsidR="009423CB">
        <w:rPr>
          <w:rFonts w:ascii="Arial" w:hAnsi="Arial" w:cs="Arial"/>
          <w:b/>
          <w:sz w:val="56"/>
          <w:szCs w:val="56"/>
          <w:lang w:val="el-GR"/>
        </w:rPr>
        <w:t xml:space="preserve">, ως </w:t>
      </w:r>
      <w:r w:rsidR="009423CB" w:rsidRPr="00DB1A7B">
        <w:rPr>
          <w:rFonts w:ascii="Arial" w:hAnsi="Arial" w:cs="Arial"/>
          <w:b/>
          <w:sz w:val="56"/>
          <w:szCs w:val="56"/>
          <w:lang w:val="el-GR"/>
        </w:rPr>
        <w:t>πιστωτικό ίδρυμα.</w:t>
      </w:r>
    </w:p>
    <w:p w:rsidR="00D9218E" w:rsidRDefault="00C66CB5" w:rsidP="004A0A0B">
      <w:pPr>
        <w:spacing w:after="0" w:line="240" w:lineRule="auto"/>
        <w:rPr>
          <w:rFonts w:ascii="Arial" w:hAnsi="Arial" w:cs="Arial"/>
          <w:b/>
          <w:sz w:val="56"/>
          <w:szCs w:val="56"/>
          <w:lang w:val="el-GR"/>
        </w:rPr>
      </w:pPr>
      <w:r>
        <w:rPr>
          <w:rFonts w:ascii="Tahoma" w:hAnsi="Tahoma" w:cs="Tahoma"/>
          <w:b/>
          <w:noProof/>
          <w:sz w:val="56"/>
          <w:szCs w:val="56"/>
          <w:lang w:eastAsia="en-GB"/>
        </w:rPr>
        <w:pict>
          <v:shape id="_x0000_s1142" type="#_x0000_t202" style="position:absolute;margin-left:163.45pt;margin-top:785pt;width:131.95pt;height:37.25pt;z-index:251688448;mso-wrap-style:none;mso-wrap-edited:f;mso-position-vertical-relative:page" wrapcoords="-161 0 -161 21150 21761 21150 21761 0 -161 0" fillcolor="#fc9" strokecolor="#fc9">
            <v:textbox style="mso-next-textbox:#_x0000_s1142">
              <w:txbxContent>
                <w:p w:rsidR="006C1F7C" w:rsidRPr="00EC1661" w:rsidRDefault="006C1F7C" w:rsidP="00523364">
                  <w:pPr>
                    <w:jc w:val="center"/>
                    <w:rPr>
                      <w:rFonts w:ascii="Arial" w:hAnsi="Arial" w:cs="Arial"/>
                      <w:b/>
                      <w:sz w:val="56"/>
                      <w:szCs w:val="56"/>
                      <w:lang w:val="el-GR"/>
                    </w:rPr>
                  </w:pPr>
                  <w:r>
                    <w:rPr>
                      <w:rFonts w:ascii="Arial" w:hAnsi="Arial" w:cs="Arial"/>
                      <w:b/>
                      <w:sz w:val="56"/>
                      <w:szCs w:val="56"/>
                      <w:lang w:val="el-GR"/>
                    </w:rPr>
                    <w:t>117</w:t>
                  </w:r>
                  <w:r w:rsidRPr="00EC1661">
                    <w:rPr>
                      <w:rFonts w:ascii="Arial" w:hAnsi="Arial" w:cs="Arial"/>
                      <w:b/>
                      <w:sz w:val="56"/>
                      <w:szCs w:val="56"/>
                    </w:rPr>
                    <w:t xml:space="preserve"> / </w:t>
                  </w:r>
                  <w:r>
                    <w:rPr>
                      <w:rFonts w:ascii="Arial" w:hAnsi="Arial" w:cs="Arial"/>
                      <w:b/>
                      <w:sz w:val="56"/>
                      <w:szCs w:val="56"/>
                      <w:lang w:val="el-GR"/>
                    </w:rPr>
                    <w:t>146</w:t>
                  </w:r>
                </w:p>
              </w:txbxContent>
            </v:textbox>
            <w10:wrap type="through" anchory="page"/>
          </v:shape>
        </w:pict>
      </w:r>
      <w:r w:rsidR="00D9218E">
        <w:rPr>
          <w:rFonts w:ascii="Tahoma" w:hAnsi="Tahoma" w:cs="Tahoma"/>
          <w:b/>
          <w:sz w:val="56"/>
          <w:szCs w:val="56"/>
          <w:lang w:val="el-GR"/>
        </w:rPr>
        <w:tab/>
      </w:r>
      <w:r w:rsidR="009423CB" w:rsidRPr="00DB1A7B">
        <w:rPr>
          <w:rFonts w:ascii="Tahoma" w:hAnsi="Tahoma" w:cs="Tahoma"/>
          <w:b/>
          <w:sz w:val="56"/>
          <w:szCs w:val="56"/>
          <w:lang w:val="el-GR"/>
        </w:rPr>
        <w:t>Οι εμπορικές τράπεζες είναι επιχειρήσεις</w:t>
      </w:r>
      <w:r w:rsidR="009423CB">
        <w:rPr>
          <w:rFonts w:ascii="Arial" w:hAnsi="Arial" w:cs="Arial"/>
          <w:b/>
          <w:sz w:val="56"/>
          <w:szCs w:val="56"/>
          <w:lang w:val="el-GR"/>
        </w:rPr>
        <w:t xml:space="preserve"> που δέχονται </w:t>
      </w:r>
      <w:r w:rsidR="009423CB" w:rsidRPr="00DB1A7B">
        <w:rPr>
          <w:rFonts w:ascii="Tahoma" w:hAnsi="Tahoma" w:cs="Tahoma"/>
          <w:b/>
          <w:sz w:val="56"/>
          <w:szCs w:val="56"/>
          <w:lang w:val="el-GR"/>
        </w:rPr>
        <w:t xml:space="preserve">καταθέσεις </w:t>
      </w:r>
      <w:r w:rsidR="009423CB" w:rsidRPr="00DB1A7B">
        <w:rPr>
          <w:rFonts w:ascii="Arial" w:hAnsi="Arial" w:cs="Arial"/>
          <w:b/>
          <w:sz w:val="56"/>
          <w:szCs w:val="56"/>
          <w:lang w:val="el-GR"/>
        </w:rPr>
        <w:t>από φυσικά και νομικά πρόσωπα (επιχειρήσεις, σωματεία</w:t>
      </w:r>
      <w:r w:rsidR="009423CB">
        <w:rPr>
          <w:rFonts w:ascii="Arial" w:hAnsi="Arial" w:cs="Arial"/>
          <w:b/>
          <w:sz w:val="56"/>
          <w:szCs w:val="56"/>
          <w:lang w:val="el-GR"/>
        </w:rPr>
        <w:t xml:space="preserve"> </w:t>
      </w:r>
      <w:r w:rsidR="009423CB" w:rsidRPr="00DB1A7B">
        <w:rPr>
          <w:rFonts w:ascii="Arial" w:hAnsi="Arial" w:cs="Arial"/>
          <w:b/>
          <w:sz w:val="56"/>
          <w:szCs w:val="56"/>
          <w:lang w:val="el-GR"/>
        </w:rPr>
        <w:t xml:space="preserve">κτλ.) </w:t>
      </w:r>
      <w:r w:rsidR="009423CB" w:rsidRPr="00DB1A7B">
        <w:rPr>
          <w:rFonts w:ascii="Arial" w:hAnsi="Arial" w:cs="Arial"/>
          <w:b/>
          <w:sz w:val="56"/>
          <w:szCs w:val="56"/>
          <w:lang w:val="el-GR"/>
        </w:rPr>
        <w:lastRenderedPageBreak/>
        <w:t>με επιτόκιο «Α» και χο</w:t>
      </w:r>
      <w:r w:rsidR="009423CB">
        <w:rPr>
          <w:rFonts w:ascii="Arial" w:hAnsi="Arial" w:cs="Arial"/>
          <w:b/>
          <w:sz w:val="56"/>
          <w:szCs w:val="56"/>
          <w:lang w:val="el-GR"/>
        </w:rPr>
        <w:t xml:space="preserve">ρηγούν </w:t>
      </w:r>
      <w:r w:rsidR="009423CB" w:rsidRPr="00DB1A7B">
        <w:rPr>
          <w:rFonts w:ascii="Tahoma" w:hAnsi="Tahoma" w:cs="Tahoma"/>
          <w:b/>
          <w:sz w:val="56"/>
          <w:szCs w:val="56"/>
          <w:lang w:val="el-GR"/>
        </w:rPr>
        <w:t>δάνεια</w:t>
      </w:r>
      <w:r w:rsidR="009423CB">
        <w:rPr>
          <w:rFonts w:ascii="Arial" w:hAnsi="Arial" w:cs="Arial"/>
          <w:b/>
          <w:sz w:val="56"/>
          <w:szCs w:val="56"/>
          <w:lang w:val="el-GR"/>
        </w:rPr>
        <w:t xml:space="preserve"> σε φυσικά πρόσωπα </w:t>
      </w:r>
      <w:r w:rsidR="009423CB" w:rsidRPr="00DB1A7B">
        <w:rPr>
          <w:rFonts w:ascii="Arial" w:hAnsi="Arial" w:cs="Arial"/>
          <w:b/>
          <w:sz w:val="56"/>
          <w:szCs w:val="56"/>
          <w:lang w:val="el-GR"/>
        </w:rPr>
        <w:t>και νομικά πρόσωπα και στο κ</w:t>
      </w:r>
      <w:r w:rsidR="009423CB">
        <w:rPr>
          <w:rFonts w:ascii="Arial" w:hAnsi="Arial" w:cs="Arial"/>
          <w:b/>
          <w:sz w:val="56"/>
          <w:szCs w:val="56"/>
          <w:lang w:val="el-GR"/>
        </w:rPr>
        <w:t xml:space="preserve">ράτος με επιτόκια «Α+». Δηλαδή, </w:t>
      </w:r>
      <w:r w:rsidR="009423CB" w:rsidRPr="00DB1A7B">
        <w:rPr>
          <w:rFonts w:ascii="Arial" w:hAnsi="Arial" w:cs="Arial"/>
          <w:b/>
          <w:sz w:val="56"/>
          <w:szCs w:val="56"/>
          <w:lang w:val="el-GR"/>
        </w:rPr>
        <w:t>κερδ</w:t>
      </w:r>
      <w:r w:rsidR="009423CB">
        <w:rPr>
          <w:rFonts w:ascii="Arial" w:hAnsi="Arial" w:cs="Arial"/>
          <w:b/>
          <w:sz w:val="56"/>
          <w:szCs w:val="56"/>
          <w:lang w:val="el-GR"/>
        </w:rPr>
        <w:t>ίζουν από τη διαφορά επιτοκίου.</w:t>
      </w:r>
    </w:p>
    <w:p w:rsidR="00D9218E" w:rsidRDefault="00D9218E" w:rsidP="004A0A0B">
      <w:pPr>
        <w:spacing w:after="0" w:line="240" w:lineRule="auto"/>
        <w:rPr>
          <w:lang w:val="el-GR"/>
        </w:rPr>
      </w:pPr>
      <w:r>
        <w:rPr>
          <w:rFonts w:ascii="Arial" w:hAnsi="Arial" w:cs="Arial"/>
          <w:b/>
          <w:sz w:val="56"/>
          <w:szCs w:val="56"/>
          <w:lang w:val="el-GR"/>
        </w:rPr>
        <w:tab/>
      </w:r>
      <w:r w:rsidR="009423CB">
        <w:rPr>
          <w:rFonts w:ascii="Arial" w:hAnsi="Arial" w:cs="Arial"/>
          <w:b/>
          <w:sz w:val="56"/>
          <w:szCs w:val="56"/>
          <w:lang w:val="el-GR"/>
        </w:rPr>
        <w:t>Μετά την</w:t>
      </w:r>
      <w:r w:rsidR="009423CB" w:rsidRPr="00DB1A7B">
        <w:rPr>
          <w:rFonts w:ascii="Arial" w:hAnsi="Arial" w:cs="Arial"/>
          <w:b/>
          <w:sz w:val="56"/>
          <w:szCs w:val="56"/>
          <w:lang w:val="el-GR"/>
        </w:rPr>
        <w:t xml:space="preserve"> </w:t>
      </w:r>
      <w:r w:rsidR="009423CB" w:rsidRPr="00DB1A7B">
        <w:rPr>
          <w:rFonts w:ascii="Tahoma" w:hAnsi="Tahoma" w:cs="Tahoma"/>
          <w:b/>
          <w:sz w:val="56"/>
          <w:szCs w:val="56"/>
          <w:lang w:val="el-GR"/>
        </w:rPr>
        <w:t>βιομηχανική επανάσταση</w:t>
      </w:r>
      <w:r w:rsidR="009423CB">
        <w:rPr>
          <w:rFonts w:ascii="Arial" w:hAnsi="Arial" w:cs="Arial"/>
          <w:b/>
          <w:sz w:val="56"/>
          <w:szCs w:val="56"/>
          <w:lang w:val="el-GR"/>
        </w:rPr>
        <w:t xml:space="preserve"> και την επικράτηση του κα</w:t>
      </w:r>
      <w:r w:rsidR="009423CB" w:rsidRPr="00DB1A7B">
        <w:rPr>
          <w:rFonts w:ascii="Arial" w:hAnsi="Arial" w:cs="Arial"/>
          <w:b/>
          <w:sz w:val="56"/>
          <w:szCs w:val="56"/>
          <w:lang w:val="el-GR"/>
        </w:rPr>
        <w:t>πιταλιστικού συστήματος, άρχισε και η ανά</w:t>
      </w:r>
      <w:r w:rsidR="009423CB">
        <w:rPr>
          <w:rFonts w:ascii="Arial" w:hAnsi="Arial" w:cs="Arial"/>
          <w:b/>
          <w:sz w:val="56"/>
          <w:szCs w:val="56"/>
          <w:lang w:val="el-GR"/>
        </w:rPr>
        <w:t xml:space="preserve">πτυξη των τραπεζών. </w:t>
      </w:r>
      <w:r w:rsidR="009423CB" w:rsidRPr="00DB1A7B">
        <w:rPr>
          <w:rFonts w:ascii="Arial" w:hAnsi="Arial" w:cs="Arial"/>
          <w:b/>
          <w:sz w:val="56"/>
          <w:szCs w:val="56"/>
          <w:lang w:val="el-GR"/>
        </w:rPr>
        <w:t>Από τις αρχές του 20ού αιών</w:t>
      </w:r>
      <w:r w:rsidR="009423CB">
        <w:rPr>
          <w:rFonts w:ascii="Arial" w:hAnsi="Arial" w:cs="Arial"/>
          <w:b/>
          <w:sz w:val="56"/>
          <w:szCs w:val="56"/>
          <w:lang w:val="el-GR"/>
        </w:rPr>
        <w:t xml:space="preserve">α υπάρχει </w:t>
      </w:r>
      <w:r w:rsidR="009423CB" w:rsidRPr="00DB1A7B">
        <w:rPr>
          <w:rFonts w:ascii="Tahoma" w:hAnsi="Tahoma" w:cs="Tahoma"/>
          <w:b/>
          <w:sz w:val="56"/>
          <w:szCs w:val="56"/>
          <w:lang w:val="el-GR"/>
        </w:rPr>
        <w:t>διασύνδεση τραπεζικού και χρηματιστηριακού κεφαλαίου,</w:t>
      </w:r>
      <w:r w:rsidR="009423CB">
        <w:rPr>
          <w:rFonts w:ascii="Arial" w:hAnsi="Arial" w:cs="Arial"/>
          <w:b/>
          <w:sz w:val="56"/>
          <w:szCs w:val="56"/>
          <w:lang w:val="el-GR"/>
        </w:rPr>
        <w:t xml:space="preserve"> το οποίο αποκτά μεγάλη οι</w:t>
      </w:r>
      <w:r w:rsidR="009423CB" w:rsidRPr="00DB1A7B">
        <w:rPr>
          <w:rFonts w:ascii="Arial" w:hAnsi="Arial" w:cs="Arial"/>
          <w:b/>
          <w:sz w:val="56"/>
          <w:szCs w:val="56"/>
          <w:lang w:val="el-GR"/>
        </w:rPr>
        <w:t>κονομική και πολιτική δύναμη.</w:t>
      </w:r>
      <w:r w:rsidR="009423CB" w:rsidRPr="00DB1A7B">
        <w:rPr>
          <w:lang w:val="el-GR"/>
        </w:rPr>
        <w:t xml:space="preserve"> </w:t>
      </w:r>
    </w:p>
    <w:p w:rsidR="009423CB" w:rsidRPr="00DB1A7B" w:rsidRDefault="00C66CB5" w:rsidP="004A0A0B">
      <w:pPr>
        <w:spacing w:after="0" w:line="240" w:lineRule="auto"/>
        <w:rPr>
          <w:rFonts w:ascii="Arial" w:hAnsi="Arial" w:cs="Arial"/>
          <w:b/>
          <w:sz w:val="56"/>
          <w:szCs w:val="56"/>
          <w:lang w:val="el-GR"/>
        </w:rPr>
      </w:pPr>
      <w:r>
        <w:rPr>
          <w:rFonts w:ascii="Arial" w:hAnsi="Arial" w:cs="Arial"/>
          <w:b/>
          <w:noProof/>
          <w:sz w:val="56"/>
          <w:szCs w:val="56"/>
          <w:lang w:eastAsia="en-GB"/>
        </w:rPr>
        <w:pict>
          <v:shape id="_x0000_s1143" type="#_x0000_t202" style="position:absolute;margin-left:147.35pt;margin-top:798pt;width:187.95pt;height:37.25pt;z-index:251689472;mso-wrap-style:none;mso-wrap-edited:f;mso-position-vertical-relative:page" wrapcoords="-161 0 -161 21150 21761 21150 21761 0 -161 0" fillcolor="#fc9" strokecolor="#fc9">
            <v:textbox style="mso-next-textbox:#_x0000_s1143">
              <w:txbxContent>
                <w:p w:rsidR="006C1F7C" w:rsidRPr="00EC1661" w:rsidRDefault="006C1F7C" w:rsidP="004570C7">
                  <w:pPr>
                    <w:jc w:val="center"/>
                    <w:rPr>
                      <w:rFonts w:ascii="Arial" w:hAnsi="Arial" w:cs="Arial"/>
                      <w:b/>
                      <w:sz w:val="56"/>
                      <w:szCs w:val="56"/>
                      <w:lang w:val="el-GR"/>
                    </w:rPr>
                  </w:pPr>
                  <w:r>
                    <w:rPr>
                      <w:rFonts w:ascii="Arial" w:hAnsi="Arial" w:cs="Arial"/>
                      <w:b/>
                      <w:sz w:val="56"/>
                      <w:szCs w:val="56"/>
                      <w:lang w:val="el-GR"/>
                    </w:rPr>
                    <w:t>118</w:t>
                  </w:r>
                  <w:r w:rsidRPr="00EC1661">
                    <w:rPr>
                      <w:rFonts w:ascii="Arial" w:hAnsi="Arial" w:cs="Arial"/>
                      <w:b/>
                      <w:sz w:val="56"/>
                      <w:szCs w:val="56"/>
                    </w:rPr>
                    <w:t xml:space="preserve"> /</w:t>
                  </w:r>
                  <w:r>
                    <w:rPr>
                      <w:rFonts w:ascii="Arial" w:hAnsi="Arial" w:cs="Arial"/>
                      <w:b/>
                      <w:sz w:val="56"/>
                      <w:szCs w:val="56"/>
                    </w:rPr>
                    <w:t xml:space="preserve"> 146</w:t>
                  </w:r>
                  <w:r w:rsidRPr="00EC1661">
                    <w:rPr>
                      <w:rFonts w:ascii="Arial" w:hAnsi="Arial" w:cs="Arial"/>
                      <w:b/>
                      <w:sz w:val="56"/>
                      <w:szCs w:val="56"/>
                    </w:rPr>
                    <w:t xml:space="preserve"> </w:t>
                  </w:r>
                </w:p>
              </w:txbxContent>
            </v:textbox>
            <w10:wrap type="through" anchory="page"/>
          </v:shape>
        </w:pict>
      </w:r>
      <w:r w:rsidR="00D9218E">
        <w:rPr>
          <w:lang w:val="el-GR"/>
        </w:rPr>
        <w:tab/>
      </w:r>
      <w:r w:rsidR="009423CB" w:rsidRPr="00DB1A7B">
        <w:rPr>
          <w:rFonts w:ascii="Arial" w:hAnsi="Arial" w:cs="Arial"/>
          <w:b/>
          <w:sz w:val="56"/>
          <w:szCs w:val="56"/>
          <w:lang w:val="el-GR"/>
        </w:rPr>
        <w:t>Αρχικά, οι εμπορικές τράπεζες εξέδιδαν τα χαρτονομίσματα,</w:t>
      </w:r>
      <w:r w:rsidR="009423CB">
        <w:rPr>
          <w:rFonts w:ascii="Arial" w:hAnsi="Arial" w:cs="Arial"/>
          <w:b/>
          <w:sz w:val="56"/>
          <w:szCs w:val="56"/>
          <w:lang w:val="el-GR"/>
        </w:rPr>
        <w:t xml:space="preserve"> τα </w:t>
      </w:r>
      <w:r w:rsidR="009423CB" w:rsidRPr="00DB1A7B">
        <w:rPr>
          <w:rFonts w:ascii="Arial" w:hAnsi="Arial" w:cs="Arial"/>
          <w:b/>
          <w:sz w:val="56"/>
          <w:szCs w:val="56"/>
          <w:lang w:val="el-GR"/>
        </w:rPr>
        <w:t>ονομαζόμενα τραπεζογραμμάτι</w:t>
      </w:r>
      <w:r w:rsidR="009423CB">
        <w:rPr>
          <w:rFonts w:ascii="Arial" w:hAnsi="Arial" w:cs="Arial"/>
          <w:b/>
          <w:sz w:val="56"/>
          <w:szCs w:val="56"/>
          <w:lang w:val="el-GR"/>
        </w:rPr>
        <w:t xml:space="preserve">α. Από τις αρχές του 20ού αιώνα </w:t>
      </w:r>
      <w:r w:rsidR="009423CB" w:rsidRPr="00DB1A7B">
        <w:rPr>
          <w:rFonts w:ascii="Arial" w:hAnsi="Arial" w:cs="Arial"/>
          <w:b/>
          <w:sz w:val="56"/>
          <w:szCs w:val="56"/>
          <w:lang w:val="el-GR"/>
        </w:rPr>
        <w:t>το δικαίωμα έκδοσης τραπεζογραμματίων το έχει μόνο η κεντρική</w:t>
      </w:r>
      <w:r w:rsidR="009423CB">
        <w:rPr>
          <w:rFonts w:ascii="Arial" w:hAnsi="Arial" w:cs="Arial"/>
          <w:b/>
          <w:sz w:val="56"/>
          <w:szCs w:val="56"/>
          <w:lang w:val="el-GR"/>
        </w:rPr>
        <w:t xml:space="preserve"> </w:t>
      </w:r>
      <w:r w:rsidR="009423CB" w:rsidRPr="00DB1A7B">
        <w:rPr>
          <w:rFonts w:ascii="Arial" w:hAnsi="Arial" w:cs="Arial"/>
          <w:b/>
          <w:sz w:val="56"/>
          <w:szCs w:val="56"/>
          <w:lang w:val="el-GR"/>
        </w:rPr>
        <w:t>τράπεζα, η οποία είναι κρατική ή τε</w:t>
      </w:r>
      <w:r w:rsidR="009423CB">
        <w:rPr>
          <w:rFonts w:ascii="Arial" w:hAnsi="Arial" w:cs="Arial"/>
          <w:b/>
          <w:sz w:val="56"/>
          <w:szCs w:val="56"/>
          <w:lang w:val="el-GR"/>
        </w:rPr>
        <w:t xml:space="preserve">λεί υπό τον έλεγχο του κράτους. </w:t>
      </w:r>
      <w:r w:rsidR="009423CB" w:rsidRPr="00DB1A7B">
        <w:rPr>
          <w:rFonts w:ascii="Tahoma" w:hAnsi="Tahoma" w:cs="Tahoma"/>
          <w:b/>
          <w:sz w:val="56"/>
          <w:szCs w:val="56"/>
          <w:lang w:val="el-GR"/>
        </w:rPr>
        <w:t>Η κε</w:t>
      </w:r>
      <w:r w:rsidR="009423CB" w:rsidRPr="00DB1A7B">
        <w:rPr>
          <w:rFonts w:ascii="Tahoma" w:hAnsi="Tahoma" w:cs="Tahoma"/>
          <w:b/>
          <w:sz w:val="56"/>
          <w:szCs w:val="56"/>
          <w:lang w:val="el-GR"/>
        </w:rPr>
        <w:lastRenderedPageBreak/>
        <w:t>ντρική τράπεζα αποτελεί την τράπεζα του κράτους</w:t>
      </w:r>
      <w:r w:rsidR="009423CB">
        <w:rPr>
          <w:rFonts w:ascii="Arial" w:hAnsi="Arial" w:cs="Arial"/>
          <w:b/>
          <w:sz w:val="56"/>
          <w:szCs w:val="56"/>
          <w:lang w:val="el-GR"/>
        </w:rPr>
        <w:t xml:space="preserve"> (κα</w:t>
      </w:r>
      <w:r w:rsidR="009423CB" w:rsidRPr="00DB1A7B">
        <w:rPr>
          <w:rFonts w:ascii="Arial" w:hAnsi="Arial" w:cs="Arial"/>
          <w:b/>
          <w:sz w:val="56"/>
          <w:szCs w:val="56"/>
          <w:lang w:val="el-GR"/>
        </w:rPr>
        <w:t>ταθέσεις και δάνεια του κράτ</w:t>
      </w:r>
      <w:r w:rsidR="009423CB">
        <w:rPr>
          <w:rFonts w:ascii="Arial" w:hAnsi="Arial" w:cs="Arial"/>
          <w:b/>
          <w:sz w:val="56"/>
          <w:szCs w:val="56"/>
          <w:lang w:val="el-GR"/>
        </w:rPr>
        <w:t xml:space="preserve">ους). Ασκεί σημαντικό ρόλο στην </w:t>
      </w:r>
      <w:r w:rsidR="009423CB" w:rsidRPr="00DB1A7B">
        <w:rPr>
          <w:rFonts w:ascii="Arial" w:hAnsi="Arial" w:cs="Arial"/>
          <w:b/>
          <w:sz w:val="56"/>
          <w:szCs w:val="56"/>
          <w:lang w:val="el-GR"/>
        </w:rPr>
        <w:t>νομισματική και πιστωτική πολιτι</w:t>
      </w:r>
      <w:r w:rsidR="009423CB">
        <w:rPr>
          <w:rFonts w:ascii="Arial" w:hAnsi="Arial" w:cs="Arial"/>
          <w:b/>
          <w:sz w:val="56"/>
          <w:szCs w:val="56"/>
          <w:lang w:val="el-GR"/>
        </w:rPr>
        <w:t xml:space="preserve">κή του κράτους. Μετά την ίδρυση </w:t>
      </w:r>
      <w:r w:rsidR="009423CB" w:rsidRPr="00DB1A7B">
        <w:rPr>
          <w:rFonts w:ascii="Arial" w:hAnsi="Arial" w:cs="Arial"/>
          <w:b/>
          <w:sz w:val="56"/>
          <w:szCs w:val="56"/>
          <w:lang w:val="el-GR"/>
        </w:rPr>
        <w:t>της Ευρωπαϊκής Κεντρικής Τράπεζα</w:t>
      </w:r>
      <w:r w:rsidR="009423CB">
        <w:rPr>
          <w:rFonts w:ascii="Arial" w:hAnsi="Arial" w:cs="Arial"/>
          <w:b/>
          <w:sz w:val="56"/>
          <w:szCs w:val="56"/>
          <w:lang w:val="el-GR"/>
        </w:rPr>
        <w:t xml:space="preserve">ς (Ε.Κ.Τ.) έχει μειωθεί ο ρόλος </w:t>
      </w:r>
      <w:r w:rsidR="009423CB" w:rsidRPr="00DB1A7B">
        <w:rPr>
          <w:rFonts w:ascii="Arial" w:hAnsi="Arial" w:cs="Arial"/>
          <w:b/>
          <w:sz w:val="56"/>
          <w:szCs w:val="56"/>
          <w:lang w:val="el-GR"/>
        </w:rPr>
        <w:t xml:space="preserve">της Κεντρικής Τράπεζας των </w:t>
      </w:r>
      <w:r w:rsidR="009423CB">
        <w:rPr>
          <w:rFonts w:ascii="Arial" w:hAnsi="Arial" w:cs="Arial"/>
          <w:b/>
          <w:sz w:val="56"/>
          <w:szCs w:val="56"/>
          <w:lang w:val="el-GR"/>
        </w:rPr>
        <w:t xml:space="preserve">κρατών-μελών. Όμως, </w:t>
      </w:r>
      <w:r w:rsidR="009423CB" w:rsidRPr="00DB1A7B">
        <w:rPr>
          <w:rFonts w:ascii="Tahoma" w:hAnsi="Tahoma" w:cs="Tahoma"/>
          <w:b/>
          <w:sz w:val="56"/>
          <w:szCs w:val="56"/>
          <w:lang w:val="el-GR"/>
        </w:rPr>
        <w:t>ο ρόλος της κεντρικής τράπεζας</w:t>
      </w:r>
      <w:r w:rsidR="009423CB" w:rsidRPr="00DB1A7B">
        <w:rPr>
          <w:rFonts w:ascii="Arial" w:hAnsi="Arial" w:cs="Arial"/>
          <w:b/>
          <w:sz w:val="56"/>
          <w:szCs w:val="56"/>
          <w:lang w:val="el-GR"/>
        </w:rPr>
        <w:t xml:space="preserve"> συνεχίζει να είναι σημαντικός:</w:t>
      </w:r>
    </w:p>
    <w:p w:rsidR="009423CB" w:rsidRPr="006436F7" w:rsidRDefault="009423CB" w:rsidP="008B3134">
      <w:pPr>
        <w:pStyle w:val="ListParagraph"/>
        <w:numPr>
          <w:ilvl w:val="0"/>
          <w:numId w:val="3"/>
        </w:numPr>
        <w:spacing w:after="0" w:line="240" w:lineRule="auto"/>
        <w:rPr>
          <w:rFonts w:ascii="Arial" w:hAnsi="Arial" w:cs="Arial"/>
          <w:b/>
          <w:sz w:val="56"/>
          <w:szCs w:val="56"/>
          <w:lang w:val="el-GR"/>
        </w:rPr>
      </w:pPr>
      <w:r w:rsidRPr="006436F7">
        <w:rPr>
          <w:rFonts w:ascii="Arial" w:hAnsi="Arial" w:cs="Arial"/>
          <w:b/>
          <w:sz w:val="56"/>
          <w:szCs w:val="56"/>
          <w:lang w:val="el-GR"/>
        </w:rPr>
        <w:t>Ελέγχεται από το κράτος.</w:t>
      </w:r>
    </w:p>
    <w:p w:rsidR="009423CB" w:rsidRPr="006436F7" w:rsidRDefault="009423CB" w:rsidP="008B3134">
      <w:pPr>
        <w:pStyle w:val="ListParagraph"/>
        <w:numPr>
          <w:ilvl w:val="0"/>
          <w:numId w:val="3"/>
        </w:numPr>
        <w:spacing w:after="0" w:line="240" w:lineRule="auto"/>
        <w:rPr>
          <w:rFonts w:ascii="Arial" w:hAnsi="Arial" w:cs="Arial"/>
          <w:b/>
          <w:sz w:val="56"/>
          <w:szCs w:val="56"/>
          <w:lang w:val="el-GR"/>
        </w:rPr>
      </w:pPr>
      <w:r w:rsidRPr="006436F7">
        <w:rPr>
          <w:rFonts w:ascii="Arial" w:hAnsi="Arial" w:cs="Arial"/>
          <w:b/>
          <w:sz w:val="56"/>
          <w:szCs w:val="56"/>
          <w:lang w:val="el-GR"/>
        </w:rPr>
        <w:t>Εποπτεύει τα πιστωτικά ιδρύματα καθώς και ορισμένες κατηγορίες</w:t>
      </w:r>
      <w:r>
        <w:rPr>
          <w:rFonts w:ascii="Arial" w:hAnsi="Arial" w:cs="Arial"/>
          <w:b/>
          <w:sz w:val="56"/>
          <w:szCs w:val="56"/>
          <w:lang w:val="el-GR"/>
        </w:rPr>
        <w:t xml:space="preserve"> </w:t>
      </w:r>
      <w:r w:rsidRPr="006436F7">
        <w:rPr>
          <w:rFonts w:ascii="Arial" w:hAnsi="Arial" w:cs="Arial"/>
          <w:b/>
          <w:sz w:val="56"/>
          <w:szCs w:val="56"/>
          <w:lang w:val="el-GR"/>
        </w:rPr>
        <w:t>επιχειρήσεων του χρηματοπιστωτικού τομέα της οικονομίας.</w:t>
      </w:r>
    </w:p>
    <w:p w:rsidR="009423CB" w:rsidRPr="006436F7" w:rsidRDefault="00C66CB5" w:rsidP="008B3134">
      <w:pPr>
        <w:pStyle w:val="ListParagraph"/>
        <w:numPr>
          <w:ilvl w:val="0"/>
          <w:numId w:val="3"/>
        </w:numPr>
        <w:spacing w:after="0" w:line="240" w:lineRule="auto"/>
        <w:rPr>
          <w:rFonts w:ascii="Arial" w:hAnsi="Arial" w:cs="Arial"/>
          <w:b/>
          <w:sz w:val="56"/>
          <w:szCs w:val="56"/>
          <w:lang w:val="el-GR"/>
        </w:rPr>
      </w:pPr>
      <w:r>
        <w:rPr>
          <w:rFonts w:ascii="Arial" w:hAnsi="Arial" w:cs="Arial"/>
          <w:b/>
          <w:noProof/>
          <w:sz w:val="56"/>
          <w:szCs w:val="56"/>
          <w:lang w:eastAsia="en-GB"/>
        </w:rPr>
        <w:pict>
          <v:shape id="_x0000_s1144" type="#_x0000_t202" style="position:absolute;left:0;text-align:left;margin-left:163pt;margin-top:784.8pt;width:131.95pt;height:37.25pt;z-index:251690496;mso-wrap-style:none;mso-wrap-edited:f;mso-position-vertical-relative:page" wrapcoords="-161 0 -161 21150 21761 21150 21761 0 -161 0" fillcolor="#fc9" strokecolor="#fc9">
            <v:textbox style="mso-next-textbox:#_x0000_s1144">
              <w:txbxContent>
                <w:p w:rsidR="006C1F7C" w:rsidRPr="00EC1661" w:rsidRDefault="006C1F7C" w:rsidP="00784955">
                  <w:pPr>
                    <w:jc w:val="center"/>
                    <w:rPr>
                      <w:rFonts w:ascii="Arial" w:hAnsi="Arial" w:cs="Arial"/>
                      <w:b/>
                      <w:sz w:val="56"/>
                      <w:szCs w:val="56"/>
                      <w:lang w:val="el-GR"/>
                    </w:rPr>
                  </w:pPr>
                  <w:r>
                    <w:rPr>
                      <w:rFonts w:ascii="Arial" w:hAnsi="Arial" w:cs="Arial"/>
                      <w:b/>
                      <w:sz w:val="56"/>
                      <w:szCs w:val="56"/>
                      <w:lang w:val="el-GR"/>
                    </w:rPr>
                    <w:t>119</w:t>
                  </w:r>
                  <w:r w:rsidRPr="00EC1661">
                    <w:rPr>
                      <w:rFonts w:ascii="Arial" w:hAnsi="Arial" w:cs="Arial"/>
                      <w:b/>
                      <w:sz w:val="56"/>
                      <w:szCs w:val="56"/>
                    </w:rPr>
                    <w:t xml:space="preserve"> /</w:t>
                  </w:r>
                  <w:r>
                    <w:rPr>
                      <w:rFonts w:ascii="Arial" w:hAnsi="Arial" w:cs="Arial"/>
                      <w:b/>
                      <w:sz w:val="56"/>
                      <w:szCs w:val="56"/>
                    </w:rPr>
                    <w:t xml:space="preserve"> 146</w:t>
                  </w:r>
                  <w:r w:rsidRPr="00EC1661">
                    <w:rPr>
                      <w:rFonts w:ascii="Arial" w:hAnsi="Arial" w:cs="Arial"/>
                      <w:b/>
                      <w:sz w:val="56"/>
                      <w:szCs w:val="56"/>
                    </w:rPr>
                    <w:t xml:space="preserve"> </w:t>
                  </w:r>
                </w:p>
              </w:txbxContent>
            </v:textbox>
            <w10:wrap type="through" anchory="page"/>
          </v:shape>
        </w:pict>
      </w:r>
      <w:r w:rsidR="009423CB" w:rsidRPr="006436F7">
        <w:rPr>
          <w:rFonts w:ascii="Arial" w:hAnsi="Arial" w:cs="Arial"/>
          <w:b/>
          <w:sz w:val="56"/>
          <w:szCs w:val="56"/>
          <w:lang w:val="el-GR"/>
        </w:rPr>
        <w:t>Συλλέγει στατιστικά στοιχεία από νομισματικά χρηματοπιστωτικά</w:t>
      </w:r>
      <w:r w:rsidR="009423CB">
        <w:rPr>
          <w:rFonts w:ascii="Arial" w:hAnsi="Arial" w:cs="Arial"/>
          <w:b/>
          <w:sz w:val="56"/>
          <w:szCs w:val="56"/>
          <w:lang w:val="el-GR"/>
        </w:rPr>
        <w:t xml:space="preserve"> </w:t>
      </w:r>
      <w:r w:rsidR="009423CB" w:rsidRPr="006436F7">
        <w:rPr>
          <w:rFonts w:ascii="Arial" w:hAnsi="Arial" w:cs="Arial"/>
          <w:b/>
          <w:sz w:val="56"/>
          <w:szCs w:val="56"/>
          <w:lang w:val="el-GR"/>
        </w:rPr>
        <w:t xml:space="preserve">ιδρύματα (δηλαδή, τις τράπεζες </w:t>
      </w:r>
      <w:r w:rsidR="009423CB" w:rsidRPr="006436F7">
        <w:rPr>
          <w:rFonts w:ascii="Arial" w:hAnsi="Arial" w:cs="Arial"/>
          <w:b/>
          <w:sz w:val="56"/>
          <w:szCs w:val="56"/>
          <w:lang w:val="el-GR"/>
        </w:rPr>
        <w:lastRenderedPageBreak/>
        <w:t>και τα αμοιβαία κεφάλαια</w:t>
      </w:r>
      <w:r w:rsidR="009423CB">
        <w:rPr>
          <w:rFonts w:ascii="Arial" w:hAnsi="Arial" w:cs="Arial"/>
          <w:b/>
          <w:sz w:val="56"/>
          <w:szCs w:val="56"/>
          <w:lang w:val="el-GR"/>
        </w:rPr>
        <w:t xml:space="preserve"> </w:t>
      </w:r>
      <w:r w:rsidR="009423CB" w:rsidRPr="006436F7">
        <w:rPr>
          <w:rFonts w:ascii="Arial" w:hAnsi="Arial" w:cs="Arial"/>
          <w:b/>
          <w:sz w:val="56"/>
          <w:szCs w:val="56"/>
          <w:lang w:val="el-GR"/>
        </w:rPr>
        <w:t>διαχείρισης διαθεσίμων).</w:t>
      </w:r>
    </w:p>
    <w:p w:rsidR="004570C7" w:rsidRPr="000D7EB0" w:rsidRDefault="009423CB" w:rsidP="004570C7">
      <w:pPr>
        <w:pStyle w:val="ListParagraph"/>
        <w:numPr>
          <w:ilvl w:val="0"/>
          <w:numId w:val="4"/>
        </w:numPr>
        <w:spacing w:after="0" w:line="240" w:lineRule="auto"/>
        <w:rPr>
          <w:rFonts w:ascii="Arial" w:hAnsi="Arial" w:cs="Arial"/>
          <w:b/>
          <w:sz w:val="56"/>
          <w:szCs w:val="56"/>
          <w:lang w:val="el-GR"/>
        </w:rPr>
      </w:pPr>
      <w:r w:rsidRPr="006436F7">
        <w:rPr>
          <w:rFonts w:ascii="Arial" w:hAnsi="Arial" w:cs="Arial"/>
          <w:b/>
          <w:sz w:val="56"/>
          <w:szCs w:val="56"/>
          <w:lang w:val="el-GR"/>
        </w:rPr>
        <w:t>Είναι αρμόδια για την παρακολούθηση της χρηματοπιστωτικής</w:t>
      </w:r>
      <w:r>
        <w:rPr>
          <w:rFonts w:ascii="Arial" w:hAnsi="Arial" w:cs="Arial"/>
          <w:b/>
          <w:sz w:val="56"/>
          <w:szCs w:val="56"/>
          <w:lang w:val="el-GR"/>
        </w:rPr>
        <w:t xml:space="preserve"> </w:t>
      </w:r>
      <w:r w:rsidRPr="006436F7">
        <w:rPr>
          <w:rFonts w:ascii="Arial" w:hAnsi="Arial" w:cs="Arial"/>
          <w:b/>
          <w:sz w:val="56"/>
          <w:szCs w:val="56"/>
          <w:lang w:val="el-GR"/>
        </w:rPr>
        <w:t>σταθερότητας.</w:t>
      </w:r>
    </w:p>
    <w:p w:rsidR="009423CB" w:rsidRPr="006436F7" w:rsidRDefault="009423CB" w:rsidP="008B3134">
      <w:pPr>
        <w:pStyle w:val="ListParagraph"/>
        <w:numPr>
          <w:ilvl w:val="0"/>
          <w:numId w:val="4"/>
        </w:numPr>
        <w:spacing w:after="0" w:line="240" w:lineRule="auto"/>
        <w:rPr>
          <w:rFonts w:ascii="Arial" w:hAnsi="Arial" w:cs="Arial"/>
          <w:b/>
          <w:sz w:val="56"/>
          <w:szCs w:val="56"/>
          <w:lang w:val="el-GR"/>
        </w:rPr>
      </w:pPr>
      <w:r w:rsidRPr="006436F7">
        <w:rPr>
          <w:rFonts w:ascii="Arial" w:hAnsi="Arial" w:cs="Arial"/>
          <w:b/>
          <w:sz w:val="56"/>
          <w:szCs w:val="56"/>
          <w:lang w:val="el-GR"/>
        </w:rPr>
        <w:t>Διαχειρίζεται για λογαριασμό της Ε.Κ.Τ. μέρος των σε συνάλλαγμα</w:t>
      </w:r>
      <w:r>
        <w:rPr>
          <w:rFonts w:ascii="Arial" w:hAnsi="Arial" w:cs="Arial"/>
          <w:b/>
          <w:sz w:val="56"/>
          <w:szCs w:val="56"/>
          <w:lang w:val="el-GR"/>
        </w:rPr>
        <w:t xml:space="preserve"> </w:t>
      </w:r>
      <w:r w:rsidRPr="006436F7">
        <w:rPr>
          <w:rFonts w:ascii="Arial" w:hAnsi="Arial" w:cs="Arial"/>
          <w:b/>
          <w:sz w:val="56"/>
          <w:szCs w:val="56"/>
          <w:lang w:val="el-GR"/>
        </w:rPr>
        <w:t>και χρυσό διαθεσίμων της τελευταίας, σύμφωνα με τις οδηγίες</w:t>
      </w:r>
      <w:r>
        <w:rPr>
          <w:rFonts w:ascii="Arial" w:hAnsi="Arial" w:cs="Arial"/>
          <w:b/>
          <w:sz w:val="56"/>
          <w:szCs w:val="56"/>
          <w:lang w:val="el-GR"/>
        </w:rPr>
        <w:t xml:space="preserve"> </w:t>
      </w:r>
      <w:r w:rsidRPr="006436F7">
        <w:rPr>
          <w:rFonts w:ascii="Arial" w:hAnsi="Arial" w:cs="Arial"/>
          <w:b/>
          <w:sz w:val="56"/>
          <w:szCs w:val="56"/>
          <w:lang w:val="el-GR"/>
        </w:rPr>
        <w:t>της Ε.Κ.Τ.</w:t>
      </w:r>
    </w:p>
    <w:p w:rsidR="009423CB" w:rsidRDefault="00D9218E" w:rsidP="004A0A0B">
      <w:pPr>
        <w:spacing w:after="0" w:line="240" w:lineRule="auto"/>
        <w:rPr>
          <w:rFonts w:ascii="Arial" w:hAnsi="Arial" w:cs="Arial"/>
          <w:b/>
          <w:sz w:val="56"/>
          <w:szCs w:val="56"/>
          <w:lang w:val="el-GR"/>
        </w:rPr>
      </w:pPr>
      <w:r>
        <w:rPr>
          <w:rFonts w:ascii="Arial" w:hAnsi="Arial" w:cs="Arial"/>
          <w:b/>
          <w:sz w:val="56"/>
          <w:szCs w:val="56"/>
          <w:lang w:val="el-GR"/>
        </w:rPr>
        <w:tab/>
      </w:r>
      <w:r w:rsidR="009423CB" w:rsidRPr="00DB1A7B">
        <w:rPr>
          <w:rFonts w:ascii="Arial" w:hAnsi="Arial" w:cs="Arial"/>
          <w:b/>
          <w:sz w:val="56"/>
          <w:szCs w:val="56"/>
          <w:lang w:val="el-GR"/>
        </w:rPr>
        <w:t xml:space="preserve">Το </w:t>
      </w:r>
      <w:r w:rsidR="009423CB" w:rsidRPr="006436F7">
        <w:rPr>
          <w:rFonts w:ascii="Tahoma" w:hAnsi="Tahoma" w:cs="Tahoma"/>
          <w:b/>
          <w:sz w:val="56"/>
          <w:szCs w:val="56"/>
          <w:lang w:val="el-GR"/>
        </w:rPr>
        <w:t>τραπεζικό σύστημα</w:t>
      </w:r>
      <w:r w:rsidR="009423CB" w:rsidRPr="00DB1A7B">
        <w:rPr>
          <w:rFonts w:ascii="Arial" w:hAnsi="Arial" w:cs="Arial"/>
          <w:b/>
          <w:sz w:val="56"/>
          <w:szCs w:val="56"/>
          <w:lang w:val="el-GR"/>
        </w:rPr>
        <w:t xml:space="preserve"> αποτελείται από </w:t>
      </w:r>
      <w:r w:rsidR="009423CB">
        <w:rPr>
          <w:rFonts w:ascii="Tahoma" w:hAnsi="Tahoma" w:cs="Tahoma"/>
          <w:b/>
          <w:sz w:val="56"/>
          <w:szCs w:val="56"/>
          <w:lang w:val="el-GR"/>
        </w:rPr>
        <w:t xml:space="preserve">την κεντρική τράπεζα </w:t>
      </w:r>
      <w:r w:rsidR="009423CB" w:rsidRPr="006436F7">
        <w:rPr>
          <w:rFonts w:ascii="Tahoma" w:hAnsi="Tahoma" w:cs="Tahoma"/>
          <w:b/>
          <w:sz w:val="56"/>
          <w:szCs w:val="56"/>
          <w:lang w:val="el-GR"/>
        </w:rPr>
        <w:t>και το σύνολο των εμπορικών τραπεζών</w:t>
      </w:r>
      <w:r w:rsidR="009423CB" w:rsidRPr="00DB1A7B">
        <w:rPr>
          <w:rFonts w:ascii="Arial" w:hAnsi="Arial" w:cs="Arial"/>
          <w:b/>
          <w:sz w:val="56"/>
          <w:szCs w:val="56"/>
          <w:lang w:val="el-GR"/>
        </w:rPr>
        <w:t>.</w:t>
      </w:r>
    </w:p>
    <w:p w:rsidR="00546240" w:rsidRDefault="00546240" w:rsidP="004A0A0B">
      <w:pPr>
        <w:spacing w:after="0" w:line="240" w:lineRule="auto"/>
        <w:rPr>
          <w:rFonts w:ascii="Arial" w:hAnsi="Arial" w:cs="Arial"/>
          <w:b/>
          <w:sz w:val="56"/>
          <w:szCs w:val="56"/>
          <w:lang w:val="el-GR"/>
        </w:rPr>
      </w:pPr>
    </w:p>
    <w:p w:rsidR="009423CB" w:rsidRPr="006436F7" w:rsidRDefault="009423CB" w:rsidP="004A0A0B">
      <w:pPr>
        <w:shd w:val="clear" w:color="auto" w:fill="C2D7B3"/>
        <w:spacing w:after="0" w:line="240" w:lineRule="auto"/>
        <w:rPr>
          <w:rFonts w:ascii="Tahoma" w:hAnsi="Tahoma" w:cs="Tahoma"/>
          <w:b/>
          <w:sz w:val="56"/>
          <w:szCs w:val="56"/>
          <w:lang w:val="el-GR"/>
        </w:rPr>
      </w:pPr>
      <w:r>
        <w:rPr>
          <w:rFonts w:ascii="Tahoma" w:hAnsi="Tahoma" w:cs="Tahoma"/>
          <w:b/>
          <w:sz w:val="56"/>
          <w:szCs w:val="56"/>
          <w:lang w:val="el-GR"/>
        </w:rPr>
        <w:t xml:space="preserve">Επίσκεψη στην Ε.Κ.Τ.: Ανεξαρτησία–διαφάνεια–λογοδοσία </w:t>
      </w:r>
      <w:r w:rsidRPr="006436F7">
        <w:rPr>
          <w:rFonts w:ascii="Tahoma" w:hAnsi="Tahoma" w:cs="Tahoma"/>
          <w:b/>
          <w:sz w:val="56"/>
          <w:szCs w:val="56"/>
          <w:lang w:val="el-GR"/>
        </w:rPr>
        <w:t>της Ε.Κ.Τ.:</w:t>
      </w:r>
    </w:p>
    <w:p w:rsidR="009423CB" w:rsidRPr="006436F7" w:rsidRDefault="00C66CB5" w:rsidP="004A0A0B">
      <w:pPr>
        <w:shd w:val="clear" w:color="auto" w:fill="C2D7B3"/>
        <w:spacing w:after="0" w:line="240" w:lineRule="auto"/>
        <w:rPr>
          <w:rFonts w:ascii="Arial" w:hAnsi="Arial" w:cs="Arial"/>
          <w:b/>
          <w:sz w:val="56"/>
          <w:szCs w:val="56"/>
          <w:lang w:val="el-GR"/>
        </w:rPr>
      </w:pPr>
      <w:r>
        <w:rPr>
          <w:rFonts w:ascii="Arial" w:hAnsi="Arial" w:cs="Arial"/>
          <w:b/>
          <w:noProof/>
          <w:sz w:val="56"/>
          <w:szCs w:val="56"/>
          <w:lang w:eastAsia="en-GB"/>
        </w:rPr>
        <w:pict>
          <v:shape id="_x0000_s1145" type="#_x0000_t202" style="position:absolute;margin-left:175.6pt;margin-top:799.8pt;width:131.95pt;height:37.25pt;z-index:251691520;mso-wrap-style:none;mso-wrap-edited:f;mso-position-vertical-relative:page" wrapcoords="-161 0 -161 21150 21761 21150 21761 0 -161 0" fillcolor="#fc9" strokecolor="#fc9">
            <v:textbox style="mso-next-textbox:#_x0000_s1145">
              <w:txbxContent>
                <w:p w:rsidR="006C1F7C" w:rsidRPr="00EC1661" w:rsidRDefault="006C1F7C" w:rsidP="00784955">
                  <w:pPr>
                    <w:jc w:val="center"/>
                    <w:rPr>
                      <w:rFonts w:ascii="Arial" w:hAnsi="Arial" w:cs="Arial"/>
                      <w:b/>
                      <w:sz w:val="56"/>
                      <w:szCs w:val="56"/>
                      <w:lang w:val="el-GR"/>
                    </w:rPr>
                  </w:pPr>
                  <w:r>
                    <w:rPr>
                      <w:rFonts w:ascii="Arial" w:hAnsi="Arial" w:cs="Arial"/>
                      <w:b/>
                      <w:sz w:val="56"/>
                      <w:szCs w:val="56"/>
                      <w:lang w:val="el-GR"/>
                    </w:rPr>
                    <w:t>120</w:t>
                  </w:r>
                  <w:r w:rsidRPr="00EC1661">
                    <w:rPr>
                      <w:rFonts w:ascii="Arial" w:hAnsi="Arial" w:cs="Arial"/>
                      <w:b/>
                      <w:sz w:val="56"/>
                      <w:szCs w:val="56"/>
                    </w:rPr>
                    <w:t xml:space="preserve"> /</w:t>
                  </w:r>
                  <w:r>
                    <w:rPr>
                      <w:rFonts w:ascii="Arial" w:hAnsi="Arial" w:cs="Arial"/>
                      <w:b/>
                      <w:sz w:val="56"/>
                      <w:szCs w:val="56"/>
                    </w:rPr>
                    <w:t xml:space="preserve"> 146</w:t>
                  </w:r>
                  <w:r w:rsidRPr="00EC1661">
                    <w:rPr>
                      <w:rFonts w:ascii="Arial" w:hAnsi="Arial" w:cs="Arial"/>
                      <w:b/>
                      <w:sz w:val="56"/>
                      <w:szCs w:val="56"/>
                    </w:rPr>
                    <w:t xml:space="preserve"> </w:t>
                  </w:r>
                </w:p>
              </w:txbxContent>
            </v:textbox>
            <w10:wrap type="through" anchory="page"/>
          </v:shape>
        </w:pict>
      </w:r>
      <w:r w:rsidR="009423CB" w:rsidRPr="006436F7">
        <w:rPr>
          <w:rFonts w:ascii="Tahoma" w:hAnsi="Tahoma" w:cs="Tahoma"/>
          <w:b/>
          <w:sz w:val="56"/>
          <w:szCs w:val="56"/>
          <w:lang w:val="el-GR"/>
        </w:rPr>
        <w:t>Αν</w:t>
      </w:r>
      <w:r w:rsidR="009423CB">
        <w:rPr>
          <w:rFonts w:ascii="Tahoma" w:hAnsi="Tahoma" w:cs="Tahoma"/>
          <w:b/>
          <w:sz w:val="56"/>
          <w:szCs w:val="56"/>
          <w:lang w:val="el-GR"/>
        </w:rPr>
        <w:t>εξαρτησία</w:t>
      </w:r>
      <w:r w:rsidR="009423CB" w:rsidRPr="006436F7">
        <w:rPr>
          <w:rFonts w:ascii="Arial" w:hAnsi="Arial" w:cs="Arial"/>
          <w:b/>
          <w:sz w:val="56"/>
          <w:szCs w:val="56"/>
          <w:lang w:val="el-GR"/>
        </w:rPr>
        <w:t>. Η ανεξαρτησία συντελεί στη διατήρηση της σταθερότητας</w:t>
      </w:r>
      <w:r w:rsidR="009423CB">
        <w:rPr>
          <w:rFonts w:ascii="Arial" w:hAnsi="Arial" w:cs="Arial"/>
          <w:b/>
          <w:sz w:val="56"/>
          <w:szCs w:val="56"/>
          <w:lang w:val="el-GR"/>
        </w:rPr>
        <w:t xml:space="preserve"> </w:t>
      </w:r>
      <w:r w:rsidR="009423CB" w:rsidRPr="006436F7">
        <w:rPr>
          <w:rFonts w:ascii="Arial" w:hAnsi="Arial" w:cs="Arial"/>
          <w:b/>
          <w:sz w:val="56"/>
          <w:szCs w:val="56"/>
          <w:lang w:val="el-GR"/>
        </w:rPr>
        <w:t>τ</w:t>
      </w:r>
      <w:r w:rsidR="009423CB">
        <w:rPr>
          <w:rFonts w:ascii="Arial" w:hAnsi="Arial" w:cs="Arial"/>
          <w:b/>
          <w:sz w:val="56"/>
          <w:szCs w:val="56"/>
          <w:lang w:val="el-GR"/>
        </w:rPr>
        <w:t>ων τιμών. Το γεγονός αυτό επιβε</w:t>
      </w:r>
      <w:r w:rsidR="009423CB" w:rsidRPr="006436F7">
        <w:rPr>
          <w:rFonts w:ascii="Arial" w:hAnsi="Arial" w:cs="Arial"/>
          <w:b/>
          <w:sz w:val="56"/>
          <w:szCs w:val="56"/>
          <w:lang w:val="el-GR"/>
        </w:rPr>
        <w:t>βαι</w:t>
      </w:r>
      <w:r w:rsidR="009423CB">
        <w:rPr>
          <w:rFonts w:ascii="Arial" w:hAnsi="Arial" w:cs="Arial"/>
          <w:b/>
          <w:sz w:val="56"/>
          <w:szCs w:val="56"/>
          <w:lang w:val="el-GR"/>
        </w:rPr>
        <w:t>ώνεται από την εκτενή θε</w:t>
      </w:r>
      <w:r w:rsidR="009423CB">
        <w:rPr>
          <w:rFonts w:ascii="Arial" w:hAnsi="Arial" w:cs="Arial"/>
          <w:b/>
          <w:sz w:val="56"/>
          <w:szCs w:val="56"/>
          <w:lang w:val="el-GR"/>
        </w:rPr>
        <w:lastRenderedPageBreak/>
        <w:t xml:space="preserve">ωρητική </w:t>
      </w:r>
      <w:r w:rsidR="009423CB" w:rsidRPr="006436F7">
        <w:rPr>
          <w:rFonts w:ascii="Arial" w:hAnsi="Arial" w:cs="Arial"/>
          <w:b/>
          <w:sz w:val="56"/>
          <w:szCs w:val="56"/>
          <w:lang w:val="el-GR"/>
        </w:rPr>
        <w:t>αν</w:t>
      </w:r>
      <w:r w:rsidR="009423CB">
        <w:rPr>
          <w:rFonts w:ascii="Arial" w:hAnsi="Arial" w:cs="Arial"/>
          <w:b/>
          <w:sz w:val="56"/>
          <w:szCs w:val="56"/>
          <w:lang w:val="el-GR"/>
        </w:rPr>
        <w:t xml:space="preserve">άλυση και τα εμπειρικά στοιχεία </w:t>
      </w:r>
      <w:r w:rsidR="009423CB" w:rsidRPr="006436F7">
        <w:rPr>
          <w:rFonts w:ascii="Arial" w:hAnsi="Arial" w:cs="Arial"/>
          <w:b/>
          <w:sz w:val="56"/>
          <w:szCs w:val="56"/>
          <w:lang w:val="el-GR"/>
        </w:rPr>
        <w:t>σχε</w:t>
      </w:r>
      <w:r w:rsidR="009423CB">
        <w:rPr>
          <w:rFonts w:ascii="Arial" w:hAnsi="Arial" w:cs="Arial"/>
          <w:b/>
          <w:sz w:val="56"/>
          <w:szCs w:val="56"/>
          <w:lang w:val="el-GR"/>
        </w:rPr>
        <w:t>τικά με την ανεξαρτησία των κε</w:t>
      </w:r>
      <w:r w:rsidR="009423CB" w:rsidRPr="006436F7">
        <w:rPr>
          <w:rFonts w:ascii="Arial" w:hAnsi="Arial" w:cs="Arial"/>
          <w:b/>
          <w:sz w:val="56"/>
          <w:szCs w:val="56"/>
          <w:lang w:val="el-GR"/>
        </w:rPr>
        <w:t>ντρικών τραπεζών.</w:t>
      </w:r>
    </w:p>
    <w:p w:rsidR="009423CB" w:rsidRPr="006436F7" w:rsidRDefault="009423CB" w:rsidP="004A0A0B">
      <w:pPr>
        <w:shd w:val="clear" w:color="auto" w:fill="C2D7B3"/>
        <w:spacing w:after="0" w:line="240" w:lineRule="auto"/>
        <w:rPr>
          <w:rFonts w:ascii="Arial" w:hAnsi="Arial" w:cs="Arial"/>
          <w:b/>
          <w:sz w:val="56"/>
          <w:szCs w:val="56"/>
          <w:lang w:val="el-GR"/>
        </w:rPr>
      </w:pPr>
      <w:r w:rsidRPr="006436F7">
        <w:rPr>
          <w:rFonts w:ascii="Tahoma" w:hAnsi="Tahoma" w:cs="Tahoma"/>
          <w:b/>
          <w:sz w:val="56"/>
          <w:szCs w:val="56"/>
          <w:lang w:val="el-GR"/>
        </w:rPr>
        <w:t xml:space="preserve">Διαφάνεια. </w:t>
      </w:r>
      <w:r>
        <w:rPr>
          <w:rFonts w:ascii="Arial" w:hAnsi="Arial" w:cs="Arial"/>
          <w:b/>
          <w:sz w:val="56"/>
          <w:szCs w:val="56"/>
          <w:lang w:val="el-GR"/>
        </w:rPr>
        <w:t xml:space="preserve">Σημαίνει ότι η Ε.Κ.Τ. </w:t>
      </w:r>
      <w:r w:rsidRPr="006436F7">
        <w:rPr>
          <w:rFonts w:ascii="Arial" w:hAnsi="Arial" w:cs="Arial"/>
          <w:b/>
          <w:sz w:val="56"/>
          <w:szCs w:val="56"/>
          <w:lang w:val="el-GR"/>
        </w:rPr>
        <w:t>πα</w:t>
      </w:r>
      <w:r>
        <w:rPr>
          <w:rFonts w:ascii="Arial" w:hAnsi="Arial" w:cs="Arial"/>
          <w:b/>
          <w:sz w:val="56"/>
          <w:szCs w:val="56"/>
          <w:lang w:val="el-GR"/>
        </w:rPr>
        <w:t xml:space="preserve">ρέχει, εγκαίρως, στο ευρύ κοινό </w:t>
      </w:r>
      <w:r w:rsidRPr="006436F7">
        <w:rPr>
          <w:rFonts w:ascii="Arial" w:hAnsi="Arial" w:cs="Arial"/>
          <w:b/>
          <w:sz w:val="56"/>
          <w:szCs w:val="56"/>
          <w:lang w:val="el-GR"/>
        </w:rPr>
        <w:t>και στις αγορές όλες τις πληροφορ</w:t>
      </w:r>
      <w:r>
        <w:rPr>
          <w:rFonts w:ascii="Arial" w:hAnsi="Arial" w:cs="Arial"/>
          <w:b/>
          <w:sz w:val="56"/>
          <w:szCs w:val="56"/>
          <w:lang w:val="el-GR"/>
        </w:rPr>
        <w:t xml:space="preserve">ίες </w:t>
      </w:r>
      <w:r w:rsidRPr="006436F7">
        <w:rPr>
          <w:rFonts w:ascii="Arial" w:hAnsi="Arial" w:cs="Arial"/>
          <w:b/>
          <w:sz w:val="56"/>
          <w:szCs w:val="56"/>
          <w:lang w:val="el-GR"/>
        </w:rPr>
        <w:t>που α</w:t>
      </w:r>
      <w:r>
        <w:rPr>
          <w:rFonts w:ascii="Arial" w:hAnsi="Arial" w:cs="Arial"/>
          <w:b/>
          <w:sz w:val="56"/>
          <w:szCs w:val="56"/>
          <w:lang w:val="el-GR"/>
        </w:rPr>
        <w:t>φορούν τη στρατηγική, τις αξιο</w:t>
      </w:r>
      <w:r w:rsidRPr="006436F7">
        <w:rPr>
          <w:rFonts w:ascii="Arial" w:hAnsi="Arial" w:cs="Arial"/>
          <w:b/>
          <w:sz w:val="56"/>
          <w:szCs w:val="56"/>
          <w:lang w:val="el-GR"/>
        </w:rPr>
        <w:t>λογήσ</w:t>
      </w:r>
      <w:r>
        <w:rPr>
          <w:rFonts w:ascii="Arial" w:hAnsi="Arial" w:cs="Arial"/>
          <w:b/>
          <w:sz w:val="56"/>
          <w:szCs w:val="56"/>
          <w:lang w:val="el-GR"/>
        </w:rPr>
        <w:t>εις και τις αποφάσεις πολιτικής τ</w:t>
      </w:r>
      <w:r w:rsidRPr="006436F7">
        <w:rPr>
          <w:rFonts w:ascii="Arial" w:hAnsi="Arial" w:cs="Arial"/>
          <w:b/>
          <w:sz w:val="56"/>
          <w:szCs w:val="56"/>
          <w:lang w:val="el-GR"/>
        </w:rPr>
        <w:t>ης,</w:t>
      </w:r>
      <w:r>
        <w:rPr>
          <w:rFonts w:ascii="Arial" w:hAnsi="Arial" w:cs="Arial"/>
          <w:b/>
          <w:sz w:val="56"/>
          <w:szCs w:val="56"/>
          <w:lang w:val="el-GR"/>
        </w:rPr>
        <w:t xml:space="preserve"> καθώς και τις διαδικασίες της, </w:t>
      </w:r>
      <w:r w:rsidRPr="006436F7">
        <w:rPr>
          <w:rFonts w:ascii="Arial" w:hAnsi="Arial" w:cs="Arial"/>
          <w:b/>
          <w:sz w:val="56"/>
          <w:szCs w:val="56"/>
          <w:lang w:val="el-GR"/>
        </w:rPr>
        <w:t>με τρόπο ειλικρινή και σαφή.</w:t>
      </w:r>
    </w:p>
    <w:p w:rsidR="00D9218E" w:rsidRDefault="00C66CB5" w:rsidP="004A0A0B">
      <w:pPr>
        <w:shd w:val="clear" w:color="auto" w:fill="C2D7B3"/>
        <w:spacing w:after="0" w:line="240" w:lineRule="auto"/>
        <w:rPr>
          <w:rFonts w:ascii="Arial" w:hAnsi="Arial" w:cs="Arial"/>
          <w:b/>
          <w:sz w:val="56"/>
          <w:szCs w:val="56"/>
          <w:lang w:val="el-GR"/>
        </w:rPr>
      </w:pPr>
      <w:r>
        <w:rPr>
          <w:rFonts w:ascii="Arial" w:hAnsi="Arial" w:cs="Arial"/>
          <w:b/>
          <w:noProof/>
          <w:sz w:val="56"/>
          <w:szCs w:val="56"/>
          <w:lang w:eastAsia="en-GB"/>
        </w:rPr>
        <w:pict>
          <v:shape id="_x0000_s1146" type="#_x0000_t202" style="position:absolute;margin-left:189.55pt;margin-top:778.6pt;width:131.95pt;height:37.25pt;z-index:251692544;mso-wrap-style:none;mso-wrap-edited:f;mso-position-vertical-relative:page" wrapcoords="-161 0 -161 21150 21761 21150 21761 0 -161 0" fillcolor="#fc9" strokecolor="#fc9">
            <v:textbox style="mso-next-textbox:#_x0000_s1146">
              <w:txbxContent>
                <w:p w:rsidR="006C1F7C" w:rsidRPr="00EC1661" w:rsidRDefault="006C1F7C" w:rsidP="00784955">
                  <w:pPr>
                    <w:jc w:val="center"/>
                    <w:rPr>
                      <w:rFonts w:ascii="Arial" w:hAnsi="Arial" w:cs="Arial"/>
                      <w:b/>
                      <w:sz w:val="56"/>
                      <w:szCs w:val="56"/>
                      <w:lang w:val="el-GR"/>
                    </w:rPr>
                  </w:pPr>
                  <w:r>
                    <w:rPr>
                      <w:rFonts w:ascii="Arial" w:hAnsi="Arial" w:cs="Arial"/>
                      <w:b/>
                      <w:sz w:val="56"/>
                      <w:szCs w:val="56"/>
                      <w:lang w:val="el-GR"/>
                    </w:rPr>
                    <w:t>121</w:t>
                  </w:r>
                  <w:r w:rsidRPr="00EC1661">
                    <w:rPr>
                      <w:rFonts w:ascii="Arial" w:hAnsi="Arial" w:cs="Arial"/>
                      <w:b/>
                      <w:sz w:val="56"/>
                      <w:szCs w:val="56"/>
                    </w:rPr>
                    <w:t xml:space="preserve"> /</w:t>
                  </w:r>
                  <w:r>
                    <w:rPr>
                      <w:rFonts w:ascii="Arial" w:hAnsi="Arial" w:cs="Arial"/>
                      <w:b/>
                      <w:sz w:val="56"/>
                      <w:szCs w:val="56"/>
                    </w:rPr>
                    <w:t xml:space="preserve"> 146</w:t>
                  </w:r>
                  <w:r w:rsidRPr="00EC1661">
                    <w:rPr>
                      <w:rFonts w:ascii="Arial" w:hAnsi="Arial" w:cs="Arial"/>
                      <w:b/>
                      <w:sz w:val="56"/>
                      <w:szCs w:val="56"/>
                    </w:rPr>
                    <w:t xml:space="preserve"> </w:t>
                  </w:r>
                </w:p>
              </w:txbxContent>
            </v:textbox>
            <w10:wrap type="through" anchory="page"/>
          </v:shape>
        </w:pict>
      </w:r>
      <w:r w:rsidR="009423CB" w:rsidRPr="006436F7">
        <w:rPr>
          <w:rFonts w:ascii="Tahoma" w:hAnsi="Tahoma" w:cs="Tahoma"/>
          <w:b/>
          <w:sz w:val="56"/>
          <w:szCs w:val="56"/>
          <w:lang w:val="el-GR"/>
        </w:rPr>
        <w:t xml:space="preserve">Λογοδοσία. </w:t>
      </w:r>
      <w:r w:rsidR="009423CB">
        <w:rPr>
          <w:rFonts w:ascii="Arial" w:hAnsi="Arial" w:cs="Arial"/>
          <w:b/>
          <w:sz w:val="56"/>
          <w:szCs w:val="56"/>
          <w:lang w:val="el-GR"/>
        </w:rPr>
        <w:t xml:space="preserve">Θεμελιακή αρχή των </w:t>
      </w:r>
      <w:r w:rsidR="009423CB" w:rsidRPr="005A5BB1">
        <w:rPr>
          <w:rFonts w:ascii="Arial" w:hAnsi="Arial" w:cs="Arial"/>
          <w:b/>
          <w:sz w:val="56"/>
          <w:szCs w:val="56"/>
          <w:lang w:val="el-GR"/>
        </w:rPr>
        <w:t>δ</w:t>
      </w:r>
      <w:r w:rsidR="009423CB">
        <w:rPr>
          <w:rFonts w:ascii="Arial" w:hAnsi="Arial" w:cs="Arial"/>
          <w:b/>
          <w:sz w:val="56"/>
          <w:szCs w:val="56"/>
          <w:lang w:val="el-GR"/>
        </w:rPr>
        <w:t xml:space="preserve">ημοκρατικών κοινωνιών είναι ότι </w:t>
      </w:r>
      <w:r w:rsidR="009423CB" w:rsidRPr="005A5BB1">
        <w:rPr>
          <w:rFonts w:ascii="Arial" w:hAnsi="Arial" w:cs="Arial"/>
          <w:b/>
          <w:sz w:val="56"/>
          <w:szCs w:val="56"/>
          <w:lang w:val="el-GR"/>
        </w:rPr>
        <w:t>κά</w:t>
      </w:r>
      <w:r w:rsidR="009423CB">
        <w:rPr>
          <w:rFonts w:ascii="Arial" w:hAnsi="Arial" w:cs="Arial"/>
          <w:b/>
          <w:sz w:val="56"/>
          <w:szCs w:val="56"/>
          <w:lang w:val="el-GR"/>
        </w:rPr>
        <w:t>θε ανεξάρτητο ίδρυμα που επιτε</w:t>
      </w:r>
      <w:r w:rsidR="009423CB" w:rsidRPr="005A5BB1">
        <w:rPr>
          <w:rFonts w:ascii="Arial" w:hAnsi="Arial" w:cs="Arial"/>
          <w:b/>
          <w:sz w:val="56"/>
          <w:szCs w:val="56"/>
          <w:lang w:val="el-GR"/>
        </w:rPr>
        <w:t>λεί δημόσια λειτ</w:t>
      </w:r>
      <w:r w:rsidR="009423CB">
        <w:rPr>
          <w:rFonts w:ascii="Arial" w:hAnsi="Arial" w:cs="Arial"/>
          <w:b/>
          <w:sz w:val="56"/>
          <w:szCs w:val="56"/>
          <w:lang w:val="el-GR"/>
        </w:rPr>
        <w:t xml:space="preserve">ουργία οφείλει να </w:t>
      </w:r>
      <w:r w:rsidR="009423CB" w:rsidRPr="005A5BB1">
        <w:rPr>
          <w:rFonts w:ascii="Arial" w:hAnsi="Arial" w:cs="Arial"/>
          <w:b/>
          <w:sz w:val="56"/>
          <w:szCs w:val="56"/>
          <w:lang w:val="el-GR"/>
        </w:rPr>
        <w:t>λ</w:t>
      </w:r>
      <w:r w:rsidR="009423CB">
        <w:rPr>
          <w:rFonts w:ascii="Arial" w:hAnsi="Arial" w:cs="Arial"/>
          <w:b/>
          <w:sz w:val="56"/>
          <w:szCs w:val="56"/>
          <w:lang w:val="el-GR"/>
        </w:rPr>
        <w:t xml:space="preserve">ογοδοτεί στους πολίτες και τους εκλεγμένους αντιπροσώπους τους </w:t>
      </w:r>
      <w:r w:rsidR="009423CB" w:rsidRPr="005A5BB1">
        <w:rPr>
          <w:rFonts w:ascii="Arial" w:hAnsi="Arial" w:cs="Arial"/>
          <w:b/>
          <w:sz w:val="56"/>
          <w:szCs w:val="56"/>
          <w:lang w:val="el-GR"/>
        </w:rPr>
        <w:t>γι</w:t>
      </w:r>
      <w:r w:rsidR="009423CB">
        <w:rPr>
          <w:rFonts w:ascii="Arial" w:hAnsi="Arial" w:cs="Arial"/>
          <w:b/>
          <w:sz w:val="56"/>
          <w:szCs w:val="56"/>
          <w:lang w:val="el-GR"/>
        </w:rPr>
        <w:t xml:space="preserve">α την άσκηση των πολιτικών του. </w:t>
      </w:r>
      <w:r w:rsidR="009423CB" w:rsidRPr="005A5BB1">
        <w:rPr>
          <w:rFonts w:ascii="Arial" w:hAnsi="Arial" w:cs="Arial"/>
          <w:b/>
          <w:sz w:val="56"/>
          <w:szCs w:val="56"/>
          <w:lang w:val="el-GR"/>
        </w:rPr>
        <w:t>Συ</w:t>
      </w:r>
      <w:r w:rsidR="009423CB">
        <w:rPr>
          <w:rFonts w:ascii="Arial" w:hAnsi="Arial" w:cs="Arial"/>
          <w:b/>
          <w:sz w:val="56"/>
          <w:szCs w:val="56"/>
          <w:lang w:val="el-GR"/>
        </w:rPr>
        <w:t>νεπώς, η λογοδοσία συνιστά σημα</w:t>
      </w:r>
      <w:r w:rsidR="009423CB" w:rsidRPr="005A5BB1">
        <w:rPr>
          <w:rFonts w:ascii="Arial" w:hAnsi="Arial" w:cs="Arial"/>
          <w:b/>
          <w:sz w:val="56"/>
          <w:szCs w:val="56"/>
          <w:lang w:val="el-GR"/>
        </w:rPr>
        <w:t>ντικό συμπλήρωμα της ανεξαρτησίας</w:t>
      </w:r>
      <w:r w:rsidR="009423CB">
        <w:rPr>
          <w:rFonts w:ascii="Arial" w:hAnsi="Arial" w:cs="Arial"/>
          <w:b/>
          <w:sz w:val="56"/>
          <w:szCs w:val="56"/>
          <w:lang w:val="el-GR"/>
        </w:rPr>
        <w:t xml:space="preserve"> των κεντρικών τραπεζών. </w:t>
      </w:r>
    </w:p>
    <w:p w:rsidR="009423CB" w:rsidRPr="005A5BB1" w:rsidRDefault="00D9218E" w:rsidP="004A0A0B">
      <w:pPr>
        <w:shd w:val="clear" w:color="auto" w:fill="C2D7B3"/>
        <w:spacing w:after="0" w:line="240" w:lineRule="auto"/>
        <w:rPr>
          <w:rFonts w:ascii="Arial" w:hAnsi="Arial" w:cs="Arial"/>
          <w:b/>
          <w:sz w:val="56"/>
          <w:szCs w:val="56"/>
          <w:lang w:val="el-GR"/>
        </w:rPr>
      </w:pPr>
      <w:r>
        <w:rPr>
          <w:rFonts w:ascii="Arial" w:hAnsi="Arial" w:cs="Arial"/>
          <w:b/>
          <w:sz w:val="56"/>
          <w:szCs w:val="56"/>
          <w:lang w:val="el-GR"/>
        </w:rPr>
        <w:lastRenderedPageBreak/>
        <w:tab/>
      </w:r>
      <w:r w:rsidR="009423CB">
        <w:rPr>
          <w:rFonts w:ascii="Arial" w:hAnsi="Arial" w:cs="Arial"/>
          <w:b/>
          <w:sz w:val="56"/>
          <w:szCs w:val="56"/>
          <w:lang w:val="el-GR"/>
        </w:rPr>
        <w:t xml:space="preserve">Εμείς στην Ευρωπαϊκή Κεντρική </w:t>
      </w:r>
      <w:r w:rsidR="009423CB" w:rsidRPr="005A5BB1">
        <w:rPr>
          <w:rFonts w:ascii="Arial" w:hAnsi="Arial" w:cs="Arial"/>
          <w:b/>
          <w:sz w:val="56"/>
          <w:szCs w:val="56"/>
          <w:lang w:val="el-GR"/>
        </w:rPr>
        <w:t>Τρ</w:t>
      </w:r>
      <w:r w:rsidR="009423CB">
        <w:rPr>
          <w:rFonts w:ascii="Arial" w:hAnsi="Arial" w:cs="Arial"/>
          <w:b/>
          <w:sz w:val="56"/>
          <w:szCs w:val="56"/>
          <w:lang w:val="el-GR"/>
        </w:rPr>
        <w:t>άπεζα έχουμε δεσμευθεί να εκτε</w:t>
      </w:r>
      <w:r w:rsidR="009423CB" w:rsidRPr="005A5BB1">
        <w:rPr>
          <w:rFonts w:ascii="Arial" w:hAnsi="Arial" w:cs="Arial"/>
          <w:b/>
          <w:sz w:val="56"/>
          <w:szCs w:val="56"/>
          <w:lang w:val="el-GR"/>
        </w:rPr>
        <w:t>λο</w:t>
      </w:r>
      <w:r w:rsidR="009423CB">
        <w:rPr>
          <w:rFonts w:ascii="Arial" w:hAnsi="Arial" w:cs="Arial"/>
          <w:b/>
          <w:sz w:val="56"/>
          <w:szCs w:val="56"/>
          <w:lang w:val="el-GR"/>
        </w:rPr>
        <w:t>ύμε αποτελεσματικά όλα τα καθή</w:t>
      </w:r>
      <w:r w:rsidR="009423CB" w:rsidRPr="005A5BB1">
        <w:rPr>
          <w:rFonts w:ascii="Arial" w:hAnsi="Arial" w:cs="Arial"/>
          <w:b/>
          <w:sz w:val="56"/>
          <w:szCs w:val="56"/>
          <w:lang w:val="el-GR"/>
        </w:rPr>
        <w:t>κ</w:t>
      </w:r>
      <w:r w:rsidR="009423CB">
        <w:rPr>
          <w:rFonts w:ascii="Arial" w:hAnsi="Arial" w:cs="Arial"/>
          <w:b/>
          <w:sz w:val="56"/>
          <w:szCs w:val="56"/>
          <w:lang w:val="el-GR"/>
        </w:rPr>
        <w:t xml:space="preserve">οντα κεντρικής τράπεζας που μας </w:t>
      </w:r>
      <w:r w:rsidR="009423CB" w:rsidRPr="005A5BB1">
        <w:rPr>
          <w:rFonts w:ascii="Arial" w:hAnsi="Arial" w:cs="Arial"/>
          <w:b/>
          <w:sz w:val="56"/>
          <w:szCs w:val="56"/>
          <w:lang w:val="el-GR"/>
        </w:rPr>
        <w:t>έ</w:t>
      </w:r>
      <w:r w:rsidR="009423CB">
        <w:rPr>
          <w:rFonts w:ascii="Arial" w:hAnsi="Arial" w:cs="Arial"/>
          <w:b/>
          <w:sz w:val="56"/>
          <w:szCs w:val="56"/>
          <w:lang w:val="el-GR"/>
        </w:rPr>
        <w:t xml:space="preserve">χουν ανατεθεί, τα οποία ασκούμε επιδιώκοντας το ύψιστο επίπεδο </w:t>
      </w:r>
      <w:r w:rsidR="009423CB" w:rsidRPr="005A5BB1">
        <w:rPr>
          <w:rFonts w:ascii="Arial" w:hAnsi="Arial" w:cs="Arial"/>
          <w:b/>
          <w:sz w:val="56"/>
          <w:szCs w:val="56"/>
          <w:lang w:val="el-GR"/>
        </w:rPr>
        <w:t>α</w:t>
      </w:r>
      <w:r w:rsidR="009423CB">
        <w:rPr>
          <w:rFonts w:ascii="Arial" w:hAnsi="Arial" w:cs="Arial"/>
          <w:b/>
          <w:sz w:val="56"/>
          <w:szCs w:val="56"/>
          <w:lang w:val="el-GR"/>
        </w:rPr>
        <w:t>κεραιότητας, ικανοτήτων, αποδο</w:t>
      </w:r>
      <w:r w:rsidR="009423CB" w:rsidRPr="005A5BB1">
        <w:rPr>
          <w:rFonts w:ascii="Arial" w:hAnsi="Arial" w:cs="Arial"/>
          <w:b/>
          <w:sz w:val="56"/>
          <w:szCs w:val="56"/>
          <w:lang w:val="el-GR"/>
        </w:rPr>
        <w:t>τικ</w:t>
      </w:r>
      <w:r w:rsidR="009423CB">
        <w:rPr>
          <w:rFonts w:ascii="Arial" w:hAnsi="Arial" w:cs="Arial"/>
          <w:b/>
          <w:sz w:val="56"/>
          <w:szCs w:val="56"/>
          <w:lang w:val="el-GR"/>
        </w:rPr>
        <w:t xml:space="preserve">ότητας και διαφάνειας (Ε.Κ.Τ.). </w:t>
      </w:r>
      <w:r w:rsidR="009423CB" w:rsidRPr="005A5BB1">
        <w:rPr>
          <w:rFonts w:ascii="Arial" w:hAnsi="Arial" w:cs="Arial"/>
          <w:b/>
          <w:sz w:val="56"/>
          <w:szCs w:val="56"/>
          <w:lang w:val="el-GR"/>
        </w:rPr>
        <w:t xml:space="preserve">Με χαρά θα συνεχίσουμε </w:t>
      </w:r>
      <w:r w:rsidR="009423CB">
        <w:rPr>
          <w:rFonts w:ascii="Arial" w:hAnsi="Arial" w:cs="Arial"/>
          <w:b/>
          <w:sz w:val="56"/>
          <w:szCs w:val="56"/>
          <w:lang w:val="el-GR"/>
        </w:rPr>
        <w:t xml:space="preserve">να σας παρουσιάζουμε τις εργασίες της </w:t>
      </w:r>
      <w:r w:rsidR="009423CB" w:rsidRPr="005A5BB1">
        <w:rPr>
          <w:rFonts w:ascii="Arial" w:hAnsi="Arial" w:cs="Arial"/>
          <w:b/>
          <w:sz w:val="56"/>
          <w:szCs w:val="56"/>
          <w:lang w:val="el-GR"/>
        </w:rPr>
        <w:t>τρ</w:t>
      </w:r>
      <w:r w:rsidR="009423CB">
        <w:rPr>
          <w:rFonts w:ascii="Arial" w:hAnsi="Arial" w:cs="Arial"/>
          <w:b/>
          <w:sz w:val="56"/>
          <w:szCs w:val="56"/>
          <w:lang w:val="el-GR"/>
        </w:rPr>
        <w:t>άπεζας από τις νέες μας εγκατα</w:t>
      </w:r>
      <w:r w:rsidR="009423CB" w:rsidRPr="005A5BB1">
        <w:rPr>
          <w:rFonts w:ascii="Arial" w:hAnsi="Arial" w:cs="Arial"/>
          <w:b/>
          <w:sz w:val="56"/>
          <w:szCs w:val="56"/>
          <w:lang w:val="el-GR"/>
        </w:rPr>
        <w:t>στ</w:t>
      </w:r>
      <w:r w:rsidR="009423CB">
        <w:rPr>
          <w:rFonts w:ascii="Arial" w:hAnsi="Arial" w:cs="Arial"/>
          <w:b/>
          <w:sz w:val="56"/>
          <w:szCs w:val="56"/>
          <w:lang w:val="el-GR"/>
        </w:rPr>
        <w:t>άσεις, στον ειδικά διαμορφωμένο χώρο επισκεπτών όπου θα παρέχο</w:t>
      </w:r>
      <w:r w:rsidR="009423CB" w:rsidRPr="005A5BB1">
        <w:rPr>
          <w:rFonts w:ascii="Arial" w:hAnsi="Arial" w:cs="Arial"/>
          <w:b/>
          <w:sz w:val="56"/>
          <w:szCs w:val="56"/>
          <w:lang w:val="el-GR"/>
        </w:rPr>
        <w:t>νται</w:t>
      </w:r>
      <w:r w:rsidR="009423CB">
        <w:rPr>
          <w:rFonts w:ascii="Arial" w:hAnsi="Arial" w:cs="Arial"/>
          <w:b/>
          <w:sz w:val="56"/>
          <w:szCs w:val="56"/>
          <w:lang w:val="el-GR"/>
        </w:rPr>
        <w:t xml:space="preserve"> εργαλεία και θα λαμβάνουν χώρα </w:t>
      </w:r>
      <w:r w:rsidR="009423CB" w:rsidRPr="005A5BB1">
        <w:rPr>
          <w:rFonts w:ascii="Arial" w:hAnsi="Arial" w:cs="Arial"/>
          <w:b/>
          <w:sz w:val="56"/>
          <w:szCs w:val="56"/>
          <w:lang w:val="el-GR"/>
        </w:rPr>
        <w:t>δ</w:t>
      </w:r>
      <w:r w:rsidR="009423CB">
        <w:rPr>
          <w:rFonts w:ascii="Arial" w:hAnsi="Arial" w:cs="Arial"/>
          <w:b/>
          <w:sz w:val="56"/>
          <w:szCs w:val="56"/>
          <w:lang w:val="el-GR"/>
        </w:rPr>
        <w:t xml:space="preserve">ραστηριότητες εκπαιδευτικού χαρακτήρα. Από το δεύτερο εξάμηνο </w:t>
      </w:r>
      <w:r w:rsidR="009423CB" w:rsidRPr="005A5BB1">
        <w:rPr>
          <w:rFonts w:ascii="Arial" w:hAnsi="Arial" w:cs="Arial"/>
          <w:b/>
          <w:sz w:val="56"/>
          <w:szCs w:val="56"/>
          <w:lang w:val="el-GR"/>
        </w:rPr>
        <w:t>του 2014 θα έχετε</w:t>
      </w:r>
      <w:r w:rsidR="009423CB">
        <w:rPr>
          <w:rFonts w:ascii="Arial" w:hAnsi="Arial" w:cs="Arial"/>
          <w:b/>
          <w:sz w:val="56"/>
          <w:szCs w:val="56"/>
          <w:lang w:val="el-GR"/>
        </w:rPr>
        <w:t xml:space="preserve"> τη δυνατότητα να </w:t>
      </w:r>
      <w:r w:rsidR="009423CB" w:rsidRPr="005A5BB1">
        <w:rPr>
          <w:rFonts w:ascii="Arial" w:hAnsi="Arial" w:cs="Arial"/>
          <w:b/>
          <w:sz w:val="56"/>
          <w:szCs w:val="56"/>
          <w:lang w:val="el-GR"/>
        </w:rPr>
        <w:t>κάν</w:t>
      </w:r>
      <w:r w:rsidR="009423CB">
        <w:rPr>
          <w:rFonts w:ascii="Arial" w:hAnsi="Arial" w:cs="Arial"/>
          <w:b/>
          <w:sz w:val="56"/>
          <w:szCs w:val="56"/>
          <w:lang w:val="el-GR"/>
        </w:rPr>
        <w:t xml:space="preserve">ετε την κράτησή σας ηλεκτρονικά (από την Ε.Κ.Τ.). </w:t>
      </w:r>
      <w:r w:rsidR="009423CB" w:rsidRPr="005A5BB1">
        <w:rPr>
          <w:rFonts w:ascii="Arial" w:hAnsi="Arial" w:cs="Arial"/>
          <w:b/>
          <w:sz w:val="56"/>
          <w:szCs w:val="56"/>
          <w:lang w:val="el-GR"/>
        </w:rPr>
        <w:t>(https://www.ecb.europa.eu)</w:t>
      </w:r>
    </w:p>
    <w:p w:rsidR="00D9218E" w:rsidRDefault="00C66CB5" w:rsidP="004A0A0B">
      <w:pPr>
        <w:spacing w:after="0" w:line="240" w:lineRule="auto"/>
        <w:rPr>
          <w:rFonts w:ascii="Tahoma" w:hAnsi="Tahoma" w:cs="Tahoma"/>
          <w:b/>
          <w:sz w:val="56"/>
          <w:szCs w:val="56"/>
          <w:lang w:val="el-GR"/>
        </w:rPr>
      </w:pPr>
      <w:r>
        <w:rPr>
          <w:rFonts w:ascii="Arial" w:hAnsi="Arial" w:cs="Arial"/>
          <w:b/>
          <w:noProof/>
          <w:sz w:val="56"/>
          <w:szCs w:val="56"/>
          <w:lang w:eastAsia="en-GB"/>
        </w:rPr>
        <w:pict>
          <v:shape id="_x0000_s1147" type="#_x0000_t202" style="position:absolute;margin-left:145.15pt;margin-top:792.6pt;width:203.55pt;height:37.25pt;z-index:251693568;mso-wrap-style:none;mso-wrap-edited:f;mso-position-vertical-relative:page" wrapcoords="-161 0 -161 21150 21761 21150 21761 0 -161 0" fillcolor="#fc9" strokecolor="#fc9">
            <v:textbox style="mso-next-textbox:#_x0000_s1147">
              <w:txbxContent>
                <w:p w:rsidR="006C1F7C" w:rsidRPr="00EC1661" w:rsidRDefault="006C1F7C" w:rsidP="00784955">
                  <w:pPr>
                    <w:jc w:val="center"/>
                    <w:rPr>
                      <w:rFonts w:ascii="Arial" w:hAnsi="Arial" w:cs="Arial"/>
                      <w:b/>
                      <w:sz w:val="56"/>
                      <w:szCs w:val="56"/>
                      <w:lang w:val="el-GR"/>
                    </w:rPr>
                  </w:pPr>
                  <w:r>
                    <w:rPr>
                      <w:rFonts w:ascii="Arial" w:hAnsi="Arial" w:cs="Arial"/>
                      <w:b/>
                      <w:sz w:val="56"/>
                      <w:szCs w:val="56"/>
                      <w:lang w:val="el-GR"/>
                    </w:rPr>
                    <w:t>122</w:t>
                  </w:r>
                  <w:r w:rsidRPr="00EC1661">
                    <w:rPr>
                      <w:rFonts w:ascii="Arial" w:hAnsi="Arial" w:cs="Arial"/>
                      <w:b/>
                      <w:sz w:val="56"/>
                      <w:szCs w:val="56"/>
                    </w:rPr>
                    <w:t xml:space="preserve"> /</w:t>
                  </w:r>
                  <w:r>
                    <w:rPr>
                      <w:rFonts w:ascii="Arial" w:hAnsi="Arial" w:cs="Arial"/>
                      <w:b/>
                      <w:sz w:val="56"/>
                      <w:szCs w:val="56"/>
                    </w:rPr>
                    <w:t xml:space="preserve"> 146 - 147</w:t>
                  </w:r>
                  <w:r w:rsidRPr="00EC1661">
                    <w:rPr>
                      <w:rFonts w:ascii="Arial" w:hAnsi="Arial" w:cs="Arial"/>
                      <w:b/>
                      <w:sz w:val="56"/>
                      <w:szCs w:val="56"/>
                    </w:rPr>
                    <w:t xml:space="preserve"> </w:t>
                  </w:r>
                </w:p>
              </w:txbxContent>
            </v:textbox>
            <w10:wrap type="through" anchory="page"/>
          </v:shape>
        </w:pict>
      </w:r>
    </w:p>
    <w:p w:rsidR="009423CB" w:rsidRDefault="009423CB" w:rsidP="004A0A0B">
      <w:pPr>
        <w:pStyle w:val="Heading1"/>
        <w:rPr>
          <w:lang w:val="el-GR"/>
        </w:rPr>
      </w:pPr>
      <w:bookmarkStart w:id="41" w:name="_Toc458952081"/>
      <w:bookmarkStart w:id="42" w:name="_Toc459493534"/>
      <w:r w:rsidRPr="005A5BB1">
        <w:rPr>
          <w:lang w:val="el-GR"/>
        </w:rPr>
        <w:lastRenderedPageBreak/>
        <w:t>11.3.2 Η Ευρωπαϊκή Κεντρική Τράπεζα</w:t>
      </w:r>
      <w:bookmarkEnd w:id="41"/>
      <w:bookmarkEnd w:id="42"/>
    </w:p>
    <w:p w:rsidR="00D9218E" w:rsidRDefault="00D9218E" w:rsidP="004A0A0B">
      <w:pPr>
        <w:spacing w:after="0" w:line="240" w:lineRule="auto"/>
        <w:rPr>
          <w:rFonts w:ascii="Arial" w:hAnsi="Arial" w:cs="Arial"/>
          <w:b/>
          <w:sz w:val="56"/>
          <w:szCs w:val="56"/>
          <w:lang w:val="el-GR"/>
        </w:rPr>
      </w:pPr>
    </w:p>
    <w:p w:rsidR="00D9218E" w:rsidRDefault="00C66CB5" w:rsidP="004A0A0B">
      <w:pPr>
        <w:spacing w:after="0" w:line="240" w:lineRule="auto"/>
        <w:rPr>
          <w:rFonts w:ascii="Tahoma" w:hAnsi="Tahoma" w:cs="Tahoma"/>
          <w:b/>
          <w:sz w:val="56"/>
          <w:szCs w:val="56"/>
          <w:lang w:val="el-GR"/>
        </w:rPr>
      </w:pPr>
      <w:r>
        <w:rPr>
          <w:rFonts w:ascii="Tahoma" w:hAnsi="Tahoma" w:cs="Tahoma"/>
          <w:b/>
          <w:noProof/>
          <w:sz w:val="56"/>
          <w:szCs w:val="56"/>
          <w:lang w:eastAsia="en-GB"/>
        </w:rPr>
        <w:pict>
          <v:shape id="_x0000_s1148" type="#_x0000_t202" style="position:absolute;margin-left:176.35pt;margin-top:799.2pt;width:131.95pt;height:37.25pt;z-index:251694592;mso-wrap-style:none;mso-wrap-edited:f;mso-position-horizontal-relative:text;mso-position-vertical-relative:page" wrapcoords="-161 0 -161 21150 21761 21150 21761 0 -161 0" fillcolor="#fc9" strokecolor="#fc9">
            <v:textbox style="mso-next-textbox:#_x0000_s1148">
              <w:txbxContent>
                <w:p w:rsidR="006C1F7C" w:rsidRPr="00EC1661" w:rsidRDefault="006C1F7C" w:rsidP="00784955">
                  <w:pPr>
                    <w:jc w:val="center"/>
                    <w:rPr>
                      <w:rFonts w:ascii="Arial" w:hAnsi="Arial" w:cs="Arial"/>
                      <w:b/>
                      <w:sz w:val="56"/>
                      <w:szCs w:val="56"/>
                      <w:lang w:val="el-GR"/>
                    </w:rPr>
                  </w:pPr>
                  <w:r>
                    <w:rPr>
                      <w:rFonts w:ascii="Arial" w:hAnsi="Arial" w:cs="Arial"/>
                      <w:b/>
                      <w:sz w:val="56"/>
                      <w:szCs w:val="56"/>
                      <w:lang w:val="el-GR"/>
                    </w:rPr>
                    <w:t>123</w:t>
                  </w:r>
                  <w:r w:rsidRPr="00EC1661">
                    <w:rPr>
                      <w:rFonts w:ascii="Arial" w:hAnsi="Arial" w:cs="Arial"/>
                      <w:b/>
                      <w:sz w:val="56"/>
                      <w:szCs w:val="56"/>
                    </w:rPr>
                    <w:t xml:space="preserve"> /</w:t>
                  </w:r>
                  <w:r>
                    <w:rPr>
                      <w:rFonts w:ascii="Arial" w:hAnsi="Arial" w:cs="Arial"/>
                      <w:b/>
                      <w:sz w:val="56"/>
                      <w:szCs w:val="56"/>
                    </w:rPr>
                    <w:t xml:space="preserve"> 147</w:t>
                  </w:r>
                  <w:r w:rsidRPr="00EC1661">
                    <w:rPr>
                      <w:rFonts w:ascii="Arial" w:hAnsi="Arial" w:cs="Arial"/>
                      <w:b/>
                      <w:sz w:val="56"/>
                      <w:szCs w:val="56"/>
                    </w:rPr>
                    <w:t xml:space="preserve"> </w:t>
                  </w:r>
                </w:p>
              </w:txbxContent>
            </v:textbox>
            <w10:wrap type="through" anchory="page"/>
          </v:shape>
        </w:pict>
      </w:r>
      <w:r w:rsidR="00D9218E">
        <w:rPr>
          <w:rFonts w:ascii="Arial" w:hAnsi="Arial" w:cs="Arial"/>
          <w:b/>
          <w:sz w:val="56"/>
          <w:szCs w:val="56"/>
          <w:lang w:val="el-GR"/>
        </w:rPr>
        <w:tab/>
      </w:r>
      <w:r w:rsidR="009423CB" w:rsidRPr="005A5BB1">
        <w:rPr>
          <w:rFonts w:ascii="Arial" w:hAnsi="Arial" w:cs="Arial"/>
          <w:b/>
          <w:sz w:val="56"/>
          <w:szCs w:val="56"/>
          <w:lang w:val="el-GR"/>
        </w:rPr>
        <w:t>Από την 1η Ιανουαρίου 19</w:t>
      </w:r>
      <w:r w:rsidR="009423CB">
        <w:rPr>
          <w:rFonts w:ascii="Arial" w:hAnsi="Arial" w:cs="Arial"/>
          <w:b/>
          <w:sz w:val="56"/>
          <w:szCs w:val="56"/>
          <w:lang w:val="el-GR"/>
        </w:rPr>
        <w:t xml:space="preserve">99 η Ευρωπαϊκή Κεντρική Τράπεζα </w:t>
      </w:r>
      <w:r w:rsidR="009423CB" w:rsidRPr="005A5BB1">
        <w:rPr>
          <w:rFonts w:ascii="Arial" w:hAnsi="Arial" w:cs="Arial"/>
          <w:b/>
          <w:sz w:val="56"/>
          <w:szCs w:val="56"/>
          <w:lang w:val="el-GR"/>
        </w:rPr>
        <w:t xml:space="preserve">(Ε.Κ.Τ.) είναι υπεύθυνη για την </w:t>
      </w:r>
      <w:r w:rsidR="009423CB">
        <w:rPr>
          <w:rFonts w:ascii="Arial" w:hAnsi="Arial" w:cs="Arial"/>
          <w:b/>
          <w:sz w:val="56"/>
          <w:szCs w:val="56"/>
          <w:lang w:val="el-GR"/>
        </w:rPr>
        <w:t xml:space="preserve">άσκηση της </w:t>
      </w:r>
      <w:r w:rsidR="009423CB" w:rsidRPr="002D7D6D">
        <w:rPr>
          <w:rFonts w:ascii="Tahoma" w:hAnsi="Tahoma" w:cs="Tahoma"/>
          <w:b/>
          <w:sz w:val="56"/>
          <w:szCs w:val="56"/>
          <w:lang w:val="el-GR"/>
        </w:rPr>
        <w:t>νομισματικής πολιτικής στη ζώνη του ευρώ</w:t>
      </w:r>
      <w:r w:rsidR="009423CB" w:rsidRPr="005A5BB1">
        <w:rPr>
          <w:rFonts w:ascii="Arial" w:hAnsi="Arial" w:cs="Arial"/>
          <w:b/>
          <w:sz w:val="56"/>
          <w:szCs w:val="56"/>
          <w:lang w:val="el-GR"/>
        </w:rPr>
        <w:t>. Η</w:t>
      </w:r>
      <w:r w:rsidR="009423CB">
        <w:rPr>
          <w:rFonts w:ascii="Arial" w:hAnsi="Arial" w:cs="Arial"/>
          <w:b/>
          <w:sz w:val="56"/>
          <w:szCs w:val="56"/>
          <w:lang w:val="el-GR"/>
        </w:rPr>
        <w:t xml:space="preserve"> ζώνη του ευρώ περιλαμβάνει τις </w:t>
      </w:r>
      <w:r w:rsidR="009423CB" w:rsidRPr="005A5BB1">
        <w:rPr>
          <w:rFonts w:ascii="Arial" w:hAnsi="Arial" w:cs="Arial"/>
          <w:b/>
          <w:sz w:val="56"/>
          <w:szCs w:val="56"/>
          <w:lang w:val="el-GR"/>
        </w:rPr>
        <w:t xml:space="preserve">χώρες που έχουν υιοθετήσει το </w:t>
      </w:r>
      <w:r w:rsidR="009423CB">
        <w:rPr>
          <w:rFonts w:ascii="Arial" w:hAnsi="Arial" w:cs="Arial"/>
          <w:b/>
          <w:sz w:val="56"/>
          <w:szCs w:val="56"/>
          <w:lang w:val="el-GR"/>
        </w:rPr>
        <w:t>ευρώ. Σήμερα είναι δεκαοκτώ χώ</w:t>
      </w:r>
      <w:r w:rsidR="009423CB" w:rsidRPr="005A5BB1">
        <w:rPr>
          <w:rFonts w:ascii="Arial" w:hAnsi="Arial" w:cs="Arial"/>
          <w:b/>
          <w:sz w:val="56"/>
          <w:szCs w:val="56"/>
          <w:lang w:val="el-GR"/>
        </w:rPr>
        <w:t>ρες της Ε.Ε. και συνεχώς αυξά</w:t>
      </w:r>
      <w:r w:rsidR="009423CB">
        <w:rPr>
          <w:rFonts w:ascii="Arial" w:hAnsi="Arial" w:cs="Arial"/>
          <w:b/>
          <w:sz w:val="56"/>
          <w:szCs w:val="56"/>
          <w:lang w:val="el-GR"/>
        </w:rPr>
        <w:t xml:space="preserve">νονται. Η δημιουργία του κοινού </w:t>
      </w:r>
      <w:r w:rsidR="009423CB" w:rsidRPr="005A5BB1">
        <w:rPr>
          <w:rFonts w:ascii="Arial" w:hAnsi="Arial" w:cs="Arial"/>
          <w:b/>
          <w:sz w:val="56"/>
          <w:szCs w:val="56"/>
          <w:lang w:val="el-GR"/>
        </w:rPr>
        <w:t>νομίσματος και η ίδρυση της Ε.Κ.Τ., αποτέλεσε</w:t>
      </w:r>
      <w:r w:rsidR="009423CB">
        <w:rPr>
          <w:rFonts w:ascii="Arial" w:hAnsi="Arial" w:cs="Arial"/>
          <w:b/>
          <w:sz w:val="56"/>
          <w:szCs w:val="56"/>
          <w:lang w:val="el-GR"/>
        </w:rPr>
        <w:t xml:space="preserve"> βασικό στάδιο </w:t>
      </w:r>
      <w:r w:rsidR="009423CB" w:rsidRPr="005A5BB1">
        <w:rPr>
          <w:rFonts w:ascii="Arial" w:hAnsi="Arial" w:cs="Arial"/>
          <w:b/>
          <w:sz w:val="56"/>
          <w:szCs w:val="56"/>
          <w:lang w:val="el-GR"/>
        </w:rPr>
        <w:t>στη μακρόχρονη πορεία προς τ</w:t>
      </w:r>
      <w:r w:rsidR="009423CB">
        <w:rPr>
          <w:rFonts w:ascii="Arial" w:hAnsi="Arial" w:cs="Arial"/>
          <w:b/>
          <w:sz w:val="56"/>
          <w:szCs w:val="56"/>
          <w:lang w:val="el-GR"/>
        </w:rPr>
        <w:t xml:space="preserve">ην ευρωπαϊκή ολοκλήρωση. Για να </w:t>
      </w:r>
      <w:r w:rsidR="009423CB" w:rsidRPr="005A5BB1">
        <w:rPr>
          <w:rFonts w:ascii="Arial" w:hAnsi="Arial" w:cs="Arial"/>
          <w:b/>
          <w:sz w:val="56"/>
          <w:szCs w:val="56"/>
          <w:lang w:val="el-GR"/>
        </w:rPr>
        <w:t>ενταχθεί μια χώρα στη ζώνη του</w:t>
      </w:r>
      <w:r w:rsidR="009423CB">
        <w:rPr>
          <w:rFonts w:ascii="Arial" w:hAnsi="Arial" w:cs="Arial"/>
          <w:b/>
          <w:sz w:val="56"/>
          <w:szCs w:val="56"/>
          <w:lang w:val="el-GR"/>
        </w:rPr>
        <w:t xml:space="preserve"> ευρώ πρέπει να πληροί ορισμένα </w:t>
      </w:r>
      <w:r w:rsidR="009423CB" w:rsidRPr="002D7D6D">
        <w:rPr>
          <w:rFonts w:ascii="Tahoma" w:hAnsi="Tahoma" w:cs="Tahoma"/>
          <w:b/>
          <w:sz w:val="56"/>
          <w:szCs w:val="56"/>
          <w:lang w:val="el-GR"/>
        </w:rPr>
        <w:t>κριτήρια σύγκλισης</w:t>
      </w:r>
      <w:r w:rsidR="009423CB" w:rsidRPr="005A5BB1">
        <w:rPr>
          <w:rFonts w:ascii="Arial" w:hAnsi="Arial" w:cs="Arial"/>
          <w:b/>
          <w:sz w:val="56"/>
          <w:szCs w:val="56"/>
          <w:lang w:val="el-GR"/>
        </w:rPr>
        <w:t>, ώστε να υπάρχουν οι προϋποθέσεις για την</w:t>
      </w:r>
      <w:r w:rsidR="009423CB">
        <w:rPr>
          <w:rFonts w:ascii="Arial" w:hAnsi="Arial" w:cs="Arial"/>
          <w:b/>
          <w:sz w:val="56"/>
          <w:szCs w:val="56"/>
          <w:lang w:val="el-GR"/>
        </w:rPr>
        <w:t xml:space="preserve"> </w:t>
      </w:r>
      <w:r w:rsidR="009423CB" w:rsidRPr="005A5BB1">
        <w:rPr>
          <w:rFonts w:ascii="Arial" w:hAnsi="Arial" w:cs="Arial"/>
          <w:b/>
          <w:sz w:val="56"/>
          <w:szCs w:val="56"/>
          <w:lang w:val="el-GR"/>
        </w:rPr>
        <w:t>επιτυχημένη συμμετοχή στην Οικονομική και Νομισματική Ένωσ</w:t>
      </w:r>
      <w:r w:rsidR="009423CB">
        <w:rPr>
          <w:rFonts w:ascii="Arial" w:hAnsi="Arial" w:cs="Arial"/>
          <w:b/>
          <w:sz w:val="56"/>
          <w:szCs w:val="56"/>
          <w:lang w:val="el-GR"/>
        </w:rPr>
        <w:t xml:space="preserve">η. </w:t>
      </w:r>
      <w:r w:rsidR="009423CB" w:rsidRPr="002D7D6D">
        <w:rPr>
          <w:rFonts w:ascii="Tahoma" w:hAnsi="Tahoma" w:cs="Tahoma"/>
          <w:b/>
          <w:sz w:val="56"/>
          <w:szCs w:val="56"/>
          <w:lang w:val="el-GR"/>
        </w:rPr>
        <w:t xml:space="preserve">Η </w:t>
      </w:r>
      <w:r w:rsidR="009423CB" w:rsidRPr="002D7D6D">
        <w:rPr>
          <w:rFonts w:ascii="Tahoma" w:hAnsi="Tahoma" w:cs="Tahoma"/>
          <w:b/>
          <w:sz w:val="56"/>
          <w:szCs w:val="56"/>
          <w:lang w:val="el-GR"/>
        </w:rPr>
        <w:lastRenderedPageBreak/>
        <w:t>Ευρωπαϊκή Κεντρική Τράπεζα</w:t>
      </w:r>
      <w:r w:rsidR="009423CB" w:rsidRPr="005A5BB1">
        <w:rPr>
          <w:rFonts w:ascii="Arial" w:hAnsi="Arial" w:cs="Arial"/>
          <w:b/>
          <w:sz w:val="56"/>
          <w:szCs w:val="56"/>
          <w:lang w:val="el-GR"/>
        </w:rPr>
        <w:t xml:space="preserve"> μαζί με τις </w:t>
      </w:r>
      <w:r w:rsidR="009423CB">
        <w:rPr>
          <w:rFonts w:ascii="Tahoma" w:hAnsi="Tahoma" w:cs="Tahoma"/>
          <w:b/>
          <w:sz w:val="56"/>
          <w:szCs w:val="56"/>
          <w:lang w:val="el-GR"/>
        </w:rPr>
        <w:t xml:space="preserve">Εθνικές Κεντρικές </w:t>
      </w:r>
      <w:r w:rsidR="009423CB" w:rsidRPr="002D7D6D">
        <w:rPr>
          <w:rFonts w:ascii="Tahoma" w:hAnsi="Tahoma" w:cs="Tahoma"/>
          <w:b/>
          <w:sz w:val="56"/>
          <w:szCs w:val="56"/>
          <w:lang w:val="el-GR"/>
        </w:rPr>
        <w:t>Τράπεζες</w:t>
      </w:r>
      <w:r w:rsidR="009423CB" w:rsidRPr="005A5BB1">
        <w:rPr>
          <w:rFonts w:ascii="Arial" w:hAnsi="Arial" w:cs="Arial"/>
          <w:b/>
          <w:sz w:val="56"/>
          <w:szCs w:val="56"/>
          <w:lang w:val="el-GR"/>
        </w:rPr>
        <w:t xml:space="preserve"> των χωρών που έχουν υιοθετήσει το ευρώ αποτελούν το</w:t>
      </w:r>
      <w:r w:rsidR="009423CB">
        <w:rPr>
          <w:rFonts w:ascii="Tahoma" w:hAnsi="Tahoma" w:cs="Tahoma"/>
          <w:b/>
          <w:sz w:val="56"/>
          <w:szCs w:val="56"/>
          <w:lang w:val="el-GR"/>
        </w:rPr>
        <w:t xml:space="preserve"> </w:t>
      </w:r>
      <w:proofErr w:type="spellStart"/>
      <w:r w:rsidR="009423CB" w:rsidRPr="002D7D6D">
        <w:rPr>
          <w:rFonts w:ascii="Tahoma" w:hAnsi="Tahoma" w:cs="Tahoma"/>
          <w:b/>
          <w:sz w:val="56"/>
          <w:szCs w:val="56"/>
          <w:lang w:val="el-GR"/>
        </w:rPr>
        <w:t>ευρωσύστημα</w:t>
      </w:r>
      <w:proofErr w:type="spellEnd"/>
      <w:r w:rsidR="009423CB" w:rsidRPr="005A5BB1">
        <w:rPr>
          <w:rFonts w:ascii="Arial" w:hAnsi="Arial" w:cs="Arial"/>
          <w:b/>
          <w:sz w:val="56"/>
          <w:szCs w:val="56"/>
          <w:lang w:val="el-GR"/>
        </w:rPr>
        <w:t xml:space="preserve">. Η Ε.Κ.Τ. είναι </w:t>
      </w:r>
      <w:r w:rsidR="009423CB" w:rsidRPr="002D7D6D">
        <w:rPr>
          <w:rFonts w:ascii="Tahoma" w:hAnsi="Tahoma" w:cs="Tahoma"/>
          <w:b/>
          <w:sz w:val="56"/>
          <w:szCs w:val="56"/>
          <w:lang w:val="el-GR"/>
        </w:rPr>
        <w:t>η</w:t>
      </w:r>
      <w:r w:rsidR="009423CB">
        <w:rPr>
          <w:rFonts w:ascii="Tahoma" w:hAnsi="Tahoma" w:cs="Tahoma"/>
          <w:b/>
          <w:sz w:val="56"/>
          <w:szCs w:val="56"/>
          <w:lang w:val="el-GR"/>
        </w:rPr>
        <w:t xml:space="preserve"> κεντρική τράπεζα για το ενιαίο </w:t>
      </w:r>
      <w:r w:rsidR="009423CB" w:rsidRPr="002D7D6D">
        <w:rPr>
          <w:rFonts w:ascii="Tahoma" w:hAnsi="Tahoma" w:cs="Tahoma"/>
          <w:b/>
          <w:sz w:val="56"/>
          <w:szCs w:val="56"/>
          <w:lang w:val="el-GR"/>
        </w:rPr>
        <w:t>νόμισμα της Ευρώπης, το ευρώ</w:t>
      </w:r>
      <w:r w:rsidR="009423CB" w:rsidRPr="005A5BB1">
        <w:rPr>
          <w:rFonts w:ascii="Arial" w:hAnsi="Arial" w:cs="Arial"/>
          <w:b/>
          <w:sz w:val="56"/>
          <w:szCs w:val="56"/>
          <w:lang w:val="el-GR"/>
        </w:rPr>
        <w:t xml:space="preserve">. Είναι </w:t>
      </w:r>
      <w:r w:rsidR="009423CB" w:rsidRPr="002D7D6D">
        <w:rPr>
          <w:rFonts w:ascii="Tahoma" w:hAnsi="Tahoma" w:cs="Tahoma"/>
          <w:b/>
          <w:sz w:val="56"/>
          <w:szCs w:val="56"/>
          <w:lang w:val="el-GR"/>
        </w:rPr>
        <w:t>ανεξάρτητη</w:t>
      </w:r>
      <w:r w:rsidR="009423CB" w:rsidRPr="005A5BB1">
        <w:rPr>
          <w:rFonts w:ascii="Arial" w:hAnsi="Arial" w:cs="Arial"/>
          <w:b/>
          <w:sz w:val="56"/>
          <w:szCs w:val="56"/>
          <w:lang w:val="el-GR"/>
        </w:rPr>
        <w:t xml:space="preserve"> από τα άλλα</w:t>
      </w:r>
      <w:r w:rsidR="009423CB">
        <w:rPr>
          <w:rFonts w:ascii="Tahoma" w:hAnsi="Tahoma" w:cs="Tahoma"/>
          <w:b/>
          <w:sz w:val="56"/>
          <w:szCs w:val="56"/>
          <w:lang w:val="el-GR"/>
        </w:rPr>
        <w:t xml:space="preserve"> </w:t>
      </w:r>
      <w:r w:rsidR="009423CB" w:rsidRPr="005A5BB1">
        <w:rPr>
          <w:rFonts w:ascii="Arial" w:hAnsi="Arial" w:cs="Arial"/>
          <w:b/>
          <w:sz w:val="56"/>
          <w:szCs w:val="56"/>
          <w:lang w:val="el-GR"/>
        </w:rPr>
        <w:t>όργανα της Ε.Ε. και από τα κράτη - μέλη. Η ανεξαρτησία της Ε.Κ.Τ.</w:t>
      </w:r>
      <w:r w:rsidR="009423CB">
        <w:rPr>
          <w:rFonts w:ascii="Tahoma" w:hAnsi="Tahoma" w:cs="Tahoma"/>
          <w:b/>
          <w:sz w:val="56"/>
          <w:szCs w:val="56"/>
          <w:lang w:val="el-GR"/>
        </w:rPr>
        <w:t xml:space="preserve"> </w:t>
      </w:r>
      <w:r w:rsidR="009423CB" w:rsidRPr="005A5BB1">
        <w:rPr>
          <w:rFonts w:ascii="Arial" w:hAnsi="Arial" w:cs="Arial"/>
          <w:b/>
          <w:sz w:val="56"/>
          <w:szCs w:val="56"/>
          <w:lang w:val="el-GR"/>
        </w:rPr>
        <w:t xml:space="preserve">καθορίζεται στο θεσμικό πλαίσιο </w:t>
      </w:r>
      <w:r w:rsidR="009423CB">
        <w:rPr>
          <w:rFonts w:ascii="Arial" w:hAnsi="Arial" w:cs="Arial"/>
          <w:b/>
          <w:sz w:val="56"/>
          <w:szCs w:val="56"/>
          <w:lang w:val="el-GR"/>
        </w:rPr>
        <w:t>για την ενιαία νομισματική πολι</w:t>
      </w:r>
      <w:r w:rsidR="009423CB" w:rsidRPr="005A5BB1">
        <w:rPr>
          <w:rFonts w:ascii="Arial" w:hAnsi="Arial" w:cs="Arial"/>
          <w:b/>
          <w:sz w:val="56"/>
          <w:szCs w:val="56"/>
          <w:lang w:val="el-GR"/>
        </w:rPr>
        <w:t>τική (στη συνθήκη για την Ε.Ε. και στο καταστατικό της τράπεζας).</w:t>
      </w:r>
      <w:r w:rsidR="009423CB">
        <w:rPr>
          <w:rFonts w:ascii="Tahoma" w:hAnsi="Tahoma" w:cs="Tahoma"/>
          <w:b/>
          <w:sz w:val="56"/>
          <w:szCs w:val="56"/>
          <w:lang w:val="el-GR"/>
        </w:rPr>
        <w:t xml:space="preserve"> </w:t>
      </w:r>
      <w:r w:rsidR="009423CB" w:rsidRPr="002D7D6D">
        <w:rPr>
          <w:rFonts w:ascii="Tahoma" w:hAnsi="Tahoma" w:cs="Tahoma"/>
          <w:b/>
          <w:sz w:val="56"/>
          <w:szCs w:val="56"/>
          <w:lang w:val="el-GR"/>
        </w:rPr>
        <w:t>Το βασικό καθήκον της Ε.Κ.Τ. είναι η διαφύλαξη της αξίας το</w:t>
      </w:r>
      <w:r w:rsidR="009423CB">
        <w:rPr>
          <w:rFonts w:ascii="Tahoma" w:hAnsi="Tahoma" w:cs="Tahoma"/>
          <w:b/>
          <w:sz w:val="56"/>
          <w:szCs w:val="56"/>
          <w:lang w:val="el-GR"/>
        </w:rPr>
        <w:t xml:space="preserve">υ </w:t>
      </w:r>
      <w:r w:rsidR="009423CB" w:rsidRPr="002D7D6D">
        <w:rPr>
          <w:rFonts w:ascii="Tahoma" w:hAnsi="Tahoma" w:cs="Tahoma"/>
          <w:b/>
          <w:sz w:val="56"/>
          <w:szCs w:val="56"/>
          <w:lang w:val="el-GR"/>
        </w:rPr>
        <w:t>ευρώ</w:t>
      </w:r>
      <w:r w:rsidR="009423CB" w:rsidRPr="005A5BB1">
        <w:rPr>
          <w:rFonts w:ascii="Arial" w:hAnsi="Arial" w:cs="Arial"/>
          <w:b/>
          <w:sz w:val="56"/>
          <w:szCs w:val="56"/>
          <w:lang w:val="el-GR"/>
        </w:rPr>
        <w:t>, δηλαδή να διατηρεί την αγοραστική δύναμη του ευρώ και,</w:t>
      </w:r>
      <w:r w:rsidR="009423CB">
        <w:rPr>
          <w:rFonts w:ascii="Tahoma" w:hAnsi="Tahoma" w:cs="Tahoma"/>
          <w:b/>
          <w:sz w:val="56"/>
          <w:szCs w:val="56"/>
          <w:lang w:val="el-GR"/>
        </w:rPr>
        <w:t xml:space="preserve"> </w:t>
      </w:r>
      <w:r w:rsidR="009423CB" w:rsidRPr="005A5BB1">
        <w:rPr>
          <w:rFonts w:ascii="Arial" w:hAnsi="Arial" w:cs="Arial"/>
          <w:b/>
          <w:sz w:val="56"/>
          <w:szCs w:val="56"/>
          <w:lang w:val="el-GR"/>
        </w:rPr>
        <w:t>συνεπώς, τη σταθερότητα των τιμών στη ζώνη του ευρώ. Τον ίδιο</w:t>
      </w:r>
      <w:r w:rsidR="009423CB">
        <w:rPr>
          <w:rFonts w:ascii="Tahoma" w:hAnsi="Tahoma" w:cs="Tahoma"/>
          <w:b/>
          <w:sz w:val="56"/>
          <w:szCs w:val="56"/>
          <w:lang w:val="el-GR"/>
        </w:rPr>
        <w:t xml:space="preserve"> </w:t>
      </w:r>
      <w:r w:rsidR="009423CB" w:rsidRPr="005A5BB1">
        <w:rPr>
          <w:rFonts w:ascii="Arial" w:hAnsi="Arial" w:cs="Arial"/>
          <w:b/>
          <w:sz w:val="56"/>
          <w:szCs w:val="56"/>
          <w:lang w:val="el-GR"/>
        </w:rPr>
        <w:t xml:space="preserve">στόχο έχει και το </w:t>
      </w:r>
      <w:proofErr w:type="spellStart"/>
      <w:r w:rsidR="009423CB" w:rsidRPr="005A5BB1">
        <w:rPr>
          <w:rFonts w:ascii="Arial" w:hAnsi="Arial" w:cs="Arial"/>
          <w:b/>
          <w:sz w:val="56"/>
          <w:szCs w:val="56"/>
          <w:lang w:val="el-GR"/>
        </w:rPr>
        <w:t>ευρωσύστη</w:t>
      </w:r>
      <w:r>
        <w:rPr>
          <w:rFonts w:ascii="Arial" w:hAnsi="Arial" w:cs="Arial"/>
          <w:b/>
          <w:noProof/>
          <w:sz w:val="56"/>
          <w:szCs w:val="56"/>
          <w:lang w:eastAsia="en-GB"/>
        </w:rPr>
        <w:pict>
          <v:shape id="_x0000_s1149" type="#_x0000_t202" style="position:absolute;margin-left:173.15pt;margin-top:799.05pt;width:131.95pt;height:37.25pt;z-index:251695616;mso-wrap-style:none;mso-wrap-edited:f;mso-position-horizontal-relative:text;mso-position-vertical-relative:page" wrapcoords="-161 0 -161 21150 21761 21150 21761 0 -161 0" fillcolor="#fc9" strokecolor="#fc9">
            <v:textbox style="mso-next-textbox:#_x0000_s1149">
              <w:txbxContent>
                <w:p w:rsidR="006C1F7C" w:rsidRPr="00EC1661" w:rsidRDefault="006C1F7C" w:rsidP="00784955">
                  <w:pPr>
                    <w:jc w:val="center"/>
                    <w:rPr>
                      <w:rFonts w:ascii="Arial" w:hAnsi="Arial" w:cs="Arial"/>
                      <w:b/>
                      <w:sz w:val="56"/>
                      <w:szCs w:val="56"/>
                      <w:lang w:val="el-GR"/>
                    </w:rPr>
                  </w:pPr>
                  <w:r>
                    <w:rPr>
                      <w:rFonts w:ascii="Arial" w:hAnsi="Arial" w:cs="Arial"/>
                      <w:b/>
                      <w:sz w:val="56"/>
                      <w:szCs w:val="56"/>
                      <w:lang w:val="el-GR"/>
                    </w:rPr>
                    <w:t>124</w:t>
                  </w:r>
                  <w:r w:rsidRPr="00EC1661">
                    <w:rPr>
                      <w:rFonts w:ascii="Arial" w:hAnsi="Arial" w:cs="Arial"/>
                      <w:b/>
                      <w:sz w:val="56"/>
                      <w:szCs w:val="56"/>
                    </w:rPr>
                    <w:t xml:space="preserve"> /</w:t>
                  </w:r>
                  <w:r>
                    <w:rPr>
                      <w:rFonts w:ascii="Arial" w:hAnsi="Arial" w:cs="Arial"/>
                      <w:b/>
                      <w:sz w:val="56"/>
                      <w:szCs w:val="56"/>
                    </w:rPr>
                    <w:t xml:space="preserve"> 147</w:t>
                  </w:r>
                  <w:r w:rsidRPr="00EC1661">
                    <w:rPr>
                      <w:rFonts w:ascii="Arial" w:hAnsi="Arial" w:cs="Arial"/>
                      <w:b/>
                      <w:sz w:val="56"/>
                      <w:szCs w:val="56"/>
                    </w:rPr>
                    <w:t xml:space="preserve"> </w:t>
                  </w:r>
                </w:p>
              </w:txbxContent>
            </v:textbox>
            <w10:wrap type="through" anchory="page"/>
          </v:shape>
        </w:pict>
      </w:r>
      <w:r w:rsidR="009423CB" w:rsidRPr="005A5BB1">
        <w:rPr>
          <w:rFonts w:ascii="Arial" w:hAnsi="Arial" w:cs="Arial"/>
          <w:b/>
          <w:sz w:val="56"/>
          <w:szCs w:val="56"/>
          <w:lang w:val="el-GR"/>
        </w:rPr>
        <w:t>μα</w:t>
      </w:r>
      <w:proofErr w:type="spellEnd"/>
      <w:r w:rsidR="009423CB" w:rsidRPr="005A5BB1">
        <w:rPr>
          <w:rFonts w:ascii="Arial" w:hAnsi="Arial" w:cs="Arial"/>
          <w:b/>
          <w:sz w:val="56"/>
          <w:szCs w:val="56"/>
          <w:lang w:val="el-GR"/>
        </w:rPr>
        <w:t>.</w:t>
      </w:r>
      <w:r w:rsidR="009423CB">
        <w:rPr>
          <w:rFonts w:ascii="Tahoma" w:hAnsi="Tahoma" w:cs="Tahoma"/>
          <w:b/>
          <w:sz w:val="56"/>
          <w:szCs w:val="56"/>
          <w:lang w:val="el-GR"/>
        </w:rPr>
        <w:t xml:space="preserve"> </w:t>
      </w:r>
    </w:p>
    <w:p w:rsidR="009423CB" w:rsidRPr="002D7D6D" w:rsidRDefault="00D9218E" w:rsidP="004A0A0B">
      <w:pPr>
        <w:spacing w:after="0" w:line="240" w:lineRule="auto"/>
        <w:rPr>
          <w:rFonts w:ascii="Tahoma" w:hAnsi="Tahoma" w:cs="Tahoma"/>
          <w:b/>
          <w:sz w:val="56"/>
          <w:szCs w:val="56"/>
          <w:lang w:val="el-GR"/>
        </w:rPr>
      </w:pPr>
      <w:r>
        <w:rPr>
          <w:rFonts w:ascii="Tahoma" w:hAnsi="Tahoma" w:cs="Tahoma"/>
          <w:b/>
          <w:sz w:val="56"/>
          <w:szCs w:val="56"/>
          <w:lang w:val="el-GR"/>
        </w:rPr>
        <w:lastRenderedPageBreak/>
        <w:tab/>
      </w:r>
      <w:r w:rsidR="009423CB" w:rsidRPr="005A5BB1">
        <w:rPr>
          <w:rFonts w:ascii="Arial" w:hAnsi="Arial" w:cs="Arial"/>
          <w:b/>
          <w:sz w:val="56"/>
          <w:szCs w:val="56"/>
          <w:lang w:val="el-GR"/>
        </w:rPr>
        <w:t xml:space="preserve">Η λειτουργία του </w:t>
      </w:r>
      <w:proofErr w:type="spellStart"/>
      <w:r w:rsidR="009423CB" w:rsidRPr="005A5BB1">
        <w:rPr>
          <w:rFonts w:ascii="Arial" w:hAnsi="Arial" w:cs="Arial"/>
          <w:b/>
          <w:sz w:val="56"/>
          <w:szCs w:val="56"/>
          <w:lang w:val="el-GR"/>
        </w:rPr>
        <w:t>ευρωσυστήματ</w:t>
      </w:r>
      <w:r w:rsidR="009423CB">
        <w:rPr>
          <w:rFonts w:ascii="Arial" w:hAnsi="Arial" w:cs="Arial"/>
          <w:b/>
          <w:sz w:val="56"/>
          <w:szCs w:val="56"/>
          <w:lang w:val="el-GR"/>
        </w:rPr>
        <w:t>ος</w:t>
      </w:r>
      <w:proofErr w:type="spellEnd"/>
      <w:r w:rsidR="009423CB">
        <w:rPr>
          <w:rFonts w:ascii="Arial" w:hAnsi="Arial" w:cs="Arial"/>
          <w:b/>
          <w:sz w:val="56"/>
          <w:szCs w:val="56"/>
          <w:lang w:val="el-GR"/>
        </w:rPr>
        <w:t xml:space="preserve"> </w:t>
      </w:r>
      <w:proofErr w:type="spellStart"/>
      <w:r w:rsidR="009423CB">
        <w:rPr>
          <w:rFonts w:ascii="Arial" w:hAnsi="Arial" w:cs="Arial"/>
          <w:b/>
          <w:sz w:val="56"/>
          <w:szCs w:val="56"/>
          <w:lang w:val="el-GR"/>
        </w:rPr>
        <w:t>διέπεται</w:t>
      </w:r>
      <w:proofErr w:type="spellEnd"/>
      <w:r w:rsidR="009423CB">
        <w:rPr>
          <w:rFonts w:ascii="Arial" w:hAnsi="Arial" w:cs="Arial"/>
          <w:b/>
          <w:sz w:val="56"/>
          <w:szCs w:val="56"/>
          <w:lang w:val="el-GR"/>
        </w:rPr>
        <w:t xml:space="preserve"> από τις εξής οργανω</w:t>
      </w:r>
      <w:r w:rsidR="009423CB" w:rsidRPr="005A5BB1">
        <w:rPr>
          <w:rFonts w:ascii="Arial" w:hAnsi="Arial" w:cs="Arial"/>
          <w:b/>
          <w:sz w:val="56"/>
          <w:szCs w:val="56"/>
          <w:lang w:val="el-GR"/>
        </w:rPr>
        <w:t>τικές αρχές:</w:t>
      </w:r>
    </w:p>
    <w:p w:rsidR="009423CB" w:rsidRPr="005A5BB1" w:rsidRDefault="009423CB" w:rsidP="004A0A0B">
      <w:pPr>
        <w:spacing w:after="0" w:line="240" w:lineRule="auto"/>
        <w:rPr>
          <w:rFonts w:ascii="Arial" w:hAnsi="Arial" w:cs="Arial"/>
          <w:b/>
          <w:sz w:val="56"/>
          <w:szCs w:val="56"/>
          <w:lang w:val="el-GR"/>
        </w:rPr>
      </w:pPr>
      <w:r w:rsidRPr="002D7D6D">
        <w:rPr>
          <w:rFonts w:ascii="Tahoma" w:hAnsi="Tahoma" w:cs="Tahoma"/>
          <w:b/>
          <w:sz w:val="56"/>
          <w:szCs w:val="56"/>
          <w:lang w:val="el-GR"/>
        </w:rPr>
        <w:t>α)</w:t>
      </w:r>
      <w:r w:rsidR="00D9218E">
        <w:rPr>
          <w:rFonts w:ascii="Tahoma" w:hAnsi="Tahoma" w:cs="Tahoma"/>
          <w:b/>
          <w:sz w:val="56"/>
          <w:szCs w:val="56"/>
          <w:lang w:val="el-GR"/>
        </w:rPr>
        <w:t xml:space="preserve"> </w:t>
      </w:r>
      <w:r w:rsidRPr="002D7D6D">
        <w:rPr>
          <w:rFonts w:ascii="Tahoma" w:hAnsi="Tahoma" w:cs="Tahoma"/>
          <w:b/>
          <w:sz w:val="56"/>
          <w:szCs w:val="56"/>
          <w:lang w:val="el-GR"/>
        </w:rPr>
        <w:t>Συμμετοχή και συνεργασία</w:t>
      </w:r>
      <w:r w:rsidRPr="005A5BB1">
        <w:rPr>
          <w:rFonts w:ascii="Arial" w:hAnsi="Arial" w:cs="Arial"/>
          <w:b/>
          <w:sz w:val="56"/>
          <w:szCs w:val="56"/>
          <w:lang w:val="el-GR"/>
        </w:rPr>
        <w:t>.</w:t>
      </w:r>
      <w:r>
        <w:rPr>
          <w:rFonts w:ascii="Arial" w:hAnsi="Arial" w:cs="Arial"/>
          <w:b/>
          <w:sz w:val="56"/>
          <w:szCs w:val="56"/>
          <w:lang w:val="el-GR"/>
        </w:rPr>
        <w:t xml:space="preserve"> Όλα τα μέλη με πνεύμα συνεργα</w:t>
      </w:r>
      <w:r w:rsidRPr="005A5BB1">
        <w:rPr>
          <w:rFonts w:ascii="Arial" w:hAnsi="Arial" w:cs="Arial"/>
          <w:b/>
          <w:sz w:val="56"/>
          <w:szCs w:val="56"/>
          <w:lang w:val="el-GR"/>
        </w:rPr>
        <w:t>σίας και συλλογικότητας συμβ</w:t>
      </w:r>
      <w:r>
        <w:rPr>
          <w:rFonts w:ascii="Arial" w:hAnsi="Arial" w:cs="Arial"/>
          <w:b/>
          <w:sz w:val="56"/>
          <w:szCs w:val="56"/>
          <w:lang w:val="el-GR"/>
        </w:rPr>
        <w:t xml:space="preserve">άλλουν στην επίτευξη των σκοπών </w:t>
      </w:r>
      <w:r w:rsidRPr="005A5BB1">
        <w:rPr>
          <w:rFonts w:ascii="Arial" w:hAnsi="Arial" w:cs="Arial"/>
          <w:b/>
          <w:sz w:val="56"/>
          <w:szCs w:val="56"/>
          <w:lang w:val="el-GR"/>
        </w:rPr>
        <w:t xml:space="preserve">του </w:t>
      </w:r>
      <w:proofErr w:type="spellStart"/>
      <w:r w:rsidRPr="005A5BB1">
        <w:rPr>
          <w:rFonts w:ascii="Arial" w:hAnsi="Arial" w:cs="Arial"/>
          <w:b/>
          <w:sz w:val="56"/>
          <w:szCs w:val="56"/>
          <w:lang w:val="el-GR"/>
        </w:rPr>
        <w:t>ευρωσυστήματος</w:t>
      </w:r>
      <w:proofErr w:type="spellEnd"/>
      <w:r w:rsidRPr="005A5BB1">
        <w:rPr>
          <w:rFonts w:ascii="Arial" w:hAnsi="Arial" w:cs="Arial"/>
          <w:b/>
          <w:sz w:val="56"/>
          <w:szCs w:val="56"/>
          <w:lang w:val="el-GR"/>
        </w:rPr>
        <w:t>.</w:t>
      </w:r>
    </w:p>
    <w:p w:rsidR="009423CB" w:rsidRPr="005A5BB1" w:rsidRDefault="009423CB" w:rsidP="004A0A0B">
      <w:pPr>
        <w:spacing w:after="0" w:line="240" w:lineRule="auto"/>
        <w:rPr>
          <w:rFonts w:ascii="Arial" w:hAnsi="Arial" w:cs="Arial"/>
          <w:b/>
          <w:sz w:val="56"/>
          <w:szCs w:val="56"/>
          <w:lang w:val="el-GR"/>
        </w:rPr>
      </w:pPr>
      <w:r w:rsidRPr="002D7D6D">
        <w:rPr>
          <w:rFonts w:ascii="Tahoma" w:hAnsi="Tahoma" w:cs="Tahoma"/>
          <w:b/>
          <w:sz w:val="56"/>
          <w:szCs w:val="56"/>
          <w:lang w:val="el-GR"/>
        </w:rPr>
        <w:t>β)</w:t>
      </w:r>
      <w:r w:rsidR="00D9218E">
        <w:rPr>
          <w:rFonts w:ascii="Tahoma" w:hAnsi="Tahoma" w:cs="Tahoma"/>
          <w:b/>
          <w:sz w:val="56"/>
          <w:szCs w:val="56"/>
          <w:lang w:val="el-GR"/>
        </w:rPr>
        <w:t xml:space="preserve"> </w:t>
      </w:r>
      <w:r w:rsidRPr="002D7D6D">
        <w:rPr>
          <w:rFonts w:ascii="Tahoma" w:hAnsi="Tahoma" w:cs="Tahoma"/>
          <w:b/>
          <w:sz w:val="56"/>
          <w:szCs w:val="56"/>
          <w:lang w:val="el-GR"/>
        </w:rPr>
        <w:t>Διαφάνεια και λογοδοσία.</w:t>
      </w:r>
      <w:r w:rsidRPr="005A5BB1">
        <w:rPr>
          <w:rFonts w:ascii="Arial" w:hAnsi="Arial" w:cs="Arial"/>
          <w:b/>
          <w:sz w:val="56"/>
          <w:szCs w:val="56"/>
          <w:lang w:val="el-GR"/>
        </w:rPr>
        <w:t xml:space="preserve"> Όλ</w:t>
      </w:r>
      <w:r>
        <w:rPr>
          <w:rFonts w:ascii="Arial" w:hAnsi="Arial" w:cs="Arial"/>
          <w:b/>
          <w:sz w:val="56"/>
          <w:szCs w:val="56"/>
          <w:lang w:val="el-GR"/>
        </w:rPr>
        <w:t xml:space="preserve">α τα μέλη ενεργούν με διαφάνεια </w:t>
      </w:r>
      <w:r w:rsidRPr="005A5BB1">
        <w:rPr>
          <w:rFonts w:ascii="Arial" w:hAnsi="Arial" w:cs="Arial"/>
          <w:b/>
          <w:sz w:val="56"/>
          <w:szCs w:val="56"/>
          <w:lang w:val="el-GR"/>
        </w:rPr>
        <w:t>και είναι πλήρως υπεύθυνα κα</w:t>
      </w:r>
      <w:r>
        <w:rPr>
          <w:rFonts w:ascii="Arial" w:hAnsi="Arial" w:cs="Arial"/>
          <w:b/>
          <w:sz w:val="56"/>
          <w:szCs w:val="56"/>
          <w:lang w:val="el-GR"/>
        </w:rPr>
        <w:t xml:space="preserve">ι υπόλογα για τη λειτουργία του </w:t>
      </w:r>
      <w:proofErr w:type="spellStart"/>
      <w:r w:rsidRPr="005A5BB1">
        <w:rPr>
          <w:rFonts w:ascii="Arial" w:hAnsi="Arial" w:cs="Arial"/>
          <w:b/>
          <w:sz w:val="56"/>
          <w:szCs w:val="56"/>
          <w:lang w:val="el-GR"/>
        </w:rPr>
        <w:t>ευρωσυστήματος</w:t>
      </w:r>
      <w:proofErr w:type="spellEnd"/>
      <w:r w:rsidRPr="005A5BB1">
        <w:rPr>
          <w:rFonts w:ascii="Arial" w:hAnsi="Arial" w:cs="Arial"/>
          <w:b/>
          <w:sz w:val="56"/>
          <w:szCs w:val="56"/>
          <w:lang w:val="el-GR"/>
        </w:rPr>
        <w:t>.</w:t>
      </w:r>
    </w:p>
    <w:p w:rsidR="009423CB" w:rsidRPr="005A5BB1" w:rsidRDefault="009423CB" w:rsidP="004A0A0B">
      <w:pPr>
        <w:spacing w:after="0" w:line="240" w:lineRule="auto"/>
        <w:rPr>
          <w:rFonts w:ascii="Arial" w:hAnsi="Arial" w:cs="Arial"/>
          <w:b/>
          <w:sz w:val="56"/>
          <w:szCs w:val="56"/>
          <w:lang w:val="el-GR"/>
        </w:rPr>
      </w:pPr>
      <w:r w:rsidRPr="002D7D6D">
        <w:rPr>
          <w:rFonts w:ascii="Tahoma" w:hAnsi="Tahoma" w:cs="Tahoma"/>
          <w:b/>
          <w:sz w:val="56"/>
          <w:szCs w:val="56"/>
          <w:lang w:val="el-GR"/>
        </w:rPr>
        <w:t>γ)</w:t>
      </w:r>
      <w:r w:rsidR="00D9218E">
        <w:rPr>
          <w:rFonts w:ascii="Tahoma" w:hAnsi="Tahoma" w:cs="Tahoma"/>
          <w:b/>
          <w:sz w:val="56"/>
          <w:szCs w:val="56"/>
          <w:lang w:val="el-GR"/>
        </w:rPr>
        <w:t xml:space="preserve"> </w:t>
      </w:r>
      <w:r w:rsidRPr="002D7D6D">
        <w:rPr>
          <w:rFonts w:ascii="Tahoma" w:hAnsi="Tahoma" w:cs="Tahoma"/>
          <w:b/>
          <w:sz w:val="56"/>
          <w:szCs w:val="56"/>
          <w:lang w:val="el-GR"/>
        </w:rPr>
        <w:t>Συνοχή και ενότητα</w:t>
      </w:r>
      <w:r w:rsidRPr="005A5BB1">
        <w:rPr>
          <w:rFonts w:ascii="Arial" w:hAnsi="Arial" w:cs="Arial"/>
          <w:b/>
          <w:sz w:val="56"/>
          <w:szCs w:val="56"/>
          <w:lang w:val="el-GR"/>
        </w:rPr>
        <w:t>. Με σεβασμό προς το νομικό καθεστώς</w:t>
      </w:r>
      <w:r>
        <w:rPr>
          <w:rFonts w:ascii="Arial" w:hAnsi="Arial" w:cs="Arial"/>
          <w:b/>
          <w:sz w:val="56"/>
          <w:szCs w:val="56"/>
          <w:lang w:val="el-GR"/>
        </w:rPr>
        <w:t xml:space="preserve"> </w:t>
      </w:r>
      <w:r w:rsidRPr="005A5BB1">
        <w:rPr>
          <w:rFonts w:ascii="Arial" w:hAnsi="Arial" w:cs="Arial"/>
          <w:b/>
          <w:sz w:val="56"/>
          <w:szCs w:val="56"/>
          <w:lang w:val="el-GR"/>
        </w:rPr>
        <w:t xml:space="preserve">των μελών του, το </w:t>
      </w:r>
      <w:proofErr w:type="spellStart"/>
      <w:r w:rsidRPr="005A5BB1">
        <w:rPr>
          <w:rFonts w:ascii="Arial" w:hAnsi="Arial" w:cs="Arial"/>
          <w:b/>
          <w:sz w:val="56"/>
          <w:szCs w:val="56"/>
          <w:lang w:val="el-GR"/>
        </w:rPr>
        <w:t>Ευρωσύστημα</w:t>
      </w:r>
      <w:proofErr w:type="spellEnd"/>
      <w:r w:rsidRPr="005A5BB1">
        <w:rPr>
          <w:rFonts w:ascii="Arial" w:hAnsi="Arial" w:cs="Arial"/>
          <w:b/>
          <w:sz w:val="56"/>
          <w:szCs w:val="56"/>
          <w:lang w:val="el-GR"/>
        </w:rPr>
        <w:t>, διακρίνεται από συνοχή και</w:t>
      </w:r>
      <w:r>
        <w:rPr>
          <w:rFonts w:ascii="Arial" w:hAnsi="Arial" w:cs="Arial"/>
          <w:b/>
          <w:sz w:val="56"/>
          <w:szCs w:val="56"/>
          <w:lang w:val="el-GR"/>
        </w:rPr>
        <w:t xml:space="preserve"> </w:t>
      </w:r>
      <w:r w:rsidRPr="005A5BB1">
        <w:rPr>
          <w:rFonts w:ascii="Arial" w:hAnsi="Arial" w:cs="Arial"/>
          <w:b/>
          <w:sz w:val="56"/>
          <w:szCs w:val="56"/>
          <w:lang w:val="el-GR"/>
        </w:rPr>
        <w:t>ενό</w:t>
      </w:r>
      <w:r>
        <w:rPr>
          <w:rFonts w:ascii="Arial" w:hAnsi="Arial" w:cs="Arial"/>
          <w:b/>
          <w:sz w:val="56"/>
          <w:szCs w:val="56"/>
          <w:lang w:val="el-GR"/>
        </w:rPr>
        <w:t xml:space="preserve">τητα, εκφράζεται με ενιαία φωνή </w:t>
      </w:r>
      <w:r w:rsidRPr="005A5BB1">
        <w:rPr>
          <w:rFonts w:ascii="Arial" w:hAnsi="Arial" w:cs="Arial"/>
          <w:b/>
          <w:sz w:val="56"/>
          <w:szCs w:val="56"/>
          <w:lang w:val="el-GR"/>
        </w:rPr>
        <w:t xml:space="preserve">και βρίσκεται </w:t>
      </w:r>
      <w:r w:rsidR="00A10F3B">
        <w:rPr>
          <w:rFonts w:ascii="Arial" w:hAnsi="Arial" w:cs="Arial"/>
          <w:b/>
          <w:sz w:val="56"/>
          <w:szCs w:val="56"/>
          <w:lang w:val="el-GR"/>
        </w:rPr>
        <w:t xml:space="preserve">κοντά στους </w:t>
      </w:r>
      <w:r w:rsidRPr="005A5BB1">
        <w:rPr>
          <w:rFonts w:ascii="Arial" w:hAnsi="Arial" w:cs="Arial"/>
          <w:b/>
          <w:sz w:val="56"/>
          <w:szCs w:val="56"/>
          <w:lang w:val="el-GR"/>
        </w:rPr>
        <w:t>πολίτες της Ευρώπης.</w:t>
      </w:r>
    </w:p>
    <w:p w:rsidR="009423CB" w:rsidRPr="00633544" w:rsidRDefault="00C66CB5" w:rsidP="004A0A0B">
      <w:pPr>
        <w:spacing w:after="0" w:line="240" w:lineRule="auto"/>
        <w:rPr>
          <w:rFonts w:ascii="Tahoma" w:hAnsi="Tahoma" w:cs="Tahoma"/>
          <w:b/>
          <w:sz w:val="56"/>
          <w:szCs w:val="56"/>
          <w:lang w:val="el-GR"/>
        </w:rPr>
      </w:pPr>
      <w:r>
        <w:rPr>
          <w:rFonts w:ascii="Arial" w:hAnsi="Arial" w:cs="Arial"/>
          <w:b/>
          <w:noProof/>
          <w:sz w:val="56"/>
          <w:szCs w:val="56"/>
          <w:lang w:eastAsia="en-GB"/>
        </w:rPr>
        <w:pict>
          <v:shape id="_x0000_s1150" type="#_x0000_t202" style="position:absolute;margin-left:179.35pt;margin-top:796pt;width:124.15pt;height:37.25pt;z-index:251696640;mso-wrap-style:none;mso-wrap-edited:f;mso-position-vertical-relative:page" wrapcoords="-161 0 -161 21150 21761 21150 21761 0 -161 0" fillcolor="#fc9" strokecolor="#fc9">
            <v:textbox style="mso-next-textbox:#_x0000_s1150">
              <w:txbxContent>
                <w:p w:rsidR="006C1F7C" w:rsidRPr="00EC1661" w:rsidRDefault="006C1F7C" w:rsidP="00784955">
                  <w:pPr>
                    <w:jc w:val="center"/>
                    <w:rPr>
                      <w:rFonts w:ascii="Arial" w:hAnsi="Arial" w:cs="Arial"/>
                      <w:b/>
                      <w:sz w:val="56"/>
                      <w:szCs w:val="56"/>
                      <w:lang w:val="el-GR"/>
                    </w:rPr>
                  </w:pPr>
                  <w:r>
                    <w:rPr>
                      <w:rFonts w:ascii="Arial" w:hAnsi="Arial" w:cs="Arial"/>
                      <w:b/>
                      <w:sz w:val="56"/>
                      <w:szCs w:val="56"/>
                      <w:lang w:val="el-GR"/>
                    </w:rPr>
                    <w:t>125</w:t>
                  </w:r>
                  <w:r w:rsidRPr="00EC1661">
                    <w:rPr>
                      <w:rFonts w:ascii="Arial" w:hAnsi="Arial" w:cs="Arial"/>
                      <w:b/>
                      <w:sz w:val="56"/>
                      <w:szCs w:val="56"/>
                    </w:rPr>
                    <w:t xml:space="preserve"> /</w:t>
                  </w:r>
                  <w:r>
                    <w:rPr>
                      <w:rFonts w:ascii="Arial" w:hAnsi="Arial" w:cs="Arial"/>
                      <w:b/>
                      <w:sz w:val="56"/>
                      <w:szCs w:val="56"/>
                    </w:rPr>
                    <w:t xml:space="preserve"> 147</w:t>
                  </w:r>
                  <w:r w:rsidRPr="00EC1661">
                    <w:rPr>
                      <w:rFonts w:ascii="Arial" w:hAnsi="Arial" w:cs="Arial"/>
                      <w:b/>
                      <w:sz w:val="56"/>
                      <w:szCs w:val="56"/>
                    </w:rPr>
                    <w:t xml:space="preserve"> </w:t>
                  </w:r>
                </w:p>
              </w:txbxContent>
            </v:textbox>
            <w10:wrap type="through" anchory="page"/>
          </v:shape>
        </w:pict>
      </w:r>
      <w:r w:rsidR="009423CB" w:rsidRPr="00633544">
        <w:rPr>
          <w:rFonts w:ascii="Tahoma" w:hAnsi="Tahoma" w:cs="Tahoma"/>
          <w:b/>
          <w:sz w:val="56"/>
          <w:szCs w:val="56"/>
          <w:lang w:val="el-GR"/>
        </w:rPr>
        <w:t>δ)</w:t>
      </w:r>
      <w:r w:rsidR="00D9218E">
        <w:rPr>
          <w:rFonts w:ascii="Tahoma" w:hAnsi="Tahoma" w:cs="Tahoma"/>
          <w:b/>
          <w:sz w:val="56"/>
          <w:szCs w:val="56"/>
          <w:lang w:val="el-GR"/>
        </w:rPr>
        <w:t xml:space="preserve"> </w:t>
      </w:r>
      <w:r w:rsidR="009423CB" w:rsidRPr="00633544">
        <w:rPr>
          <w:rFonts w:ascii="Tahoma" w:hAnsi="Tahoma" w:cs="Tahoma"/>
          <w:b/>
          <w:sz w:val="56"/>
          <w:szCs w:val="56"/>
          <w:lang w:val="el-GR"/>
        </w:rPr>
        <w:t>Αποτελεσματικότητα και αποδοτικότητα κατά τη λήψη</w:t>
      </w:r>
      <w:r w:rsidR="009423CB">
        <w:rPr>
          <w:rFonts w:ascii="Tahoma" w:hAnsi="Tahoma" w:cs="Tahoma"/>
          <w:b/>
          <w:sz w:val="56"/>
          <w:szCs w:val="56"/>
          <w:lang w:val="el-GR"/>
        </w:rPr>
        <w:t xml:space="preserve"> </w:t>
      </w:r>
      <w:r w:rsidR="009423CB" w:rsidRPr="00633544">
        <w:rPr>
          <w:rFonts w:ascii="Tahoma" w:hAnsi="Tahoma" w:cs="Tahoma"/>
          <w:b/>
          <w:sz w:val="56"/>
          <w:szCs w:val="56"/>
          <w:lang w:val="el-GR"/>
        </w:rPr>
        <w:t>αποφά</w:t>
      </w:r>
      <w:r w:rsidR="009423CB" w:rsidRPr="00633544">
        <w:rPr>
          <w:rFonts w:ascii="Tahoma" w:hAnsi="Tahoma" w:cs="Tahoma"/>
          <w:b/>
          <w:sz w:val="56"/>
          <w:szCs w:val="56"/>
          <w:lang w:val="el-GR"/>
        </w:rPr>
        <w:lastRenderedPageBreak/>
        <w:t>σεων</w:t>
      </w:r>
      <w:r w:rsidR="009423CB" w:rsidRPr="005A5BB1">
        <w:rPr>
          <w:rFonts w:ascii="Arial" w:hAnsi="Arial" w:cs="Arial"/>
          <w:b/>
          <w:sz w:val="56"/>
          <w:szCs w:val="56"/>
          <w:lang w:val="el-GR"/>
        </w:rPr>
        <w:t>. Όλες οι διαδικα</w:t>
      </w:r>
      <w:r w:rsidR="009423CB">
        <w:rPr>
          <w:rFonts w:ascii="Arial" w:hAnsi="Arial" w:cs="Arial"/>
          <w:b/>
          <w:sz w:val="56"/>
          <w:szCs w:val="56"/>
          <w:lang w:val="el-GR"/>
        </w:rPr>
        <w:t>σίες διαβούλευσης και λήψης απο</w:t>
      </w:r>
      <w:r w:rsidR="009423CB" w:rsidRPr="005A5BB1">
        <w:rPr>
          <w:rFonts w:ascii="Arial" w:hAnsi="Arial" w:cs="Arial"/>
          <w:b/>
          <w:sz w:val="56"/>
          <w:szCs w:val="56"/>
          <w:lang w:val="el-GR"/>
        </w:rPr>
        <w:t xml:space="preserve">φάσεων </w:t>
      </w:r>
      <w:proofErr w:type="spellStart"/>
      <w:r w:rsidR="009423CB" w:rsidRPr="005A5BB1">
        <w:rPr>
          <w:rFonts w:ascii="Arial" w:hAnsi="Arial" w:cs="Arial"/>
          <w:b/>
          <w:sz w:val="56"/>
          <w:szCs w:val="56"/>
          <w:lang w:val="el-GR"/>
        </w:rPr>
        <w:t>πρέ</w:t>
      </w:r>
      <w:proofErr w:type="spellEnd"/>
      <w:r w:rsidR="00A10F3B">
        <w:rPr>
          <w:rFonts w:ascii="Arial" w:hAnsi="Arial" w:cs="Arial"/>
          <w:b/>
          <w:sz w:val="56"/>
          <w:szCs w:val="56"/>
          <w:lang w:val="el-GR"/>
        </w:rPr>
        <w:t>-</w:t>
      </w:r>
      <w:r w:rsidR="009423CB" w:rsidRPr="005A5BB1">
        <w:rPr>
          <w:rFonts w:ascii="Arial" w:hAnsi="Arial" w:cs="Arial"/>
          <w:b/>
          <w:sz w:val="56"/>
          <w:szCs w:val="56"/>
          <w:lang w:val="el-GR"/>
        </w:rPr>
        <w:t>πει να στοχεύουν στην αποτελεσματικότητα και την</w:t>
      </w:r>
      <w:r w:rsidR="009423CB">
        <w:rPr>
          <w:rFonts w:ascii="Tahoma" w:hAnsi="Tahoma" w:cs="Tahoma"/>
          <w:b/>
          <w:sz w:val="56"/>
          <w:szCs w:val="56"/>
          <w:lang w:val="el-GR"/>
        </w:rPr>
        <w:t xml:space="preserve"> </w:t>
      </w:r>
      <w:r w:rsidR="009423CB" w:rsidRPr="005A5BB1">
        <w:rPr>
          <w:rFonts w:ascii="Arial" w:hAnsi="Arial" w:cs="Arial"/>
          <w:b/>
          <w:sz w:val="56"/>
          <w:szCs w:val="56"/>
          <w:lang w:val="el-GR"/>
        </w:rPr>
        <w:t>αποδοτικότητα. Η λήψη αποφάσεων εστιάζεται στην ανάλυση και</w:t>
      </w:r>
      <w:r w:rsidR="009423CB">
        <w:rPr>
          <w:rFonts w:ascii="Tahoma" w:hAnsi="Tahoma" w:cs="Tahoma"/>
          <w:b/>
          <w:sz w:val="56"/>
          <w:szCs w:val="56"/>
          <w:lang w:val="el-GR"/>
        </w:rPr>
        <w:t xml:space="preserve"> </w:t>
      </w:r>
      <w:r w:rsidR="009423CB" w:rsidRPr="005A5BB1">
        <w:rPr>
          <w:rFonts w:ascii="Arial" w:hAnsi="Arial" w:cs="Arial"/>
          <w:b/>
          <w:sz w:val="56"/>
          <w:szCs w:val="56"/>
          <w:lang w:val="el-GR"/>
        </w:rPr>
        <w:t>στην ανάπτυξη επιχειρημάτων, καθώς και στην έκφραση όλων των</w:t>
      </w:r>
      <w:r w:rsidR="009423CB">
        <w:rPr>
          <w:rFonts w:ascii="Tahoma" w:hAnsi="Tahoma" w:cs="Tahoma"/>
          <w:b/>
          <w:sz w:val="56"/>
          <w:szCs w:val="56"/>
          <w:lang w:val="el-GR"/>
        </w:rPr>
        <w:t xml:space="preserve"> </w:t>
      </w:r>
      <w:r w:rsidR="009423CB" w:rsidRPr="005A5BB1">
        <w:rPr>
          <w:rFonts w:ascii="Arial" w:hAnsi="Arial" w:cs="Arial"/>
          <w:b/>
          <w:sz w:val="56"/>
          <w:szCs w:val="56"/>
          <w:lang w:val="el-GR"/>
        </w:rPr>
        <w:t>διαφορετικών απόψεων.</w:t>
      </w:r>
    </w:p>
    <w:p w:rsidR="009423CB" w:rsidRPr="005A5BB1" w:rsidRDefault="00D9218E" w:rsidP="004A0A0B">
      <w:pPr>
        <w:spacing w:after="0" w:line="240" w:lineRule="auto"/>
        <w:rPr>
          <w:rFonts w:ascii="Arial" w:hAnsi="Arial" w:cs="Arial"/>
          <w:b/>
          <w:sz w:val="56"/>
          <w:szCs w:val="56"/>
          <w:lang w:val="el-GR"/>
        </w:rPr>
      </w:pPr>
      <w:r>
        <w:rPr>
          <w:rFonts w:ascii="Arial" w:hAnsi="Arial" w:cs="Arial"/>
          <w:b/>
          <w:sz w:val="56"/>
          <w:szCs w:val="56"/>
          <w:lang w:val="el-GR"/>
        </w:rPr>
        <w:tab/>
      </w:r>
      <w:r w:rsidR="009423CB" w:rsidRPr="005A5BB1">
        <w:rPr>
          <w:rFonts w:ascii="Arial" w:hAnsi="Arial" w:cs="Arial"/>
          <w:b/>
          <w:sz w:val="56"/>
          <w:szCs w:val="56"/>
          <w:lang w:val="el-GR"/>
        </w:rPr>
        <w:t>Το Διοικητικό Συμβούλιο (Δ.Σ.) είναι το βασικό όργανο λήψης</w:t>
      </w:r>
      <w:r w:rsidR="009423CB">
        <w:rPr>
          <w:rFonts w:ascii="Arial" w:hAnsi="Arial" w:cs="Arial"/>
          <w:b/>
          <w:sz w:val="56"/>
          <w:szCs w:val="56"/>
          <w:lang w:val="el-GR"/>
        </w:rPr>
        <w:t xml:space="preserve"> </w:t>
      </w:r>
      <w:r w:rsidR="009423CB" w:rsidRPr="005A5BB1">
        <w:rPr>
          <w:rFonts w:ascii="Arial" w:hAnsi="Arial" w:cs="Arial"/>
          <w:b/>
          <w:sz w:val="56"/>
          <w:szCs w:val="56"/>
          <w:lang w:val="el-GR"/>
        </w:rPr>
        <w:t>αποφάσεων της Ε.Κ.Τ. και απαρτίζεται από:</w:t>
      </w:r>
    </w:p>
    <w:p w:rsidR="009423CB" w:rsidRPr="00633544" w:rsidRDefault="009423CB" w:rsidP="008B3134">
      <w:pPr>
        <w:pStyle w:val="ListParagraph"/>
        <w:numPr>
          <w:ilvl w:val="0"/>
          <w:numId w:val="5"/>
        </w:numPr>
        <w:spacing w:after="0" w:line="240" w:lineRule="auto"/>
        <w:rPr>
          <w:rFonts w:ascii="Arial" w:hAnsi="Arial" w:cs="Arial"/>
          <w:b/>
          <w:sz w:val="56"/>
          <w:szCs w:val="56"/>
          <w:lang w:val="el-GR"/>
        </w:rPr>
      </w:pPr>
      <w:r w:rsidRPr="00633544">
        <w:rPr>
          <w:rFonts w:ascii="Arial" w:hAnsi="Arial" w:cs="Arial"/>
          <w:b/>
          <w:sz w:val="56"/>
          <w:szCs w:val="56"/>
          <w:lang w:val="el-GR"/>
        </w:rPr>
        <w:t>τα έξι μέλη της Εκτελεστικής Επιτροπής,</w:t>
      </w:r>
    </w:p>
    <w:p w:rsidR="009423CB" w:rsidRDefault="009423CB" w:rsidP="008B3134">
      <w:pPr>
        <w:pStyle w:val="ListParagraph"/>
        <w:numPr>
          <w:ilvl w:val="0"/>
          <w:numId w:val="5"/>
        </w:numPr>
        <w:spacing w:after="0" w:line="240" w:lineRule="auto"/>
        <w:rPr>
          <w:rFonts w:ascii="Arial" w:hAnsi="Arial" w:cs="Arial"/>
          <w:b/>
          <w:sz w:val="56"/>
          <w:szCs w:val="56"/>
          <w:lang w:val="el-GR"/>
        </w:rPr>
      </w:pPr>
      <w:r w:rsidRPr="00633544">
        <w:rPr>
          <w:rFonts w:ascii="Arial" w:hAnsi="Arial" w:cs="Arial"/>
          <w:b/>
          <w:sz w:val="56"/>
          <w:szCs w:val="56"/>
          <w:lang w:val="el-GR"/>
        </w:rPr>
        <w:t>τους διοικητές των εθνικών κεντρικών τραπεζών των χωρών της</w:t>
      </w:r>
      <w:r>
        <w:rPr>
          <w:rFonts w:ascii="Arial" w:hAnsi="Arial" w:cs="Arial"/>
          <w:b/>
          <w:sz w:val="56"/>
          <w:szCs w:val="56"/>
          <w:lang w:val="el-GR"/>
        </w:rPr>
        <w:t xml:space="preserve"> </w:t>
      </w:r>
      <w:r w:rsidRPr="00633544">
        <w:rPr>
          <w:rFonts w:ascii="Arial" w:hAnsi="Arial" w:cs="Arial"/>
          <w:b/>
          <w:sz w:val="56"/>
          <w:szCs w:val="56"/>
          <w:lang w:val="el-GR"/>
        </w:rPr>
        <w:t>ζώνης του ευρώ (ευρωζώνη).</w:t>
      </w:r>
    </w:p>
    <w:p w:rsidR="000D7EB0" w:rsidRDefault="000D7EB0" w:rsidP="000D7EB0">
      <w:pPr>
        <w:spacing w:after="0" w:line="240" w:lineRule="auto"/>
        <w:rPr>
          <w:rFonts w:ascii="Arial" w:hAnsi="Arial" w:cs="Arial"/>
          <w:b/>
          <w:sz w:val="56"/>
          <w:szCs w:val="56"/>
          <w:lang w:val="el-GR"/>
        </w:rPr>
      </w:pPr>
    </w:p>
    <w:p w:rsidR="000D7EB0" w:rsidRDefault="000D7EB0" w:rsidP="000D7EB0">
      <w:pPr>
        <w:spacing w:after="0" w:line="240" w:lineRule="auto"/>
        <w:rPr>
          <w:rFonts w:ascii="Arial" w:hAnsi="Arial" w:cs="Arial"/>
          <w:b/>
          <w:sz w:val="56"/>
          <w:szCs w:val="56"/>
          <w:lang w:val="el-GR"/>
        </w:rPr>
      </w:pPr>
    </w:p>
    <w:p w:rsidR="000D7EB0" w:rsidRPr="000D7EB0" w:rsidRDefault="000D7EB0" w:rsidP="000D7EB0">
      <w:pPr>
        <w:spacing w:after="0" w:line="240" w:lineRule="auto"/>
        <w:rPr>
          <w:rFonts w:ascii="Arial" w:hAnsi="Arial" w:cs="Arial"/>
          <w:b/>
          <w:sz w:val="56"/>
          <w:szCs w:val="56"/>
          <w:lang w:val="el-GR"/>
        </w:rPr>
      </w:pPr>
    </w:p>
    <w:p w:rsidR="00FE7EDD" w:rsidRPr="00FE7EDD" w:rsidRDefault="00C66CB5" w:rsidP="00FE7EDD">
      <w:pPr>
        <w:spacing w:after="0" w:line="240" w:lineRule="auto"/>
        <w:rPr>
          <w:rFonts w:ascii="Arial" w:hAnsi="Arial" w:cs="Arial"/>
          <w:b/>
          <w:sz w:val="56"/>
          <w:szCs w:val="56"/>
          <w:lang w:val="el-GR"/>
        </w:rPr>
      </w:pPr>
      <w:r>
        <w:rPr>
          <w:rFonts w:ascii="Tahoma" w:hAnsi="Tahoma" w:cs="Tahoma"/>
          <w:b/>
          <w:noProof/>
          <w:sz w:val="56"/>
          <w:szCs w:val="56"/>
          <w:lang w:eastAsia="en-GB"/>
        </w:rPr>
        <w:pict>
          <v:shape id="_x0000_s1151" type="#_x0000_t202" style="position:absolute;margin-left:191.95pt;margin-top:799.8pt;width:131.95pt;height:37.25pt;z-index:251697664;mso-wrap-style:none;mso-wrap-edited:f;mso-position-vertical-relative:page" wrapcoords="-161 0 -161 21150 21761 21150 21761 0 -161 0" fillcolor="#fc9" strokecolor="#fc9">
            <v:textbox style="mso-next-textbox:#_x0000_s1151">
              <w:txbxContent>
                <w:p w:rsidR="006C1F7C" w:rsidRPr="00EC1661" w:rsidRDefault="006C1F7C" w:rsidP="00784955">
                  <w:pPr>
                    <w:jc w:val="center"/>
                    <w:rPr>
                      <w:rFonts w:ascii="Arial" w:hAnsi="Arial" w:cs="Arial"/>
                      <w:b/>
                      <w:sz w:val="56"/>
                      <w:szCs w:val="56"/>
                      <w:lang w:val="el-GR"/>
                    </w:rPr>
                  </w:pPr>
                  <w:r>
                    <w:rPr>
                      <w:rFonts w:ascii="Arial" w:hAnsi="Arial" w:cs="Arial"/>
                      <w:b/>
                      <w:sz w:val="56"/>
                      <w:szCs w:val="56"/>
                      <w:lang w:val="el-GR"/>
                    </w:rPr>
                    <w:t>126</w:t>
                  </w:r>
                  <w:r w:rsidRPr="00EC1661">
                    <w:rPr>
                      <w:rFonts w:ascii="Arial" w:hAnsi="Arial" w:cs="Arial"/>
                      <w:b/>
                      <w:sz w:val="56"/>
                      <w:szCs w:val="56"/>
                    </w:rPr>
                    <w:t xml:space="preserve"> /</w:t>
                  </w:r>
                  <w:r>
                    <w:rPr>
                      <w:rFonts w:ascii="Arial" w:hAnsi="Arial" w:cs="Arial"/>
                      <w:b/>
                      <w:sz w:val="56"/>
                      <w:szCs w:val="56"/>
                    </w:rPr>
                    <w:t xml:space="preserve"> 147</w:t>
                  </w:r>
                  <w:r w:rsidRPr="00EC1661">
                    <w:rPr>
                      <w:rFonts w:ascii="Arial" w:hAnsi="Arial" w:cs="Arial"/>
                      <w:b/>
                      <w:sz w:val="56"/>
                      <w:szCs w:val="56"/>
                    </w:rPr>
                    <w:t xml:space="preserve"> </w:t>
                  </w:r>
                </w:p>
              </w:txbxContent>
            </v:textbox>
            <w10:wrap type="through" anchory="page"/>
          </v:shape>
        </w:pict>
      </w:r>
    </w:p>
    <w:p w:rsidR="009423CB" w:rsidRDefault="00D9218E" w:rsidP="004A0A0B">
      <w:pPr>
        <w:shd w:val="clear" w:color="auto" w:fill="C2D7B3"/>
        <w:spacing w:after="0" w:line="240" w:lineRule="auto"/>
        <w:rPr>
          <w:rFonts w:ascii="Arial" w:hAnsi="Arial" w:cs="Arial"/>
          <w:b/>
          <w:sz w:val="56"/>
          <w:szCs w:val="56"/>
          <w:lang w:val="el-GR"/>
        </w:rPr>
      </w:pPr>
      <w:r w:rsidRPr="00633544">
        <w:rPr>
          <w:rFonts w:ascii="Arial" w:hAnsi="Arial" w:cs="Arial"/>
          <w:b/>
          <w:noProof/>
          <w:sz w:val="56"/>
          <w:szCs w:val="56"/>
          <w:lang w:eastAsia="en-GB"/>
        </w:rPr>
        <w:lastRenderedPageBreak/>
        <w:drawing>
          <wp:anchor distT="0" distB="0" distL="114300" distR="114300" simplePos="0" relativeHeight="251568640" behindDoc="0" locked="0" layoutInCell="1" allowOverlap="1">
            <wp:simplePos x="0" y="0"/>
            <wp:positionH relativeFrom="page">
              <wp:posOffset>871220</wp:posOffset>
            </wp:positionH>
            <wp:positionV relativeFrom="paragraph">
              <wp:posOffset>83820</wp:posOffset>
            </wp:positionV>
            <wp:extent cx="3355340" cy="2760980"/>
            <wp:effectExtent l="0" t="0" r="0" b="1270"/>
            <wp:wrapNone/>
            <wp:docPr id="20"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lum bright="-20000" contrast="40000"/>
                      <a:extLst>
                        <a:ext uri="{28A0092B-C50C-407E-A947-70E740481C1C}">
                          <a14:useLocalDpi xmlns:a14="http://schemas.microsoft.com/office/drawing/2010/main" val="0"/>
                        </a:ext>
                      </a:extLst>
                    </a:blip>
                    <a:srcRect/>
                    <a:stretch>
                      <a:fillRect/>
                    </a:stretch>
                  </pic:blipFill>
                  <pic:spPr bwMode="auto">
                    <a:xfrm>
                      <a:off x="0" y="0"/>
                      <a:ext cx="3355340" cy="2760980"/>
                    </a:xfrm>
                    <a:prstGeom prst="rect">
                      <a:avLst/>
                    </a:prstGeom>
                    <a:noFill/>
                    <a:ln>
                      <a:noFill/>
                    </a:ln>
                  </pic:spPr>
                </pic:pic>
              </a:graphicData>
            </a:graphic>
          </wp:anchor>
        </w:drawing>
      </w:r>
    </w:p>
    <w:p w:rsidR="00D9218E" w:rsidRDefault="00D9218E" w:rsidP="004A0A0B">
      <w:pPr>
        <w:shd w:val="clear" w:color="auto" w:fill="C2D7B3"/>
        <w:spacing w:after="0" w:line="240" w:lineRule="auto"/>
        <w:rPr>
          <w:rFonts w:ascii="Arial" w:hAnsi="Arial" w:cs="Arial"/>
          <w:b/>
          <w:sz w:val="56"/>
          <w:szCs w:val="56"/>
          <w:lang w:val="el-GR"/>
        </w:rPr>
      </w:pPr>
      <w:r>
        <w:rPr>
          <w:rFonts w:ascii="Arial" w:hAnsi="Arial" w:cs="Arial"/>
          <w:b/>
          <w:sz w:val="56"/>
          <w:szCs w:val="56"/>
          <w:lang w:val="el-GR"/>
        </w:rPr>
        <w:t xml:space="preserve">                                      </w:t>
      </w:r>
      <w:r w:rsidR="009423CB" w:rsidRPr="00633544">
        <w:rPr>
          <w:rFonts w:ascii="Arial" w:hAnsi="Arial" w:cs="Arial"/>
          <w:b/>
          <w:sz w:val="56"/>
          <w:szCs w:val="56"/>
          <w:lang w:val="el-GR"/>
        </w:rPr>
        <w:t xml:space="preserve">Ευρωπαϊκή </w:t>
      </w:r>
      <w:r>
        <w:rPr>
          <w:rFonts w:ascii="Arial" w:hAnsi="Arial" w:cs="Arial"/>
          <w:b/>
          <w:sz w:val="56"/>
          <w:szCs w:val="56"/>
          <w:lang w:val="el-GR"/>
        </w:rPr>
        <w:t xml:space="preserve"> </w:t>
      </w:r>
    </w:p>
    <w:p w:rsidR="00D9218E" w:rsidRDefault="00D9218E" w:rsidP="004A0A0B">
      <w:pPr>
        <w:shd w:val="clear" w:color="auto" w:fill="C2D7B3"/>
        <w:spacing w:after="0" w:line="240" w:lineRule="auto"/>
        <w:rPr>
          <w:rFonts w:ascii="Arial" w:hAnsi="Arial" w:cs="Arial"/>
          <w:b/>
          <w:sz w:val="56"/>
          <w:szCs w:val="56"/>
          <w:lang w:val="el-GR"/>
        </w:rPr>
      </w:pPr>
      <w:r>
        <w:rPr>
          <w:rFonts w:ascii="Arial" w:hAnsi="Arial" w:cs="Arial"/>
          <w:b/>
          <w:sz w:val="56"/>
          <w:szCs w:val="56"/>
          <w:lang w:val="el-GR"/>
        </w:rPr>
        <w:t xml:space="preserve">                                      </w:t>
      </w:r>
      <w:r w:rsidR="009423CB" w:rsidRPr="00633544">
        <w:rPr>
          <w:rFonts w:ascii="Arial" w:hAnsi="Arial" w:cs="Arial"/>
          <w:b/>
          <w:sz w:val="56"/>
          <w:szCs w:val="56"/>
          <w:lang w:val="el-GR"/>
        </w:rPr>
        <w:t xml:space="preserve">Κεντρική </w:t>
      </w:r>
      <w:r>
        <w:rPr>
          <w:rFonts w:ascii="Arial" w:hAnsi="Arial" w:cs="Arial"/>
          <w:b/>
          <w:sz w:val="56"/>
          <w:szCs w:val="56"/>
          <w:lang w:val="el-GR"/>
        </w:rPr>
        <w:t xml:space="preserve">  </w:t>
      </w:r>
    </w:p>
    <w:p w:rsidR="009423CB" w:rsidRDefault="00D9218E" w:rsidP="004A0A0B">
      <w:pPr>
        <w:shd w:val="clear" w:color="auto" w:fill="C2D7B3"/>
        <w:spacing w:after="0" w:line="240" w:lineRule="auto"/>
        <w:rPr>
          <w:rFonts w:ascii="Arial" w:hAnsi="Arial" w:cs="Arial"/>
          <w:b/>
          <w:sz w:val="56"/>
          <w:szCs w:val="56"/>
          <w:lang w:val="el-GR"/>
        </w:rPr>
      </w:pPr>
      <w:r>
        <w:rPr>
          <w:rFonts w:ascii="Arial" w:hAnsi="Arial" w:cs="Arial"/>
          <w:b/>
          <w:sz w:val="56"/>
          <w:szCs w:val="56"/>
          <w:lang w:val="el-GR"/>
        </w:rPr>
        <w:t xml:space="preserve">                                      </w:t>
      </w:r>
      <w:r w:rsidR="009423CB" w:rsidRPr="00633544">
        <w:rPr>
          <w:rFonts w:ascii="Arial" w:hAnsi="Arial" w:cs="Arial"/>
          <w:b/>
          <w:sz w:val="56"/>
          <w:szCs w:val="56"/>
          <w:lang w:val="el-GR"/>
        </w:rPr>
        <w:t>Τράπεζα</w:t>
      </w:r>
    </w:p>
    <w:p w:rsidR="00D9218E" w:rsidRDefault="00D9218E" w:rsidP="004A0A0B">
      <w:pPr>
        <w:shd w:val="clear" w:color="auto" w:fill="C2D7B3"/>
        <w:spacing w:after="0" w:line="240" w:lineRule="auto"/>
        <w:rPr>
          <w:rFonts w:ascii="Arial" w:hAnsi="Arial" w:cs="Arial"/>
          <w:b/>
          <w:sz w:val="56"/>
          <w:szCs w:val="56"/>
          <w:lang w:val="el-GR"/>
        </w:rPr>
      </w:pPr>
    </w:p>
    <w:p w:rsidR="00D9218E" w:rsidRDefault="00D9218E" w:rsidP="004A0A0B">
      <w:pPr>
        <w:shd w:val="clear" w:color="auto" w:fill="C2D7B3"/>
        <w:spacing w:after="0" w:line="240" w:lineRule="auto"/>
        <w:rPr>
          <w:rFonts w:ascii="Arial" w:hAnsi="Arial" w:cs="Arial"/>
          <w:b/>
          <w:sz w:val="56"/>
          <w:szCs w:val="56"/>
          <w:lang w:val="el-GR"/>
        </w:rPr>
      </w:pPr>
    </w:p>
    <w:p w:rsidR="00D9218E" w:rsidRDefault="00D9218E" w:rsidP="004A0A0B">
      <w:pPr>
        <w:shd w:val="clear" w:color="auto" w:fill="C2D7B3"/>
        <w:spacing w:after="0" w:line="240" w:lineRule="auto"/>
        <w:rPr>
          <w:rFonts w:ascii="Arial" w:hAnsi="Arial" w:cs="Arial"/>
          <w:b/>
          <w:sz w:val="56"/>
          <w:szCs w:val="56"/>
          <w:lang w:val="el-GR"/>
        </w:rPr>
      </w:pPr>
    </w:p>
    <w:p w:rsidR="00546240" w:rsidRDefault="00546240" w:rsidP="004A0A0B">
      <w:pPr>
        <w:shd w:val="clear" w:color="auto" w:fill="C2D7B3"/>
        <w:spacing w:after="0" w:line="240" w:lineRule="auto"/>
        <w:rPr>
          <w:rFonts w:ascii="Tahoma" w:hAnsi="Tahoma" w:cs="Tahoma"/>
          <w:b/>
          <w:sz w:val="56"/>
          <w:szCs w:val="56"/>
          <w:lang w:val="el-GR"/>
        </w:rPr>
      </w:pPr>
    </w:p>
    <w:p w:rsidR="009423CB" w:rsidRPr="00633544" w:rsidRDefault="009423CB" w:rsidP="004A0A0B">
      <w:pPr>
        <w:shd w:val="clear" w:color="auto" w:fill="C2D7B3"/>
        <w:spacing w:after="0" w:line="240" w:lineRule="auto"/>
        <w:rPr>
          <w:rFonts w:ascii="Tahoma" w:hAnsi="Tahoma" w:cs="Tahoma"/>
          <w:b/>
          <w:sz w:val="56"/>
          <w:szCs w:val="56"/>
          <w:lang w:val="el-GR"/>
        </w:rPr>
      </w:pPr>
      <w:r w:rsidRPr="00633544">
        <w:rPr>
          <w:rFonts w:ascii="Tahoma" w:hAnsi="Tahoma" w:cs="Tahoma"/>
          <w:b/>
          <w:sz w:val="56"/>
          <w:szCs w:val="56"/>
          <w:lang w:val="el-GR"/>
        </w:rPr>
        <w:t>Αρμοδιότητες:</w:t>
      </w:r>
    </w:p>
    <w:p w:rsidR="009423CB" w:rsidRPr="00633544" w:rsidRDefault="009423CB" w:rsidP="004A0A0B">
      <w:pPr>
        <w:shd w:val="clear" w:color="auto" w:fill="C2D7B3"/>
        <w:spacing w:after="0" w:line="240" w:lineRule="auto"/>
        <w:rPr>
          <w:rFonts w:ascii="Arial" w:hAnsi="Arial" w:cs="Arial"/>
          <w:b/>
          <w:sz w:val="56"/>
          <w:szCs w:val="56"/>
          <w:lang w:val="el-GR"/>
        </w:rPr>
      </w:pPr>
      <w:r>
        <w:rPr>
          <w:rFonts w:ascii="Arial" w:hAnsi="Arial" w:cs="Arial"/>
          <w:b/>
          <w:sz w:val="56"/>
          <w:szCs w:val="56"/>
          <w:lang w:val="el-GR"/>
        </w:rPr>
        <w:t xml:space="preserve">-Να καθορίζει τις κατευθυντήριες </w:t>
      </w:r>
      <w:r w:rsidRPr="00633544">
        <w:rPr>
          <w:rFonts w:ascii="Arial" w:hAnsi="Arial" w:cs="Arial"/>
          <w:b/>
          <w:sz w:val="56"/>
          <w:szCs w:val="56"/>
          <w:lang w:val="el-GR"/>
        </w:rPr>
        <w:t>γραμμ</w:t>
      </w:r>
      <w:r>
        <w:rPr>
          <w:rFonts w:ascii="Arial" w:hAnsi="Arial" w:cs="Arial"/>
          <w:b/>
          <w:sz w:val="56"/>
          <w:szCs w:val="56"/>
          <w:lang w:val="el-GR"/>
        </w:rPr>
        <w:t>ές και να λαμβάνει τις αναγκαί</w:t>
      </w:r>
      <w:r w:rsidRPr="00633544">
        <w:rPr>
          <w:rFonts w:ascii="Arial" w:hAnsi="Arial" w:cs="Arial"/>
          <w:b/>
          <w:sz w:val="56"/>
          <w:szCs w:val="56"/>
          <w:lang w:val="el-GR"/>
        </w:rPr>
        <w:t>ες αποφάσεις για την εκπλήρωση</w:t>
      </w:r>
      <w:r>
        <w:rPr>
          <w:rFonts w:ascii="Arial" w:hAnsi="Arial" w:cs="Arial"/>
          <w:b/>
          <w:sz w:val="56"/>
          <w:szCs w:val="56"/>
          <w:lang w:val="el-GR"/>
        </w:rPr>
        <w:t xml:space="preserve"> των </w:t>
      </w:r>
      <w:r w:rsidRPr="00633544">
        <w:rPr>
          <w:rFonts w:ascii="Arial" w:hAnsi="Arial" w:cs="Arial"/>
          <w:b/>
          <w:sz w:val="56"/>
          <w:szCs w:val="56"/>
          <w:lang w:val="el-GR"/>
        </w:rPr>
        <w:t>κα</w:t>
      </w:r>
      <w:r>
        <w:rPr>
          <w:rFonts w:ascii="Arial" w:hAnsi="Arial" w:cs="Arial"/>
          <w:b/>
          <w:sz w:val="56"/>
          <w:szCs w:val="56"/>
          <w:lang w:val="el-GR"/>
        </w:rPr>
        <w:t xml:space="preserve">θηκόντων που έχουν ανατεθεί στο </w:t>
      </w:r>
      <w:proofErr w:type="spellStart"/>
      <w:r w:rsidRPr="00633544">
        <w:rPr>
          <w:rFonts w:ascii="Arial" w:hAnsi="Arial" w:cs="Arial"/>
          <w:b/>
          <w:sz w:val="56"/>
          <w:szCs w:val="56"/>
          <w:lang w:val="el-GR"/>
        </w:rPr>
        <w:t>Ευρωσύστημα</w:t>
      </w:r>
      <w:proofErr w:type="spellEnd"/>
      <w:r w:rsidRPr="00633544">
        <w:rPr>
          <w:rFonts w:ascii="Arial" w:hAnsi="Arial" w:cs="Arial"/>
          <w:b/>
          <w:sz w:val="56"/>
          <w:szCs w:val="56"/>
          <w:lang w:val="el-GR"/>
        </w:rPr>
        <w:t>.</w:t>
      </w:r>
    </w:p>
    <w:p w:rsidR="009423CB" w:rsidRPr="00633544" w:rsidRDefault="009423CB" w:rsidP="004A0A0B">
      <w:pPr>
        <w:shd w:val="clear" w:color="auto" w:fill="C2D7B3"/>
        <w:spacing w:after="0" w:line="240" w:lineRule="auto"/>
        <w:rPr>
          <w:rFonts w:ascii="Arial" w:hAnsi="Arial" w:cs="Arial"/>
          <w:b/>
          <w:sz w:val="56"/>
          <w:szCs w:val="56"/>
          <w:lang w:val="el-GR"/>
        </w:rPr>
      </w:pPr>
      <w:r>
        <w:rPr>
          <w:rFonts w:ascii="Arial" w:hAnsi="Arial" w:cs="Arial"/>
          <w:b/>
          <w:sz w:val="56"/>
          <w:szCs w:val="56"/>
          <w:lang w:val="el-GR"/>
        </w:rPr>
        <w:t>-</w:t>
      </w:r>
      <w:r w:rsidRPr="00633544">
        <w:rPr>
          <w:rFonts w:ascii="Arial" w:hAnsi="Arial" w:cs="Arial"/>
          <w:b/>
          <w:sz w:val="56"/>
          <w:szCs w:val="56"/>
          <w:lang w:val="el-GR"/>
        </w:rPr>
        <w:t>Ν</w:t>
      </w:r>
      <w:r>
        <w:rPr>
          <w:rFonts w:ascii="Arial" w:hAnsi="Arial" w:cs="Arial"/>
          <w:b/>
          <w:sz w:val="56"/>
          <w:szCs w:val="56"/>
          <w:lang w:val="el-GR"/>
        </w:rPr>
        <w:t>α χαράσσει τη νομισματική πολι</w:t>
      </w:r>
      <w:r w:rsidRPr="00633544">
        <w:rPr>
          <w:rFonts w:ascii="Arial" w:hAnsi="Arial" w:cs="Arial"/>
          <w:b/>
          <w:sz w:val="56"/>
          <w:szCs w:val="56"/>
          <w:lang w:val="el-GR"/>
        </w:rPr>
        <w:t xml:space="preserve">τική </w:t>
      </w:r>
      <w:r>
        <w:rPr>
          <w:rFonts w:ascii="Arial" w:hAnsi="Arial" w:cs="Arial"/>
          <w:b/>
          <w:sz w:val="56"/>
          <w:szCs w:val="56"/>
          <w:lang w:val="el-GR"/>
        </w:rPr>
        <w:t xml:space="preserve">για τη ζώνη του ευρώ (τα βασικά </w:t>
      </w:r>
      <w:r w:rsidRPr="00633544">
        <w:rPr>
          <w:rFonts w:ascii="Arial" w:hAnsi="Arial" w:cs="Arial"/>
          <w:b/>
          <w:sz w:val="56"/>
          <w:szCs w:val="56"/>
          <w:lang w:val="el-GR"/>
        </w:rPr>
        <w:t>επ</w:t>
      </w:r>
      <w:r>
        <w:rPr>
          <w:rFonts w:ascii="Arial" w:hAnsi="Arial" w:cs="Arial"/>
          <w:b/>
          <w:sz w:val="56"/>
          <w:szCs w:val="56"/>
          <w:lang w:val="el-GR"/>
        </w:rPr>
        <w:t xml:space="preserve">ιτόκια, την προσφορά διαθεσίμων </w:t>
      </w:r>
      <w:r w:rsidRPr="00633544">
        <w:rPr>
          <w:rFonts w:ascii="Arial" w:hAnsi="Arial" w:cs="Arial"/>
          <w:b/>
          <w:sz w:val="56"/>
          <w:szCs w:val="56"/>
          <w:lang w:val="el-GR"/>
        </w:rPr>
        <w:t xml:space="preserve">στο </w:t>
      </w:r>
      <w:proofErr w:type="spellStart"/>
      <w:r w:rsidRPr="00633544">
        <w:rPr>
          <w:rFonts w:ascii="Arial" w:hAnsi="Arial" w:cs="Arial"/>
          <w:b/>
          <w:sz w:val="56"/>
          <w:szCs w:val="56"/>
          <w:lang w:val="el-GR"/>
        </w:rPr>
        <w:t>Ευρωσύστημα</w:t>
      </w:r>
      <w:proofErr w:type="spellEnd"/>
      <w:r w:rsidRPr="00633544">
        <w:rPr>
          <w:rFonts w:ascii="Arial" w:hAnsi="Arial" w:cs="Arial"/>
          <w:b/>
          <w:sz w:val="56"/>
          <w:szCs w:val="56"/>
          <w:lang w:val="el-GR"/>
        </w:rPr>
        <w:t xml:space="preserve"> κτλ.).</w:t>
      </w:r>
    </w:p>
    <w:p w:rsidR="009423CB" w:rsidRDefault="009423CB" w:rsidP="004A0A0B">
      <w:pPr>
        <w:shd w:val="clear" w:color="auto" w:fill="C2D7B3"/>
        <w:spacing w:after="0" w:line="240" w:lineRule="auto"/>
        <w:rPr>
          <w:rFonts w:ascii="Tahoma" w:hAnsi="Tahoma" w:cs="Tahoma"/>
          <w:b/>
          <w:sz w:val="56"/>
          <w:szCs w:val="56"/>
          <w:lang w:val="el-GR"/>
        </w:rPr>
      </w:pPr>
      <w:r w:rsidRPr="00633544">
        <w:rPr>
          <w:rFonts w:ascii="Tahoma" w:hAnsi="Tahoma" w:cs="Tahoma"/>
          <w:b/>
          <w:sz w:val="56"/>
          <w:szCs w:val="56"/>
          <w:lang w:val="el-GR"/>
        </w:rPr>
        <w:t xml:space="preserve">Η αποστολή του </w:t>
      </w:r>
      <w:proofErr w:type="spellStart"/>
      <w:r w:rsidRPr="00633544">
        <w:rPr>
          <w:rFonts w:ascii="Tahoma" w:hAnsi="Tahoma" w:cs="Tahoma"/>
          <w:b/>
          <w:sz w:val="56"/>
          <w:szCs w:val="56"/>
          <w:lang w:val="el-GR"/>
        </w:rPr>
        <w:t>Ευρωσυστήματος</w:t>
      </w:r>
      <w:proofErr w:type="spellEnd"/>
    </w:p>
    <w:p w:rsidR="009423CB" w:rsidRDefault="00C66CB5" w:rsidP="004A0A0B">
      <w:pPr>
        <w:shd w:val="clear" w:color="auto" w:fill="C2D7B3"/>
        <w:spacing w:after="0" w:line="240" w:lineRule="auto"/>
        <w:rPr>
          <w:rFonts w:ascii="Arial" w:hAnsi="Arial" w:cs="Arial"/>
          <w:b/>
          <w:sz w:val="56"/>
          <w:szCs w:val="56"/>
          <w:lang w:val="el-GR"/>
        </w:rPr>
      </w:pPr>
      <w:r>
        <w:rPr>
          <w:rFonts w:ascii="Arial" w:hAnsi="Arial" w:cs="Arial"/>
          <w:b/>
          <w:noProof/>
          <w:sz w:val="56"/>
          <w:szCs w:val="56"/>
          <w:lang w:eastAsia="en-GB"/>
        </w:rPr>
        <w:pict>
          <v:shape id="_x0000_s1152" type="#_x0000_t202" style="position:absolute;margin-left:179.35pt;margin-top:778pt;width:124.15pt;height:37.25pt;z-index:251698688;mso-wrap-style:none;mso-wrap-edited:f;mso-position-vertical-relative:page" wrapcoords="-161 0 -161 21150 21761 21150 21761 0 -161 0" fillcolor="#fc9" strokecolor="#fc9">
            <v:textbox style="mso-next-textbox:#_x0000_s1152">
              <w:txbxContent>
                <w:p w:rsidR="006C1F7C" w:rsidRPr="00EC1661" w:rsidRDefault="006C1F7C" w:rsidP="00784955">
                  <w:pPr>
                    <w:jc w:val="center"/>
                    <w:rPr>
                      <w:rFonts w:ascii="Arial" w:hAnsi="Arial" w:cs="Arial"/>
                      <w:b/>
                      <w:sz w:val="56"/>
                      <w:szCs w:val="56"/>
                      <w:lang w:val="el-GR"/>
                    </w:rPr>
                  </w:pPr>
                  <w:r>
                    <w:rPr>
                      <w:rFonts w:ascii="Arial" w:hAnsi="Arial" w:cs="Arial"/>
                      <w:b/>
                      <w:sz w:val="56"/>
                      <w:szCs w:val="56"/>
                      <w:lang w:val="el-GR"/>
                    </w:rPr>
                    <w:t>127</w:t>
                  </w:r>
                  <w:r w:rsidRPr="00EC1661">
                    <w:rPr>
                      <w:rFonts w:ascii="Arial" w:hAnsi="Arial" w:cs="Arial"/>
                      <w:b/>
                      <w:sz w:val="56"/>
                      <w:szCs w:val="56"/>
                    </w:rPr>
                    <w:t xml:space="preserve"> /</w:t>
                  </w:r>
                  <w:r>
                    <w:rPr>
                      <w:rFonts w:ascii="Arial" w:hAnsi="Arial" w:cs="Arial"/>
                      <w:b/>
                      <w:sz w:val="56"/>
                      <w:szCs w:val="56"/>
                    </w:rPr>
                    <w:t xml:space="preserve"> 147</w:t>
                  </w:r>
                  <w:r w:rsidRPr="00EC1661">
                    <w:rPr>
                      <w:rFonts w:ascii="Arial" w:hAnsi="Arial" w:cs="Arial"/>
                      <w:b/>
                      <w:sz w:val="56"/>
                      <w:szCs w:val="56"/>
                    </w:rPr>
                    <w:t xml:space="preserve"> </w:t>
                  </w:r>
                </w:p>
              </w:txbxContent>
            </v:textbox>
            <w10:wrap type="through" anchory="page"/>
          </v:shape>
        </w:pict>
      </w:r>
      <w:r w:rsidR="009423CB">
        <w:rPr>
          <w:rFonts w:ascii="Arial" w:hAnsi="Arial" w:cs="Arial"/>
          <w:b/>
          <w:sz w:val="56"/>
          <w:szCs w:val="56"/>
          <w:lang w:val="el-GR"/>
        </w:rPr>
        <w:t xml:space="preserve">Το </w:t>
      </w:r>
      <w:proofErr w:type="spellStart"/>
      <w:r w:rsidR="009423CB">
        <w:rPr>
          <w:rFonts w:ascii="Arial" w:hAnsi="Arial" w:cs="Arial"/>
          <w:b/>
          <w:sz w:val="56"/>
          <w:szCs w:val="56"/>
          <w:lang w:val="el-GR"/>
        </w:rPr>
        <w:t>Ευρωσύστημα</w:t>
      </w:r>
      <w:proofErr w:type="spellEnd"/>
      <w:r w:rsidR="009423CB">
        <w:rPr>
          <w:rFonts w:ascii="Arial" w:hAnsi="Arial" w:cs="Arial"/>
          <w:b/>
          <w:sz w:val="56"/>
          <w:szCs w:val="56"/>
          <w:lang w:val="el-GR"/>
        </w:rPr>
        <w:t>, το οποίο αποτε</w:t>
      </w:r>
      <w:r w:rsidR="009423CB" w:rsidRPr="00633544">
        <w:rPr>
          <w:rFonts w:ascii="Arial" w:hAnsi="Arial" w:cs="Arial"/>
          <w:b/>
          <w:sz w:val="56"/>
          <w:szCs w:val="56"/>
          <w:lang w:val="el-GR"/>
        </w:rPr>
        <w:t xml:space="preserve">λείται από την </w:t>
      </w:r>
      <w:r w:rsidR="009423CB">
        <w:rPr>
          <w:rFonts w:ascii="Arial" w:hAnsi="Arial" w:cs="Arial"/>
          <w:b/>
          <w:sz w:val="56"/>
          <w:szCs w:val="56"/>
          <w:lang w:val="el-GR"/>
        </w:rPr>
        <w:t xml:space="preserve">Ευρωπαϊκή Κεντρική </w:t>
      </w:r>
      <w:r w:rsidR="009423CB" w:rsidRPr="00633544">
        <w:rPr>
          <w:rFonts w:ascii="Arial" w:hAnsi="Arial" w:cs="Arial"/>
          <w:b/>
          <w:sz w:val="56"/>
          <w:szCs w:val="56"/>
          <w:lang w:val="el-GR"/>
        </w:rPr>
        <w:t>Τρ</w:t>
      </w:r>
      <w:r w:rsidR="009423CB">
        <w:rPr>
          <w:rFonts w:ascii="Arial" w:hAnsi="Arial" w:cs="Arial"/>
          <w:b/>
          <w:sz w:val="56"/>
          <w:szCs w:val="56"/>
          <w:lang w:val="el-GR"/>
        </w:rPr>
        <w:t xml:space="preserve">άπεζα και τις εθνικές κεντρικές </w:t>
      </w:r>
      <w:r w:rsidR="009423CB">
        <w:rPr>
          <w:rFonts w:ascii="Arial" w:hAnsi="Arial" w:cs="Arial"/>
          <w:b/>
          <w:sz w:val="56"/>
          <w:szCs w:val="56"/>
          <w:lang w:val="el-GR"/>
        </w:rPr>
        <w:lastRenderedPageBreak/>
        <w:t xml:space="preserve">τράπεζες των κρατών-μελών που </w:t>
      </w:r>
      <w:r w:rsidR="009423CB" w:rsidRPr="00633544">
        <w:rPr>
          <w:rFonts w:ascii="Arial" w:hAnsi="Arial" w:cs="Arial"/>
          <w:b/>
          <w:sz w:val="56"/>
          <w:szCs w:val="56"/>
          <w:lang w:val="el-GR"/>
        </w:rPr>
        <w:t>έχ</w:t>
      </w:r>
      <w:r w:rsidR="009423CB">
        <w:rPr>
          <w:rFonts w:ascii="Arial" w:hAnsi="Arial" w:cs="Arial"/>
          <w:b/>
          <w:sz w:val="56"/>
          <w:szCs w:val="56"/>
          <w:lang w:val="el-GR"/>
        </w:rPr>
        <w:t xml:space="preserve">ουν υιοθετήσει το ευρώ, είναι η </w:t>
      </w:r>
      <w:r w:rsidR="009423CB" w:rsidRPr="00633544">
        <w:rPr>
          <w:rFonts w:ascii="Arial" w:hAnsi="Arial" w:cs="Arial"/>
          <w:b/>
          <w:sz w:val="56"/>
          <w:szCs w:val="56"/>
          <w:lang w:val="el-GR"/>
        </w:rPr>
        <w:t>νομισματική</w:t>
      </w:r>
      <w:r w:rsidR="009423CB">
        <w:rPr>
          <w:rFonts w:ascii="Arial" w:hAnsi="Arial" w:cs="Arial"/>
          <w:b/>
          <w:sz w:val="56"/>
          <w:szCs w:val="56"/>
          <w:lang w:val="el-GR"/>
        </w:rPr>
        <w:t xml:space="preserve"> αρχή της ζώνης του </w:t>
      </w:r>
      <w:r w:rsidR="009423CB" w:rsidRPr="00633544">
        <w:rPr>
          <w:rFonts w:ascii="Arial" w:hAnsi="Arial" w:cs="Arial"/>
          <w:b/>
          <w:sz w:val="56"/>
          <w:szCs w:val="56"/>
          <w:lang w:val="el-GR"/>
        </w:rPr>
        <w:t>ε</w:t>
      </w:r>
      <w:r w:rsidR="009423CB">
        <w:rPr>
          <w:rFonts w:ascii="Arial" w:hAnsi="Arial" w:cs="Arial"/>
          <w:b/>
          <w:sz w:val="56"/>
          <w:szCs w:val="56"/>
          <w:lang w:val="el-GR"/>
        </w:rPr>
        <w:t xml:space="preserve">υρώ. Πρωταρχικός μας στόχος στο </w:t>
      </w:r>
      <w:proofErr w:type="spellStart"/>
      <w:r w:rsidR="009423CB" w:rsidRPr="00633544">
        <w:rPr>
          <w:rFonts w:ascii="Arial" w:hAnsi="Arial" w:cs="Arial"/>
          <w:b/>
          <w:sz w:val="56"/>
          <w:szCs w:val="56"/>
          <w:lang w:val="el-GR"/>
        </w:rPr>
        <w:t>Ευ</w:t>
      </w:r>
      <w:r w:rsidR="009423CB">
        <w:rPr>
          <w:rFonts w:ascii="Arial" w:hAnsi="Arial" w:cs="Arial"/>
          <w:b/>
          <w:sz w:val="56"/>
          <w:szCs w:val="56"/>
          <w:lang w:val="el-GR"/>
        </w:rPr>
        <w:t>ρωσύστημα</w:t>
      </w:r>
      <w:proofErr w:type="spellEnd"/>
      <w:r w:rsidR="009423CB">
        <w:rPr>
          <w:rFonts w:ascii="Arial" w:hAnsi="Arial" w:cs="Arial"/>
          <w:b/>
          <w:sz w:val="56"/>
          <w:szCs w:val="56"/>
          <w:lang w:val="el-GR"/>
        </w:rPr>
        <w:t xml:space="preserve"> είναι η διατήρηση της </w:t>
      </w:r>
      <w:r w:rsidR="009423CB" w:rsidRPr="00633544">
        <w:rPr>
          <w:rFonts w:ascii="Arial" w:hAnsi="Arial" w:cs="Arial"/>
          <w:b/>
          <w:sz w:val="56"/>
          <w:szCs w:val="56"/>
          <w:lang w:val="el-GR"/>
        </w:rPr>
        <w:t>σταθ</w:t>
      </w:r>
      <w:r w:rsidR="009423CB">
        <w:rPr>
          <w:rFonts w:ascii="Arial" w:hAnsi="Arial" w:cs="Arial"/>
          <w:b/>
          <w:sz w:val="56"/>
          <w:szCs w:val="56"/>
          <w:lang w:val="el-GR"/>
        </w:rPr>
        <w:t xml:space="preserve">ερότητας των τιμών για το κοινό </w:t>
      </w:r>
      <w:r w:rsidR="009423CB" w:rsidRPr="00633544">
        <w:rPr>
          <w:rFonts w:ascii="Arial" w:hAnsi="Arial" w:cs="Arial"/>
          <w:b/>
          <w:sz w:val="56"/>
          <w:szCs w:val="56"/>
          <w:lang w:val="el-GR"/>
        </w:rPr>
        <w:t>καλό.</w:t>
      </w:r>
      <w:r w:rsidR="009423CB">
        <w:rPr>
          <w:rFonts w:ascii="Arial" w:hAnsi="Arial" w:cs="Arial"/>
          <w:b/>
          <w:sz w:val="56"/>
          <w:szCs w:val="56"/>
          <w:lang w:val="el-GR"/>
        </w:rPr>
        <w:t xml:space="preserve"> Ενεργώντας επίσης ως κύρια </w:t>
      </w:r>
      <w:r w:rsidR="009423CB" w:rsidRPr="00633544">
        <w:rPr>
          <w:rFonts w:ascii="Arial" w:hAnsi="Arial" w:cs="Arial"/>
          <w:b/>
          <w:sz w:val="56"/>
          <w:szCs w:val="56"/>
          <w:lang w:val="el-GR"/>
        </w:rPr>
        <w:t>χρ</w:t>
      </w:r>
      <w:r w:rsidR="009423CB">
        <w:rPr>
          <w:rFonts w:ascii="Arial" w:hAnsi="Arial" w:cs="Arial"/>
          <w:b/>
          <w:sz w:val="56"/>
          <w:szCs w:val="56"/>
          <w:lang w:val="el-GR"/>
        </w:rPr>
        <w:t xml:space="preserve">ηματοπιστωτική αρχή, στοχεύουμε </w:t>
      </w:r>
      <w:r w:rsidR="009423CB" w:rsidRPr="00633544">
        <w:rPr>
          <w:rFonts w:ascii="Arial" w:hAnsi="Arial" w:cs="Arial"/>
          <w:b/>
          <w:sz w:val="56"/>
          <w:szCs w:val="56"/>
          <w:lang w:val="el-GR"/>
        </w:rPr>
        <w:t>στ</w:t>
      </w:r>
      <w:r w:rsidR="009423CB">
        <w:rPr>
          <w:rFonts w:ascii="Arial" w:hAnsi="Arial" w:cs="Arial"/>
          <w:b/>
          <w:sz w:val="56"/>
          <w:szCs w:val="56"/>
          <w:lang w:val="el-GR"/>
        </w:rPr>
        <w:t>η διαφύλαξη της χρηματοπιστωτι</w:t>
      </w:r>
      <w:r w:rsidR="009423CB" w:rsidRPr="00633544">
        <w:rPr>
          <w:rFonts w:ascii="Arial" w:hAnsi="Arial" w:cs="Arial"/>
          <w:b/>
          <w:sz w:val="56"/>
          <w:szCs w:val="56"/>
          <w:lang w:val="el-GR"/>
        </w:rPr>
        <w:t>κή</w:t>
      </w:r>
      <w:r w:rsidR="009423CB">
        <w:rPr>
          <w:rFonts w:ascii="Arial" w:hAnsi="Arial" w:cs="Arial"/>
          <w:b/>
          <w:sz w:val="56"/>
          <w:szCs w:val="56"/>
          <w:lang w:val="el-GR"/>
        </w:rPr>
        <w:t xml:space="preserve">ς σταθερότητας και την προώθηση </w:t>
      </w:r>
      <w:r w:rsidR="009423CB" w:rsidRPr="00633544">
        <w:rPr>
          <w:rFonts w:ascii="Arial" w:hAnsi="Arial" w:cs="Arial"/>
          <w:b/>
          <w:sz w:val="56"/>
          <w:szCs w:val="56"/>
          <w:lang w:val="el-GR"/>
        </w:rPr>
        <w:t>τ</w:t>
      </w:r>
      <w:r w:rsidR="009423CB">
        <w:rPr>
          <w:rFonts w:ascii="Arial" w:hAnsi="Arial" w:cs="Arial"/>
          <w:b/>
          <w:sz w:val="56"/>
          <w:szCs w:val="56"/>
          <w:lang w:val="el-GR"/>
        </w:rPr>
        <w:t xml:space="preserve">ης χρηματοπιστωτικής ενοποίησης </w:t>
      </w:r>
      <w:r w:rsidR="009423CB" w:rsidRPr="00633544">
        <w:rPr>
          <w:rFonts w:ascii="Arial" w:hAnsi="Arial" w:cs="Arial"/>
          <w:b/>
          <w:sz w:val="56"/>
          <w:szCs w:val="56"/>
          <w:lang w:val="el-GR"/>
        </w:rPr>
        <w:t>στην Ευρώπη.</w:t>
      </w:r>
    </w:p>
    <w:p w:rsidR="009423CB" w:rsidRPr="00633544" w:rsidRDefault="00C66CB5" w:rsidP="004A0A0B">
      <w:pPr>
        <w:shd w:val="clear" w:color="auto" w:fill="C2D7B3"/>
        <w:spacing w:after="0" w:line="240" w:lineRule="auto"/>
        <w:rPr>
          <w:rFonts w:ascii="Arial" w:hAnsi="Arial" w:cs="Arial"/>
          <w:b/>
          <w:sz w:val="56"/>
          <w:szCs w:val="56"/>
          <w:lang w:val="el-GR"/>
        </w:rPr>
      </w:pPr>
      <w:r>
        <w:rPr>
          <w:rFonts w:ascii="Arial" w:hAnsi="Arial" w:cs="Arial"/>
          <w:b/>
          <w:noProof/>
          <w:sz w:val="56"/>
          <w:szCs w:val="56"/>
          <w:lang w:eastAsia="en-GB"/>
        </w:rPr>
        <w:pict>
          <v:shape id="_x0000_s1153" type="#_x0000_t202" style="position:absolute;margin-left:172.75pt;margin-top:784.8pt;width:131.95pt;height:37.25pt;z-index:251699712;mso-wrap-style:none;mso-wrap-edited:f;mso-position-vertical-relative:page" wrapcoords="-161 0 -161 21150 21761 21150 21761 0 -161 0" fillcolor="#fc9" strokecolor="#fc9">
            <v:textbox style="mso-next-textbox:#_x0000_s1153">
              <w:txbxContent>
                <w:p w:rsidR="006C1F7C" w:rsidRPr="00EC1661" w:rsidRDefault="006C1F7C" w:rsidP="00784955">
                  <w:pPr>
                    <w:jc w:val="center"/>
                    <w:rPr>
                      <w:rFonts w:ascii="Arial" w:hAnsi="Arial" w:cs="Arial"/>
                      <w:b/>
                      <w:sz w:val="56"/>
                      <w:szCs w:val="56"/>
                      <w:lang w:val="el-GR"/>
                    </w:rPr>
                  </w:pPr>
                  <w:r>
                    <w:rPr>
                      <w:rFonts w:ascii="Arial" w:hAnsi="Arial" w:cs="Arial"/>
                      <w:b/>
                      <w:sz w:val="56"/>
                      <w:szCs w:val="56"/>
                      <w:lang w:val="el-GR"/>
                    </w:rPr>
                    <w:t>128</w:t>
                  </w:r>
                  <w:r w:rsidRPr="00EC1661">
                    <w:rPr>
                      <w:rFonts w:ascii="Arial" w:hAnsi="Arial" w:cs="Arial"/>
                      <w:b/>
                      <w:sz w:val="56"/>
                      <w:szCs w:val="56"/>
                    </w:rPr>
                    <w:t xml:space="preserve"> /</w:t>
                  </w:r>
                  <w:r>
                    <w:rPr>
                      <w:rFonts w:ascii="Arial" w:hAnsi="Arial" w:cs="Arial"/>
                      <w:b/>
                      <w:sz w:val="56"/>
                      <w:szCs w:val="56"/>
                    </w:rPr>
                    <w:t xml:space="preserve"> 147</w:t>
                  </w:r>
                  <w:r w:rsidRPr="00EC1661">
                    <w:rPr>
                      <w:rFonts w:ascii="Arial" w:hAnsi="Arial" w:cs="Arial"/>
                      <w:b/>
                      <w:sz w:val="56"/>
                      <w:szCs w:val="56"/>
                    </w:rPr>
                    <w:t xml:space="preserve"> </w:t>
                  </w:r>
                </w:p>
              </w:txbxContent>
            </v:textbox>
            <w10:wrap type="through" anchory="page"/>
          </v:shape>
        </w:pict>
      </w:r>
      <w:r w:rsidR="00D9218E">
        <w:rPr>
          <w:rFonts w:ascii="Arial" w:hAnsi="Arial" w:cs="Arial"/>
          <w:b/>
          <w:sz w:val="56"/>
          <w:szCs w:val="56"/>
          <w:lang w:val="el-GR"/>
        </w:rPr>
        <w:tab/>
      </w:r>
      <w:r w:rsidR="009423CB" w:rsidRPr="00633544">
        <w:rPr>
          <w:rFonts w:ascii="Arial" w:hAnsi="Arial" w:cs="Arial"/>
          <w:b/>
          <w:sz w:val="56"/>
          <w:szCs w:val="56"/>
          <w:lang w:val="el-GR"/>
        </w:rPr>
        <w:t>Κ</w:t>
      </w:r>
      <w:r w:rsidR="009423CB">
        <w:rPr>
          <w:rFonts w:ascii="Arial" w:hAnsi="Arial" w:cs="Arial"/>
          <w:b/>
          <w:sz w:val="56"/>
          <w:szCs w:val="56"/>
          <w:lang w:val="el-GR"/>
        </w:rPr>
        <w:t xml:space="preserve">ατά την επιδίωξη των σκοπών μας </w:t>
      </w:r>
      <w:r w:rsidR="009423CB" w:rsidRPr="00633544">
        <w:rPr>
          <w:rFonts w:ascii="Arial" w:hAnsi="Arial" w:cs="Arial"/>
          <w:b/>
          <w:sz w:val="56"/>
          <w:szCs w:val="56"/>
          <w:lang w:val="el-GR"/>
        </w:rPr>
        <w:t>αποδίδουμε υψίστη σημασία στην</w:t>
      </w:r>
      <w:r w:rsidR="009423CB">
        <w:rPr>
          <w:rFonts w:ascii="Arial" w:hAnsi="Arial" w:cs="Arial"/>
          <w:b/>
          <w:sz w:val="56"/>
          <w:szCs w:val="56"/>
          <w:lang w:val="el-GR"/>
        </w:rPr>
        <w:t xml:space="preserve"> </w:t>
      </w:r>
      <w:r w:rsidR="009423CB" w:rsidRPr="00633544">
        <w:rPr>
          <w:rFonts w:ascii="Arial" w:hAnsi="Arial" w:cs="Arial"/>
          <w:b/>
          <w:sz w:val="56"/>
          <w:szCs w:val="56"/>
          <w:lang w:val="el-GR"/>
        </w:rPr>
        <w:t xml:space="preserve">αξιοπιστία, την εμπιστοσύνη, </w:t>
      </w:r>
      <w:r w:rsidR="009423CB">
        <w:rPr>
          <w:rFonts w:ascii="Arial" w:hAnsi="Arial" w:cs="Arial"/>
          <w:b/>
          <w:sz w:val="56"/>
          <w:szCs w:val="56"/>
          <w:lang w:val="el-GR"/>
        </w:rPr>
        <w:t>τη δια</w:t>
      </w:r>
      <w:r w:rsidR="009423CB" w:rsidRPr="00633544">
        <w:rPr>
          <w:rFonts w:ascii="Arial" w:hAnsi="Arial" w:cs="Arial"/>
          <w:b/>
          <w:sz w:val="56"/>
          <w:szCs w:val="56"/>
          <w:lang w:val="el-GR"/>
        </w:rPr>
        <w:t>φάνε</w:t>
      </w:r>
      <w:r w:rsidR="009423CB">
        <w:rPr>
          <w:rFonts w:ascii="Arial" w:hAnsi="Arial" w:cs="Arial"/>
          <w:b/>
          <w:sz w:val="56"/>
          <w:szCs w:val="56"/>
          <w:lang w:val="el-GR"/>
        </w:rPr>
        <w:t xml:space="preserve">ια και τη λογοδοσία. Στοχεύουμε στην αποτελεσματική επικοινωνία </w:t>
      </w:r>
      <w:r w:rsidR="009423CB" w:rsidRPr="00633544">
        <w:rPr>
          <w:rFonts w:ascii="Arial" w:hAnsi="Arial" w:cs="Arial"/>
          <w:b/>
          <w:sz w:val="56"/>
          <w:szCs w:val="56"/>
          <w:lang w:val="el-GR"/>
        </w:rPr>
        <w:t xml:space="preserve">με </w:t>
      </w:r>
      <w:r w:rsidR="009423CB">
        <w:rPr>
          <w:rFonts w:ascii="Arial" w:hAnsi="Arial" w:cs="Arial"/>
          <w:b/>
          <w:sz w:val="56"/>
          <w:szCs w:val="56"/>
          <w:lang w:val="el-GR"/>
        </w:rPr>
        <w:t xml:space="preserve">τους πολίτες της Ευρώπης και τα </w:t>
      </w:r>
      <w:r w:rsidR="009423CB" w:rsidRPr="00633544">
        <w:rPr>
          <w:rFonts w:ascii="Arial" w:hAnsi="Arial" w:cs="Arial"/>
          <w:b/>
          <w:sz w:val="56"/>
          <w:szCs w:val="56"/>
          <w:lang w:val="el-GR"/>
        </w:rPr>
        <w:t>μέ</w:t>
      </w:r>
      <w:r w:rsidR="009423CB">
        <w:rPr>
          <w:rFonts w:ascii="Arial" w:hAnsi="Arial" w:cs="Arial"/>
          <w:b/>
          <w:sz w:val="56"/>
          <w:szCs w:val="56"/>
          <w:lang w:val="el-GR"/>
        </w:rPr>
        <w:t xml:space="preserve">σα ενημέρωσης. Στις σχέσεις μας </w:t>
      </w:r>
      <w:r w:rsidR="009423CB" w:rsidRPr="00633544">
        <w:rPr>
          <w:rFonts w:ascii="Arial" w:hAnsi="Arial" w:cs="Arial"/>
          <w:b/>
          <w:sz w:val="56"/>
          <w:szCs w:val="56"/>
          <w:lang w:val="el-GR"/>
        </w:rPr>
        <w:t>με τις</w:t>
      </w:r>
      <w:r w:rsidR="009423CB">
        <w:rPr>
          <w:rFonts w:ascii="Arial" w:hAnsi="Arial" w:cs="Arial"/>
          <w:b/>
          <w:sz w:val="56"/>
          <w:szCs w:val="56"/>
          <w:lang w:val="el-GR"/>
        </w:rPr>
        <w:t xml:space="preserve"> ευρωπαϊκές και τις εθνικές αρ</w:t>
      </w:r>
      <w:r w:rsidR="009423CB" w:rsidRPr="00633544">
        <w:rPr>
          <w:rFonts w:ascii="Arial" w:hAnsi="Arial" w:cs="Arial"/>
          <w:b/>
          <w:sz w:val="56"/>
          <w:szCs w:val="56"/>
          <w:lang w:val="el-GR"/>
        </w:rPr>
        <w:t>χές</w:t>
      </w:r>
      <w:r w:rsidR="009423CB">
        <w:rPr>
          <w:rFonts w:ascii="Arial" w:hAnsi="Arial" w:cs="Arial"/>
          <w:b/>
          <w:sz w:val="56"/>
          <w:szCs w:val="56"/>
          <w:lang w:val="el-GR"/>
        </w:rPr>
        <w:t xml:space="preserve"> έχουμε αναλά</w:t>
      </w:r>
      <w:r w:rsidR="009423CB">
        <w:rPr>
          <w:rFonts w:ascii="Arial" w:hAnsi="Arial" w:cs="Arial"/>
          <w:b/>
          <w:sz w:val="56"/>
          <w:szCs w:val="56"/>
          <w:lang w:val="el-GR"/>
        </w:rPr>
        <w:lastRenderedPageBreak/>
        <w:t xml:space="preserve">βει τη δέσμευση να </w:t>
      </w:r>
      <w:r w:rsidR="009423CB" w:rsidRPr="00633544">
        <w:rPr>
          <w:rFonts w:ascii="Arial" w:hAnsi="Arial" w:cs="Arial"/>
          <w:b/>
          <w:sz w:val="56"/>
          <w:szCs w:val="56"/>
          <w:lang w:val="el-GR"/>
        </w:rPr>
        <w:t>ενεργούμε</w:t>
      </w:r>
      <w:r w:rsidR="009423CB">
        <w:rPr>
          <w:rFonts w:ascii="Arial" w:hAnsi="Arial" w:cs="Arial"/>
          <w:b/>
          <w:sz w:val="56"/>
          <w:szCs w:val="56"/>
          <w:lang w:val="el-GR"/>
        </w:rPr>
        <w:t xml:space="preserve"> απολύτως σύμφωνα με τις </w:t>
      </w:r>
      <w:r w:rsidR="009423CB" w:rsidRPr="00633544">
        <w:rPr>
          <w:rFonts w:ascii="Arial" w:hAnsi="Arial" w:cs="Arial"/>
          <w:b/>
          <w:sz w:val="56"/>
          <w:szCs w:val="56"/>
          <w:lang w:val="el-GR"/>
        </w:rPr>
        <w:t>δ</w:t>
      </w:r>
      <w:r w:rsidR="009423CB">
        <w:rPr>
          <w:rFonts w:ascii="Arial" w:hAnsi="Arial" w:cs="Arial"/>
          <w:b/>
          <w:sz w:val="56"/>
          <w:szCs w:val="56"/>
          <w:lang w:val="el-GR"/>
        </w:rPr>
        <w:t xml:space="preserve">ιατάξεις της Συνθήκης, λαμβάνοντας δεόντως υπόψη την αρχή της </w:t>
      </w:r>
      <w:r w:rsidR="009423CB" w:rsidRPr="00633544">
        <w:rPr>
          <w:rFonts w:ascii="Arial" w:hAnsi="Arial" w:cs="Arial"/>
          <w:b/>
          <w:sz w:val="56"/>
          <w:szCs w:val="56"/>
          <w:lang w:val="el-GR"/>
        </w:rPr>
        <w:t>ανεξαρτησίας.</w:t>
      </w:r>
    </w:p>
    <w:p w:rsidR="00784955" w:rsidRPr="000D7EB0" w:rsidRDefault="009423CB" w:rsidP="00784955">
      <w:pPr>
        <w:shd w:val="clear" w:color="auto" w:fill="C2D7B3"/>
        <w:spacing w:after="0" w:line="240" w:lineRule="auto"/>
        <w:rPr>
          <w:rFonts w:ascii="Arial" w:hAnsi="Arial" w:cs="Arial"/>
          <w:b/>
          <w:sz w:val="56"/>
          <w:szCs w:val="56"/>
          <w:lang w:val="el-GR"/>
        </w:rPr>
      </w:pPr>
      <w:r w:rsidRPr="00633544">
        <w:rPr>
          <w:rFonts w:ascii="Arial" w:hAnsi="Arial" w:cs="Arial"/>
          <w:b/>
          <w:sz w:val="56"/>
          <w:szCs w:val="56"/>
          <w:lang w:val="el-GR"/>
        </w:rPr>
        <w:t>(</w:t>
      </w:r>
      <w:hyperlink r:id="rId33" w:history="1">
        <w:r w:rsidR="00D9218E" w:rsidRPr="00FE30F4">
          <w:rPr>
            <w:rStyle w:val="Hyperlink"/>
            <w:rFonts w:ascii="Arial" w:hAnsi="Arial" w:cs="Arial"/>
            <w:b/>
            <w:sz w:val="56"/>
            <w:szCs w:val="56"/>
            <w:lang w:val="el-GR"/>
          </w:rPr>
          <w:t>https://www.ecb.europa.eu</w:t>
        </w:r>
      </w:hyperlink>
      <w:r w:rsidRPr="00633544">
        <w:rPr>
          <w:rFonts w:ascii="Arial" w:hAnsi="Arial" w:cs="Arial"/>
          <w:b/>
          <w:sz w:val="56"/>
          <w:szCs w:val="56"/>
          <w:lang w:val="el-GR"/>
        </w:rPr>
        <w:t>)</w:t>
      </w:r>
      <w:bookmarkStart w:id="43" w:name="_Toc458952082"/>
      <w:bookmarkStart w:id="44" w:name="_Toc459493535"/>
    </w:p>
    <w:p w:rsidR="000D7EB0" w:rsidRDefault="000D7EB0" w:rsidP="004A0A0B">
      <w:pPr>
        <w:pStyle w:val="Heading1"/>
        <w:rPr>
          <w:lang w:val="el-GR"/>
        </w:rPr>
      </w:pPr>
    </w:p>
    <w:p w:rsidR="009423CB" w:rsidRPr="00D9218E" w:rsidRDefault="009423CB" w:rsidP="004A0A0B">
      <w:pPr>
        <w:pStyle w:val="Heading1"/>
        <w:rPr>
          <w:rFonts w:ascii="Arial" w:hAnsi="Arial" w:cs="Arial"/>
          <w:lang w:val="el-GR"/>
        </w:rPr>
      </w:pPr>
      <w:r w:rsidRPr="006C1265">
        <w:rPr>
          <w:lang w:val="el-GR"/>
        </w:rPr>
        <w:t>11.4 Αποταμίευση – Καταθέσεις – Δανεισμός</w:t>
      </w:r>
      <w:bookmarkEnd w:id="43"/>
      <w:bookmarkEnd w:id="44"/>
    </w:p>
    <w:p w:rsidR="00D9218E" w:rsidRDefault="00D9218E" w:rsidP="004A0A0B">
      <w:pPr>
        <w:spacing w:after="0" w:line="240" w:lineRule="auto"/>
        <w:rPr>
          <w:rFonts w:ascii="Arial" w:hAnsi="Arial" w:cs="Arial"/>
          <w:b/>
          <w:sz w:val="56"/>
          <w:szCs w:val="56"/>
          <w:lang w:val="el-GR"/>
        </w:rPr>
      </w:pPr>
    </w:p>
    <w:p w:rsidR="00D9218E" w:rsidRDefault="00D9218E" w:rsidP="004A0A0B">
      <w:pPr>
        <w:spacing w:after="0" w:line="240" w:lineRule="auto"/>
        <w:rPr>
          <w:rFonts w:ascii="Arial" w:hAnsi="Arial" w:cs="Arial"/>
          <w:b/>
          <w:sz w:val="56"/>
          <w:szCs w:val="56"/>
          <w:lang w:val="el-GR"/>
        </w:rPr>
      </w:pPr>
      <w:r>
        <w:rPr>
          <w:rFonts w:ascii="Arial" w:hAnsi="Arial" w:cs="Arial"/>
          <w:b/>
          <w:sz w:val="56"/>
          <w:szCs w:val="56"/>
          <w:lang w:val="el-GR"/>
        </w:rPr>
        <w:tab/>
      </w:r>
      <w:r w:rsidR="009423CB" w:rsidRPr="006C1265">
        <w:rPr>
          <w:rFonts w:ascii="Arial" w:hAnsi="Arial" w:cs="Arial"/>
          <w:b/>
          <w:sz w:val="56"/>
          <w:szCs w:val="56"/>
          <w:lang w:val="el-GR"/>
        </w:rPr>
        <w:t xml:space="preserve">Τα φυσικά πρόσωπα (οι </w:t>
      </w:r>
      <w:r w:rsidR="009423CB">
        <w:rPr>
          <w:rFonts w:ascii="Arial" w:hAnsi="Arial" w:cs="Arial"/>
          <w:b/>
          <w:sz w:val="56"/>
          <w:szCs w:val="56"/>
          <w:lang w:val="el-GR"/>
        </w:rPr>
        <w:t xml:space="preserve">άνθρωποι) και τα νομικά πρόσωπα </w:t>
      </w:r>
      <w:r w:rsidR="009423CB" w:rsidRPr="006C1265">
        <w:rPr>
          <w:rFonts w:ascii="Arial" w:hAnsi="Arial" w:cs="Arial"/>
          <w:b/>
          <w:sz w:val="56"/>
          <w:szCs w:val="56"/>
          <w:lang w:val="el-GR"/>
        </w:rPr>
        <w:t>(επιχειρήσεις, σωματεία, οργανισμοί κτλ.) έχουν έσοδα</w:t>
      </w:r>
      <w:r w:rsidR="009423CB">
        <w:rPr>
          <w:rFonts w:ascii="Arial" w:hAnsi="Arial" w:cs="Arial"/>
          <w:b/>
          <w:sz w:val="56"/>
          <w:szCs w:val="56"/>
          <w:lang w:val="el-GR"/>
        </w:rPr>
        <w:t xml:space="preserve"> από δι</w:t>
      </w:r>
      <w:r w:rsidR="009423CB" w:rsidRPr="006C1265">
        <w:rPr>
          <w:rFonts w:ascii="Arial" w:hAnsi="Arial" w:cs="Arial"/>
          <w:b/>
          <w:sz w:val="56"/>
          <w:szCs w:val="56"/>
          <w:lang w:val="el-GR"/>
        </w:rPr>
        <w:t>άφορες πηγές, όπως από εργασία</w:t>
      </w:r>
      <w:r w:rsidR="009423CB">
        <w:rPr>
          <w:rFonts w:ascii="Arial" w:hAnsi="Arial" w:cs="Arial"/>
          <w:b/>
          <w:sz w:val="56"/>
          <w:szCs w:val="56"/>
          <w:lang w:val="el-GR"/>
        </w:rPr>
        <w:t xml:space="preserve">, ενοίκια, καταθέσεις, πωλήσεις προϊόντων κτλ. </w:t>
      </w:r>
    </w:p>
    <w:p w:rsidR="00D9218E" w:rsidRDefault="00C66CB5" w:rsidP="004A0A0B">
      <w:pPr>
        <w:spacing w:after="0" w:line="240" w:lineRule="auto"/>
        <w:rPr>
          <w:rFonts w:ascii="Arial" w:hAnsi="Arial" w:cs="Arial"/>
          <w:b/>
          <w:sz w:val="56"/>
          <w:szCs w:val="56"/>
          <w:lang w:val="el-GR"/>
        </w:rPr>
      </w:pPr>
      <w:r>
        <w:rPr>
          <w:rFonts w:ascii="Arial" w:hAnsi="Arial" w:cs="Arial"/>
          <w:b/>
          <w:noProof/>
          <w:sz w:val="56"/>
          <w:szCs w:val="56"/>
          <w:lang w:eastAsia="en-GB"/>
        </w:rPr>
        <w:pict>
          <v:shape id="_x0000_s1154" type="#_x0000_t202" style="position:absolute;margin-left:154.35pt;margin-top:800.2pt;width:131.95pt;height:37.25pt;z-index:251700736;mso-wrap-style:none;mso-wrap-edited:f;mso-position-vertical-relative:page" wrapcoords="-161 0 -161 21150 21761 21150 21761 0 -161 0" fillcolor="#fc9" strokecolor="#fc9">
            <v:textbox style="mso-next-textbox:#_x0000_s1154">
              <w:txbxContent>
                <w:p w:rsidR="006C1F7C" w:rsidRPr="00EC1661" w:rsidRDefault="006C1F7C" w:rsidP="00784955">
                  <w:pPr>
                    <w:jc w:val="center"/>
                    <w:rPr>
                      <w:rFonts w:ascii="Arial" w:hAnsi="Arial" w:cs="Arial"/>
                      <w:b/>
                      <w:sz w:val="56"/>
                      <w:szCs w:val="56"/>
                      <w:lang w:val="el-GR"/>
                    </w:rPr>
                  </w:pPr>
                  <w:r>
                    <w:rPr>
                      <w:rFonts w:ascii="Arial" w:hAnsi="Arial" w:cs="Arial"/>
                      <w:b/>
                      <w:sz w:val="56"/>
                      <w:szCs w:val="56"/>
                      <w:lang w:val="el-GR"/>
                    </w:rPr>
                    <w:t>129</w:t>
                  </w:r>
                  <w:r w:rsidRPr="00EC1661">
                    <w:rPr>
                      <w:rFonts w:ascii="Arial" w:hAnsi="Arial" w:cs="Arial"/>
                      <w:b/>
                      <w:sz w:val="56"/>
                      <w:szCs w:val="56"/>
                    </w:rPr>
                    <w:t xml:space="preserve"> </w:t>
                  </w:r>
                  <w:r>
                    <w:rPr>
                      <w:rFonts w:ascii="Arial" w:hAnsi="Arial" w:cs="Arial"/>
                      <w:b/>
                      <w:sz w:val="56"/>
                      <w:szCs w:val="56"/>
                    </w:rPr>
                    <w:t>/ 148</w:t>
                  </w:r>
                  <w:r w:rsidRPr="00EC1661">
                    <w:rPr>
                      <w:rFonts w:ascii="Arial" w:hAnsi="Arial" w:cs="Arial"/>
                      <w:b/>
                      <w:sz w:val="56"/>
                      <w:szCs w:val="56"/>
                    </w:rPr>
                    <w:t xml:space="preserve"> </w:t>
                  </w:r>
                </w:p>
              </w:txbxContent>
            </v:textbox>
            <w10:wrap type="through" anchory="page"/>
          </v:shape>
        </w:pict>
      </w:r>
      <w:r w:rsidR="00D9218E">
        <w:rPr>
          <w:rFonts w:ascii="Arial" w:hAnsi="Arial" w:cs="Arial"/>
          <w:b/>
          <w:sz w:val="56"/>
          <w:szCs w:val="56"/>
          <w:lang w:val="el-GR"/>
        </w:rPr>
        <w:tab/>
      </w:r>
      <w:r w:rsidR="009423CB" w:rsidRPr="006C1265">
        <w:rPr>
          <w:rFonts w:ascii="Arial" w:hAnsi="Arial" w:cs="Arial"/>
          <w:b/>
          <w:sz w:val="56"/>
          <w:szCs w:val="56"/>
          <w:lang w:val="el-GR"/>
        </w:rPr>
        <w:t>Τόσο οι ιδιώτες όσο και οι επιχ</w:t>
      </w:r>
      <w:r w:rsidR="009423CB">
        <w:rPr>
          <w:rFonts w:ascii="Arial" w:hAnsi="Arial" w:cs="Arial"/>
          <w:b/>
          <w:sz w:val="56"/>
          <w:szCs w:val="56"/>
          <w:lang w:val="el-GR"/>
        </w:rPr>
        <w:t xml:space="preserve">ειρήσεις, συνήθως, δεν ξοδεύουν </w:t>
      </w:r>
      <w:r w:rsidR="009423CB" w:rsidRPr="006C1265">
        <w:rPr>
          <w:rFonts w:ascii="Arial" w:hAnsi="Arial" w:cs="Arial"/>
          <w:b/>
          <w:sz w:val="56"/>
          <w:szCs w:val="56"/>
          <w:lang w:val="el-GR"/>
        </w:rPr>
        <w:t xml:space="preserve">όλα τα έσοδά τους. Ένα μέρος των εσόδων το </w:t>
      </w:r>
      <w:r w:rsidR="009423CB" w:rsidRPr="006C1265">
        <w:rPr>
          <w:rFonts w:ascii="Tahoma" w:hAnsi="Tahoma" w:cs="Tahoma"/>
          <w:b/>
          <w:sz w:val="56"/>
          <w:szCs w:val="56"/>
          <w:lang w:val="el-GR"/>
        </w:rPr>
        <w:t>αποταμιεύουν</w:t>
      </w:r>
      <w:r w:rsidR="009423CB">
        <w:rPr>
          <w:rFonts w:ascii="Arial" w:hAnsi="Arial" w:cs="Arial"/>
          <w:b/>
          <w:sz w:val="56"/>
          <w:szCs w:val="56"/>
          <w:lang w:val="el-GR"/>
        </w:rPr>
        <w:t xml:space="preserve"> για </w:t>
      </w:r>
      <w:r w:rsidR="009423CB" w:rsidRPr="006C1265">
        <w:rPr>
          <w:rFonts w:ascii="Arial" w:hAnsi="Arial" w:cs="Arial"/>
          <w:b/>
          <w:sz w:val="56"/>
          <w:szCs w:val="56"/>
          <w:lang w:val="el-GR"/>
        </w:rPr>
        <w:t>να καλύψουν μελλοντικές τους ανά</w:t>
      </w:r>
      <w:r w:rsidR="009423CB" w:rsidRPr="006C1265">
        <w:rPr>
          <w:rFonts w:ascii="Arial" w:hAnsi="Arial" w:cs="Arial"/>
          <w:b/>
          <w:sz w:val="56"/>
          <w:szCs w:val="56"/>
          <w:lang w:val="el-GR"/>
        </w:rPr>
        <w:lastRenderedPageBreak/>
        <w:t>γκες. Αυτή τη λ</w:t>
      </w:r>
      <w:r w:rsidR="009423CB">
        <w:rPr>
          <w:rFonts w:ascii="Arial" w:hAnsi="Arial" w:cs="Arial"/>
          <w:b/>
          <w:sz w:val="56"/>
          <w:szCs w:val="56"/>
          <w:lang w:val="el-GR"/>
        </w:rPr>
        <w:t xml:space="preserve">ογική ακολουθεί κάθε σώφρων άνθρωπος. </w:t>
      </w:r>
    </w:p>
    <w:p w:rsidR="00D9218E" w:rsidRDefault="00D9218E" w:rsidP="004A0A0B">
      <w:pPr>
        <w:spacing w:after="0" w:line="240" w:lineRule="auto"/>
        <w:rPr>
          <w:rFonts w:ascii="Arial" w:hAnsi="Arial" w:cs="Arial"/>
          <w:b/>
          <w:sz w:val="56"/>
          <w:szCs w:val="56"/>
          <w:lang w:val="el-GR"/>
        </w:rPr>
      </w:pPr>
      <w:r>
        <w:rPr>
          <w:rFonts w:ascii="Arial" w:hAnsi="Arial" w:cs="Arial"/>
          <w:b/>
          <w:sz w:val="56"/>
          <w:szCs w:val="56"/>
          <w:lang w:val="el-GR"/>
        </w:rPr>
        <w:tab/>
      </w:r>
      <w:r w:rsidR="009423CB" w:rsidRPr="006C1265">
        <w:rPr>
          <w:rFonts w:ascii="Arial" w:hAnsi="Arial" w:cs="Arial"/>
          <w:b/>
          <w:sz w:val="56"/>
          <w:szCs w:val="56"/>
          <w:lang w:val="el-GR"/>
        </w:rPr>
        <w:t>Ειδικότερα, οι άνθρωποι έχουν τ</w:t>
      </w:r>
      <w:r w:rsidR="009423CB">
        <w:rPr>
          <w:rFonts w:ascii="Arial" w:hAnsi="Arial" w:cs="Arial"/>
          <w:b/>
          <w:sz w:val="56"/>
          <w:szCs w:val="56"/>
          <w:lang w:val="el-GR"/>
        </w:rPr>
        <w:t xml:space="preserve">ουλάχιστον δύο βασικές επιλογές </w:t>
      </w:r>
      <w:r w:rsidR="009423CB" w:rsidRPr="006C1265">
        <w:rPr>
          <w:rFonts w:ascii="Arial" w:hAnsi="Arial" w:cs="Arial"/>
          <w:b/>
          <w:sz w:val="56"/>
          <w:szCs w:val="56"/>
          <w:lang w:val="el-GR"/>
        </w:rPr>
        <w:t>για να καλύψουν τις ανάγκες το</w:t>
      </w:r>
      <w:r w:rsidR="009423CB">
        <w:rPr>
          <w:rFonts w:ascii="Arial" w:hAnsi="Arial" w:cs="Arial"/>
          <w:b/>
          <w:sz w:val="56"/>
          <w:szCs w:val="56"/>
          <w:lang w:val="el-GR"/>
        </w:rPr>
        <w:t>υς: είτε να καταναλώνουν ολόκλη</w:t>
      </w:r>
      <w:r w:rsidR="009423CB" w:rsidRPr="006C1265">
        <w:rPr>
          <w:rFonts w:ascii="Arial" w:hAnsi="Arial" w:cs="Arial"/>
          <w:b/>
          <w:sz w:val="56"/>
          <w:szCs w:val="56"/>
          <w:lang w:val="el-GR"/>
        </w:rPr>
        <w:t>ρο το μηνιαίο ή ετήσιο εισόδημ</w:t>
      </w:r>
      <w:r w:rsidR="009423CB">
        <w:rPr>
          <w:rFonts w:ascii="Arial" w:hAnsi="Arial" w:cs="Arial"/>
          <w:b/>
          <w:sz w:val="56"/>
          <w:szCs w:val="56"/>
          <w:lang w:val="el-GR"/>
        </w:rPr>
        <w:t xml:space="preserve">ά τους, για να καλύψουν </w:t>
      </w:r>
      <w:r w:rsidR="009423CB" w:rsidRPr="006C1265">
        <w:rPr>
          <w:rFonts w:ascii="Tahoma" w:hAnsi="Tahoma" w:cs="Tahoma"/>
          <w:b/>
          <w:sz w:val="56"/>
          <w:szCs w:val="56"/>
          <w:lang w:val="el-GR"/>
        </w:rPr>
        <w:t>τωρινές ανάγκες</w:t>
      </w:r>
      <w:r w:rsidR="009423CB" w:rsidRPr="006C1265">
        <w:rPr>
          <w:rFonts w:ascii="Arial" w:hAnsi="Arial" w:cs="Arial"/>
          <w:b/>
          <w:sz w:val="56"/>
          <w:szCs w:val="56"/>
          <w:lang w:val="el-GR"/>
        </w:rPr>
        <w:t xml:space="preserve">, είτε να καταναλώνουν </w:t>
      </w:r>
      <w:r w:rsidR="009423CB">
        <w:rPr>
          <w:rFonts w:ascii="Arial" w:hAnsi="Arial" w:cs="Arial"/>
          <w:b/>
          <w:sz w:val="56"/>
          <w:szCs w:val="56"/>
          <w:lang w:val="el-GR"/>
        </w:rPr>
        <w:t xml:space="preserve">μέρος του εισοδήματός τους και </w:t>
      </w:r>
      <w:r w:rsidR="009423CB" w:rsidRPr="006C1265">
        <w:rPr>
          <w:rFonts w:ascii="Arial" w:hAnsi="Arial" w:cs="Arial"/>
          <w:b/>
          <w:sz w:val="56"/>
          <w:szCs w:val="56"/>
          <w:lang w:val="el-GR"/>
        </w:rPr>
        <w:t>το υπόλοιπο να το αποταμιεύου</w:t>
      </w:r>
      <w:r w:rsidR="009423CB">
        <w:rPr>
          <w:rFonts w:ascii="Arial" w:hAnsi="Arial" w:cs="Arial"/>
          <w:b/>
          <w:sz w:val="56"/>
          <w:szCs w:val="56"/>
          <w:lang w:val="el-GR"/>
        </w:rPr>
        <w:t xml:space="preserve">ν για να το χρησιμοποιήσουν για </w:t>
      </w:r>
      <w:r w:rsidR="009423CB" w:rsidRPr="006C1265">
        <w:rPr>
          <w:rFonts w:ascii="Tahoma" w:hAnsi="Tahoma" w:cs="Tahoma"/>
          <w:b/>
          <w:sz w:val="56"/>
          <w:szCs w:val="56"/>
          <w:lang w:val="el-GR"/>
        </w:rPr>
        <w:t>μελλοντικές ανάγκες</w:t>
      </w:r>
      <w:r w:rsidR="009423CB" w:rsidRPr="006C1265">
        <w:rPr>
          <w:rFonts w:ascii="Arial" w:hAnsi="Arial" w:cs="Arial"/>
          <w:b/>
          <w:sz w:val="56"/>
          <w:szCs w:val="56"/>
          <w:lang w:val="el-GR"/>
        </w:rPr>
        <w:t xml:space="preserve"> (αγορά κατο</w:t>
      </w:r>
      <w:r w:rsidR="009423CB">
        <w:rPr>
          <w:rFonts w:ascii="Arial" w:hAnsi="Arial" w:cs="Arial"/>
          <w:b/>
          <w:sz w:val="56"/>
          <w:szCs w:val="56"/>
          <w:lang w:val="el-GR"/>
        </w:rPr>
        <w:t xml:space="preserve">ικίας, σπουδές παιδιών, δαπάνες υγείας κτλ.). </w:t>
      </w:r>
    </w:p>
    <w:p w:rsidR="009423CB" w:rsidRDefault="00C66CB5" w:rsidP="004A0A0B">
      <w:pPr>
        <w:spacing w:after="0" w:line="240" w:lineRule="auto"/>
        <w:rPr>
          <w:rFonts w:ascii="Arial" w:hAnsi="Arial" w:cs="Arial"/>
          <w:b/>
          <w:sz w:val="56"/>
          <w:szCs w:val="56"/>
          <w:lang w:val="el-GR"/>
        </w:rPr>
      </w:pPr>
      <w:r>
        <w:rPr>
          <w:rFonts w:ascii="Arial" w:hAnsi="Arial" w:cs="Arial"/>
          <w:b/>
          <w:noProof/>
          <w:sz w:val="56"/>
          <w:szCs w:val="56"/>
          <w:lang w:eastAsia="en-GB"/>
        </w:rPr>
        <w:pict>
          <v:shape id="_x0000_s1155" type="#_x0000_t202" style="position:absolute;margin-left:165.35pt;margin-top:784pt;width:124.15pt;height:37.25pt;z-index:251701760;mso-wrap-style:none;mso-wrap-edited:f;mso-position-vertical-relative:page" wrapcoords="-161 0 -161 21150 21761 21150 21761 0 -161 0" fillcolor="#fc9" strokecolor="#fc9">
            <v:textbox style="mso-next-textbox:#_x0000_s1155">
              <w:txbxContent>
                <w:p w:rsidR="006C1F7C" w:rsidRPr="00EC1661" w:rsidRDefault="006C1F7C" w:rsidP="00784955">
                  <w:pPr>
                    <w:jc w:val="center"/>
                    <w:rPr>
                      <w:rFonts w:ascii="Arial" w:hAnsi="Arial" w:cs="Arial"/>
                      <w:b/>
                      <w:sz w:val="56"/>
                      <w:szCs w:val="56"/>
                      <w:lang w:val="el-GR"/>
                    </w:rPr>
                  </w:pPr>
                  <w:r>
                    <w:rPr>
                      <w:rFonts w:ascii="Arial" w:hAnsi="Arial" w:cs="Arial"/>
                      <w:b/>
                      <w:sz w:val="56"/>
                      <w:szCs w:val="56"/>
                      <w:lang w:val="el-GR"/>
                    </w:rPr>
                    <w:t>130</w:t>
                  </w:r>
                  <w:r w:rsidRPr="00EC1661">
                    <w:rPr>
                      <w:rFonts w:ascii="Arial" w:hAnsi="Arial" w:cs="Arial"/>
                      <w:b/>
                      <w:sz w:val="56"/>
                      <w:szCs w:val="56"/>
                    </w:rPr>
                    <w:t xml:space="preserve"> /</w:t>
                  </w:r>
                  <w:r>
                    <w:rPr>
                      <w:rFonts w:ascii="Arial" w:hAnsi="Arial" w:cs="Arial"/>
                      <w:b/>
                      <w:sz w:val="56"/>
                      <w:szCs w:val="56"/>
                    </w:rPr>
                    <w:t xml:space="preserve"> 148</w:t>
                  </w:r>
                  <w:r w:rsidRPr="00EC1661">
                    <w:rPr>
                      <w:rFonts w:ascii="Arial" w:hAnsi="Arial" w:cs="Arial"/>
                      <w:b/>
                      <w:sz w:val="56"/>
                      <w:szCs w:val="56"/>
                    </w:rPr>
                    <w:t xml:space="preserve"> </w:t>
                  </w:r>
                </w:p>
              </w:txbxContent>
            </v:textbox>
            <w10:wrap type="through" anchory="page"/>
          </v:shape>
        </w:pict>
      </w:r>
      <w:r w:rsidR="00D9218E">
        <w:rPr>
          <w:rFonts w:ascii="Arial" w:hAnsi="Arial" w:cs="Arial"/>
          <w:b/>
          <w:sz w:val="56"/>
          <w:szCs w:val="56"/>
          <w:lang w:val="el-GR"/>
        </w:rPr>
        <w:tab/>
      </w:r>
      <w:r w:rsidR="009423CB" w:rsidRPr="006C1265">
        <w:rPr>
          <w:rFonts w:ascii="Arial" w:hAnsi="Arial" w:cs="Arial"/>
          <w:b/>
          <w:sz w:val="56"/>
          <w:szCs w:val="56"/>
          <w:lang w:val="el-GR"/>
        </w:rPr>
        <w:t xml:space="preserve">Χρειάζεται λοιπόν μεγάλη </w:t>
      </w:r>
      <w:r w:rsidR="009423CB" w:rsidRPr="006C1265">
        <w:rPr>
          <w:rFonts w:ascii="Tahoma" w:hAnsi="Tahoma" w:cs="Tahoma"/>
          <w:b/>
          <w:sz w:val="56"/>
          <w:szCs w:val="56"/>
          <w:lang w:val="el-GR"/>
        </w:rPr>
        <w:t>προσοχή στον δανεισμό</w:t>
      </w:r>
      <w:r w:rsidR="009423CB">
        <w:rPr>
          <w:rFonts w:ascii="Arial" w:hAnsi="Arial" w:cs="Arial"/>
          <w:b/>
          <w:sz w:val="56"/>
          <w:szCs w:val="56"/>
          <w:lang w:val="el-GR"/>
        </w:rPr>
        <w:t xml:space="preserve">. Ο δανεισμός </w:t>
      </w:r>
      <w:r w:rsidR="009423CB" w:rsidRPr="006C1265">
        <w:rPr>
          <w:rFonts w:ascii="Arial" w:hAnsi="Arial" w:cs="Arial"/>
          <w:b/>
          <w:sz w:val="56"/>
          <w:szCs w:val="56"/>
          <w:lang w:val="el-GR"/>
        </w:rPr>
        <w:t>είναι απαραίτητος, για μεν τις επιχ</w:t>
      </w:r>
      <w:r w:rsidR="009423CB">
        <w:rPr>
          <w:rFonts w:ascii="Arial" w:hAnsi="Arial" w:cs="Arial"/>
          <w:b/>
          <w:sz w:val="56"/>
          <w:szCs w:val="56"/>
          <w:lang w:val="el-GR"/>
        </w:rPr>
        <w:t xml:space="preserve">ειρήσεις για να κάνουν π.χ. τις </w:t>
      </w:r>
      <w:r w:rsidR="009423CB" w:rsidRPr="006C1265">
        <w:rPr>
          <w:rFonts w:ascii="Arial" w:hAnsi="Arial" w:cs="Arial"/>
          <w:b/>
          <w:sz w:val="56"/>
          <w:szCs w:val="56"/>
          <w:lang w:val="el-GR"/>
        </w:rPr>
        <w:t>αναγκαίες επενδύσεις. Για δε τα νοι</w:t>
      </w:r>
      <w:r w:rsidR="009423CB">
        <w:rPr>
          <w:rFonts w:ascii="Arial" w:hAnsi="Arial" w:cs="Arial"/>
          <w:b/>
          <w:sz w:val="56"/>
          <w:szCs w:val="56"/>
          <w:lang w:val="el-GR"/>
        </w:rPr>
        <w:t xml:space="preserve">κοκυριά για να κάνουν μια αγορά </w:t>
      </w:r>
      <w:r w:rsidR="009423CB" w:rsidRPr="006C1265">
        <w:rPr>
          <w:rFonts w:ascii="Arial" w:hAnsi="Arial" w:cs="Arial"/>
          <w:b/>
          <w:sz w:val="56"/>
          <w:szCs w:val="56"/>
          <w:lang w:val="el-GR"/>
        </w:rPr>
        <w:t>(π.χ. ενός ακινήτου) ή για να α</w:t>
      </w:r>
      <w:r w:rsidR="009423CB">
        <w:rPr>
          <w:rFonts w:ascii="Arial" w:hAnsi="Arial" w:cs="Arial"/>
          <w:b/>
          <w:sz w:val="56"/>
          <w:szCs w:val="56"/>
          <w:lang w:val="el-GR"/>
        </w:rPr>
        <w:t xml:space="preserve">ντιμετωπίσουν έκτακτες ανάγκες. </w:t>
      </w:r>
      <w:r w:rsidR="009423CB" w:rsidRPr="006C1265">
        <w:rPr>
          <w:rFonts w:ascii="Arial" w:hAnsi="Arial" w:cs="Arial"/>
          <w:b/>
          <w:sz w:val="56"/>
          <w:szCs w:val="56"/>
          <w:lang w:val="el-GR"/>
        </w:rPr>
        <w:t xml:space="preserve">Δεν </w:t>
      </w:r>
      <w:r w:rsidR="009423CB" w:rsidRPr="006C1265">
        <w:rPr>
          <w:rFonts w:ascii="Arial" w:hAnsi="Arial" w:cs="Arial"/>
          <w:b/>
          <w:sz w:val="56"/>
          <w:szCs w:val="56"/>
          <w:lang w:val="el-GR"/>
        </w:rPr>
        <w:lastRenderedPageBreak/>
        <w:t xml:space="preserve">χρειάζεται δανεισμός για </w:t>
      </w:r>
      <w:r w:rsidR="009423CB">
        <w:rPr>
          <w:rFonts w:ascii="Arial" w:hAnsi="Arial" w:cs="Arial"/>
          <w:b/>
          <w:sz w:val="56"/>
          <w:szCs w:val="56"/>
          <w:lang w:val="el-GR"/>
        </w:rPr>
        <w:t xml:space="preserve">τρέχουσες καταναλωτικές δαπάνες </w:t>
      </w:r>
      <w:r w:rsidR="009423CB" w:rsidRPr="006C1265">
        <w:rPr>
          <w:rFonts w:ascii="Arial" w:hAnsi="Arial" w:cs="Arial"/>
          <w:b/>
          <w:sz w:val="56"/>
          <w:szCs w:val="56"/>
          <w:lang w:val="el-GR"/>
        </w:rPr>
        <w:t>(αγορά αυτοκινήτου, διακοπές κτλ.)</w:t>
      </w:r>
      <w:r w:rsidR="009423CB">
        <w:rPr>
          <w:rFonts w:ascii="Arial" w:hAnsi="Arial" w:cs="Arial"/>
          <w:b/>
          <w:sz w:val="56"/>
          <w:szCs w:val="56"/>
          <w:lang w:val="el-GR"/>
        </w:rPr>
        <w:t xml:space="preserve">. Βέβαια, καθένας επιλέγει αυτό </w:t>
      </w:r>
      <w:r w:rsidR="009423CB" w:rsidRPr="006C1265">
        <w:rPr>
          <w:rFonts w:ascii="Arial" w:hAnsi="Arial" w:cs="Arial"/>
          <w:b/>
          <w:sz w:val="56"/>
          <w:szCs w:val="56"/>
          <w:lang w:val="el-GR"/>
        </w:rPr>
        <w:t>που κρίνει πιο ορθό. Αλλά ό,τι και α</w:t>
      </w:r>
      <w:r w:rsidR="009423CB">
        <w:rPr>
          <w:rFonts w:ascii="Arial" w:hAnsi="Arial" w:cs="Arial"/>
          <w:b/>
          <w:sz w:val="56"/>
          <w:szCs w:val="56"/>
          <w:lang w:val="el-GR"/>
        </w:rPr>
        <w:t xml:space="preserve">ν επιλέξει, έχει την ευθύνη της </w:t>
      </w:r>
      <w:r w:rsidR="009423CB" w:rsidRPr="006C1265">
        <w:rPr>
          <w:rFonts w:ascii="Arial" w:hAnsi="Arial" w:cs="Arial"/>
          <w:b/>
          <w:sz w:val="56"/>
          <w:szCs w:val="56"/>
          <w:lang w:val="el-GR"/>
        </w:rPr>
        <w:t>επιλογής του.</w:t>
      </w:r>
    </w:p>
    <w:p w:rsidR="009423CB" w:rsidRDefault="00D9218E" w:rsidP="004A0A0B">
      <w:pPr>
        <w:spacing w:after="0" w:line="240" w:lineRule="auto"/>
        <w:rPr>
          <w:rFonts w:ascii="Arial" w:hAnsi="Arial" w:cs="Arial"/>
          <w:b/>
          <w:sz w:val="56"/>
          <w:szCs w:val="56"/>
          <w:lang w:val="el-GR"/>
        </w:rPr>
      </w:pPr>
      <w:r>
        <w:rPr>
          <w:rFonts w:ascii="Arial" w:hAnsi="Arial" w:cs="Arial"/>
          <w:b/>
          <w:sz w:val="56"/>
          <w:szCs w:val="56"/>
          <w:lang w:val="el-GR"/>
        </w:rPr>
        <w:tab/>
      </w:r>
      <w:r w:rsidR="009423CB" w:rsidRPr="006C1265">
        <w:rPr>
          <w:rFonts w:ascii="Arial" w:hAnsi="Arial" w:cs="Arial"/>
          <w:b/>
          <w:sz w:val="56"/>
          <w:szCs w:val="56"/>
          <w:lang w:val="el-GR"/>
        </w:rPr>
        <w:t>Τόσο τα νοικοκυριά όσο και οι επ</w:t>
      </w:r>
      <w:r w:rsidR="009423CB">
        <w:rPr>
          <w:rFonts w:ascii="Arial" w:hAnsi="Arial" w:cs="Arial"/>
          <w:b/>
          <w:sz w:val="56"/>
          <w:szCs w:val="56"/>
          <w:lang w:val="el-GR"/>
        </w:rPr>
        <w:t xml:space="preserve">ιχειρήσεις ένα μέρος των εσόδων </w:t>
      </w:r>
      <w:r w:rsidR="009423CB" w:rsidRPr="006C1265">
        <w:rPr>
          <w:rFonts w:ascii="Arial" w:hAnsi="Arial" w:cs="Arial"/>
          <w:b/>
          <w:sz w:val="56"/>
          <w:szCs w:val="56"/>
          <w:lang w:val="el-GR"/>
        </w:rPr>
        <w:t>τους το αποταμιεύουν για να καλ</w:t>
      </w:r>
      <w:r w:rsidR="009423CB">
        <w:rPr>
          <w:rFonts w:ascii="Arial" w:hAnsi="Arial" w:cs="Arial"/>
          <w:b/>
          <w:sz w:val="56"/>
          <w:szCs w:val="56"/>
          <w:lang w:val="el-GR"/>
        </w:rPr>
        <w:t xml:space="preserve">ύψουν μελλοντικές τους ανάγκες. </w:t>
      </w:r>
    </w:p>
    <w:p w:rsidR="009423CB" w:rsidRPr="006C1265" w:rsidRDefault="009423CB" w:rsidP="004A0A0B">
      <w:pPr>
        <w:spacing w:after="0" w:line="240" w:lineRule="auto"/>
        <w:rPr>
          <w:rFonts w:ascii="Arial" w:hAnsi="Arial" w:cs="Arial"/>
          <w:b/>
          <w:sz w:val="56"/>
          <w:szCs w:val="56"/>
          <w:lang w:val="el-GR"/>
        </w:rPr>
      </w:pPr>
      <w:r w:rsidRPr="006C1265">
        <w:rPr>
          <w:rFonts w:ascii="Tahoma" w:hAnsi="Tahoma" w:cs="Tahoma"/>
          <w:b/>
          <w:sz w:val="56"/>
          <w:szCs w:val="56"/>
          <w:lang w:val="el-GR"/>
        </w:rPr>
        <w:t>Η αποταμίευση</w:t>
      </w:r>
      <w:r w:rsidRPr="006C1265">
        <w:rPr>
          <w:rFonts w:ascii="Arial" w:hAnsi="Arial" w:cs="Arial"/>
          <w:b/>
          <w:sz w:val="56"/>
          <w:szCs w:val="56"/>
          <w:lang w:val="el-GR"/>
        </w:rPr>
        <w:t xml:space="preserve"> σε παλιότερες επο</w:t>
      </w:r>
      <w:r>
        <w:rPr>
          <w:rFonts w:ascii="Arial" w:hAnsi="Arial" w:cs="Arial"/>
          <w:b/>
          <w:sz w:val="56"/>
          <w:szCs w:val="56"/>
          <w:lang w:val="el-GR"/>
        </w:rPr>
        <w:t>χές γινόταν στο σεντούκι. Σήμε</w:t>
      </w:r>
      <w:r w:rsidRPr="006C1265">
        <w:rPr>
          <w:rFonts w:ascii="Arial" w:hAnsi="Arial" w:cs="Arial"/>
          <w:b/>
          <w:sz w:val="56"/>
          <w:szCs w:val="56"/>
          <w:lang w:val="el-GR"/>
        </w:rPr>
        <w:t>ρα, συνήθως, γίνεται στις τράπεζε</w:t>
      </w:r>
      <w:r>
        <w:rPr>
          <w:rFonts w:ascii="Arial" w:hAnsi="Arial" w:cs="Arial"/>
          <w:b/>
          <w:sz w:val="56"/>
          <w:szCs w:val="56"/>
          <w:lang w:val="el-GR"/>
        </w:rPr>
        <w:t xml:space="preserve">ς, αφενός για να παίρνουμε τόκο </w:t>
      </w:r>
      <w:r w:rsidRPr="006C1265">
        <w:rPr>
          <w:rFonts w:ascii="Arial" w:hAnsi="Arial" w:cs="Arial"/>
          <w:b/>
          <w:sz w:val="56"/>
          <w:szCs w:val="56"/>
          <w:lang w:val="el-GR"/>
        </w:rPr>
        <w:t>και αφετέρου για λόγους ασφάλεια</w:t>
      </w:r>
      <w:r>
        <w:rPr>
          <w:rFonts w:ascii="Arial" w:hAnsi="Arial" w:cs="Arial"/>
          <w:b/>
          <w:sz w:val="56"/>
          <w:szCs w:val="56"/>
          <w:lang w:val="el-GR"/>
        </w:rPr>
        <w:t xml:space="preserve">ς (απώλεια, φθορά, κλοπή κτλ.). </w:t>
      </w:r>
      <w:r w:rsidRPr="006C1265">
        <w:rPr>
          <w:rFonts w:ascii="Arial" w:hAnsi="Arial" w:cs="Arial"/>
          <w:b/>
          <w:sz w:val="56"/>
          <w:szCs w:val="56"/>
          <w:lang w:val="el-GR"/>
        </w:rPr>
        <w:t>Από τη μεριά τους οι εμπορικές τ</w:t>
      </w:r>
      <w:r>
        <w:rPr>
          <w:rFonts w:ascii="Arial" w:hAnsi="Arial" w:cs="Arial"/>
          <w:b/>
          <w:sz w:val="56"/>
          <w:szCs w:val="56"/>
          <w:lang w:val="el-GR"/>
        </w:rPr>
        <w:t xml:space="preserve">ράπεζες δέχονται καταθέσεις που </w:t>
      </w:r>
      <w:r w:rsidRPr="006C1265">
        <w:rPr>
          <w:rFonts w:ascii="Arial" w:hAnsi="Arial" w:cs="Arial"/>
          <w:b/>
          <w:sz w:val="56"/>
          <w:szCs w:val="56"/>
          <w:lang w:val="el-GR"/>
        </w:rPr>
        <w:t>διακρίνονται ως εξής:</w:t>
      </w:r>
    </w:p>
    <w:p w:rsidR="009423CB" w:rsidRPr="006C1265" w:rsidRDefault="00C66CB5" w:rsidP="004A0A0B">
      <w:pPr>
        <w:spacing w:after="0" w:line="240" w:lineRule="auto"/>
        <w:rPr>
          <w:rFonts w:ascii="Arial" w:hAnsi="Arial" w:cs="Arial"/>
          <w:b/>
          <w:sz w:val="56"/>
          <w:szCs w:val="56"/>
          <w:lang w:val="el-GR"/>
        </w:rPr>
      </w:pPr>
      <w:r>
        <w:rPr>
          <w:rFonts w:ascii="Arial" w:hAnsi="Arial" w:cs="Arial"/>
          <w:b/>
          <w:noProof/>
          <w:sz w:val="56"/>
          <w:szCs w:val="56"/>
          <w:lang w:eastAsia="en-GB"/>
        </w:rPr>
        <w:pict>
          <v:shape id="_x0000_s1156" type="#_x0000_t202" style="position:absolute;margin-left:173.95pt;margin-top:784.8pt;width:131.95pt;height:37.25pt;z-index:251702784;mso-wrap-style:none;mso-wrap-edited:f;mso-position-vertical-relative:page" wrapcoords="-161 0 -161 21150 21761 21150 21761 0 -161 0" fillcolor="#fc9" strokecolor="#fc9">
            <v:textbox style="mso-next-textbox:#_x0000_s1156">
              <w:txbxContent>
                <w:p w:rsidR="006C1F7C" w:rsidRPr="00EC1661" w:rsidRDefault="006C1F7C" w:rsidP="00BE484C">
                  <w:pPr>
                    <w:jc w:val="center"/>
                    <w:rPr>
                      <w:rFonts w:ascii="Arial" w:hAnsi="Arial" w:cs="Arial"/>
                      <w:b/>
                      <w:sz w:val="56"/>
                      <w:szCs w:val="56"/>
                      <w:lang w:val="el-GR"/>
                    </w:rPr>
                  </w:pPr>
                  <w:r>
                    <w:rPr>
                      <w:rFonts w:ascii="Arial" w:hAnsi="Arial" w:cs="Arial"/>
                      <w:b/>
                      <w:sz w:val="56"/>
                      <w:szCs w:val="56"/>
                      <w:lang w:val="el-GR"/>
                    </w:rPr>
                    <w:t>131</w:t>
                  </w:r>
                  <w:r w:rsidRPr="00EC1661">
                    <w:rPr>
                      <w:rFonts w:ascii="Arial" w:hAnsi="Arial" w:cs="Arial"/>
                      <w:b/>
                      <w:sz w:val="56"/>
                      <w:szCs w:val="56"/>
                    </w:rPr>
                    <w:t xml:space="preserve"> /</w:t>
                  </w:r>
                  <w:r>
                    <w:rPr>
                      <w:rFonts w:ascii="Arial" w:hAnsi="Arial" w:cs="Arial"/>
                      <w:b/>
                      <w:sz w:val="56"/>
                      <w:szCs w:val="56"/>
                    </w:rPr>
                    <w:t xml:space="preserve"> 148</w:t>
                  </w:r>
                  <w:r w:rsidRPr="00EC1661">
                    <w:rPr>
                      <w:rFonts w:ascii="Arial" w:hAnsi="Arial" w:cs="Arial"/>
                      <w:b/>
                      <w:sz w:val="56"/>
                      <w:szCs w:val="56"/>
                    </w:rPr>
                    <w:t xml:space="preserve"> </w:t>
                  </w:r>
                </w:p>
              </w:txbxContent>
            </v:textbox>
            <w10:wrap type="through" anchory="page"/>
          </v:shape>
        </w:pict>
      </w:r>
      <w:r w:rsidR="009423CB" w:rsidRPr="006C1265">
        <w:rPr>
          <w:rFonts w:ascii="Tahoma" w:hAnsi="Tahoma" w:cs="Tahoma"/>
          <w:b/>
          <w:sz w:val="56"/>
          <w:szCs w:val="56"/>
          <w:lang w:val="el-GR"/>
        </w:rPr>
        <w:t>α)</w:t>
      </w:r>
      <w:r w:rsidR="00A10F3B">
        <w:rPr>
          <w:rFonts w:ascii="Tahoma" w:hAnsi="Tahoma" w:cs="Tahoma"/>
          <w:b/>
          <w:sz w:val="56"/>
          <w:szCs w:val="56"/>
          <w:lang w:val="el-GR"/>
        </w:rPr>
        <w:t xml:space="preserve"> </w:t>
      </w:r>
      <w:r w:rsidR="009423CB" w:rsidRPr="006C1265">
        <w:rPr>
          <w:rFonts w:ascii="Tahoma" w:hAnsi="Tahoma" w:cs="Tahoma"/>
          <w:b/>
          <w:sz w:val="56"/>
          <w:szCs w:val="56"/>
          <w:lang w:val="el-GR"/>
        </w:rPr>
        <w:t>Καταθέσεις ταμιευτηρίου.</w:t>
      </w:r>
      <w:r w:rsidR="009423CB" w:rsidRPr="006C1265">
        <w:rPr>
          <w:rFonts w:ascii="Arial" w:hAnsi="Arial" w:cs="Arial"/>
          <w:b/>
          <w:sz w:val="56"/>
          <w:szCs w:val="56"/>
          <w:lang w:val="el-GR"/>
        </w:rPr>
        <w:t xml:space="preserve"> </w:t>
      </w:r>
      <w:r w:rsidR="009423CB">
        <w:rPr>
          <w:rFonts w:ascii="Arial" w:hAnsi="Arial" w:cs="Arial"/>
          <w:b/>
          <w:sz w:val="56"/>
          <w:szCs w:val="56"/>
          <w:lang w:val="el-GR"/>
        </w:rPr>
        <w:t>Ο καταθέτης μπορεί να κάνει κα</w:t>
      </w:r>
      <w:r w:rsidR="009423CB" w:rsidRPr="006C1265">
        <w:rPr>
          <w:rFonts w:ascii="Arial" w:hAnsi="Arial" w:cs="Arial"/>
          <w:b/>
          <w:sz w:val="56"/>
          <w:szCs w:val="56"/>
          <w:lang w:val="el-GR"/>
        </w:rPr>
        <w:t xml:space="preserve">ταθέσεις ή αναλήψεις χρημάτων, όποτε θέλει </w:t>
      </w:r>
      <w:r w:rsidR="009423CB" w:rsidRPr="006C1265">
        <w:rPr>
          <w:rFonts w:ascii="Arial" w:hAnsi="Arial" w:cs="Arial"/>
          <w:b/>
          <w:sz w:val="56"/>
          <w:szCs w:val="56"/>
          <w:lang w:val="el-GR"/>
        </w:rPr>
        <w:lastRenderedPageBreak/>
        <w:t>αυτός. Γι’ αυτό και</w:t>
      </w:r>
      <w:r w:rsidR="009423CB">
        <w:rPr>
          <w:rFonts w:ascii="Arial" w:hAnsi="Arial" w:cs="Arial"/>
          <w:b/>
          <w:sz w:val="56"/>
          <w:szCs w:val="56"/>
          <w:lang w:val="el-GR"/>
        </w:rPr>
        <w:t xml:space="preserve"> </w:t>
      </w:r>
      <w:r w:rsidR="009423CB" w:rsidRPr="006C1265">
        <w:rPr>
          <w:rFonts w:ascii="Arial" w:hAnsi="Arial" w:cs="Arial"/>
          <w:b/>
          <w:sz w:val="56"/>
          <w:szCs w:val="56"/>
          <w:lang w:val="el-GR"/>
        </w:rPr>
        <w:t>είναι η συνηθέστερη μορφή κατάθεσης.</w:t>
      </w:r>
    </w:p>
    <w:p w:rsidR="009423CB" w:rsidRPr="006C1265" w:rsidRDefault="009423CB" w:rsidP="004A0A0B">
      <w:pPr>
        <w:spacing w:after="0" w:line="240" w:lineRule="auto"/>
        <w:rPr>
          <w:rFonts w:ascii="Arial" w:hAnsi="Arial" w:cs="Arial"/>
          <w:b/>
          <w:sz w:val="56"/>
          <w:szCs w:val="56"/>
          <w:lang w:val="el-GR"/>
        </w:rPr>
      </w:pPr>
      <w:r w:rsidRPr="006C1265">
        <w:rPr>
          <w:rFonts w:ascii="Tahoma" w:hAnsi="Tahoma" w:cs="Tahoma"/>
          <w:b/>
          <w:sz w:val="56"/>
          <w:szCs w:val="56"/>
          <w:lang w:val="el-GR"/>
        </w:rPr>
        <w:t>β)</w:t>
      </w:r>
      <w:r w:rsidR="00A10F3B">
        <w:rPr>
          <w:rFonts w:ascii="Tahoma" w:hAnsi="Tahoma" w:cs="Tahoma"/>
          <w:b/>
          <w:sz w:val="56"/>
          <w:szCs w:val="56"/>
          <w:lang w:val="el-GR"/>
        </w:rPr>
        <w:t xml:space="preserve"> </w:t>
      </w:r>
      <w:r w:rsidRPr="006C1265">
        <w:rPr>
          <w:rFonts w:ascii="Tahoma" w:hAnsi="Tahoma" w:cs="Tahoma"/>
          <w:b/>
          <w:sz w:val="56"/>
          <w:szCs w:val="56"/>
          <w:lang w:val="el-GR"/>
        </w:rPr>
        <w:t>Καταθέσεις προθεσμίας.</w:t>
      </w:r>
      <w:r w:rsidRPr="006C1265">
        <w:rPr>
          <w:rFonts w:ascii="Arial" w:hAnsi="Arial" w:cs="Arial"/>
          <w:b/>
          <w:sz w:val="56"/>
          <w:szCs w:val="56"/>
          <w:lang w:val="el-GR"/>
        </w:rPr>
        <w:t xml:space="preserve"> Ο</w:t>
      </w:r>
      <w:r>
        <w:rPr>
          <w:rFonts w:ascii="Arial" w:hAnsi="Arial" w:cs="Arial"/>
          <w:b/>
          <w:sz w:val="56"/>
          <w:szCs w:val="56"/>
          <w:lang w:val="el-GR"/>
        </w:rPr>
        <w:t xml:space="preserve"> καταθέτης καταθέτει τα χρήματά </w:t>
      </w:r>
      <w:r w:rsidRPr="006C1265">
        <w:rPr>
          <w:rFonts w:ascii="Arial" w:hAnsi="Arial" w:cs="Arial"/>
          <w:b/>
          <w:sz w:val="56"/>
          <w:szCs w:val="56"/>
          <w:lang w:val="el-GR"/>
        </w:rPr>
        <w:t xml:space="preserve">του για ορισμένη προθεσμία, (6 </w:t>
      </w:r>
      <w:r>
        <w:rPr>
          <w:rFonts w:ascii="Arial" w:hAnsi="Arial" w:cs="Arial"/>
          <w:b/>
          <w:sz w:val="56"/>
          <w:szCs w:val="56"/>
          <w:lang w:val="el-GR"/>
        </w:rPr>
        <w:t xml:space="preserve">μήνες, 1 χρόνο κτλ.). Μόνο μετά </w:t>
      </w:r>
      <w:r w:rsidRPr="006C1265">
        <w:rPr>
          <w:rFonts w:ascii="Arial" w:hAnsi="Arial" w:cs="Arial"/>
          <w:b/>
          <w:sz w:val="56"/>
          <w:szCs w:val="56"/>
          <w:lang w:val="el-GR"/>
        </w:rPr>
        <w:t>την παρέλευση αυτού του χρονι</w:t>
      </w:r>
      <w:r>
        <w:rPr>
          <w:rFonts w:ascii="Arial" w:hAnsi="Arial" w:cs="Arial"/>
          <w:b/>
          <w:sz w:val="56"/>
          <w:szCs w:val="56"/>
          <w:lang w:val="el-GR"/>
        </w:rPr>
        <w:t xml:space="preserve">κού διαστήματος μπορεί να κάνει </w:t>
      </w:r>
      <w:r w:rsidRPr="006C1265">
        <w:rPr>
          <w:rFonts w:ascii="Arial" w:hAnsi="Arial" w:cs="Arial"/>
          <w:b/>
          <w:sz w:val="56"/>
          <w:szCs w:val="56"/>
          <w:lang w:val="el-GR"/>
        </w:rPr>
        <w:t>ανάληψη. Αν κάνει νωρίτερα ανά</w:t>
      </w:r>
      <w:r>
        <w:rPr>
          <w:rFonts w:ascii="Arial" w:hAnsi="Arial" w:cs="Arial"/>
          <w:b/>
          <w:sz w:val="56"/>
          <w:szCs w:val="56"/>
          <w:lang w:val="el-GR"/>
        </w:rPr>
        <w:t xml:space="preserve">ληψη, χάνει ένα μέρος του τόκου </w:t>
      </w:r>
      <w:r w:rsidRPr="006C1265">
        <w:rPr>
          <w:rFonts w:ascii="Arial" w:hAnsi="Arial" w:cs="Arial"/>
          <w:b/>
          <w:sz w:val="56"/>
          <w:szCs w:val="56"/>
          <w:lang w:val="el-GR"/>
        </w:rPr>
        <w:t>που θα έπαιρνε. Οι καταθέσεις π</w:t>
      </w:r>
      <w:r>
        <w:rPr>
          <w:rFonts w:ascii="Arial" w:hAnsi="Arial" w:cs="Arial"/>
          <w:b/>
          <w:sz w:val="56"/>
          <w:szCs w:val="56"/>
          <w:lang w:val="el-GR"/>
        </w:rPr>
        <w:t>ροθεσμίας έχουν, συνήθως, μεγα</w:t>
      </w:r>
      <w:r w:rsidRPr="006C1265">
        <w:rPr>
          <w:rFonts w:ascii="Arial" w:hAnsi="Arial" w:cs="Arial"/>
          <w:b/>
          <w:sz w:val="56"/>
          <w:szCs w:val="56"/>
          <w:lang w:val="el-GR"/>
        </w:rPr>
        <w:t>λύτερο επιτόκιο από τις καταθέσεις ταμιευτηρίου.</w:t>
      </w:r>
    </w:p>
    <w:p w:rsidR="00E85906" w:rsidRDefault="00C66CB5" w:rsidP="004A0A0B">
      <w:pPr>
        <w:spacing w:after="0" w:line="240" w:lineRule="auto"/>
        <w:rPr>
          <w:rFonts w:ascii="Arial" w:hAnsi="Arial" w:cs="Arial"/>
          <w:b/>
          <w:sz w:val="56"/>
          <w:szCs w:val="56"/>
          <w:lang w:val="el-GR"/>
        </w:rPr>
      </w:pPr>
      <w:r>
        <w:rPr>
          <w:rFonts w:ascii="Arial" w:hAnsi="Arial" w:cs="Arial"/>
          <w:b/>
          <w:noProof/>
          <w:sz w:val="56"/>
          <w:szCs w:val="56"/>
          <w:lang w:eastAsia="en-GB"/>
        </w:rPr>
        <w:pict>
          <v:shape id="_x0000_s1157" type="#_x0000_t202" style="position:absolute;margin-left:143.35pt;margin-top:778pt;width:195.75pt;height:37.25pt;z-index:251703808;mso-wrap-style:none;mso-wrap-edited:f;mso-position-vertical-relative:page" wrapcoords="-161 0 -161 21150 21761 21150 21761 0 -161 0" fillcolor="#fc9" strokecolor="#fc9">
            <v:textbox style="mso-next-textbox:#_x0000_s1157">
              <w:txbxContent>
                <w:p w:rsidR="006C1F7C" w:rsidRPr="00EC1661" w:rsidRDefault="006C1F7C" w:rsidP="00BE484C">
                  <w:pPr>
                    <w:jc w:val="center"/>
                    <w:rPr>
                      <w:rFonts w:ascii="Arial" w:hAnsi="Arial" w:cs="Arial"/>
                      <w:b/>
                      <w:sz w:val="56"/>
                      <w:szCs w:val="56"/>
                      <w:lang w:val="el-GR"/>
                    </w:rPr>
                  </w:pPr>
                  <w:r>
                    <w:rPr>
                      <w:rFonts w:ascii="Arial" w:hAnsi="Arial" w:cs="Arial"/>
                      <w:b/>
                      <w:sz w:val="56"/>
                      <w:szCs w:val="56"/>
                      <w:lang w:val="el-GR"/>
                    </w:rPr>
                    <w:t>132</w:t>
                  </w:r>
                  <w:r w:rsidRPr="00EC1661">
                    <w:rPr>
                      <w:rFonts w:ascii="Arial" w:hAnsi="Arial" w:cs="Arial"/>
                      <w:b/>
                      <w:sz w:val="56"/>
                      <w:szCs w:val="56"/>
                    </w:rPr>
                    <w:t xml:space="preserve"> /</w:t>
                  </w:r>
                  <w:r>
                    <w:rPr>
                      <w:rFonts w:ascii="Arial" w:hAnsi="Arial" w:cs="Arial"/>
                      <w:b/>
                      <w:sz w:val="56"/>
                      <w:szCs w:val="56"/>
                    </w:rPr>
                    <w:t xml:space="preserve"> 148 - 149</w:t>
                  </w:r>
                  <w:r w:rsidRPr="00EC1661">
                    <w:rPr>
                      <w:rFonts w:ascii="Arial" w:hAnsi="Arial" w:cs="Arial"/>
                      <w:b/>
                      <w:sz w:val="56"/>
                      <w:szCs w:val="56"/>
                    </w:rPr>
                    <w:t xml:space="preserve"> </w:t>
                  </w:r>
                </w:p>
              </w:txbxContent>
            </v:textbox>
            <w10:wrap type="through" anchory="page"/>
          </v:shape>
        </w:pict>
      </w:r>
      <w:r w:rsidR="009423CB" w:rsidRPr="006C1265">
        <w:rPr>
          <w:rFonts w:ascii="Tahoma" w:hAnsi="Tahoma" w:cs="Tahoma"/>
          <w:b/>
          <w:sz w:val="56"/>
          <w:szCs w:val="56"/>
          <w:lang w:val="el-GR"/>
        </w:rPr>
        <w:t>γ)</w:t>
      </w:r>
      <w:r w:rsidR="00A10F3B">
        <w:rPr>
          <w:rFonts w:ascii="Tahoma" w:hAnsi="Tahoma" w:cs="Tahoma"/>
          <w:b/>
          <w:sz w:val="56"/>
          <w:szCs w:val="56"/>
          <w:lang w:val="el-GR"/>
        </w:rPr>
        <w:t xml:space="preserve"> </w:t>
      </w:r>
      <w:r w:rsidR="009423CB" w:rsidRPr="006C1265">
        <w:rPr>
          <w:rFonts w:ascii="Tahoma" w:hAnsi="Tahoma" w:cs="Tahoma"/>
          <w:b/>
          <w:sz w:val="56"/>
          <w:szCs w:val="56"/>
          <w:lang w:val="el-GR"/>
        </w:rPr>
        <w:t>Καταθέσεις όψεως.</w:t>
      </w:r>
      <w:r w:rsidR="009423CB" w:rsidRPr="006C1265">
        <w:rPr>
          <w:rFonts w:ascii="Arial" w:hAnsi="Arial" w:cs="Arial"/>
          <w:b/>
          <w:sz w:val="56"/>
          <w:szCs w:val="56"/>
          <w:lang w:val="el-GR"/>
        </w:rPr>
        <w:t xml:space="preserve"> Ο καταθ</w:t>
      </w:r>
      <w:r w:rsidR="009423CB">
        <w:rPr>
          <w:rFonts w:ascii="Arial" w:hAnsi="Arial" w:cs="Arial"/>
          <w:b/>
          <w:sz w:val="56"/>
          <w:szCs w:val="56"/>
          <w:lang w:val="el-GR"/>
        </w:rPr>
        <w:t xml:space="preserve">έτης, συνήθως, κάνει καταθέσεις </w:t>
      </w:r>
      <w:r w:rsidR="009423CB" w:rsidRPr="006C1265">
        <w:rPr>
          <w:rFonts w:ascii="Arial" w:hAnsi="Arial" w:cs="Arial"/>
          <w:b/>
          <w:sz w:val="56"/>
          <w:szCs w:val="56"/>
          <w:lang w:val="el-GR"/>
        </w:rPr>
        <w:t>και αναλήψεις με επιταγές.</w:t>
      </w:r>
      <w:r w:rsidR="009423CB">
        <w:rPr>
          <w:rFonts w:ascii="Arial" w:hAnsi="Arial" w:cs="Arial"/>
          <w:b/>
          <w:sz w:val="56"/>
          <w:szCs w:val="56"/>
          <w:lang w:val="el-GR"/>
        </w:rPr>
        <w:t xml:space="preserve"> Όπως αναφέρθηκε παραπάνω (κεφ. </w:t>
      </w:r>
      <w:r w:rsidR="009423CB" w:rsidRPr="006C1265">
        <w:rPr>
          <w:rFonts w:ascii="Arial" w:hAnsi="Arial" w:cs="Arial"/>
          <w:b/>
          <w:sz w:val="56"/>
          <w:szCs w:val="56"/>
          <w:lang w:val="el-GR"/>
        </w:rPr>
        <w:t>11.2.2) οι επιταγές διευκολύνουν</w:t>
      </w:r>
      <w:r w:rsidR="009423CB">
        <w:rPr>
          <w:rFonts w:ascii="Arial" w:hAnsi="Arial" w:cs="Arial"/>
          <w:b/>
          <w:sz w:val="56"/>
          <w:szCs w:val="56"/>
          <w:lang w:val="el-GR"/>
        </w:rPr>
        <w:t xml:space="preserve"> τις συναλλαγές, όταν οι συναλ</w:t>
      </w:r>
      <w:r w:rsidR="009423CB" w:rsidRPr="006C1265">
        <w:rPr>
          <w:rFonts w:ascii="Arial" w:hAnsi="Arial" w:cs="Arial"/>
          <w:b/>
          <w:sz w:val="56"/>
          <w:szCs w:val="56"/>
          <w:lang w:val="el-GR"/>
        </w:rPr>
        <w:t>λασσόμενοι χρε</w:t>
      </w:r>
      <w:r w:rsidR="009423CB">
        <w:rPr>
          <w:rFonts w:ascii="Arial" w:hAnsi="Arial" w:cs="Arial"/>
          <w:b/>
          <w:sz w:val="56"/>
          <w:szCs w:val="56"/>
          <w:lang w:val="el-GR"/>
        </w:rPr>
        <w:t xml:space="preserve">ιάζονται μεγάλα χρηματικά ποσά. </w:t>
      </w:r>
      <w:r w:rsidR="009423CB" w:rsidRPr="006C1265">
        <w:rPr>
          <w:rFonts w:ascii="Arial" w:hAnsi="Arial" w:cs="Arial"/>
          <w:b/>
          <w:sz w:val="56"/>
          <w:szCs w:val="56"/>
          <w:lang w:val="el-GR"/>
        </w:rPr>
        <w:t>Για τις καταθέσεις που δέχονται οι εμπορικές τράπεζες πληρώνουν</w:t>
      </w:r>
      <w:r w:rsidR="009423CB">
        <w:rPr>
          <w:rFonts w:ascii="Arial" w:hAnsi="Arial" w:cs="Arial"/>
          <w:b/>
          <w:sz w:val="56"/>
          <w:szCs w:val="56"/>
          <w:lang w:val="el-GR"/>
        </w:rPr>
        <w:t xml:space="preserve"> </w:t>
      </w:r>
      <w:r w:rsidR="009423CB" w:rsidRPr="006C1265">
        <w:rPr>
          <w:rFonts w:ascii="Arial" w:hAnsi="Arial" w:cs="Arial"/>
          <w:b/>
          <w:sz w:val="56"/>
          <w:szCs w:val="56"/>
          <w:lang w:val="el-GR"/>
        </w:rPr>
        <w:lastRenderedPageBreak/>
        <w:t>στους καταθέτες τόκο. Ο τόκος εί</w:t>
      </w:r>
      <w:r w:rsidR="009423CB">
        <w:rPr>
          <w:rFonts w:ascii="Arial" w:hAnsi="Arial" w:cs="Arial"/>
          <w:b/>
          <w:sz w:val="56"/>
          <w:szCs w:val="56"/>
          <w:lang w:val="el-GR"/>
        </w:rPr>
        <w:t xml:space="preserve">ναι ανάλογος με το επιτόκιο που </w:t>
      </w:r>
      <w:r w:rsidR="009423CB" w:rsidRPr="006C1265">
        <w:rPr>
          <w:rFonts w:ascii="Arial" w:hAnsi="Arial" w:cs="Arial"/>
          <w:b/>
          <w:sz w:val="56"/>
          <w:szCs w:val="56"/>
          <w:lang w:val="el-GR"/>
        </w:rPr>
        <w:t>επικρατεί στην αγορά, ανάλογος με τη συμφωνία που έχει γίνει</w:t>
      </w:r>
      <w:r w:rsidR="009423CB">
        <w:rPr>
          <w:rFonts w:ascii="Arial" w:hAnsi="Arial" w:cs="Arial"/>
          <w:b/>
          <w:sz w:val="56"/>
          <w:szCs w:val="56"/>
          <w:lang w:val="el-GR"/>
        </w:rPr>
        <w:t xml:space="preserve"> </w:t>
      </w:r>
      <w:r w:rsidR="009423CB" w:rsidRPr="006C1265">
        <w:rPr>
          <w:rFonts w:ascii="Arial" w:hAnsi="Arial" w:cs="Arial"/>
          <w:b/>
          <w:sz w:val="56"/>
          <w:szCs w:val="56"/>
          <w:lang w:val="el-GR"/>
        </w:rPr>
        <w:t xml:space="preserve">μεταξύ καταθέτη και τράπεζας. </w:t>
      </w:r>
      <w:r w:rsidR="009423CB">
        <w:rPr>
          <w:rFonts w:ascii="Arial" w:hAnsi="Arial" w:cs="Arial"/>
          <w:b/>
          <w:sz w:val="56"/>
          <w:szCs w:val="56"/>
          <w:lang w:val="el-GR"/>
        </w:rPr>
        <w:t>Οι τράπεζες, συνήθως, όσο μεγα</w:t>
      </w:r>
      <w:r w:rsidR="009423CB" w:rsidRPr="006C1265">
        <w:rPr>
          <w:rFonts w:ascii="Arial" w:hAnsi="Arial" w:cs="Arial"/>
          <w:b/>
          <w:sz w:val="56"/>
          <w:szCs w:val="56"/>
          <w:lang w:val="el-GR"/>
        </w:rPr>
        <w:t xml:space="preserve">λύτερη είναι η κατάθεση, τόσο </w:t>
      </w:r>
      <w:r w:rsidR="009423CB">
        <w:rPr>
          <w:rFonts w:ascii="Arial" w:hAnsi="Arial" w:cs="Arial"/>
          <w:b/>
          <w:sz w:val="56"/>
          <w:szCs w:val="56"/>
          <w:lang w:val="el-GR"/>
        </w:rPr>
        <w:t xml:space="preserve">μεγαλύτερο επιτόκιο προσφέρουν. </w:t>
      </w:r>
      <w:r w:rsidR="009423CB" w:rsidRPr="006C1265">
        <w:rPr>
          <w:rFonts w:ascii="Arial" w:hAnsi="Arial" w:cs="Arial"/>
          <w:b/>
          <w:sz w:val="56"/>
          <w:szCs w:val="56"/>
          <w:lang w:val="el-GR"/>
        </w:rPr>
        <w:t xml:space="preserve">Και βέβαια υπάρχουν </w:t>
      </w:r>
      <w:r w:rsidR="009423CB" w:rsidRPr="006C1265">
        <w:rPr>
          <w:rFonts w:ascii="Tahoma" w:hAnsi="Tahoma" w:cs="Tahoma"/>
          <w:b/>
          <w:sz w:val="56"/>
          <w:szCs w:val="56"/>
          <w:lang w:val="el-GR"/>
        </w:rPr>
        <w:t>διαφορές στα επιτόκια</w:t>
      </w:r>
      <w:r w:rsidR="009423CB">
        <w:rPr>
          <w:rFonts w:ascii="Arial" w:hAnsi="Arial" w:cs="Arial"/>
          <w:b/>
          <w:sz w:val="56"/>
          <w:szCs w:val="56"/>
          <w:lang w:val="el-GR"/>
        </w:rPr>
        <w:t xml:space="preserve"> που δίνουν οι διάφορες τράπεζες. </w:t>
      </w:r>
    </w:p>
    <w:p w:rsidR="00E85906" w:rsidRDefault="00E85906" w:rsidP="004A0A0B">
      <w:pPr>
        <w:spacing w:after="0" w:line="240" w:lineRule="auto"/>
        <w:rPr>
          <w:rFonts w:ascii="Arial" w:hAnsi="Arial" w:cs="Arial"/>
          <w:b/>
          <w:sz w:val="56"/>
          <w:szCs w:val="56"/>
          <w:lang w:val="el-GR"/>
        </w:rPr>
      </w:pPr>
      <w:r>
        <w:rPr>
          <w:rFonts w:ascii="Arial" w:hAnsi="Arial" w:cs="Arial"/>
          <w:b/>
          <w:sz w:val="56"/>
          <w:szCs w:val="56"/>
          <w:lang w:val="el-GR"/>
        </w:rPr>
        <w:tab/>
      </w:r>
      <w:r w:rsidR="009423CB" w:rsidRPr="006C1265">
        <w:rPr>
          <w:rFonts w:ascii="Tahoma" w:hAnsi="Tahoma" w:cs="Tahoma"/>
          <w:b/>
          <w:sz w:val="56"/>
          <w:szCs w:val="56"/>
          <w:lang w:val="el-GR"/>
        </w:rPr>
        <w:t>Τόκος</w:t>
      </w:r>
      <w:r w:rsidR="009423CB" w:rsidRPr="006C1265">
        <w:rPr>
          <w:rFonts w:ascii="Arial" w:hAnsi="Arial" w:cs="Arial"/>
          <w:b/>
          <w:sz w:val="56"/>
          <w:szCs w:val="56"/>
          <w:lang w:val="el-GR"/>
        </w:rPr>
        <w:t xml:space="preserve"> είναι το ποσό που απο</w:t>
      </w:r>
      <w:r w:rsidR="009423CB">
        <w:rPr>
          <w:rFonts w:ascii="Arial" w:hAnsi="Arial" w:cs="Arial"/>
          <w:b/>
          <w:sz w:val="56"/>
          <w:szCs w:val="56"/>
          <w:lang w:val="el-GR"/>
        </w:rPr>
        <w:t xml:space="preserve">φέρουν ως κέρδος τα χρήματα που </w:t>
      </w:r>
      <w:r w:rsidR="009423CB" w:rsidRPr="006C1265">
        <w:rPr>
          <w:rFonts w:ascii="Arial" w:hAnsi="Arial" w:cs="Arial"/>
          <w:b/>
          <w:sz w:val="56"/>
          <w:szCs w:val="56"/>
          <w:lang w:val="el-GR"/>
        </w:rPr>
        <w:t>είναι κατατεθειμένα στην τράπεζ</w:t>
      </w:r>
      <w:r w:rsidR="009423CB">
        <w:rPr>
          <w:rFonts w:ascii="Arial" w:hAnsi="Arial" w:cs="Arial"/>
          <w:b/>
          <w:sz w:val="56"/>
          <w:szCs w:val="56"/>
          <w:lang w:val="el-GR"/>
        </w:rPr>
        <w:t xml:space="preserve">α για ορισμένη χρονική περίοδο, </w:t>
      </w:r>
      <w:r w:rsidR="009423CB" w:rsidRPr="006C1265">
        <w:rPr>
          <w:rFonts w:ascii="Arial" w:hAnsi="Arial" w:cs="Arial"/>
          <w:b/>
          <w:sz w:val="56"/>
          <w:szCs w:val="56"/>
          <w:lang w:val="el-GR"/>
        </w:rPr>
        <w:t>συνήθως έν</w:t>
      </w:r>
      <w:r w:rsidR="009423CB">
        <w:rPr>
          <w:rFonts w:ascii="Arial" w:hAnsi="Arial" w:cs="Arial"/>
          <w:b/>
          <w:sz w:val="56"/>
          <w:szCs w:val="56"/>
          <w:lang w:val="el-GR"/>
        </w:rPr>
        <w:t>α έτος, ανάλογα με το επιτόκιο.</w:t>
      </w:r>
    </w:p>
    <w:p w:rsidR="009423CB" w:rsidRPr="006C1265" w:rsidRDefault="00E85906" w:rsidP="004A0A0B">
      <w:pPr>
        <w:spacing w:after="0" w:line="240" w:lineRule="auto"/>
        <w:rPr>
          <w:rFonts w:ascii="Arial" w:hAnsi="Arial" w:cs="Arial"/>
          <w:b/>
          <w:sz w:val="56"/>
          <w:szCs w:val="56"/>
          <w:lang w:val="el-GR"/>
        </w:rPr>
      </w:pPr>
      <w:r>
        <w:rPr>
          <w:rFonts w:ascii="Arial" w:hAnsi="Arial" w:cs="Arial"/>
          <w:b/>
          <w:sz w:val="56"/>
          <w:szCs w:val="56"/>
          <w:lang w:val="el-GR"/>
        </w:rPr>
        <w:tab/>
      </w:r>
      <w:r w:rsidR="009423CB" w:rsidRPr="006C1265">
        <w:rPr>
          <w:rFonts w:ascii="Tahoma" w:hAnsi="Tahoma" w:cs="Tahoma"/>
          <w:b/>
          <w:sz w:val="56"/>
          <w:szCs w:val="56"/>
          <w:lang w:val="el-GR"/>
        </w:rPr>
        <w:t>Επιτόκιο</w:t>
      </w:r>
      <w:r w:rsidR="009423CB" w:rsidRPr="006C1265">
        <w:rPr>
          <w:rFonts w:ascii="Arial" w:hAnsi="Arial" w:cs="Arial"/>
          <w:b/>
          <w:sz w:val="56"/>
          <w:szCs w:val="56"/>
          <w:lang w:val="el-GR"/>
        </w:rPr>
        <w:t xml:space="preserve"> είναι ο τόκος που αποφ</w:t>
      </w:r>
      <w:r w:rsidR="009423CB">
        <w:rPr>
          <w:rFonts w:ascii="Arial" w:hAnsi="Arial" w:cs="Arial"/>
          <w:b/>
          <w:sz w:val="56"/>
          <w:szCs w:val="56"/>
          <w:lang w:val="el-GR"/>
        </w:rPr>
        <w:t xml:space="preserve">έρουν τα χρήματα των εκατό ευρώ </w:t>
      </w:r>
      <w:r w:rsidR="009423CB" w:rsidRPr="006C1265">
        <w:rPr>
          <w:rFonts w:ascii="Arial" w:hAnsi="Arial" w:cs="Arial"/>
          <w:b/>
          <w:sz w:val="56"/>
          <w:szCs w:val="56"/>
          <w:lang w:val="el-GR"/>
        </w:rPr>
        <w:t>που είναι κατατεθειμένα στην τράπεζα για ένα έτος.</w:t>
      </w:r>
    </w:p>
    <w:p w:rsidR="00E85906" w:rsidRDefault="00C66CB5" w:rsidP="004A0A0B">
      <w:pPr>
        <w:spacing w:after="0" w:line="240" w:lineRule="auto"/>
        <w:rPr>
          <w:rFonts w:ascii="Arial" w:hAnsi="Arial" w:cs="Arial"/>
          <w:b/>
          <w:sz w:val="56"/>
          <w:szCs w:val="56"/>
          <w:lang w:val="el-GR"/>
        </w:rPr>
      </w:pPr>
      <w:r>
        <w:rPr>
          <w:rFonts w:ascii="Arial" w:hAnsi="Arial" w:cs="Arial"/>
          <w:b/>
          <w:noProof/>
          <w:sz w:val="56"/>
          <w:szCs w:val="56"/>
          <w:lang w:eastAsia="en-GB"/>
        </w:rPr>
        <w:pict>
          <v:shape id="_x0000_s1158" type="#_x0000_t202" style="position:absolute;margin-left:179.35pt;margin-top:784pt;width:124.15pt;height:39.25pt;z-index:251704832;mso-wrap-style:none;mso-wrap-edited:f;mso-position-vertical-relative:page" wrapcoords="-161 0 -161 21150 21761 21150 21761 0 -161 0" fillcolor="#fc9" strokecolor="#fc9">
            <v:textbox style="mso-next-textbox:#_x0000_s1158">
              <w:txbxContent>
                <w:p w:rsidR="006C1F7C" w:rsidRPr="00EC1661" w:rsidRDefault="006C1F7C" w:rsidP="00BE484C">
                  <w:pPr>
                    <w:jc w:val="center"/>
                    <w:rPr>
                      <w:rFonts w:ascii="Arial" w:hAnsi="Arial" w:cs="Arial"/>
                      <w:b/>
                      <w:sz w:val="56"/>
                      <w:szCs w:val="56"/>
                      <w:lang w:val="el-GR"/>
                    </w:rPr>
                  </w:pPr>
                  <w:r>
                    <w:rPr>
                      <w:rFonts w:ascii="Arial" w:hAnsi="Arial" w:cs="Arial"/>
                      <w:b/>
                      <w:sz w:val="56"/>
                      <w:szCs w:val="56"/>
                      <w:lang w:val="el-GR"/>
                    </w:rPr>
                    <w:t>133</w:t>
                  </w:r>
                  <w:r w:rsidRPr="00EC1661">
                    <w:rPr>
                      <w:rFonts w:ascii="Arial" w:hAnsi="Arial" w:cs="Arial"/>
                      <w:b/>
                      <w:sz w:val="56"/>
                      <w:szCs w:val="56"/>
                    </w:rPr>
                    <w:t xml:space="preserve"> /</w:t>
                  </w:r>
                  <w:r>
                    <w:rPr>
                      <w:rFonts w:ascii="Arial" w:hAnsi="Arial" w:cs="Arial"/>
                      <w:b/>
                      <w:sz w:val="56"/>
                      <w:szCs w:val="56"/>
                    </w:rPr>
                    <w:t xml:space="preserve"> 149</w:t>
                  </w:r>
                  <w:r w:rsidRPr="00EC1661">
                    <w:rPr>
                      <w:rFonts w:ascii="Arial" w:hAnsi="Arial" w:cs="Arial"/>
                      <w:b/>
                      <w:sz w:val="56"/>
                      <w:szCs w:val="56"/>
                    </w:rPr>
                    <w:t xml:space="preserve"> </w:t>
                  </w:r>
                </w:p>
              </w:txbxContent>
            </v:textbox>
            <w10:wrap type="through" anchory="page"/>
          </v:shape>
        </w:pict>
      </w:r>
      <w:r w:rsidR="00E85906">
        <w:rPr>
          <w:rFonts w:ascii="Arial" w:hAnsi="Arial" w:cs="Arial"/>
          <w:b/>
          <w:sz w:val="56"/>
          <w:szCs w:val="56"/>
          <w:lang w:val="el-GR"/>
        </w:rPr>
        <w:tab/>
      </w:r>
      <w:r w:rsidR="009423CB" w:rsidRPr="006C1265">
        <w:rPr>
          <w:rFonts w:ascii="Arial" w:hAnsi="Arial" w:cs="Arial"/>
          <w:b/>
          <w:sz w:val="56"/>
          <w:szCs w:val="56"/>
          <w:lang w:val="el-GR"/>
        </w:rPr>
        <w:t xml:space="preserve">Παράδειγμα: Ο κ. Οικονόμος </w:t>
      </w:r>
      <w:r w:rsidR="009423CB">
        <w:rPr>
          <w:rFonts w:ascii="Arial" w:hAnsi="Arial" w:cs="Arial"/>
          <w:b/>
          <w:sz w:val="56"/>
          <w:szCs w:val="56"/>
          <w:lang w:val="el-GR"/>
        </w:rPr>
        <w:t xml:space="preserve">καταθέτει στην τράπεζα κεφάλαιο </w:t>
      </w:r>
      <w:r w:rsidR="009423CB" w:rsidRPr="006C1265">
        <w:rPr>
          <w:rFonts w:ascii="Arial" w:hAnsi="Arial" w:cs="Arial"/>
          <w:b/>
          <w:sz w:val="56"/>
          <w:szCs w:val="56"/>
          <w:lang w:val="el-GR"/>
        </w:rPr>
        <w:lastRenderedPageBreak/>
        <w:t xml:space="preserve">1000 ευρώ με </w:t>
      </w:r>
      <w:r w:rsidR="009423CB" w:rsidRPr="006C1265">
        <w:rPr>
          <w:rFonts w:ascii="Tahoma" w:hAnsi="Tahoma" w:cs="Tahoma"/>
          <w:b/>
          <w:sz w:val="56"/>
          <w:szCs w:val="56"/>
          <w:lang w:val="el-GR"/>
        </w:rPr>
        <w:t>επιτόκιο 5%</w:t>
      </w:r>
      <w:r w:rsidR="009423CB" w:rsidRPr="006C1265">
        <w:rPr>
          <w:rFonts w:ascii="Arial" w:hAnsi="Arial" w:cs="Arial"/>
          <w:b/>
          <w:sz w:val="56"/>
          <w:szCs w:val="56"/>
          <w:lang w:val="el-GR"/>
        </w:rPr>
        <w:t xml:space="preserve"> τον χρόνο. Άρα, </w:t>
      </w:r>
      <w:r w:rsidR="009423CB">
        <w:rPr>
          <w:rFonts w:ascii="Arial" w:hAnsi="Arial" w:cs="Arial"/>
          <w:b/>
          <w:sz w:val="56"/>
          <w:szCs w:val="56"/>
          <w:lang w:val="el-GR"/>
        </w:rPr>
        <w:t xml:space="preserve">ο κ. Οικονόμος μετά </w:t>
      </w:r>
      <w:r w:rsidR="009423CB" w:rsidRPr="006C1265">
        <w:rPr>
          <w:rFonts w:ascii="Arial" w:hAnsi="Arial" w:cs="Arial"/>
          <w:b/>
          <w:sz w:val="56"/>
          <w:szCs w:val="56"/>
          <w:lang w:val="el-GR"/>
        </w:rPr>
        <w:t>από έναν χρόνο δικαιούται: κεφ</w:t>
      </w:r>
      <w:r w:rsidR="009423CB">
        <w:rPr>
          <w:rFonts w:ascii="Arial" w:hAnsi="Arial" w:cs="Arial"/>
          <w:b/>
          <w:sz w:val="56"/>
          <w:szCs w:val="56"/>
          <w:lang w:val="el-GR"/>
        </w:rPr>
        <w:t xml:space="preserve">άλαιο 1000 ευρώ </w:t>
      </w:r>
      <w:r w:rsidR="009423CB" w:rsidRPr="006C1265">
        <w:rPr>
          <w:rFonts w:ascii="Tahoma" w:hAnsi="Tahoma" w:cs="Tahoma"/>
          <w:b/>
          <w:sz w:val="56"/>
          <w:szCs w:val="56"/>
          <w:lang w:val="el-GR"/>
        </w:rPr>
        <w:t>+ 50 ευρώ τόκο.</w:t>
      </w:r>
      <w:r w:rsidR="009423CB">
        <w:rPr>
          <w:rFonts w:ascii="Arial" w:hAnsi="Arial" w:cs="Arial"/>
          <w:b/>
          <w:sz w:val="56"/>
          <w:szCs w:val="56"/>
          <w:lang w:val="el-GR"/>
        </w:rPr>
        <w:t xml:space="preserve"> </w:t>
      </w:r>
      <w:r w:rsidR="009423CB" w:rsidRPr="006C1265">
        <w:rPr>
          <w:rFonts w:ascii="Arial" w:hAnsi="Arial" w:cs="Arial"/>
          <w:b/>
          <w:sz w:val="56"/>
          <w:szCs w:val="56"/>
          <w:lang w:val="el-GR"/>
        </w:rPr>
        <w:t>Όπως αναφέρθηκε στην προηγού</w:t>
      </w:r>
      <w:r w:rsidR="009423CB">
        <w:rPr>
          <w:rFonts w:ascii="Arial" w:hAnsi="Arial" w:cs="Arial"/>
          <w:b/>
          <w:sz w:val="56"/>
          <w:szCs w:val="56"/>
          <w:lang w:val="el-GR"/>
        </w:rPr>
        <w:t>μενη ενότητα, οι εμπορικές τρά</w:t>
      </w:r>
      <w:r w:rsidR="009423CB" w:rsidRPr="006C1265">
        <w:rPr>
          <w:rFonts w:ascii="Arial" w:hAnsi="Arial" w:cs="Arial"/>
          <w:b/>
          <w:sz w:val="56"/>
          <w:szCs w:val="56"/>
          <w:lang w:val="el-GR"/>
        </w:rPr>
        <w:t xml:space="preserve">πεζες είναι επιχειρήσεις, που </w:t>
      </w:r>
      <w:r w:rsidR="009423CB">
        <w:rPr>
          <w:rFonts w:ascii="Arial" w:hAnsi="Arial" w:cs="Arial"/>
          <w:b/>
          <w:sz w:val="56"/>
          <w:szCs w:val="56"/>
          <w:lang w:val="el-GR"/>
        </w:rPr>
        <w:t xml:space="preserve">ως κύριο έργο έχουν να δέχονται </w:t>
      </w:r>
      <w:r w:rsidR="009423CB" w:rsidRPr="006C1265">
        <w:rPr>
          <w:rFonts w:ascii="Arial" w:hAnsi="Arial" w:cs="Arial"/>
          <w:b/>
          <w:sz w:val="56"/>
          <w:szCs w:val="56"/>
          <w:lang w:val="el-GR"/>
        </w:rPr>
        <w:t xml:space="preserve">καταθέσεις και να χορηγούν δάνεια. Με </w:t>
      </w:r>
      <w:proofErr w:type="spellStart"/>
      <w:r w:rsidR="009423CB" w:rsidRPr="006C1265">
        <w:rPr>
          <w:rFonts w:ascii="Arial" w:hAnsi="Arial" w:cs="Arial"/>
          <w:b/>
          <w:sz w:val="56"/>
          <w:szCs w:val="56"/>
          <w:lang w:val="el-GR"/>
        </w:rPr>
        <w:t>άλ</w:t>
      </w:r>
      <w:proofErr w:type="spellEnd"/>
      <w:r w:rsidR="00A10F3B">
        <w:rPr>
          <w:rFonts w:ascii="Arial" w:hAnsi="Arial" w:cs="Arial"/>
          <w:b/>
          <w:sz w:val="56"/>
          <w:szCs w:val="56"/>
          <w:lang w:val="el-GR"/>
        </w:rPr>
        <w:t>-</w:t>
      </w:r>
      <w:r w:rsidR="009423CB" w:rsidRPr="006C1265">
        <w:rPr>
          <w:rFonts w:ascii="Arial" w:hAnsi="Arial" w:cs="Arial"/>
          <w:b/>
          <w:sz w:val="56"/>
          <w:szCs w:val="56"/>
          <w:lang w:val="el-GR"/>
        </w:rPr>
        <w:t>λα λόγια, αγ</w:t>
      </w:r>
      <w:r w:rsidR="009423CB">
        <w:rPr>
          <w:rFonts w:ascii="Arial" w:hAnsi="Arial" w:cs="Arial"/>
          <w:b/>
          <w:sz w:val="56"/>
          <w:szCs w:val="56"/>
          <w:lang w:val="el-GR"/>
        </w:rPr>
        <w:t xml:space="preserve">οράζουν και </w:t>
      </w:r>
      <w:r w:rsidR="009423CB" w:rsidRPr="006C1265">
        <w:rPr>
          <w:rFonts w:ascii="Arial" w:hAnsi="Arial" w:cs="Arial"/>
          <w:b/>
          <w:sz w:val="56"/>
          <w:szCs w:val="56"/>
          <w:lang w:val="el-GR"/>
        </w:rPr>
        <w:t>πωλούν χρήμα. Όπως κάθε επιχείρ</w:t>
      </w:r>
      <w:r w:rsidR="009423CB">
        <w:rPr>
          <w:rFonts w:ascii="Arial" w:hAnsi="Arial" w:cs="Arial"/>
          <w:b/>
          <w:sz w:val="56"/>
          <w:szCs w:val="56"/>
          <w:lang w:val="el-GR"/>
        </w:rPr>
        <w:t xml:space="preserve">ηση, έτσι και οι τράπεζες έχουν </w:t>
      </w:r>
      <w:r w:rsidR="009423CB" w:rsidRPr="006C1265">
        <w:rPr>
          <w:rFonts w:ascii="Arial" w:hAnsi="Arial" w:cs="Arial"/>
          <w:b/>
          <w:sz w:val="56"/>
          <w:szCs w:val="56"/>
          <w:lang w:val="el-GR"/>
        </w:rPr>
        <w:t>έξοδα (ενοίκια, μισθοί προσωπ</w:t>
      </w:r>
      <w:r w:rsidR="009423CB">
        <w:rPr>
          <w:rFonts w:ascii="Arial" w:hAnsi="Arial" w:cs="Arial"/>
          <w:b/>
          <w:sz w:val="56"/>
          <w:szCs w:val="56"/>
          <w:lang w:val="el-GR"/>
        </w:rPr>
        <w:t xml:space="preserve">ικού κτλ.). Επιπλέον, πληρώνουν </w:t>
      </w:r>
      <w:r w:rsidR="009423CB" w:rsidRPr="006C1265">
        <w:rPr>
          <w:rFonts w:ascii="Arial" w:hAnsi="Arial" w:cs="Arial"/>
          <w:b/>
          <w:sz w:val="56"/>
          <w:szCs w:val="56"/>
          <w:lang w:val="el-GR"/>
        </w:rPr>
        <w:t>τόκους στους καταθέτες. Για να εί</w:t>
      </w:r>
      <w:r w:rsidR="009423CB">
        <w:rPr>
          <w:rFonts w:ascii="Arial" w:hAnsi="Arial" w:cs="Arial"/>
          <w:b/>
          <w:sz w:val="56"/>
          <w:szCs w:val="56"/>
          <w:lang w:val="el-GR"/>
        </w:rPr>
        <w:t xml:space="preserve">ναι κερδοφόρες επιχειρήσεις και </w:t>
      </w:r>
      <w:r w:rsidR="009423CB" w:rsidRPr="006C1265">
        <w:rPr>
          <w:rFonts w:ascii="Arial" w:hAnsi="Arial" w:cs="Arial"/>
          <w:b/>
          <w:sz w:val="56"/>
          <w:szCs w:val="56"/>
          <w:lang w:val="el-GR"/>
        </w:rPr>
        <w:t>να συνεχίζουν να υπάρχουν, δίνουν στους καταθέτες επιτόκιο μικρότερο από το επιτόκιο που δίνο</w:t>
      </w:r>
      <w:r w:rsidR="009423CB">
        <w:rPr>
          <w:rFonts w:ascii="Arial" w:hAnsi="Arial" w:cs="Arial"/>
          <w:b/>
          <w:sz w:val="56"/>
          <w:szCs w:val="56"/>
          <w:lang w:val="el-GR"/>
        </w:rPr>
        <w:t xml:space="preserve">υν στους δανειζόμενους. Δηλαδή, </w:t>
      </w:r>
      <w:r w:rsidR="009423CB" w:rsidRPr="006C1265">
        <w:rPr>
          <w:rFonts w:ascii="Arial" w:hAnsi="Arial" w:cs="Arial"/>
          <w:b/>
          <w:sz w:val="56"/>
          <w:szCs w:val="56"/>
          <w:lang w:val="el-GR"/>
        </w:rPr>
        <w:t>κερδίζουν από τη διαφορά μετα</w:t>
      </w:r>
      <w:r w:rsidR="009423CB">
        <w:rPr>
          <w:rFonts w:ascii="Arial" w:hAnsi="Arial" w:cs="Arial"/>
          <w:b/>
          <w:sz w:val="56"/>
          <w:szCs w:val="56"/>
          <w:lang w:val="el-GR"/>
        </w:rPr>
        <w:t xml:space="preserve">ξύ του επιτοκίου καταθέσεων </w:t>
      </w:r>
      <w:r>
        <w:rPr>
          <w:rFonts w:ascii="Arial" w:hAnsi="Arial" w:cs="Arial"/>
          <w:b/>
          <w:noProof/>
          <w:sz w:val="56"/>
          <w:szCs w:val="56"/>
          <w:lang w:eastAsia="en-GB"/>
        </w:rPr>
        <w:pict>
          <v:shape id="_x0000_s1159" type="#_x0000_t202" style="position:absolute;margin-left:161.35pt;margin-top:799.2pt;width:131.95pt;height:37.25pt;z-index:251705856;mso-wrap-style:none;mso-wrap-edited:f;mso-position-horizontal-relative:text;mso-position-vertical-relative:page" wrapcoords="-161 0 -161 21150 21761 21150 21761 0 -161 0" fillcolor="#fc9" strokecolor="#fc9">
            <v:textbox style="mso-next-textbox:#_x0000_s1159">
              <w:txbxContent>
                <w:p w:rsidR="006C1F7C" w:rsidRPr="00EC1661" w:rsidRDefault="006C1F7C" w:rsidP="00BE484C">
                  <w:pPr>
                    <w:jc w:val="center"/>
                    <w:rPr>
                      <w:rFonts w:ascii="Arial" w:hAnsi="Arial" w:cs="Arial"/>
                      <w:b/>
                      <w:sz w:val="56"/>
                      <w:szCs w:val="56"/>
                      <w:lang w:val="el-GR"/>
                    </w:rPr>
                  </w:pPr>
                  <w:r>
                    <w:rPr>
                      <w:rFonts w:ascii="Arial" w:hAnsi="Arial" w:cs="Arial"/>
                      <w:b/>
                      <w:sz w:val="56"/>
                      <w:szCs w:val="56"/>
                      <w:lang w:val="el-GR"/>
                    </w:rPr>
                    <w:t>134</w:t>
                  </w:r>
                  <w:r w:rsidRPr="00EC1661">
                    <w:rPr>
                      <w:rFonts w:ascii="Arial" w:hAnsi="Arial" w:cs="Arial"/>
                      <w:b/>
                      <w:sz w:val="56"/>
                      <w:szCs w:val="56"/>
                    </w:rPr>
                    <w:t xml:space="preserve"> /</w:t>
                  </w:r>
                  <w:r>
                    <w:rPr>
                      <w:rFonts w:ascii="Arial" w:hAnsi="Arial" w:cs="Arial"/>
                      <w:b/>
                      <w:sz w:val="56"/>
                      <w:szCs w:val="56"/>
                    </w:rPr>
                    <w:t xml:space="preserve"> 149</w:t>
                  </w:r>
                  <w:r w:rsidRPr="00EC1661">
                    <w:rPr>
                      <w:rFonts w:ascii="Arial" w:hAnsi="Arial" w:cs="Arial"/>
                      <w:b/>
                      <w:sz w:val="56"/>
                      <w:szCs w:val="56"/>
                    </w:rPr>
                    <w:t xml:space="preserve"> </w:t>
                  </w:r>
                </w:p>
              </w:txbxContent>
            </v:textbox>
            <w10:wrap type="through" anchory="page"/>
          </v:shape>
        </w:pict>
      </w:r>
      <w:r w:rsidR="009423CB">
        <w:rPr>
          <w:rFonts w:ascii="Arial" w:hAnsi="Arial" w:cs="Arial"/>
          <w:b/>
          <w:sz w:val="56"/>
          <w:szCs w:val="56"/>
          <w:lang w:val="el-GR"/>
        </w:rPr>
        <w:t xml:space="preserve">και του επιτοκίου δανεισμού. </w:t>
      </w:r>
    </w:p>
    <w:p w:rsidR="00213892" w:rsidRDefault="00C66CB5" w:rsidP="00FE7EDD">
      <w:pPr>
        <w:spacing w:after="0" w:line="240" w:lineRule="auto"/>
        <w:rPr>
          <w:rFonts w:ascii="Arial" w:hAnsi="Arial" w:cs="Arial"/>
          <w:b/>
          <w:sz w:val="56"/>
          <w:szCs w:val="56"/>
          <w:lang w:val="el-GR"/>
        </w:rPr>
      </w:pPr>
      <w:r>
        <w:rPr>
          <w:rFonts w:ascii="Arial" w:hAnsi="Arial" w:cs="Arial"/>
          <w:b/>
          <w:noProof/>
          <w:sz w:val="56"/>
          <w:szCs w:val="56"/>
          <w:lang w:eastAsia="en-GB"/>
        </w:rPr>
        <w:lastRenderedPageBreak/>
        <w:pict>
          <v:shape id="_x0000_s1160" type="#_x0000_t202" style="position:absolute;margin-left:174.55pt;margin-top:783pt;width:131.95pt;height:37.25pt;z-index:251706880;mso-wrap-style:none;mso-wrap-edited:f;mso-position-vertical-relative:page" wrapcoords="-161 0 -161 21150 21761 21150 21761 0 -161 0" fillcolor="#fc9" strokecolor="#fc9">
            <v:textbox style="mso-next-textbox:#_x0000_s1160">
              <w:txbxContent>
                <w:p w:rsidR="006C1F7C" w:rsidRPr="00EC1661" w:rsidRDefault="006C1F7C" w:rsidP="00BE484C">
                  <w:pPr>
                    <w:jc w:val="center"/>
                    <w:rPr>
                      <w:rFonts w:ascii="Arial" w:hAnsi="Arial" w:cs="Arial"/>
                      <w:b/>
                      <w:sz w:val="56"/>
                      <w:szCs w:val="56"/>
                      <w:lang w:val="el-GR"/>
                    </w:rPr>
                  </w:pPr>
                  <w:r>
                    <w:rPr>
                      <w:rFonts w:ascii="Arial" w:hAnsi="Arial" w:cs="Arial"/>
                      <w:b/>
                      <w:sz w:val="56"/>
                      <w:szCs w:val="56"/>
                      <w:lang w:val="el-GR"/>
                    </w:rPr>
                    <w:t>135</w:t>
                  </w:r>
                  <w:r w:rsidRPr="00EC1661">
                    <w:rPr>
                      <w:rFonts w:ascii="Arial" w:hAnsi="Arial" w:cs="Arial"/>
                      <w:b/>
                      <w:sz w:val="56"/>
                      <w:szCs w:val="56"/>
                    </w:rPr>
                    <w:t xml:space="preserve"> /</w:t>
                  </w:r>
                  <w:r>
                    <w:rPr>
                      <w:rFonts w:ascii="Arial" w:hAnsi="Arial" w:cs="Arial"/>
                      <w:b/>
                      <w:sz w:val="56"/>
                      <w:szCs w:val="56"/>
                    </w:rPr>
                    <w:t xml:space="preserve"> 149</w:t>
                  </w:r>
                  <w:r w:rsidRPr="00EC1661">
                    <w:rPr>
                      <w:rFonts w:ascii="Arial" w:hAnsi="Arial" w:cs="Arial"/>
                      <w:b/>
                      <w:sz w:val="56"/>
                      <w:szCs w:val="56"/>
                    </w:rPr>
                    <w:t xml:space="preserve"> </w:t>
                  </w:r>
                </w:p>
              </w:txbxContent>
            </v:textbox>
            <w10:wrap type="through" anchory="page"/>
          </v:shape>
        </w:pict>
      </w:r>
      <w:r w:rsidR="00E85906">
        <w:rPr>
          <w:rFonts w:ascii="Arial" w:hAnsi="Arial" w:cs="Arial"/>
          <w:b/>
          <w:sz w:val="56"/>
          <w:szCs w:val="56"/>
          <w:lang w:val="el-GR"/>
        </w:rPr>
        <w:tab/>
      </w:r>
      <w:r w:rsidR="009423CB" w:rsidRPr="006C1265">
        <w:rPr>
          <w:rFonts w:ascii="Arial" w:hAnsi="Arial" w:cs="Arial"/>
          <w:b/>
          <w:sz w:val="56"/>
          <w:szCs w:val="56"/>
          <w:lang w:val="el-GR"/>
        </w:rPr>
        <w:t>Οι εμπορικές τράπεζες χορηγούν</w:t>
      </w:r>
      <w:r w:rsidR="009423CB">
        <w:rPr>
          <w:rFonts w:ascii="Arial" w:hAnsi="Arial" w:cs="Arial"/>
          <w:b/>
          <w:sz w:val="56"/>
          <w:szCs w:val="56"/>
          <w:lang w:val="el-GR"/>
        </w:rPr>
        <w:t xml:space="preserve"> δάνεια προς τα νοικοκυριά, τις </w:t>
      </w:r>
      <w:r w:rsidR="009423CB" w:rsidRPr="006C1265">
        <w:rPr>
          <w:rFonts w:ascii="Arial" w:hAnsi="Arial" w:cs="Arial"/>
          <w:b/>
          <w:sz w:val="56"/>
          <w:szCs w:val="56"/>
          <w:lang w:val="el-GR"/>
        </w:rPr>
        <w:t>επιχειρήσεις και στο κράτος. Ειδικότ</w:t>
      </w:r>
      <w:r w:rsidR="009423CB">
        <w:rPr>
          <w:rFonts w:ascii="Arial" w:hAnsi="Arial" w:cs="Arial"/>
          <w:b/>
          <w:sz w:val="56"/>
          <w:szCs w:val="56"/>
          <w:lang w:val="el-GR"/>
        </w:rPr>
        <w:t>ερα, τα δάνεια προς τα νοι</w:t>
      </w:r>
      <w:r w:rsidR="009423CB" w:rsidRPr="006C1265">
        <w:rPr>
          <w:rFonts w:ascii="Arial" w:hAnsi="Arial" w:cs="Arial"/>
          <w:b/>
          <w:sz w:val="56"/>
          <w:szCs w:val="56"/>
          <w:lang w:val="el-GR"/>
        </w:rPr>
        <w:t xml:space="preserve">κοκυριά διακρίνονται σε δύο βασικές κατηγορίες: </w:t>
      </w:r>
      <w:r w:rsidR="009423CB" w:rsidRPr="006C1265">
        <w:rPr>
          <w:rFonts w:ascii="Tahoma" w:hAnsi="Tahoma" w:cs="Tahoma"/>
          <w:b/>
          <w:sz w:val="56"/>
          <w:szCs w:val="56"/>
          <w:lang w:val="el-GR"/>
        </w:rPr>
        <w:t>στεγαστικά,</w:t>
      </w:r>
      <w:r w:rsidR="009423CB" w:rsidRPr="006C1265">
        <w:rPr>
          <w:rFonts w:ascii="Arial" w:hAnsi="Arial" w:cs="Arial"/>
          <w:b/>
          <w:sz w:val="56"/>
          <w:szCs w:val="56"/>
          <w:lang w:val="el-GR"/>
        </w:rPr>
        <w:t xml:space="preserve"> τα</w:t>
      </w:r>
      <w:r w:rsidR="00E85906">
        <w:rPr>
          <w:rFonts w:ascii="Arial" w:hAnsi="Arial" w:cs="Arial"/>
          <w:b/>
          <w:sz w:val="56"/>
          <w:szCs w:val="56"/>
          <w:lang w:val="el-GR"/>
        </w:rPr>
        <w:t xml:space="preserve"> </w:t>
      </w:r>
      <w:r w:rsidR="009423CB" w:rsidRPr="006C1265">
        <w:rPr>
          <w:rFonts w:ascii="Arial" w:hAnsi="Arial" w:cs="Arial"/>
          <w:b/>
          <w:sz w:val="56"/>
          <w:szCs w:val="56"/>
          <w:lang w:val="el-GR"/>
        </w:rPr>
        <w:t>οποία δίνονται για αγορά οικοπέδου</w:t>
      </w:r>
      <w:r w:rsidR="009423CB">
        <w:rPr>
          <w:rFonts w:ascii="Arial" w:hAnsi="Arial" w:cs="Arial"/>
          <w:b/>
          <w:sz w:val="56"/>
          <w:szCs w:val="56"/>
          <w:lang w:val="el-GR"/>
        </w:rPr>
        <w:t xml:space="preserve">, σπιτιού κτλ. και τα </w:t>
      </w:r>
      <w:r w:rsidR="009423CB" w:rsidRPr="006C1265">
        <w:rPr>
          <w:rFonts w:ascii="Tahoma" w:hAnsi="Tahoma" w:cs="Tahoma"/>
          <w:b/>
          <w:sz w:val="56"/>
          <w:szCs w:val="56"/>
          <w:lang w:val="el-GR"/>
        </w:rPr>
        <w:t>καταναλωτικά</w:t>
      </w:r>
      <w:r w:rsidR="009423CB" w:rsidRPr="006C1265">
        <w:rPr>
          <w:rFonts w:ascii="Arial" w:hAnsi="Arial" w:cs="Arial"/>
          <w:b/>
          <w:sz w:val="56"/>
          <w:szCs w:val="56"/>
          <w:lang w:val="el-GR"/>
        </w:rPr>
        <w:t>, που δίνονται για αγορά κα</w:t>
      </w:r>
      <w:r w:rsidR="009423CB">
        <w:rPr>
          <w:rFonts w:ascii="Arial" w:hAnsi="Arial" w:cs="Arial"/>
          <w:b/>
          <w:sz w:val="56"/>
          <w:szCs w:val="56"/>
          <w:lang w:val="el-GR"/>
        </w:rPr>
        <w:t xml:space="preserve">ταναλωτικών αγαθών (αυτοκίνητο, </w:t>
      </w:r>
      <w:r w:rsidR="009423CB" w:rsidRPr="006C1265">
        <w:rPr>
          <w:rFonts w:ascii="Arial" w:hAnsi="Arial" w:cs="Arial"/>
          <w:b/>
          <w:sz w:val="56"/>
          <w:szCs w:val="56"/>
          <w:lang w:val="el-GR"/>
        </w:rPr>
        <w:t xml:space="preserve">οικοσκευή κτλ.). Τα δάνεια προς τις </w:t>
      </w:r>
      <w:r w:rsidR="009423CB">
        <w:rPr>
          <w:rFonts w:ascii="Arial" w:hAnsi="Arial" w:cs="Arial"/>
          <w:b/>
          <w:sz w:val="56"/>
          <w:szCs w:val="56"/>
          <w:lang w:val="el-GR"/>
        </w:rPr>
        <w:t xml:space="preserve">επιχειρήσεις, ανάλογα με τις </w:t>
      </w:r>
      <w:r w:rsidR="009423CB" w:rsidRPr="006C1265">
        <w:rPr>
          <w:rFonts w:ascii="Arial" w:hAnsi="Arial" w:cs="Arial"/>
          <w:b/>
          <w:sz w:val="56"/>
          <w:szCs w:val="56"/>
          <w:lang w:val="el-GR"/>
        </w:rPr>
        <w:t>ανάγκες τους, διακρίνονται, σε δάνε</w:t>
      </w:r>
      <w:r w:rsidR="009423CB">
        <w:rPr>
          <w:rFonts w:ascii="Arial" w:hAnsi="Arial" w:cs="Arial"/>
          <w:b/>
          <w:sz w:val="56"/>
          <w:szCs w:val="56"/>
          <w:lang w:val="el-GR"/>
        </w:rPr>
        <w:t xml:space="preserve">ια για επενδύσεις, για εμπορική </w:t>
      </w:r>
      <w:r w:rsidR="009423CB" w:rsidRPr="006C1265">
        <w:rPr>
          <w:rFonts w:ascii="Arial" w:hAnsi="Arial" w:cs="Arial"/>
          <w:b/>
          <w:sz w:val="56"/>
          <w:szCs w:val="56"/>
          <w:lang w:val="el-GR"/>
        </w:rPr>
        <w:t>κίνηση κτλ. Κάποιες τράπεζες εξειδικεύονται στην παροχή δανείων</w:t>
      </w:r>
      <w:r w:rsidR="009423CB">
        <w:rPr>
          <w:rFonts w:ascii="Arial" w:hAnsi="Arial" w:cs="Arial"/>
          <w:b/>
          <w:sz w:val="56"/>
          <w:szCs w:val="56"/>
          <w:lang w:val="el-GR"/>
        </w:rPr>
        <w:t xml:space="preserve"> </w:t>
      </w:r>
      <w:r w:rsidR="009423CB" w:rsidRPr="006C1265">
        <w:rPr>
          <w:rFonts w:ascii="Arial" w:hAnsi="Arial" w:cs="Arial"/>
          <w:b/>
          <w:sz w:val="56"/>
          <w:szCs w:val="56"/>
          <w:lang w:val="el-GR"/>
        </w:rPr>
        <w:t>σε ορισμένους κλάδους παραγωγ</w:t>
      </w:r>
      <w:r w:rsidR="009423CB">
        <w:rPr>
          <w:rFonts w:ascii="Arial" w:hAnsi="Arial" w:cs="Arial"/>
          <w:b/>
          <w:sz w:val="56"/>
          <w:szCs w:val="56"/>
          <w:lang w:val="el-GR"/>
        </w:rPr>
        <w:t xml:space="preserve">ής (π.χ. μια τράπεζα επενδύσεων </w:t>
      </w:r>
      <w:r w:rsidR="009423CB" w:rsidRPr="006C1265">
        <w:rPr>
          <w:rFonts w:ascii="Arial" w:hAnsi="Arial" w:cs="Arial"/>
          <w:b/>
          <w:sz w:val="56"/>
          <w:szCs w:val="56"/>
          <w:lang w:val="el-GR"/>
        </w:rPr>
        <w:t xml:space="preserve">χορηγεί δάνεια για επενδύσεις). </w:t>
      </w:r>
      <w:r w:rsidR="009423CB" w:rsidRPr="006C1265">
        <w:rPr>
          <w:rFonts w:ascii="Tahoma" w:hAnsi="Tahoma" w:cs="Tahoma"/>
          <w:b/>
          <w:sz w:val="56"/>
          <w:szCs w:val="56"/>
          <w:lang w:val="el-GR"/>
        </w:rPr>
        <w:t xml:space="preserve">Τα δάνεια προς το κράτος, </w:t>
      </w:r>
      <w:r w:rsidR="009423CB">
        <w:rPr>
          <w:rFonts w:ascii="Arial" w:hAnsi="Arial" w:cs="Arial"/>
          <w:b/>
          <w:sz w:val="56"/>
          <w:szCs w:val="56"/>
          <w:lang w:val="el-GR"/>
        </w:rPr>
        <w:t>κυ</w:t>
      </w:r>
      <w:r w:rsidR="009423CB" w:rsidRPr="006C1265">
        <w:rPr>
          <w:rFonts w:ascii="Arial" w:hAnsi="Arial" w:cs="Arial"/>
          <w:b/>
          <w:sz w:val="56"/>
          <w:szCs w:val="56"/>
          <w:lang w:val="el-GR"/>
        </w:rPr>
        <w:t xml:space="preserve">ρίως, δίνονται με την </w:t>
      </w:r>
      <w:r w:rsidR="009423CB" w:rsidRPr="006C1265">
        <w:rPr>
          <w:rFonts w:ascii="Tahoma" w:hAnsi="Tahoma" w:cs="Tahoma"/>
          <w:b/>
          <w:sz w:val="56"/>
          <w:szCs w:val="56"/>
          <w:lang w:val="el-GR"/>
        </w:rPr>
        <w:t>αγορά ομολόγων</w:t>
      </w:r>
      <w:r w:rsidR="009423CB">
        <w:rPr>
          <w:rFonts w:ascii="Arial" w:hAnsi="Arial" w:cs="Arial"/>
          <w:b/>
          <w:sz w:val="56"/>
          <w:szCs w:val="56"/>
          <w:lang w:val="el-GR"/>
        </w:rPr>
        <w:t>. Δηλαδή, το κράτος, για τ</w:t>
      </w:r>
      <w:r w:rsidR="009423CB" w:rsidRPr="006C1265">
        <w:rPr>
          <w:rFonts w:ascii="Arial" w:hAnsi="Arial" w:cs="Arial"/>
          <w:b/>
          <w:sz w:val="56"/>
          <w:szCs w:val="56"/>
          <w:lang w:val="el-GR"/>
        </w:rPr>
        <w:t>α καλύψει τις ανά</w:t>
      </w:r>
      <w:r w:rsidR="009423CB" w:rsidRPr="006C1265">
        <w:rPr>
          <w:rFonts w:ascii="Arial" w:hAnsi="Arial" w:cs="Arial"/>
          <w:b/>
          <w:sz w:val="56"/>
          <w:szCs w:val="56"/>
          <w:lang w:val="el-GR"/>
        </w:rPr>
        <w:lastRenderedPageBreak/>
        <w:t>γκες του, εκ</w:t>
      </w:r>
      <w:r w:rsidR="009423CB">
        <w:rPr>
          <w:rFonts w:ascii="Arial" w:hAnsi="Arial" w:cs="Arial"/>
          <w:b/>
          <w:sz w:val="56"/>
          <w:szCs w:val="56"/>
          <w:lang w:val="el-GR"/>
        </w:rPr>
        <w:t>δίδει κρατικά ομόλογα, τα οποία αγοράζουν οι τράπεζες.</w:t>
      </w:r>
    </w:p>
    <w:p w:rsidR="00BE484C" w:rsidRPr="00FE7EDD" w:rsidRDefault="00BE484C" w:rsidP="00FE7EDD">
      <w:pPr>
        <w:spacing w:after="0" w:line="240" w:lineRule="auto"/>
        <w:rPr>
          <w:rFonts w:ascii="Arial" w:hAnsi="Arial" w:cs="Arial"/>
          <w:b/>
          <w:sz w:val="56"/>
          <w:szCs w:val="56"/>
          <w:lang w:val="el-GR"/>
        </w:rPr>
      </w:pPr>
    </w:p>
    <w:p w:rsidR="00213892" w:rsidRDefault="00FE7EDD" w:rsidP="00213892">
      <w:pPr>
        <w:shd w:val="clear" w:color="auto" w:fill="C2D7B3"/>
        <w:tabs>
          <w:tab w:val="left" w:pos="720"/>
          <w:tab w:val="left" w:pos="5346"/>
        </w:tabs>
        <w:spacing w:after="0" w:line="240" w:lineRule="auto"/>
        <w:rPr>
          <w:rFonts w:ascii="Arial" w:hAnsi="Arial" w:cs="Arial"/>
          <w:b/>
          <w:sz w:val="56"/>
          <w:szCs w:val="56"/>
          <w:lang w:val="el-GR"/>
        </w:rPr>
      </w:pPr>
      <w:r>
        <w:rPr>
          <w:rFonts w:ascii="Arial" w:hAnsi="Arial" w:cs="Arial"/>
          <w:b/>
          <w:noProof/>
          <w:sz w:val="56"/>
          <w:szCs w:val="56"/>
          <w:lang w:eastAsia="en-GB"/>
        </w:rPr>
        <w:drawing>
          <wp:anchor distT="0" distB="0" distL="114300" distR="114300" simplePos="0" relativeHeight="251564544" behindDoc="0" locked="0" layoutInCell="1" allowOverlap="1" wp14:anchorId="4832B275" wp14:editId="5BF5176E">
            <wp:simplePos x="0" y="0"/>
            <wp:positionH relativeFrom="column">
              <wp:posOffset>95836</wp:posOffset>
            </wp:positionH>
            <wp:positionV relativeFrom="paragraph">
              <wp:posOffset>152107</wp:posOffset>
            </wp:positionV>
            <wp:extent cx="2586990" cy="1913206"/>
            <wp:effectExtent l="0" t="0" r="0" b="0"/>
            <wp:wrapNone/>
            <wp:docPr id="21"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lum contrast="40000"/>
                      <a:extLst>
                        <a:ext uri="{28A0092B-C50C-407E-A947-70E740481C1C}">
                          <a14:useLocalDpi xmlns:a14="http://schemas.microsoft.com/office/drawing/2010/main" val="0"/>
                        </a:ext>
                      </a:extLst>
                    </a:blip>
                    <a:srcRect/>
                    <a:stretch>
                      <a:fillRect/>
                    </a:stretch>
                  </pic:blipFill>
                  <pic:spPr bwMode="auto">
                    <a:xfrm>
                      <a:off x="0" y="0"/>
                      <a:ext cx="2586990" cy="1913206"/>
                    </a:xfrm>
                    <a:prstGeom prst="rect">
                      <a:avLst/>
                    </a:prstGeom>
                    <a:noFill/>
                    <a:ln>
                      <a:noFill/>
                    </a:ln>
                  </pic:spPr>
                </pic:pic>
              </a:graphicData>
            </a:graphic>
            <wp14:sizeRelV relativeFrom="margin">
              <wp14:pctHeight>0</wp14:pctHeight>
            </wp14:sizeRelV>
          </wp:anchor>
        </w:drawing>
      </w:r>
      <w:r w:rsidR="00E85906">
        <w:rPr>
          <w:rFonts w:ascii="Arial" w:hAnsi="Arial" w:cs="Arial"/>
          <w:b/>
          <w:sz w:val="56"/>
          <w:szCs w:val="56"/>
          <w:lang w:val="el-GR"/>
        </w:rPr>
        <w:tab/>
      </w:r>
      <w:r w:rsidR="00213892">
        <w:rPr>
          <w:rFonts w:ascii="Arial" w:hAnsi="Arial" w:cs="Arial"/>
          <w:b/>
          <w:sz w:val="56"/>
          <w:szCs w:val="56"/>
          <w:lang w:val="el-GR"/>
        </w:rPr>
        <w:tab/>
      </w:r>
    </w:p>
    <w:p w:rsidR="00FE7EDD" w:rsidRDefault="00FE7EDD" w:rsidP="00213892">
      <w:pPr>
        <w:shd w:val="clear" w:color="auto" w:fill="C2D7B3"/>
        <w:spacing w:after="0" w:line="240" w:lineRule="auto"/>
        <w:rPr>
          <w:rFonts w:ascii="Arial" w:hAnsi="Arial" w:cs="Arial"/>
          <w:b/>
          <w:sz w:val="56"/>
          <w:szCs w:val="56"/>
          <w:lang w:val="el-GR"/>
        </w:rPr>
      </w:pPr>
      <w:r>
        <w:rPr>
          <w:rFonts w:ascii="Arial" w:hAnsi="Arial" w:cs="Arial"/>
          <w:b/>
          <w:sz w:val="56"/>
          <w:szCs w:val="56"/>
          <w:lang w:val="el-GR"/>
        </w:rPr>
        <w:t xml:space="preserve">                             </w:t>
      </w:r>
      <w:proofErr w:type="spellStart"/>
      <w:r w:rsidR="00213892" w:rsidRPr="00213892">
        <w:rPr>
          <w:rFonts w:ascii="Arial" w:hAnsi="Arial" w:cs="Arial"/>
          <w:b/>
          <w:sz w:val="56"/>
          <w:szCs w:val="56"/>
          <w:lang w:val="el-GR"/>
        </w:rPr>
        <w:t>Μαρίνους</w:t>
      </w:r>
      <w:proofErr w:type="spellEnd"/>
      <w:r w:rsidR="00213892" w:rsidRPr="00213892">
        <w:rPr>
          <w:rFonts w:ascii="Arial" w:hAnsi="Arial" w:cs="Arial"/>
          <w:b/>
          <w:sz w:val="56"/>
          <w:szCs w:val="56"/>
          <w:lang w:val="el-GR"/>
        </w:rPr>
        <w:t xml:space="preserve"> βαν </w:t>
      </w:r>
      <w:proofErr w:type="spellStart"/>
      <w:r w:rsidR="00213892" w:rsidRPr="00213892">
        <w:rPr>
          <w:rFonts w:ascii="Arial" w:hAnsi="Arial" w:cs="Arial"/>
          <w:b/>
          <w:sz w:val="56"/>
          <w:szCs w:val="56"/>
          <w:lang w:val="el-GR"/>
        </w:rPr>
        <w:t>Ρεϊ</w:t>
      </w:r>
      <w:proofErr w:type="spellEnd"/>
      <w:r>
        <w:rPr>
          <w:rFonts w:ascii="Arial" w:hAnsi="Arial" w:cs="Arial"/>
          <w:b/>
          <w:sz w:val="56"/>
          <w:szCs w:val="56"/>
          <w:lang w:val="el-GR"/>
        </w:rPr>
        <w:t>-</w:t>
      </w:r>
    </w:p>
    <w:p w:rsidR="00FE7EDD" w:rsidRDefault="00FE7EDD" w:rsidP="00213892">
      <w:pPr>
        <w:shd w:val="clear" w:color="auto" w:fill="C2D7B3"/>
        <w:spacing w:after="0" w:line="240" w:lineRule="auto"/>
        <w:rPr>
          <w:rFonts w:ascii="Microsoft Sans Serif" w:hAnsi="Microsoft Sans Serif" w:cs="Microsoft Sans Serif"/>
          <w:b/>
          <w:sz w:val="58"/>
          <w:szCs w:val="58"/>
          <w:lang w:val="el-GR"/>
        </w:rPr>
      </w:pPr>
      <w:r>
        <w:rPr>
          <w:rFonts w:ascii="Arial" w:hAnsi="Arial" w:cs="Arial"/>
          <w:b/>
          <w:sz w:val="56"/>
          <w:szCs w:val="56"/>
          <w:lang w:val="el-GR"/>
        </w:rPr>
        <w:t xml:space="preserve">                             </w:t>
      </w:r>
      <w:proofErr w:type="spellStart"/>
      <w:r w:rsidR="00213892" w:rsidRPr="00213892">
        <w:rPr>
          <w:rFonts w:ascii="Arial" w:hAnsi="Arial" w:cs="Arial"/>
          <w:b/>
          <w:sz w:val="56"/>
          <w:szCs w:val="56"/>
          <w:lang w:val="el-GR"/>
        </w:rPr>
        <w:t>μέρσβελε</w:t>
      </w:r>
      <w:proofErr w:type="spellEnd"/>
      <w:r w:rsidR="00213892" w:rsidRPr="00213892">
        <w:rPr>
          <w:rFonts w:ascii="Arial" w:hAnsi="Arial" w:cs="Arial"/>
          <w:b/>
          <w:sz w:val="56"/>
          <w:szCs w:val="56"/>
          <w:lang w:val="el-GR"/>
        </w:rPr>
        <w:t xml:space="preserve">, </w:t>
      </w:r>
      <w:r w:rsidR="00213892" w:rsidRPr="00213892">
        <w:rPr>
          <w:rFonts w:ascii="Microsoft Sans Serif" w:hAnsi="Microsoft Sans Serif" w:cs="Microsoft Sans Serif"/>
          <w:b/>
          <w:sz w:val="58"/>
          <w:szCs w:val="58"/>
          <w:lang w:val="el-GR"/>
        </w:rPr>
        <w:t xml:space="preserve">Ο </w:t>
      </w:r>
      <w:proofErr w:type="spellStart"/>
      <w:r w:rsidR="00213892" w:rsidRPr="00213892">
        <w:rPr>
          <w:rFonts w:ascii="Microsoft Sans Serif" w:hAnsi="Microsoft Sans Serif" w:cs="Microsoft Sans Serif"/>
          <w:b/>
          <w:sz w:val="58"/>
          <w:szCs w:val="58"/>
          <w:lang w:val="el-GR"/>
        </w:rPr>
        <w:t>αργυ</w:t>
      </w:r>
      <w:proofErr w:type="spellEnd"/>
      <w:r w:rsidR="00A10F3B">
        <w:rPr>
          <w:rFonts w:ascii="Microsoft Sans Serif" w:hAnsi="Microsoft Sans Serif" w:cs="Microsoft Sans Serif"/>
          <w:b/>
          <w:sz w:val="58"/>
          <w:szCs w:val="58"/>
          <w:lang w:val="el-GR"/>
        </w:rPr>
        <w:t>-</w:t>
      </w:r>
    </w:p>
    <w:p w:rsidR="00FE7EDD" w:rsidRDefault="00FE7EDD" w:rsidP="00213892">
      <w:pPr>
        <w:shd w:val="clear" w:color="auto" w:fill="C2D7B3"/>
        <w:spacing w:after="0" w:line="240" w:lineRule="auto"/>
        <w:rPr>
          <w:rFonts w:ascii="Microsoft Sans Serif" w:hAnsi="Microsoft Sans Serif" w:cs="Microsoft Sans Serif"/>
          <w:b/>
          <w:sz w:val="58"/>
          <w:szCs w:val="58"/>
          <w:lang w:val="el-GR"/>
        </w:rPr>
      </w:pPr>
      <w:r>
        <w:rPr>
          <w:rFonts w:ascii="Microsoft Sans Serif" w:hAnsi="Microsoft Sans Serif" w:cs="Microsoft Sans Serif"/>
          <w:b/>
          <w:sz w:val="58"/>
          <w:szCs w:val="58"/>
          <w:lang w:val="el-GR"/>
        </w:rPr>
        <w:t xml:space="preserve">                             </w:t>
      </w:r>
      <w:proofErr w:type="spellStart"/>
      <w:r w:rsidR="00213892" w:rsidRPr="00213892">
        <w:rPr>
          <w:rFonts w:ascii="Microsoft Sans Serif" w:hAnsi="Microsoft Sans Serif" w:cs="Microsoft Sans Serif"/>
          <w:b/>
          <w:sz w:val="58"/>
          <w:szCs w:val="58"/>
          <w:lang w:val="el-GR"/>
        </w:rPr>
        <w:t>ραμοιβός</w:t>
      </w:r>
      <w:proofErr w:type="spellEnd"/>
      <w:r w:rsidR="00213892" w:rsidRPr="00213892">
        <w:rPr>
          <w:rFonts w:ascii="Microsoft Sans Serif" w:hAnsi="Microsoft Sans Serif" w:cs="Microsoft Sans Serif"/>
          <w:b/>
          <w:sz w:val="58"/>
          <w:szCs w:val="58"/>
          <w:lang w:val="el-GR"/>
        </w:rPr>
        <w:t xml:space="preserve"> και η </w:t>
      </w:r>
      <w:proofErr w:type="spellStart"/>
      <w:r w:rsidR="00213892" w:rsidRPr="00213892">
        <w:rPr>
          <w:rFonts w:ascii="Microsoft Sans Serif" w:hAnsi="Microsoft Sans Serif" w:cs="Microsoft Sans Serif"/>
          <w:b/>
          <w:sz w:val="58"/>
          <w:szCs w:val="58"/>
          <w:lang w:val="el-GR"/>
        </w:rPr>
        <w:t>γυ</w:t>
      </w:r>
      <w:proofErr w:type="spellEnd"/>
      <w:r w:rsidR="00A10F3B">
        <w:rPr>
          <w:rFonts w:ascii="Microsoft Sans Serif" w:hAnsi="Microsoft Sans Serif" w:cs="Microsoft Sans Serif"/>
          <w:b/>
          <w:sz w:val="58"/>
          <w:szCs w:val="58"/>
          <w:lang w:val="el-GR"/>
        </w:rPr>
        <w:t>-</w:t>
      </w:r>
    </w:p>
    <w:p w:rsidR="00213892" w:rsidRPr="00213892" w:rsidRDefault="00FE7EDD" w:rsidP="00213892">
      <w:pPr>
        <w:shd w:val="clear" w:color="auto" w:fill="C2D7B3"/>
        <w:spacing w:after="0" w:line="240" w:lineRule="auto"/>
        <w:rPr>
          <w:rFonts w:ascii="Arial" w:hAnsi="Arial" w:cs="Arial"/>
          <w:b/>
          <w:sz w:val="56"/>
          <w:szCs w:val="56"/>
          <w:lang w:val="el-GR"/>
        </w:rPr>
      </w:pPr>
      <w:r>
        <w:rPr>
          <w:rFonts w:ascii="Microsoft Sans Serif" w:hAnsi="Microsoft Sans Serif" w:cs="Microsoft Sans Serif"/>
          <w:b/>
          <w:sz w:val="58"/>
          <w:szCs w:val="58"/>
          <w:lang w:val="el-GR"/>
        </w:rPr>
        <w:t xml:space="preserve">                             </w:t>
      </w:r>
      <w:proofErr w:type="spellStart"/>
      <w:r w:rsidR="00213892" w:rsidRPr="00213892">
        <w:rPr>
          <w:rFonts w:ascii="Microsoft Sans Serif" w:hAnsi="Microsoft Sans Serif" w:cs="Microsoft Sans Serif"/>
          <w:b/>
          <w:sz w:val="58"/>
          <w:szCs w:val="58"/>
          <w:lang w:val="el-GR"/>
        </w:rPr>
        <w:t>ναίκα</w:t>
      </w:r>
      <w:proofErr w:type="spellEnd"/>
      <w:r w:rsidR="00213892" w:rsidRPr="00213892">
        <w:rPr>
          <w:rFonts w:ascii="Microsoft Sans Serif" w:hAnsi="Microsoft Sans Serif" w:cs="Microsoft Sans Serif"/>
          <w:b/>
          <w:sz w:val="58"/>
          <w:szCs w:val="58"/>
          <w:lang w:val="el-GR"/>
        </w:rPr>
        <w:t xml:space="preserve"> του</w:t>
      </w:r>
      <w:r w:rsidR="00213892" w:rsidRPr="00213892">
        <w:rPr>
          <w:rFonts w:ascii="Arial" w:hAnsi="Arial" w:cs="Arial"/>
          <w:b/>
          <w:sz w:val="56"/>
          <w:szCs w:val="56"/>
          <w:lang w:val="el-GR"/>
        </w:rPr>
        <w:t>, 1540.</w:t>
      </w:r>
    </w:p>
    <w:p w:rsidR="00213892" w:rsidRDefault="00213892" w:rsidP="004A0A0B">
      <w:pPr>
        <w:shd w:val="clear" w:color="auto" w:fill="C2D7B3"/>
        <w:spacing w:after="0" w:line="240" w:lineRule="auto"/>
        <w:rPr>
          <w:rFonts w:ascii="Arial" w:hAnsi="Arial" w:cs="Arial"/>
          <w:b/>
          <w:sz w:val="56"/>
          <w:szCs w:val="56"/>
          <w:lang w:val="el-GR"/>
        </w:rPr>
      </w:pPr>
    </w:p>
    <w:p w:rsidR="00E85906" w:rsidRDefault="009423CB" w:rsidP="004A0A0B">
      <w:pPr>
        <w:shd w:val="clear" w:color="auto" w:fill="C2D7B3"/>
        <w:spacing w:after="0" w:line="240" w:lineRule="auto"/>
        <w:rPr>
          <w:rFonts w:ascii="Arial" w:hAnsi="Arial" w:cs="Arial"/>
          <w:b/>
          <w:sz w:val="56"/>
          <w:szCs w:val="56"/>
          <w:lang w:val="el-GR"/>
        </w:rPr>
      </w:pPr>
      <w:r w:rsidRPr="00647E8F">
        <w:rPr>
          <w:rFonts w:ascii="Arial" w:hAnsi="Arial" w:cs="Arial"/>
          <w:b/>
          <w:sz w:val="56"/>
          <w:szCs w:val="56"/>
          <w:lang w:val="el-GR"/>
        </w:rPr>
        <w:t>Καμία εμπορική τράπεζα δεν κρατάει</w:t>
      </w:r>
      <w:r>
        <w:rPr>
          <w:rFonts w:ascii="Arial" w:hAnsi="Arial" w:cs="Arial"/>
          <w:b/>
          <w:sz w:val="56"/>
          <w:szCs w:val="56"/>
          <w:lang w:val="el-GR"/>
        </w:rPr>
        <w:t xml:space="preserve"> </w:t>
      </w:r>
      <w:r w:rsidRPr="00647E8F">
        <w:rPr>
          <w:rFonts w:ascii="Arial" w:hAnsi="Arial" w:cs="Arial"/>
          <w:b/>
          <w:sz w:val="56"/>
          <w:szCs w:val="56"/>
          <w:lang w:val="el-GR"/>
        </w:rPr>
        <w:t>στ</w:t>
      </w:r>
      <w:r>
        <w:rPr>
          <w:rFonts w:ascii="Arial" w:hAnsi="Arial" w:cs="Arial"/>
          <w:b/>
          <w:sz w:val="56"/>
          <w:szCs w:val="56"/>
          <w:lang w:val="el-GR"/>
        </w:rPr>
        <w:t>α συρτάρια της όλες τις καταθέ</w:t>
      </w:r>
      <w:r w:rsidRPr="00647E8F">
        <w:rPr>
          <w:rFonts w:ascii="Arial" w:hAnsi="Arial" w:cs="Arial"/>
          <w:b/>
          <w:sz w:val="56"/>
          <w:szCs w:val="56"/>
          <w:lang w:val="el-GR"/>
        </w:rPr>
        <w:t>σεις</w:t>
      </w:r>
      <w:r>
        <w:rPr>
          <w:rFonts w:ascii="Arial" w:hAnsi="Arial" w:cs="Arial"/>
          <w:b/>
          <w:sz w:val="56"/>
          <w:szCs w:val="56"/>
          <w:lang w:val="el-GR"/>
        </w:rPr>
        <w:t xml:space="preserve">, ούτε βέβαια διαθέτει όλες τις </w:t>
      </w:r>
      <w:r w:rsidRPr="00647E8F">
        <w:rPr>
          <w:rFonts w:ascii="Arial" w:hAnsi="Arial" w:cs="Arial"/>
          <w:b/>
          <w:sz w:val="56"/>
          <w:szCs w:val="56"/>
          <w:lang w:val="el-GR"/>
        </w:rPr>
        <w:t>καταθέσεις σε δάνεια. Η</w:t>
      </w:r>
      <w:r>
        <w:rPr>
          <w:rFonts w:ascii="Arial" w:hAnsi="Arial" w:cs="Arial"/>
          <w:b/>
          <w:sz w:val="56"/>
          <w:szCs w:val="56"/>
          <w:lang w:val="el-GR"/>
        </w:rPr>
        <w:t xml:space="preserve"> εμπειρία των </w:t>
      </w:r>
      <w:r w:rsidRPr="00647E8F">
        <w:rPr>
          <w:rFonts w:ascii="Arial" w:hAnsi="Arial" w:cs="Arial"/>
          <w:b/>
          <w:sz w:val="56"/>
          <w:szCs w:val="56"/>
          <w:lang w:val="el-GR"/>
        </w:rPr>
        <w:t>τρα</w:t>
      </w:r>
      <w:r>
        <w:rPr>
          <w:rFonts w:ascii="Arial" w:hAnsi="Arial" w:cs="Arial"/>
          <w:b/>
          <w:sz w:val="56"/>
          <w:szCs w:val="56"/>
          <w:lang w:val="el-GR"/>
        </w:rPr>
        <w:t>πεζών δείχνει ότι αν έχει κατα</w:t>
      </w:r>
      <w:r w:rsidRPr="00647E8F">
        <w:rPr>
          <w:rFonts w:ascii="Arial" w:hAnsi="Arial" w:cs="Arial"/>
          <w:b/>
          <w:sz w:val="56"/>
          <w:szCs w:val="56"/>
          <w:lang w:val="el-GR"/>
        </w:rPr>
        <w:t>θέ</w:t>
      </w:r>
      <w:r>
        <w:rPr>
          <w:rFonts w:ascii="Arial" w:hAnsi="Arial" w:cs="Arial"/>
          <w:b/>
          <w:sz w:val="56"/>
          <w:szCs w:val="56"/>
          <w:lang w:val="el-GR"/>
        </w:rPr>
        <w:t xml:space="preserve">σεις εκατό (100) ευρώ μπορεί να </w:t>
      </w:r>
      <w:proofErr w:type="spellStart"/>
      <w:r w:rsidRPr="00647E8F">
        <w:rPr>
          <w:rFonts w:ascii="Arial" w:hAnsi="Arial" w:cs="Arial"/>
          <w:b/>
          <w:sz w:val="56"/>
          <w:szCs w:val="56"/>
          <w:lang w:val="el-GR"/>
        </w:rPr>
        <w:t>ια</w:t>
      </w:r>
      <w:r>
        <w:rPr>
          <w:rFonts w:ascii="Arial" w:hAnsi="Arial" w:cs="Arial"/>
          <w:b/>
          <w:sz w:val="56"/>
          <w:szCs w:val="56"/>
          <w:lang w:val="el-GR"/>
        </w:rPr>
        <w:t>θέτει</w:t>
      </w:r>
      <w:proofErr w:type="spellEnd"/>
      <w:r>
        <w:rPr>
          <w:rFonts w:ascii="Arial" w:hAnsi="Arial" w:cs="Arial"/>
          <w:b/>
          <w:sz w:val="56"/>
          <w:szCs w:val="56"/>
          <w:lang w:val="el-GR"/>
        </w:rPr>
        <w:t xml:space="preserve">, χωρίς κίνδυνο, σε δάνεια </w:t>
      </w:r>
      <w:proofErr w:type="spellStart"/>
      <w:r>
        <w:rPr>
          <w:rFonts w:ascii="Arial" w:hAnsi="Arial" w:cs="Arial"/>
          <w:b/>
          <w:sz w:val="56"/>
          <w:szCs w:val="56"/>
          <w:lang w:val="el-GR"/>
        </w:rPr>
        <w:t>ερίπου</w:t>
      </w:r>
      <w:proofErr w:type="spellEnd"/>
      <w:r>
        <w:rPr>
          <w:rFonts w:ascii="Arial" w:hAnsi="Arial" w:cs="Arial"/>
          <w:b/>
          <w:sz w:val="56"/>
          <w:szCs w:val="56"/>
          <w:lang w:val="el-GR"/>
        </w:rPr>
        <w:t xml:space="preserve"> τα εβδομήντα πέντε (75),</w:t>
      </w:r>
      <w:r w:rsidR="008F61A8">
        <w:rPr>
          <w:rFonts w:ascii="Arial" w:hAnsi="Arial" w:cs="Arial"/>
          <w:b/>
          <w:sz w:val="56"/>
          <w:szCs w:val="56"/>
          <w:lang w:val="el-GR"/>
        </w:rPr>
        <w:t xml:space="preserve"> </w:t>
      </w:r>
      <w:r w:rsidRPr="00647E8F">
        <w:rPr>
          <w:rFonts w:ascii="Arial" w:hAnsi="Arial" w:cs="Arial"/>
          <w:b/>
          <w:sz w:val="56"/>
          <w:szCs w:val="56"/>
          <w:lang w:val="el-GR"/>
        </w:rPr>
        <w:t>και να κρατήσει τα είκοσι πέντε (25)</w:t>
      </w:r>
      <w:r>
        <w:rPr>
          <w:rFonts w:ascii="Arial" w:hAnsi="Arial" w:cs="Arial"/>
          <w:b/>
          <w:sz w:val="56"/>
          <w:szCs w:val="56"/>
          <w:lang w:val="el-GR"/>
        </w:rPr>
        <w:t xml:space="preserve"> </w:t>
      </w:r>
      <w:r w:rsidRPr="00647E8F">
        <w:rPr>
          <w:rFonts w:ascii="Arial" w:hAnsi="Arial" w:cs="Arial"/>
          <w:b/>
          <w:sz w:val="56"/>
          <w:szCs w:val="56"/>
          <w:lang w:val="el-GR"/>
        </w:rPr>
        <w:t>ευρώ ως απόθεμα, ως διαθέσιμα στο</w:t>
      </w:r>
      <w:r>
        <w:rPr>
          <w:rFonts w:ascii="Arial" w:hAnsi="Arial" w:cs="Arial"/>
          <w:b/>
          <w:sz w:val="56"/>
          <w:szCs w:val="56"/>
          <w:lang w:val="el-GR"/>
        </w:rPr>
        <w:t xml:space="preserve"> </w:t>
      </w:r>
      <w:r w:rsidRPr="00647E8F">
        <w:rPr>
          <w:rFonts w:ascii="Arial" w:hAnsi="Arial" w:cs="Arial"/>
          <w:b/>
          <w:sz w:val="56"/>
          <w:szCs w:val="56"/>
          <w:lang w:val="el-GR"/>
        </w:rPr>
        <w:t>ταμείο της.</w:t>
      </w:r>
      <w:r>
        <w:rPr>
          <w:rFonts w:ascii="Arial" w:hAnsi="Arial" w:cs="Arial"/>
          <w:b/>
          <w:sz w:val="56"/>
          <w:szCs w:val="56"/>
          <w:lang w:val="el-GR"/>
        </w:rPr>
        <w:t xml:space="preserve"> </w:t>
      </w:r>
    </w:p>
    <w:p w:rsidR="00E85906" w:rsidRDefault="00C66CB5" w:rsidP="004A0A0B">
      <w:pPr>
        <w:shd w:val="clear" w:color="auto" w:fill="C2D7B3"/>
        <w:spacing w:after="0" w:line="240" w:lineRule="auto"/>
        <w:rPr>
          <w:rFonts w:ascii="Arial" w:hAnsi="Arial" w:cs="Arial"/>
          <w:b/>
          <w:sz w:val="56"/>
          <w:szCs w:val="56"/>
          <w:lang w:val="el-GR"/>
        </w:rPr>
      </w:pPr>
      <w:r>
        <w:rPr>
          <w:rFonts w:ascii="Arial" w:hAnsi="Arial" w:cs="Arial"/>
          <w:b/>
          <w:noProof/>
          <w:sz w:val="56"/>
          <w:szCs w:val="56"/>
          <w:lang w:eastAsia="en-GB"/>
        </w:rPr>
        <w:pict>
          <v:shape id="_x0000_s1161" type="#_x0000_t202" style="position:absolute;margin-left:175.35pt;margin-top:782pt;width:124.15pt;height:37.25pt;z-index:251707904;mso-wrap-style:none;mso-wrap-edited:f;mso-position-vertical-relative:page" wrapcoords="-161 0 -161 21150 21761 21150 21761 0 -161 0" fillcolor="#fc9" strokecolor="#fc9">
            <v:textbox style="mso-next-textbox:#_x0000_s1161">
              <w:txbxContent>
                <w:p w:rsidR="006C1F7C" w:rsidRPr="00EC1661" w:rsidRDefault="006C1F7C" w:rsidP="00BE484C">
                  <w:pPr>
                    <w:jc w:val="center"/>
                    <w:rPr>
                      <w:rFonts w:ascii="Arial" w:hAnsi="Arial" w:cs="Arial"/>
                      <w:b/>
                      <w:sz w:val="56"/>
                      <w:szCs w:val="56"/>
                      <w:lang w:val="el-GR"/>
                    </w:rPr>
                  </w:pPr>
                  <w:r>
                    <w:rPr>
                      <w:rFonts w:ascii="Arial" w:hAnsi="Arial" w:cs="Arial"/>
                      <w:b/>
                      <w:sz w:val="56"/>
                      <w:szCs w:val="56"/>
                      <w:lang w:val="el-GR"/>
                    </w:rPr>
                    <w:t>136</w:t>
                  </w:r>
                  <w:r w:rsidRPr="00EC1661">
                    <w:rPr>
                      <w:rFonts w:ascii="Arial" w:hAnsi="Arial" w:cs="Arial"/>
                      <w:b/>
                      <w:sz w:val="56"/>
                      <w:szCs w:val="56"/>
                    </w:rPr>
                    <w:t xml:space="preserve"> /</w:t>
                  </w:r>
                  <w:r>
                    <w:rPr>
                      <w:rFonts w:ascii="Arial" w:hAnsi="Arial" w:cs="Arial"/>
                      <w:b/>
                      <w:sz w:val="56"/>
                      <w:szCs w:val="56"/>
                    </w:rPr>
                    <w:t xml:space="preserve"> 149</w:t>
                  </w:r>
                  <w:r w:rsidRPr="00EC1661">
                    <w:rPr>
                      <w:rFonts w:ascii="Arial" w:hAnsi="Arial" w:cs="Arial"/>
                      <w:b/>
                      <w:sz w:val="56"/>
                      <w:szCs w:val="56"/>
                    </w:rPr>
                    <w:t xml:space="preserve"> </w:t>
                  </w:r>
                </w:p>
              </w:txbxContent>
            </v:textbox>
            <w10:wrap type="through" anchory="page"/>
          </v:shape>
        </w:pict>
      </w:r>
      <w:r w:rsidR="00E85906">
        <w:rPr>
          <w:rFonts w:ascii="Arial" w:hAnsi="Arial" w:cs="Arial"/>
          <w:b/>
          <w:sz w:val="56"/>
          <w:szCs w:val="56"/>
          <w:lang w:val="el-GR"/>
        </w:rPr>
        <w:tab/>
      </w:r>
      <w:r w:rsidR="009423CB" w:rsidRPr="00647E8F">
        <w:rPr>
          <w:rFonts w:ascii="Arial" w:hAnsi="Arial" w:cs="Arial"/>
          <w:b/>
          <w:sz w:val="56"/>
          <w:szCs w:val="56"/>
          <w:lang w:val="el-GR"/>
        </w:rPr>
        <w:t>Ακούγεται, συχνά, το ερώτημα του</w:t>
      </w:r>
      <w:r w:rsidR="009423CB">
        <w:rPr>
          <w:rFonts w:ascii="Arial" w:hAnsi="Arial" w:cs="Arial"/>
          <w:b/>
          <w:sz w:val="56"/>
          <w:szCs w:val="56"/>
          <w:lang w:val="el-GR"/>
        </w:rPr>
        <w:t xml:space="preserve"> </w:t>
      </w:r>
      <w:r w:rsidR="009423CB" w:rsidRPr="00647E8F">
        <w:rPr>
          <w:rFonts w:ascii="Arial" w:hAnsi="Arial" w:cs="Arial"/>
          <w:b/>
          <w:sz w:val="56"/>
          <w:szCs w:val="56"/>
          <w:lang w:val="el-GR"/>
        </w:rPr>
        <w:t>τι</w:t>
      </w:r>
      <w:r w:rsidR="009423CB">
        <w:rPr>
          <w:rFonts w:ascii="Arial" w:hAnsi="Arial" w:cs="Arial"/>
          <w:b/>
          <w:sz w:val="56"/>
          <w:szCs w:val="56"/>
          <w:lang w:val="el-GR"/>
        </w:rPr>
        <w:t xml:space="preserve"> μπορεί να συμβεί αν όλοι οι </w:t>
      </w:r>
      <w:r w:rsidR="009423CB">
        <w:rPr>
          <w:rFonts w:ascii="Arial" w:hAnsi="Arial" w:cs="Arial"/>
          <w:b/>
          <w:sz w:val="56"/>
          <w:szCs w:val="56"/>
          <w:lang w:val="el-GR"/>
        </w:rPr>
        <w:lastRenderedPageBreak/>
        <w:t>κα</w:t>
      </w:r>
      <w:r w:rsidR="009423CB" w:rsidRPr="00647E8F">
        <w:rPr>
          <w:rFonts w:ascii="Arial" w:hAnsi="Arial" w:cs="Arial"/>
          <w:b/>
          <w:sz w:val="56"/>
          <w:szCs w:val="56"/>
          <w:lang w:val="el-GR"/>
        </w:rPr>
        <w:t>ταθέτες μιας τράπεζας αποφασίσουν</w:t>
      </w:r>
      <w:r w:rsidR="009423CB">
        <w:rPr>
          <w:rFonts w:ascii="Arial" w:hAnsi="Arial" w:cs="Arial"/>
          <w:b/>
          <w:sz w:val="56"/>
          <w:szCs w:val="56"/>
          <w:lang w:val="el-GR"/>
        </w:rPr>
        <w:t xml:space="preserve"> </w:t>
      </w:r>
      <w:r w:rsidR="009423CB" w:rsidRPr="00647E8F">
        <w:rPr>
          <w:rFonts w:ascii="Arial" w:hAnsi="Arial" w:cs="Arial"/>
          <w:b/>
          <w:sz w:val="56"/>
          <w:szCs w:val="56"/>
          <w:lang w:val="el-GR"/>
        </w:rPr>
        <w:t>να κάνουν ταυτόχρονη ανάληψη των</w:t>
      </w:r>
      <w:r w:rsidR="009423CB">
        <w:rPr>
          <w:rFonts w:ascii="Arial" w:hAnsi="Arial" w:cs="Arial"/>
          <w:b/>
          <w:sz w:val="56"/>
          <w:szCs w:val="56"/>
          <w:lang w:val="el-GR"/>
        </w:rPr>
        <w:t xml:space="preserve"> </w:t>
      </w:r>
      <w:r w:rsidR="009423CB" w:rsidRPr="00647E8F">
        <w:rPr>
          <w:rFonts w:ascii="Arial" w:hAnsi="Arial" w:cs="Arial"/>
          <w:b/>
          <w:sz w:val="56"/>
          <w:szCs w:val="56"/>
          <w:lang w:val="el-GR"/>
        </w:rPr>
        <w:t>κ</w:t>
      </w:r>
      <w:r w:rsidR="009423CB">
        <w:rPr>
          <w:rFonts w:ascii="Arial" w:hAnsi="Arial" w:cs="Arial"/>
          <w:b/>
          <w:sz w:val="56"/>
          <w:szCs w:val="56"/>
          <w:lang w:val="el-GR"/>
        </w:rPr>
        <w:t>αταθέσεών τους. Αυτό που θα συμ</w:t>
      </w:r>
      <w:r w:rsidR="009423CB" w:rsidRPr="00647E8F">
        <w:rPr>
          <w:rFonts w:ascii="Arial" w:hAnsi="Arial" w:cs="Arial"/>
          <w:b/>
          <w:sz w:val="56"/>
          <w:szCs w:val="56"/>
          <w:lang w:val="el-GR"/>
        </w:rPr>
        <w:t>βεί είναι η κατάρρευση της τράπεζας,</w:t>
      </w:r>
      <w:r w:rsidR="009423CB">
        <w:rPr>
          <w:rFonts w:ascii="Arial" w:hAnsi="Arial" w:cs="Arial"/>
          <w:b/>
          <w:sz w:val="56"/>
          <w:szCs w:val="56"/>
          <w:lang w:val="el-GR"/>
        </w:rPr>
        <w:t xml:space="preserve"> </w:t>
      </w:r>
      <w:r w:rsidR="009423CB" w:rsidRPr="00647E8F">
        <w:rPr>
          <w:rFonts w:ascii="Arial" w:hAnsi="Arial" w:cs="Arial"/>
          <w:b/>
          <w:sz w:val="56"/>
          <w:szCs w:val="56"/>
          <w:lang w:val="el-GR"/>
        </w:rPr>
        <w:t>καθώς είναι αδύνατο να έχει ρευστό</w:t>
      </w:r>
      <w:r w:rsidR="009423CB">
        <w:rPr>
          <w:rFonts w:ascii="Arial" w:hAnsi="Arial" w:cs="Arial"/>
          <w:b/>
          <w:sz w:val="56"/>
          <w:szCs w:val="56"/>
          <w:lang w:val="el-GR"/>
        </w:rPr>
        <w:t xml:space="preserve"> </w:t>
      </w:r>
      <w:r w:rsidR="009423CB" w:rsidRPr="00647E8F">
        <w:rPr>
          <w:rFonts w:ascii="Arial" w:hAnsi="Arial" w:cs="Arial"/>
          <w:b/>
          <w:sz w:val="56"/>
          <w:szCs w:val="56"/>
          <w:lang w:val="el-GR"/>
        </w:rPr>
        <w:t>χρήμα προκειμένου να ικανοποιήσει</w:t>
      </w:r>
      <w:r w:rsidR="009423CB">
        <w:rPr>
          <w:rFonts w:ascii="Arial" w:hAnsi="Arial" w:cs="Arial"/>
          <w:b/>
          <w:sz w:val="56"/>
          <w:szCs w:val="56"/>
          <w:lang w:val="el-GR"/>
        </w:rPr>
        <w:t xml:space="preserve"> </w:t>
      </w:r>
      <w:r w:rsidR="009423CB" w:rsidRPr="00647E8F">
        <w:rPr>
          <w:rFonts w:ascii="Arial" w:hAnsi="Arial" w:cs="Arial"/>
          <w:b/>
          <w:sz w:val="56"/>
          <w:szCs w:val="56"/>
          <w:lang w:val="el-GR"/>
        </w:rPr>
        <w:t>όλες τις απαιτήσεις των καταθετών</w:t>
      </w:r>
      <w:r w:rsidR="009423CB">
        <w:rPr>
          <w:rFonts w:ascii="Arial" w:hAnsi="Arial" w:cs="Arial"/>
          <w:b/>
          <w:sz w:val="56"/>
          <w:szCs w:val="56"/>
          <w:lang w:val="el-GR"/>
        </w:rPr>
        <w:t xml:space="preserve"> </w:t>
      </w:r>
      <w:r w:rsidR="009423CB" w:rsidRPr="00647E8F">
        <w:rPr>
          <w:rFonts w:ascii="Arial" w:hAnsi="Arial" w:cs="Arial"/>
          <w:b/>
          <w:sz w:val="56"/>
          <w:szCs w:val="56"/>
          <w:lang w:val="el-GR"/>
        </w:rPr>
        <w:t>της.</w:t>
      </w:r>
      <w:r w:rsidR="009423CB">
        <w:rPr>
          <w:rFonts w:ascii="Arial" w:hAnsi="Arial" w:cs="Arial"/>
          <w:b/>
          <w:sz w:val="56"/>
          <w:szCs w:val="56"/>
          <w:lang w:val="el-GR"/>
        </w:rPr>
        <w:t xml:space="preserve"> </w:t>
      </w:r>
    </w:p>
    <w:p w:rsidR="00213892" w:rsidRDefault="00E85906" w:rsidP="004A0A0B">
      <w:pPr>
        <w:shd w:val="clear" w:color="auto" w:fill="C2D7B3"/>
        <w:spacing w:after="0" w:line="240" w:lineRule="auto"/>
        <w:rPr>
          <w:rFonts w:ascii="Arial" w:hAnsi="Arial" w:cs="Arial"/>
          <w:b/>
          <w:sz w:val="56"/>
          <w:szCs w:val="56"/>
          <w:lang w:val="el-GR"/>
        </w:rPr>
      </w:pPr>
      <w:r>
        <w:rPr>
          <w:rFonts w:ascii="Arial" w:hAnsi="Arial" w:cs="Arial"/>
          <w:b/>
          <w:sz w:val="56"/>
          <w:szCs w:val="56"/>
          <w:lang w:val="el-GR"/>
        </w:rPr>
        <w:tab/>
      </w:r>
      <w:r w:rsidR="009423CB">
        <w:rPr>
          <w:rFonts w:ascii="Arial" w:hAnsi="Arial" w:cs="Arial"/>
          <w:b/>
          <w:sz w:val="56"/>
          <w:szCs w:val="56"/>
          <w:lang w:val="el-GR"/>
        </w:rPr>
        <w:t>Όταν υπάρχει η φημολογία χρεωκο</w:t>
      </w:r>
      <w:r w:rsidR="009423CB" w:rsidRPr="00647E8F">
        <w:rPr>
          <w:rFonts w:ascii="Arial" w:hAnsi="Arial" w:cs="Arial"/>
          <w:b/>
          <w:sz w:val="56"/>
          <w:szCs w:val="56"/>
          <w:lang w:val="el-GR"/>
        </w:rPr>
        <w:t xml:space="preserve">πίας μιας </w:t>
      </w:r>
      <w:r w:rsidR="009423CB">
        <w:rPr>
          <w:rFonts w:ascii="Arial" w:hAnsi="Arial" w:cs="Arial"/>
          <w:b/>
          <w:sz w:val="56"/>
          <w:szCs w:val="56"/>
          <w:lang w:val="el-GR"/>
        </w:rPr>
        <w:t>τράπεζας, μεγάλης οικονο</w:t>
      </w:r>
      <w:r w:rsidR="009423CB" w:rsidRPr="00647E8F">
        <w:rPr>
          <w:rFonts w:ascii="Arial" w:hAnsi="Arial" w:cs="Arial"/>
          <w:b/>
          <w:sz w:val="56"/>
          <w:szCs w:val="56"/>
          <w:lang w:val="el-GR"/>
        </w:rPr>
        <w:t xml:space="preserve">μικής </w:t>
      </w:r>
      <w:r w:rsidR="009423CB">
        <w:rPr>
          <w:rFonts w:ascii="Arial" w:hAnsi="Arial" w:cs="Arial"/>
          <w:b/>
          <w:sz w:val="56"/>
          <w:szCs w:val="56"/>
          <w:lang w:val="el-GR"/>
        </w:rPr>
        <w:t>κρίσης ή πολέμου, οι καταθέ</w:t>
      </w:r>
      <w:r w:rsidR="009423CB" w:rsidRPr="00647E8F">
        <w:rPr>
          <w:rFonts w:ascii="Arial" w:hAnsi="Arial" w:cs="Arial"/>
          <w:b/>
          <w:sz w:val="56"/>
          <w:szCs w:val="56"/>
          <w:lang w:val="el-GR"/>
        </w:rPr>
        <w:t>τες σπεύδουν μαζικά να πάρουν τα</w:t>
      </w:r>
      <w:r w:rsidR="009423CB">
        <w:rPr>
          <w:rFonts w:ascii="Arial" w:hAnsi="Arial" w:cs="Arial"/>
          <w:b/>
          <w:sz w:val="56"/>
          <w:szCs w:val="56"/>
          <w:lang w:val="el-GR"/>
        </w:rPr>
        <w:t xml:space="preserve"> </w:t>
      </w:r>
      <w:r w:rsidR="009423CB" w:rsidRPr="00647E8F">
        <w:rPr>
          <w:rFonts w:ascii="Arial" w:hAnsi="Arial" w:cs="Arial"/>
          <w:b/>
          <w:sz w:val="56"/>
          <w:szCs w:val="56"/>
          <w:lang w:val="el-GR"/>
        </w:rPr>
        <w:t>χρήματά τους και αυτό επιτείνει το</w:t>
      </w:r>
      <w:r w:rsidR="009423CB">
        <w:rPr>
          <w:rFonts w:ascii="Arial" w:hAnsi="Arial" w:cs="Arial"/>
          <w:b/>
          <w:sz w:val="56"/>
          <w:szCs w:val="56"/>
          <w:lang w:val="el-GR"/>
        </w:rPr>
        <w:t xml:space="preserve"> </w:t>
      </w:r>
      <w:r w:rsidR="009423CB" w:rsidRPr="00647E8F">
        <w:rPr>
          <w:rFonts w:ascii="Arial" w:hAnsi="Arial" w:cs="Arial"/>
          <w:b/>
          <w:sz w:val="56"/>
          <w:szCs w:val="56"/>
          <w:lang w:val="el-GR"/>
        </w:rPr>
        <w:t>πρόβλημα. Στην πραγματικότητα,</w:t>
      </w:r>
      <w:r w:rsidR="009423CB">
        <w:rPr>
          <w:rFonts w:ascii="Arial" w:hAnsi="Arial" w:cs="Arial"/>
          <w:b/>
          <w:sz w:val="56"/>
          <w:szCs w:val="56"/>
          <w:lang w:val="el-GR"/>
        </w:rPr>
        <w:t xml:space="preserve"> επιταχύνει την κρίση ή την χρεω</w:t>
      </w:r>
      <w:r w:rsidR="009423CB" w:rsidRPr="00647E8F">
        <w:rPr>
          <w:rFonts w:ascii="Arial" w:hAnsi="Arial" w:cs="Arial"/>
          <w:b/>
          <w:sz w:val="56"/>
          <w:szCs w:val="56"/>
          <w:lang w:val="el-GR"/>
        </w:rPr>
        <w:t>κοπία.</w:t>
      </w:r>
      <w:r w:rsidR="009423CB">
        <w:rPr>
          <w:rFonts w:ascii="Arial" w:hAnsi="Arial" w:cs="Arial"/>
          <w:b/>
          <w:sz w:val="56"/>
          <w:szCs w:val="56"/>
          <w:lang w:val="el-GR"/>
        </w:rPr>
        <w:t xml:space="preserve"> </w:t>
      </w:r>
    </w:p>
    <w:p w:rsidR="009423CB" w:rsidRDefault="00C66CB5" w:rsidP="004A0A0B">
      <w:pPr>
        <w:shd w:val="clear" w:color="auto" w:fill="C2D7B3"/>
        <w:spacing w:after="0" w:line="240" w:lineRule="auto"/>
        <w:rPr>
          <w:rFonts w:ascii="Arial" w:hAnsi="Arial" w:cs="Arial"/>
          <w:b/>
          <w:sz w:val="56"/>
          <w:szCs w:val="56"/>
          <w:lang w:val="el-GR"/>
        </w:rPr>
      </w:pPr>
      <w:r>
        <w:rPr>
          <w:rFonts w:ascii="Arial" w:hAnsi="Arial" w:cs="Arial"/>
          <w:b/>
          <w:noProof/>
          <w:sz w:val="56"/>
          <w:szCs w:val="56"/>
          <w:lang w:eastAsia="en-GB"/>
        </w:rPr>
        <w:pict>
          <v:shape id="_x0000_s1162" type="#_x0000_t202" style="position:absolute;margin-left:172.15pt;margin-top:778.2pt;width:131.95pt;height:37.25pt;z-index:251708928;mso-wrap-style:none;mso-wrap-edited:f;mso-position-vertical-relative:page" wrapcoords="-161 0 -161 21150 21761 21150 21761 0 -161 0" fillcolor="#fc9" strokecolor="#fc9">
            <v:textbox style="mso-next-textbox:#_x0000_s1162">
              <w:txbxContent>
                <w:p w:rsidR="006C1F7C" w:rsidRPr="00EC1661" w:rsidRDefault="006C1F7C" w:rsidP="00BE484C">
                  <w:pPr>
                    <w:jc w:val="center"/>
                    <w:rPr>
                      <w:rFonts w:ascii="Arial" w:hAnsi="Arial" w:cs="Arial"/>
                      <w:b/>
                      <w:sz w:val="56"/>
                      <w:szCs w:val="56"/>
                      <w:lang w:val="el-GR"/>
                    </w:rPr>
                  </w:pPr>
                  <w:r>
                    <w:rPr>
                      <w:rFonts w:ascii="Arial" w:hAnsi="Arial" w:cs="Arial"/>
                      <w:b/>
                      <w:sz w:val="56"/>
                      <w:szCs w:val="56"/>
                      <w:lang w:val="el-GR"/>
                    </w:rPr>
                    <w:t>137</w:t>
                  </w:r>
                  <w:r w:rsidRPr="00EC1661">
                    <w:rPr>
                      <w:rFonts w:ascii="Arial" w:hAnsi="Arial" w:cs="Arial"/>
                      <w:b/>
                      <w:sz w:val="56"/>
                      <w:szCs w:val="56"/>
                    </w:rPr>
                    <w:t xml:space="preserve"> /</w:t>
                  </w:r>
                  <w:r>
                    <w:rPr>
                      <w:rFonts w:ascii="Arial" w:hAnsi="Arial" w:cs="Arial"/>
                      <w:b/>
                      <w:sz w:val="56"/>
                      <w:szCs w:val="56"/>
                    </w:rPr>
                    <w:t xml:space="preserve"> 149</w:t>
                  </w:r>
                  <w:r w:rsidRPr="00EC1661">
                    <w:rPr>
                      <w:rFonts w:ascii="Arial" w:hAnsi="Arial" w:cs="Arial"/>
                      <w:b/>
                      <w:sz w:val="56"/>
                      <w:szCs w:val="56"/>
                    </w:rPr>
                    <w:t xml:space="preserve"> </w:t>
                  </w:r>
                </w:p>
              </w:txbxContent>
            </v:textbox>
            <w10:wrap type="through" anchory="page"/>
          </v:shape>
        </w:pict>
      </w:r>
      <w:r w:rsidR="00A10F3B">
        <w:rPr>
          <w:rFonts w:ascii="Arial" w:hAnsi="Arial" w:cs="Arial"/>
          <w:b/>
          <w:sz w:val="56"/>
          <w:szCs w:val="56"/>
          <w:lang w:val="el-GR"/>
        </w:rPr>
        <w:tab/>
      </w:r>
      <w:r w:rsidR="009423CB">
        <w:rPr>
          <w:rFonts w:ascii="Arial" w:hAnsi="Arial" w:cs="Arial"/>
          <w:b/>
          <w:sz w:val="56"/>
          <w:szCs w:val="56"/>
          <w:lang w:val="el-GR"/>
        </w:rPr>
        <w:t>Γι</w:t>
      </w:r>
      <w:r w:rsidR="00E85906">
        <w:rPr>
          <w:rFonts w:ascii="Arial" w:hAnsi="Arial" w:cs="Arial"/>
          <w:b/>
          <w:sz w:val="56"/>
          <w:szCs w:val="56"/>
          <w:lang w:val="el-GR"/>
        </w:rPr>
        <w:t>’</w:t>
      </w:r>
      <w:r w:rsidR="009423CB">
        <w:rPr>
          <w:rFonts w:ascii="Arial" w:hAnsi="Arial" w:cs="Arial"/>
          <w:b/>
          <w:sz w:val="56"/>
          <w:szCs w:val="56"/>
          <w:lang w:val="el-GR"/>
        </w:rPr>
        <w:t xml:space="preserve"> αυτό σε τέτοιες κρίσιμες κατα</w:t>
      </w:r>
      <w:r w:rsidR="009423CB" w:rsidRPr="00647E8F">
        <w:rPr>
          <w:rFonts w:ascii="Arial" w:hAnsi="Arial" w:cs="Arial"/>
          <w:b/>
          <w:sz w:val="56"/>
          <w:szCs w:val="56"/>
          <w:lang w:val="el-GR"/>
        </w:rPr>
        <w:t>στάσεις χρειάζεται ψυχραιμία από</w:t>
      </w:r>
      <w:r w:rsidR="009423CB">
        <w:rPr>
          <w:rFonts w:ascii="Arial" w:hAnsi="Arial" w:cs="Arial"/>
          <w:b/>
          <w:sz w:val="56"/>
          <w:szCs w:val="56"/>
          <w:lang w:val="el-GR"/>
        </w:rPr>
        <w:t xml:space="preserve"> </w:t>
      </w:r>
      <w:r w:rsidR="009423CB" w:rsidRPr="00647E8F">
        <w:rPr>
          <w:rFonts w:ascii="Arial" w:hAnsi="Arial" w:cs="Arial"/>
          <w:b/>
          <w:sz w:val="56"/>
          <w:szCs w:val="56"/>
          <w:lang w:val="el-GR"/>
        </w:rPr>
        <w:t>τους πολίτες, υπευθυνότητα από την</w:t>
      </w:r>
      <w:r w:rsidR="009423CB">
        <w:rPr>
          <w:rFonts w:ascii="Arial" w:hAnsi="Arial" w:cs="Arial"/>
          <w:b/>
          <w:sz w:val="56"/>
          <w:szCs w:val="56"/>
          <w:lang w:val="el-GR"/>
        </w:rPr>
        <w:t xml:space="preserve"> </w:t>
      </w:r>
      <w:r w:rsidR="009423CB" w:rsidRPr="00647E8F">
        <w:rPr>
          <w:rFonts w:ascii="Arial" w:hAnsi="Arial" w:cs="Arial"/>
          <w:b/>
          <w:sz w:val="56"/>
          <w:szCs w:val="56"/>
          <w:lang w:val="el-GR"/>
        </w:rPr>
        <w:t>πολιτεία και προσοχή στην ανεύθυνη</w:t>
      </w:r>
      <w:r w:rsidR="009423CB">
        <w:rPr>
          <w:rFonts w:ascii="Arial" w:hAnsi="Arial" w:cs="Arial"/>
          <w:b/>
          <w:sz w:val="56"/>
          <w:szCs w:val="56"/>
          <w:lang w:val="el-GR"/>
        </w:rPr>
        <w:t xml:space="preserve"> </w:t>
      </w:r>
      <w:r w:rsidR="009423CB" w:rsidRPr="00647E8F">
        <w:rPr>
          <w:rFonts w:ascii="Arial" w:hAnsi="Arial" w:cs="Arial"/>
          <w:b/>
          <w:sz w:val="56"/>
          <w:szCs w:val="56"/>
          <w:lang w:val="el-GR"/>
        </w:rPr>
        <w:t>φημολογία.</w:t>
      </w:r>
    </w:p>
    <w:p w:rsidR="009423CB" w:rsidRDefault="00E85906" w:rsidP="004A0A0B">
      <w:pPr>
        <w:shd w:val="clear" w:color="auto" w:fill="C2D7B3"/>
        <w:spacing w:after="0" w:line="240" w:lineRule="auto"/>
        <w:rPr>
          <w:rFonts w:ascii="Arial" w:hAnsi="Arial" w:cs="Arial"/>
          <w:b/>
          <w:sz w:val="56"/>
          <w:szCs w:val="56"/>
          <w:lang w:val="el-GR"/>
        </w:rPr>
      </w:pPr>
      <w:r>
        <w:rPr>
          <w:rFonts w:ascii="Arial" w:hAnsi="Arial" w:cs="Arial"/>
          <w:b/>
          <w:sz w:val="56"/>
          <w:szCs w:val="56"/>
          <w:lang w:val="el-GR"/>
        </w:rPr>
        <w:tab/>
      </w:r>
      <w:r w:rsidR="009423CB" w:rsidRPr="00971922">
        <w:rPr>
          <w:rFonts w:ascii="Arial" w:hAnsi="Arial" w:cs="Arial"/>
          <w:b/>
          <w:sz w:val="56"/>
          <w:szCs w:val="56"/>
          <w:lang w:val="el-GR"/>
        </w:rPr>
        <w:t>Οι ε</w:t>
      </w:r>
      <w:r>
        <w:rPr>
          <w:rFonts w:ascii="Arial" w:hAnsi="Arial" w:cs="Arial"/>
          <w:b/>
          <w:sz w:val="56"/>
          <w:szCs w:val="56"/>
          <w:lang w:val="el-GR"/>
        </w:rPr>
        <w:t>μπορικές τράπεζες είναι επι</w:t>
      </w:r>
      <w:r>
        <w:rPr>
          <w:rFonts w:ascii="Arial" w:hAnsi="Arial" w:cs="Arial"/>
          <w:b/>
          <w:sz w:val="56"/>
          <w:szCs w:val="56"/>
          <w:lang w:val="el-GR"/>
        </w:rPr>
        <w:lastRenderedPageBreak/>
        <w:t>χει</w:t>
      </w:r>
      <w:r w:rsidR="009423CB" w:rsidRPr="00971922">
        <w:rPr>
          <w:rFonts w:ascii="Arial" w:hAnsi="Arial" w:cs="Arial"/>
          <w:b/>
          <w:sz w:val="56"/>
          <w:szCs w:val="56"/>
          <w:lang w:val="el-GR"/>
        </w:rPr>
        <w:t>ρήσ</w:t>
      </w:r>
      <w:r w:rsidR="009423CB">
        <w:rPr>
          <w:rFonts w:ascii="Arial" w:hAnsi="Arial" w:cs="Arial"/>
          <w:b/>
          <w:sz w:val="56"/>
          <w:szCs w:val="56"/>
          <w:lang w:val="el-GR"/>
        </w:rPr>
        <w:t xml:space="preserve">εις. Για να επιτύχουν τον στόχο τους, που είναι η μεγιστοποίηση των </w:t>
      </w:r>
      <w:r w:rsidR="009423CB" w:rsidRPr="00971922">
        <w:rPr>
          <w:rFonts w:ascii="Arial" w:hAnsi="Arial" w:cs="Arial"/>
          <w:b/>
          <w:sz w:val="56"/>
          <w:szCs w:val="56"/>
          <w:lang w:val="el-GR"/>
        </w:rPr>
        <w:t>κερδ</w:t>
      </w:r>
      <w:r w:rsidR="009423CB">
        <w:rPr>
          <w:rFonts w:ascii="Arial" w:hAnsi="Arial" w:cs="Arial"/>
          <w:b/>
          <w:sz w:val="56"/>
          <w:szCs w:val="56"/>
          <w:lang w:val="el-GR"/>
        </w:rPr>
        <w:t xml:space="preserve">ών τους, θα πρέπει να χορηγούν, </w:t>
      </w:r>
      <w:r w:rsidR="009423CB" w:rsidRPr="00971922">
        <w:rPr>
          <w:rFonts w:ascii="Arial" w:hAnsi="Arial" w:cs="Arial"/>
          <w:b/>
          <w:sz w:val="56"/>
          <w:szCs w:val="56"/>
          <w:lang w:val="el-GR"/>
        </w:rPr>
        <w:t>εφόσ</w:t>
      </w:r>
      <w:r w:rsidR="009423CB">
        <w:rPr>
          <w:rFonts w:ascii="Arial" w:hAnsi="Arial" w:cs="Arial"/>
          <w:b/>
          <w:sz w:val="56"/>
          <w:szCs w:val="56"/>
          <w:lang w:val="el-GR"/>
        </w:rPr>
        <w:t xml:space="preserve">ον έχουν καταθέσεις, όσο το δυνατόν περισσότερα δάνεια. Όμως, </w:t>
      </w:r>
      <w:r w:rsidR="009423CB" w:rsidRPr="00971922">
        <w:rPr>
          <w:rFonts w:ascii="Arial" w:hAnsi="Arial" w:cs="Arial"/>
          <w:b/>
          <w:sz w:val="56"/>
          <w:szCs w:val="56"/>
          <w:lang w:val="el-GR"/>
        </w:rPr>
        <w:t>αυτό</w:t>
      </w:r>
      <w:r w:rsidR="009423CB">
        <w:rPr>
          <w:rFonts w:ascii="Arial" w:hAnsi="Arial" w:cs="Arial"/>
          <w:b/>
          <w:sz w:val="56"/>
          <w:szCs w:val="56"/>
          <w:lang w:val="el-GR"/>
        </w:rPr>
        <w:t xml:space="preserve"> δεν συμβαίνει διότι υφίστανται δύο, κυρίως, </w:t>
      </w:r>
      <w:r w:rsidR="009423CB" w:rsidRPr="00971922">
        <w:rPr>
          <w:rFonts w:ascii="Tahoma" w:hAnsi="Tahoma" w:cs="Tahoma"/>
          <w:b/>
          <w:sz w:val="56"/>
          <w:szCs w:val="56"/>
          <w:lang w:val="el-GR"/>
        </w:rPr>
        <w:t>περιορισμοί:</w:t>
      </w:r>
    </w:p>
    <w:p w:rsidR="009423CB" w:rsidRPr="00971922" w:rsidRDefault="009423CB" w:rsidP="004A0A0B">
      <w:pPr>
        <w:shd w:val="clear" w:color="auto" w:fill="C2D7B3"/>
        <w:spacing w:after="0" w:line="240" w:lineRule="auto"/>
        <w:rPr>
          <w:rFonts w:ascii="Arial" w:hAnsi="Arial" w:cs="Arial"/>
          <w:b/>
          <w:sz w:val="56"/>
          <w:szCs w:val="56"/>
          <w:lang w:val="el-GR"/>
        </w:rPr>
      </w:pPr>
      <w:r>
        <w:rPr>
          <w:rFonts w:ascii="Tahoma" w:hAnsi="Tahoma" w:cs="Tahoma"/>
          <w:b/>
          <w:sz w:val="56"/>
          <w:szCs w:val="56"/>
          <w:lang w:val="el-GR"/>
        </w:rPr>
        <w:t>α)</w:t>
      </w:r>
      <w:r w:rsidR="00E85906">
        <w:rPr>
          <w:rFonts w:ascii="Tahoma" w:hAnsi="Tahoma" w:cs="Tahoma"/>
          <w:b/>
          <w:sz w:val="56"/>
          <w:szCs w:val="56"/>
          <w:lang w:val="el-GR"/>
        </w:rPr>
        <w:t xml:space="preserve"> </w:t>
      </w:r>
      <w:r w:rsidRPr="00971922">
        <w:rPr>
          <w:rFonts w:ascii="Tahoma" w:hAnsi="Tahoma" w:cs="Tahoma"/>
          <w:b/>
          <w:sz w:val="56"/>
          <w:szCs w:val="56"/>
          <w:lang w:val="el-GR"/>
        </w:rPr>
        <w:t>Οι περιορισμοί και ο έλεγχος από την κεντρική τράπεζα.</w:t>
      </w:r>
      <w:r>
        <w:rPr>
          <w:rFonts w:ascii="Arial" w:hAnsi="Arial" w:cs="Arial"/>
          <w:b/>
          <w:sz w:val="56"/>
          <w:szCs w:val="56"/>
          <w:lang w:val="el-GR"/>
        </w:rPr>
        <w:t xml:space="preserve"> Οι εμπορι</w:t>
      </w:r>
      <w:r w:rsidRPr="00971922">
        <w:rPr>
          <w:rFonts w:ascii="Arial" w:hAnsi="Arial" w:cs="Arial"/>
          <w:b/>
          <w:sz w:val="56"/>
          <w:szCs w:val="56"/>
          <w:lang w:val="el-GR"/>
        </w:rPr>
        <w:t>κ</w:t>
      </w:r>
      <w:r>
        <w:rPr>
          <w:rFonts w:ascii="Arial" w:hAnsi="Arial" w:cs="Arial"/>
          <w:b/>
          <w:sz w:val="56"/>
          <w:szCs w:val="56"/>
          <w:lang w:val="el-GR"/>
        </w:rPr>
        <w:t xml:space="preserve">ές τράπεζες λειτουργούν υπό τον </w:t>
      </w:r>
      <w:r w:rsidRPr="00971922">
        <w:rPr>
          <w:rFonts w:ascii="Arial" w:hAnsi="Arial" w:cs="Arial"/>
          <w:b/>
          <w:sz w:val="56"/>
          <w:szCs w:val="56"/>
          <w:lang w:val="el-GR"/>
        </w:rPr>
        <w:t>έ</w:t>
      </w:r>
      <w:r>
        <w:rPr>
          <w:rFonts w:ascii="Arial" w:hAnsi="Arial" w:cs="Arial"/>
          <w:b/>
          <w:sz w:val="56"/>
          <w:szCs w:val="56"/>
          <w:lang w:val="el-GR"/>
        </w:rPr>
        <w:t xml:space="preserve">λεγχο της κεντρικής τράπεζας, η </w:t>
      </w:r>
      <w:r w:rsidRPr="00971922">
        <w:rPr>
          <w:rFonts w:ascii="Arial" w:hAnsi="Arial" w:cs="Arial"/>
          <w:b/>
          <w:sz w:val="56"/>
          <w:szCs w:val="56"/>
          <w:lang w:val="el-GR"/>
        </w:rPr>
        <w:t>οπο</w:t>
      </w:r>
      <w:r>
        <w:rPr>
          <w:rFonts w:ascii="Arial" w:hAnsi="Arial" w:cs="Arial"/>
          <w:b/>
          <w:sz w:val="56"/>
          <w:szCs w:val="56"/>
          <w:lang w:val="el-GR"/>
        </w:rPr>
        <w:t xml:space="preserve">ία, μεταξύ άλλων, καθορίζει και </w:t>
      </w:r>
      <w:r w:rsidRPr="00971922">
        <w:rPr>
          <w:rFonts w:ascii="Arial" w:hAnsi="Arial" w:cs="Arial"/>
          <w:b/>
          <w:sz w:val="56"/>
          <w:szCs w:val="56"/>
          <w:lang w:val="el-GR"/>
        </w:rPr>
        <w:t>τ</w:t>
      </w:r>
      <w:r>
        <w:rPr>
          <w:rFonts w:ascii="Arial" w:hAnsi="Arial" w:cs="Arial"/>
          <w:b/>
          <w:sz w:val="56"/>
          <w:szCs w:val="56"/>
          <w:lang w:val="el-GR"/>
        </w:rPr>
        <w:t xml:space="preserve">ο ποσοστό των διαθεσίμων χρημάτων που οφείλουν να κατέχουν οι </w:t>
      </w:r>
      <w:r w:rsidRPr="00971922">
        <w:rPr>
          <w:rFonts w:ascii="Arial" w:hAnsi="Arial" w:cs="Arial"/>
          <w:b/>
          <w:sz w:val="56"/>
          <w:szCs w:val="56"/>
          <w:lang w:val="el-GR"/>
        </w:rPr>
        <w:t>εμπ</w:t>
      </w:r>
      <w:r>
        <w:rPr>
          <w:rFonts w:ascii="Arial" w:hAnsi="Arial" w:cs="Arial"/>
          <w:b/>
          <w:sz w:val="56"/>
          <w:szCs w:val="56"/>
          <w:lang w:val="el-GR"/>
        </w:rPr>
        <w:t xml:space="preserve">ορικές τράπεζες, για να μπορούν </w:t>
      </w:r>
      <w:r w:rsidRPr="00971922">
        <w:rPr>
          <w:rFonts w:ascii="Arial" w:hAnsi="Arial" w:cs="Arial"/>
          <w:b/>
          <w:sz w:val="56"/>
          <w:szCs w:val="56"/>
          <w:lang w:val="el-GR"/>
        </w:rPr>
        <w:t>να</w:t>
      </w:r>
      <w:r>
        <w:rPr>
          <w:rFonts w:ascii="Arial" w:hAnsi="Arial" w:cs="Arial"/>
          <w:b/>
          <w:sz w:val="56"/>
          <w:szCs w:val="56"/>
          <w:lang w:val="el-GR"/>
        </w:rPr>
        <w:t xml:space="preserve"> εξυπηρετούν χωρίς πρόβλημα τις </w:t>
      </w:r>
      <w:r w:rsidRPr="00971922">
        <w:rPr>
          <w:rFonts w:ascii="Arial" w:hAnsi="Arial" w:cs="Arial"/>
          <w:b/>
          <w:sz w:val="56"/>
          <w:szCs w:val="56"/>
          <w:lang w:val="el-GR"/>
        </w:rPr>
        <w:t>αναλήψεις από τους καταθέτες.</w:t>
      </w:r>
    </w:p>
    <w:p w:rsidR="00E85906" w:rsidRDefault="00C66CB5" w:rsidP="004A0A0B">
      <w:pPr>
        <w:shd w:val="clear" w:color="auto" w:fill="C2D7B3"/>
        <w:spacing w:after="0" w:line="240" w:lineRule="auto"/>
        <w:rPr>
          <w:rFonts w:ascii="Arial" w:hAnsi="Arial" w:cs="Arial"/>
          <w:b/>
          <w:sz w:val="56"/>
          <w:szCs w:val="56"/>
          <w:lang w:val="el-GR"/>
        </w:rPr>
      </w:pPr>
      <w:r>
        <w:rPr>
          <w:rFonts w:ascii="Arial" w:hAnsi="Arial" w:cs="Arial"/>
          <w:b/>
          <w:noProof/>
          <w:sz w:val="56"/>
          <w:szCs w:val="56"/>
          <w:lang w:eastAsia="en-GB"/>
        </w:rPr>
        <w:pict>
          <v:shape id="_x0000_s1163" type="#_x0000_t202" style="position:absolute;margin-left:169.35pt;margin-top:784pt;width:124.15pt;height:37.25pt;z-index:251709952;mso-wrap-style:none;mso-wrap-edited:f;mso-position-vertical-relative:page" wrapcoords="-161 0 -161 21150 21761 21150 21761 0 -161 0" fillcolor="#fc9" strokecolor="#fc9">
            <v:textbox style="mso-next-textbox:#_x0000_s1163">
              <w:txbxContent>
                <w:p w:rsidR="006C1F7C" w:rsidRPr="00EC1661" w:rsidRDefault="006C1F7C" w:rsidP="00BE484C">
                  <w:pPr>
                    <w:jc w:val="center"/>
                    <w:rPr>
                      <w:rFonts w:ascii="Arial" w:hAnsi="Arial" w:cs="Arial"/>
                      <w:b/>
                      <w:sz w:val="56"/>
                      <w:szCs w:val="56"/>
                      <w:lang w:val="el-GR"/>
                    </w:rPr>
                  </w:pPr>
                  <w:r>
                    <w:rPr>
                      <w:rFonts w:ascii="Arial" w:hAnsi="Arial" w:cs="Arial"/>
                      <w:b/>
                      <w:sz w:val="56"/>
                      <w:szCs w:val="56"/>
                      <w:lang w:val="el-GR"/>
                    </w:rPr>
                    <w:t>138</w:t>
                  </w:r>
                  <w:r w:rsidRPr="00EC1661">
                    <w:rPr>
                      <w:rFonts w:ascii="Arial" w:hAnsi="Arial" w:cs="Arial"/>
                      <w:b/>
                      <w:sz w:val="56"/>
                      <w:szCs w:val="56"/>
                    </w:rPr>
                    <w:t xml:space="preserve"> /</w:t>
                  </w:r>
                  <w:r>
                    <w:rPr>
                      <w:rFonts w:ascii="Arial" w:hAnsi="Arial" w:cs="Arial"/>
                      <w:b/>
                      <w:sz w:val="56"/>
                      <w:szCs w:val="56"/>
                    </w:rPr>
                    <w:t xml:space="preserve"> 149</w:t>
                  </w:r>
                  <w:r w:rsidRPr="00EC1661">
                    <w:rPr>
                      <w:rFonts w:ascii="Arial" w:hAnsi="Arial" w:cs="Arial"/>
                      <w:b/>
                      <w:sz w:val="56"/>
                      <w:szCs w:val="56"/>
                    </w:rPr>
                    <w:t xml:space="preserve"> </w:t>
                  </w:r>
                </w:p>
              </w:txbxContent>
            </v:textbox>
            <w10:wrap type="through" anchory="page"/>
          </v:shape>
        </w:pict>
      </w:r>
      <w:r w:rsidR="009423CB" w:rsidRPr="00971922">
        <w:rPr>
          <w:rFonts w:ascii="Tahoma" w:hAnsi="Tahoma" w:cs="Tahoma"/>
          <w:b/>
          <w:sz w:val="56"/>
          <w:szCs w:val="56"/>
          <w:lang w:val="el-GR"/>
        </w:rPr>
        <w:t>β)</w:t>
      </w:r>
      <w:r w:rsidR="00E85906">
        <w:rPr>
          <w:rFonts w:ascii="Tahoma" w:hAnsi="Tahoma" w:cs="Tahoma"/>
          <w:b/>
          <w:sz w:val="56"/>
          <w:szCs w:val="56"/>
          <w:lang w:val="el-GR"/>
        </w:rPr>
        <w:t xml:space="preserve"> </w:t>
      </w:r>
      <w:r w:rsidR="009423CB" w:rsidRPr="00971922">
        <w:rPr>
          <w:rFonts w:ascii="Tahoma" w:hAnsi="Tahoma" w:cs="Tahoma"/>
          <w:b/>
          <w:sz w:val="56"/>
          <w:szCs w:val="56"/>
          <w:lang w:val="el-GR"/>
        </w:rPr>
        <w:t>Ο επιχειρηματικός κίνδυνος</w:t>
      </w:r>
      <w:r w:rsidR="009423CB">
        <w:rPr>
          <w:rFonts w:ascii="Arial" w:hAnsi="Arial" w:cs="Arial"/>
          <w:b/>
          <w:sz w:val="56"/>
          <w:szCs w:val="56"/>
          <w:lang w:val="el-GR"/>
        </w:rPr>
        <w:t>. Οι εμπορικές τράπεζες όταν δίνουν δά</w:t>
      </w:r>
      <w:r w:rsidR="009423CB" w:rsidRPr="00971922">
        <w:rPr>
          <w:rFonts w:ascii="Arial" w:hAnsi="Arial" w:cs="Arial"/>
          <w:b/>
          <w:sz w:val="56"/>
          <w:szCs w:val="56"/>
          <w:lang w:val="el-GR"/>
        </w:rPr>
        <w:t xml:space="preserve">νεια </w:t>
      </w:r>
      <w:r w:rsidR="009423CB">
        <w:rPr>
          <w:rFonts w:ascii="Arial" w:hAnsi="Arial" w:cs="Arial"/>
          <w:b/>
          <w:sz w:val="56"/>
          <w:szCs w:val="56"/>
          <w:lang w:val="el-GR"/>
        </w:rPr>
        <w:t>σε νοικοκυριά και επιχειρή</w:t>
      </w:r>
      <w:r w:rsidR="009423CB">
        <w:rPr>
          <w:rFonts w:ascii="Arial" w:hAnsi="Arial" w:cs="Arial"/>
          <w:b/>
          <w:sz w:val="56"/>
          <w:szCs w:val="56"/>
          <w:lang w:val="el-GR"/>
        </w:rPr>
        <w:lastRenderedPageBreak/>
        <w:t xml:space="preserve">σεις, </w:t>
      </w:r>
      <w:r w:rsidR="009423CB" w:rsidRPr="00971922">
        <w:rPr>
          <w:rFonts w:ascii="Arial" w:hAnsi="Arial" w:cs="Arial"/>
          <w:b/>
          <w:sz w:val="56"/>
          <w:szCs w:val="56"/>
          <w:lang w:val="el-GR"/>
        </w:rPr>
        <w:t>ο</w:t>
      </w:r>
      <w:r w:rsidR="009423CB">
        <w:rPr>
          <w:rFonts w:ascii="Arial" w:hAnsi="Arial" w:cs="Arial"/>
          <w:b/>
          <w:sz w:val="56"/>
          <w:szCs w:val="56"/>
          <w:lang w:val="el-GR"/>
        </w:rPr>
        <w:t>φείλουν να ερευνούν την οικονο</w:t>
      </w:r>
      <w:r w:rsidR="009423CB" w:rsidRPr="00971922">
        <w:rPr>
          <w:rFonts w:ascii="Arial" w:hAnsi="Arial" w:cs="Arial"/>
          <w:b/>
          <w:sz w:val="56"/>
          <w:szCs w:val="56"/>
          <w:lang w:val="el-GR"/>
        </w:rPr>
        <w:t>μ</w:t>
      </w:r>
      <w:r w:rsidR="009423CB">
        <w:rPr>
          <w:rFonts w:ascii="Arial" w:hAnsi="Arial" w:cs="Arial"/>
          <w:b/>
          <w:sz w:val="56"/>
          <w:szCs w:val="56"/>
          <w:lang w:val="el-GR"/>
        </w:rPr>
        <w:t xml:space="preserve">ική κατάσταση των δανειζόμενων, </w:t>
      </w:r>
      <w:r w:rsidR="009423CB" w:rsidRPr="00971922">
        <w:rPr>
          <w:rFonts w:ascii="Arial" w:hAnsi="Arial" w:cs="Arial"/>
          <w:b/>
          <w:sz w:val="56"/>
          <w:szCs w:val="56"/>
          <w:lang w:val="el-GR"/>
        </w:rPr>
        <w:t>κα</w:t>
      </w:r>
      <w:r w:rsidR="009423CB">
        <w:rPr>
          <w:rFonts w:ascii="Arial" w:hAnsi="Arial" w:cs="Arial"/>
          <w:b/>
          <w:sz w:val="56"/>
          <w:szCs w:val="56"/>
          <w:lang w:val="el-GR"/>
        </w:rPr>
        <w:t xml:space="preserve">θώς και τις δυνατότητές τους να </w:t>
      </w:r>
      <w:r w:rsidR="009423CB" w:rsidRPr="00971922">
        <w:rPr>
          <w:rFonts w:ascii="Arial" w:hAnsi="Arial" w:cs="Arial"/>
          <w:b/>
          <w:sz w:val="56"/>
          <w:szCs w:val="56"/>
          <w:lang w:val="el-GR"/>
        </w:rPr>
        <w:t>επισ</w:t>
      </w:r>
      <w:r w:rsidR="009423CB">
        <w:rPr>
          <w:rFonts w:ascii="Arial" w:hAnsi="Arial" w:cs="Arial"/>
          <w:b/>
          <w:sz w:val="56"/>
          <w:szCs w:val="56"/>
          <w:lang w:val="el-GR"/>
        </w:rPr>
        <w:t>τρέψουν τα δάνεια. Γι’ αυτό άλ</w:t>
      </w:r>
      <w:r w:rsidR="009423CB" w:rsidRPr="00971922">
        <w:rPr>
          <w:rFonts w:ascii="Arial" w:hAnsi="Arial" w:cs="Arial"/>
          <w:b/>
          <w:sz w:val="56"/>
          <w:szCs w:val="56"/>
          <w:lang w:val="el-GR"/>
        </w:rPr>
        <w:t>λωστ</w:t>
      </w:r>
      <w:r w:rsidR="009423CB">
        <w:rPr>
          <w:rFonts w:ascii="Arial" w:hAnsi="Arial" w:cs="Arial"/>
          <w:b/>
          <w:sz w:val="56"/>
          <w:szCs w:val="56"/>
          <w:lang w:val="el-GR"/>
        </w:rPr>
        <w:t xml:space="preserve">ε ζητούν και εγγυήσεις από τους </w:t>
      </w:r>
      <w:r w:rsidR="009423CB" w:rsidRPr="00971922">
        <w:rPr>
          <w:rFonts w:ascii="Arial" w:hAnsi="Arial" w:cs="Arial"/>
          <w:b/>
          <w:sz w:val="56"/>
          <w:szCs w:val="56"/>
          <w:lang w:val="el-GR"/>
        </w:rPr>
        <w:t>δα</w:t>
      </w:r>
      <w:r w:rsidR="009423CB">
        <w:rPr>
          <w:rFonts w:ascii="Arial" w:hAnsi="Arial" w:cs="Arial"/>
          <w:b/>
          <w:sz w:val="56"/>
          <w:szCs w:val="56"/>
          <w:lang w:val="el-GR"/>
        </w:rPr>
        <w:t xml:space="preserve">νειζόμενους ή τρίτα πρόσωπα που </w:t>
      </w:r>
      <w:r w:rsidR="009423CB" w:rsidRPr="00971922">
        <w:rPr>
          <w:rFonts w:ascii="Arial" w:hAnsi="Arial" w:cs="Arial"/>
          <w:b/>
          <w:sz w:val="56"/>
          <w:szCs w:val="56"/>
          <w:lang w:val="el-GR"/>
        </w:rPr>
        <w:t>μπορούν να εγγυηθούν γι’ αυτούς.</w:t>
      </w:r>
    </w:p>
    <w:p w:rsidR="00546240" w:rsidRDefault="00546240" w:rsidP="004A0A0B">
      <w:pPr>
        <w:shd w:val="clear" w:color="auto" w:fill="C2D7B3"/>
        <w:spacing w:after="0" w:line="240" w:lineRule="auto"/>
        <w:rPr>
          <w:rFonts w:ascii="Arial" w:hAnsi="Arial" w:cs="Arial"/>
          <w:b/>
          <w:sz w:val="56"/>
          <w:szCs w:val="56"/>
          <w:lang w:val="el-GR"/>
        </w:rPr>
      </w:pPr>
    </w:p>
    <w:p w:rsidR="00E85906" w:rsidRDefault="00E85906" w:rsidP="004A0A0B">
      <w:pPr>
        <w:shd w:val="clear" w:color="auto" w:fill="C2D7B3"/>
        <w:spacing w:after="0" w:line="240" w:lineRule="auto"/>
        <w:rPr>
          <w:rFonts w:ascii="Arial" w:hAnsi="Arial" w:cs="Arial"/>
          <w:b/>
          <w:sz w:val="56"/>
          <w:szCs w:val="56"/>
          <w:lang w:val="el-GR"/>
        </w:rPr>
      </w:pPr>
      <w:r w:rsidRPr="00971922">
        <w:rPr>
          <w:rFonts w:ascii="Arial" w:hAnsi="Arial" w:cs="Arial"/>
          <w:b/>
          <w:noProof/>
          <w:sz w:val="56"/>
          <w:szCs w:val="56"/>
          <w:lang w:eastAsia="en-GB"/>
        </w:rPr>
        <w:drawing>
          <wp:anchor distT="0" distB="0" distL="114300" distR="114300" simplePos="0" relativeHeight="251552256" behindDoc="0" locked="0" layoutInCell="1" allowOverlap="1">
            <wp:simplePos x="0" y="0"/>
            <wp:positionH relativeFrom="margin">
              <wp:posOffset>182880</wp:posOffset>
            </wp:positionH>
            <wp:positionV relativeFrom="paragraph">
              <wp:posOffset>-20245</wp:posOffset>
            </wp:positionV>
            <wp:extent cx="2569210" cy="2679065"/>
            <wp:effectExtent l="0" t="0" r="2540" b="6985"/>
            <wp:wrapNone/>
            <wp:docPr id="22"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lum contrast="40000"/>
                      <a:extLst>
                        <a:ext uri="{28A0092B-C50C-407E-A947-70E740481C1C}">
                          <a14:useLocalDpi xmlns:a14="http://schemas.microsoft.com/office/drawing/2010/main" val="0"/>
                        </a:ext>
                      </a:extLst>
                    </a:blip>
                    <a:srcRect/>
                    <a:stretch>
                      <a:fillRect/>
                    </a:stretch>
                  </pic:blipFill>
                  <pic:spPr bwMode="auto">
                    <a:xfrm>
                      <a:off x="0" y="0"/>
                      <a:ext cx="2569210" cy="2679065"/>
                    </a:xfrm>
                    <a:prstGeom prst="rect">
                      <a:avLst/>
                    </a:prstGeom>
                    <a:noFill/>
                    <a:ln>
                      <a:noFill/>
                    </a:ln>
                  </pic:spPr>
                </pic:pic>
              </a:graphicData>
            </a:graphic>
          </wp:anchor>
        </w:drawing>
      </w:r>
    </w:p>
    <w:p w:rsidR="00E85906" w:rsidRDefault="00E85906" w:rsidP="004A0A0B">
      <w:pPr>
        <w:shd w:val="clear" w:color="auto" w:fill="C2D7B3"/>
        <w:spacing w:after="0" w:line="240" w:lineRule="auto"/>
        <w:rPr>
          <w:rFonts w:ascii="Arial" w:hAnsi="Arial" w:cs="Arial"/>
          <w:b/>
          <w:sz w:val="56"/>
          <w:szCs w:val="56"/>
          <w:lang w:val="el-GR"/>
        </w:rPr>
      </w:pPr>
      <w:r>
        <w:rPr>
          <w:rFonts w:ascii="Arial" w:hAnsi="Arial" w:cs="Arial"/>
          <w:b/>
          <w:sz w:val="56"/>
          <w:szCs w:val="56"/>
          <w:lang w:val="el-GR"/>
        </w:rPr>
        <w:t xml:space="preserve">                              </w:t>
      </w:r>
      <w:r w:rsidR="009423CB" w:rsidRPr="00971922">
        <w:rPr>
          <w:rFonts w:ascii="Arial" w:hAnsi="Arial" w:cs="Arial"/>
          <w:b/>
          <w:sz w:val="56"/>
          <w:szCs w:val="56"/>
          <w:lang w:val="el-GR"/>
        </w:rPr>
        <w:t xml:space="preserve">Τράπεζα των </w:t>
      </w:r>
      <w:r>
        <w:rPr>
          <w:rFonts w:ascii="Arial" w:hAnsi="Arial" w:cs="Arial"/>
          <w:b/>
          <w:sz w:val="56"/>
          <w:szCs w:val="56"/>
          <w:lang w:val="el-GR"/>
        </w:rPr>
        <w:t xml:space="preserve"> </w:t>
      </w:r>
    </w:p>
    <w:p w:rsidR="00E85906" w:rsidRDefault="00E85906" w:rsidP="004A0A0B">
      <w:pPr>
        <w:shd w:val="clear" w:color="auto" w:fill="C2D7B3"/>
        <w:spacing w:after="0" w:line="240" w:lineRule="auto"/>
        <w:rPr>
          <w:rFonts w:ascii="Arial" w:hAnsi="Arial" w:cs="Arial"/>
          <w:b/>
          <w:sz w:val="56"/>
          <w:szCs w:val="56"/>
          <w:lang w:val="el-GR"/>
        </w:rPr>
      </w:pPr>
      <w:r>
        <w:rPr>
          <w:rFonts w:ascii="Arial" w:hAnsi="Arial" w:cs="Arial"/>
          <w:b/>
          <w:sz w:val="56"/>
          <w:szCs w:val="56"/>
          <w:lang w:val="el-GR"/>
        </w:rPr>
        <w:t xml:space="preserve">                              </w:t>
      </w:r>
      <w:r w:rsidR="009423CB" w:rsidRPr="00971922">
        <w:rPr>
          <w:rFonts w:ascii="Arial" w:hAnsi="Arial" w:cs="Arial"/>
          <w:b/>
          <w:sz w:val="56"/>
          <w:szCs w:val="56"/>
          <w:lang w:val="el-GR"/>
        </w:rPr>
        <w:t xml:space="preserve">Η.Π.Α., 19ος </w:t>
      </w:r>
      <w:proofErr w:type="spellStart"/>
      <w:r w:rsidR="009423CB" w:rsidRPr="00971922">
        <w:rPr>
          <w:rFonts w:ascii="Arial" w:hAnsi="Arial" w:cs="Arial"/>
          <w:b/>
          <w:sz w:val="56"/>
          <w:szCs w:val="56"/>
          <w:lang w:val="el-GR"/>
        </w:rPr>
        <w:t>αιώ</w:t>
      </w:r>
      <w:proofErr w:type="spellEnd"/>
      <w:r>
        <w:rPr>
          <w:rFonts w:ascii="Arial" w:hAnsi="Arial" w:cs="Arial"/>
          <w:b/>
          <w:sz w:val="56"/>
          <w:szCs w:val="56"/>
          <w:lang w:val="el-GR"/>
        </w:rPr>
        <w:t xml:space="preserve">-  </w:t>
      </w:r>
    </w:p>
    <w:p w:rsidR="009423CB" w:rsidRDefault="00E85906" w:rsidP="004A0A0B">
      <w:pPr>
        <w:shd w:val="clear" w:color="auto" w:fill="C2D7B3"/>
        <w:spacing w:after="0" w:line="240" w:lineRule="auto"/>
        <w:rPr>
          <w:rFonts w:ascii="Arial" w:hAnsi="Arial" w:cs="Arial"/>
          <w:b/>
          <w:sz w:val="56"/>
          <w:szCs w:val="56"/>
          <w:lang w:val="el-GR"/>
        </w:rPr>
      </w:pPr>
      <w:r>
        <w:rPr>
          <w:rFonts w:ascii="Arial" w:hAnsi="Arial" w:cs="Arial"/>
          <w:b/>
          <w:sz w:val="56"/>
          <w:szCs w:val="56"/>
          <w:lang w:val="el-GR"/>
        </w:rPr>
        <w:t xml:space="preserve">                              </w:t>
      </w:r>
      <w:proofErr w:type="spellStart"/>
      <w:r w:rsidR="009423CB" w:rsidRPr="00971922">
        <w:rPr>
          <w:rFonts w:ascii="Arial" w:hAnsi="Arial" w:cs="Arial"/>
          <w:b/>
          <w:sz w:val="56"/>
          <w:szCs w:val="56"/>
          <w:lang w:val="el-GR"/>
        </w:rPr>
        <w:t>νας</w:t>
      </w:r>
      <w:proofErr w:type="spellEnd"/>
      <w:r w:rsidR="009423CB" w:rsidRPr="00971922">
        <w:rPr>
          <w:rFonts w:ascii="Arial" w:hAnsi="Arial" w:cs="Arial"/>
          <w:b/>
          <w:sz w:val="56"/>
          <w:szCs w:val="56"/>
          <w:lang w:val="el-GR"/>
        </w:rPr>
        <w:t>.</w:t>
      </w:r>
    </w:p>
    <w:p w:rsidR="00E85906" w:rsidRDefault="00E85906" w:rsidP="004A0A0B">
      <w:pPr>
        <w:shd w:val="clear" w:color="auto" w:fill="C2D7B3"/>
        <w:spacing w:after="0" w:line="240" w:lineRule="auto"/>
        <w:rPr>
          <w:rFonts w:ascii="Arial" w:hAnsi="Arial" w:cs="Arial"/>
          <w:b/>
          <w:sz w:val="56"/>
          <w:szCs w:val="56"/>
          <w:lang w:val="el-GR"/>
        </w:rPr>
      </w:pPr>
    </w:p>
    <w:p w:rsidR="00E85906" w:rsidRDefault="00E85906" w:rsidP="004A0A0B">
      <w:pPr>
        <w:shd w:val="clear" w:color="auto" w:fill="C2D7B3"/>
        <w:spacing w:after="0" w:line="240" w:lineRule="auto"/>
        <w:rPr>
          <w:rFonts w:ascii="Arial" w:hAnsi="Arial" w:cs="Arial"/>
          <w:b/>
          <w:sz w:val="56"/>
          <w:szCs w:val="56"/>
          <w:lang w:val="el-GR"/>
        </w:rPr>
      </w:pPr>
    </w:p>
    <w:p w:rsidR="009423CB" w:rsidRDefault="009423CB" w:rsidP="004A0A0B">
      <w:pPr>
        <w:shd w:val="clear" w:color="auto" w:fill="C2D7B3"/>
        <w:spacing w:after="0" w:line="240" w:lineRule="auto"/>
        <w:rPr>
          <w:rFonts w:ascii="Tahoma" w:hAnsi="Tahoma" w:cs="Tahoma"/>
          <w:b/>
          <w:sz w:val="56"/>
          <w:szCs w:val="56"/>
          <w:lang w:val="el-GR"/>
        </w:rPr>
      </w:pPr>
    </w:p>
    <w:p w:rsidR="00E85906" w:rsidRDefault="00E85906" w:rsidP="004A0A0B">
      <w:pPr>
        <w:spacing w:after="0" w:line="240" w:lineRule="auto"/>
        <w:rPr>
          <w:rFonts w:ascii="Tahoma" w:hAnsi="Tahoma" w:cs="Tahoma"/>
          <w:b/>
          <w:sz w:val="56"/>
          <w:szCs w:val="56"/>
          <w:lang w:val="el-GR"/>
        </w:rPr>
      </w:pPr>
    </w:p>
    <w:p w:rsidR="009423CB" w:rsidRDefault="009423CB" w:rsidP="004A0A0B">
      <w:pPr>
        <w:pStyle w:val="Heading1"/>
        <w:rPr>
          <w:lang w:val="el-GR"/>
        </w:rPr>
      </w:pPr>
      <w:bookmarkStart w:id="45" w:name="_Toc458952083"/>
      <w:bookmarkStart w:id="46" w:name="_Toc459493536"/>
      <w:r w:rsidRPr="00A15D5E">
        <w:rPr>
          <w:lang w:val="el-GR"/>
        </w:rPr>
        <w:t>11.5 Το Χρηματιστήριο – Η Επιτροπή Κεφαλαιαγοράς</w:t>
      </w:r>
      <w:bookmarkEnd w:id="45"/>
      <w:bookmarkEnd w:id="46"/>
    </w:p>
    <w:p w:rsidR="00213892" w:rsidRPr="00213892" w:rsidRDefault="00213892" w:rsidP="00213892">
      <w:pPr>
        <w:rPr>
          <w:lang w:val="el-GR"/>
        </w:rPr>
      </w:pPr>
    </w:p>
    <w:p w:rsidR="00E85906" w:rsidRPr="00E85906" w:rsidRDefault="00E85906" w:rsidP="004A0A0B">
      <w:pPr>
        <w:spacing w:after="0" w:line="240" w:lineRule="auto"/>
        <w:rPr>
          <w:lang w:val="el-GR"/>
        </w:rPr>
      </w:pPr>
    </w:p>
    <w:p w:rsidR="00E85906" w:rsidRDefault="00C66CB5" w:rsidP="004A0A0B">
      <w:pPr>
        <w:spacing w:after="0" w:line="240" w:lineRule="auto"/>
        <w:rPr>
          <w:rFonts w:ascii="Arial" w:hAnsi="Arial" w:cs="Arial"/>
          <w:b/>
          <w:sz w:val="56"/>
          <w:szCs w:val="56"/>
          <w:lang w:val="el-GR"/>
        </w:rPr>
      </w:pPr>
      <w:r>
        <w:rPr>
          <w:rFonts w:ascii="Arial" w:hAnsi="Arial" w:cs="Arial"/>
          <w:b/>
          <w:noProof/>
          <w:sz w:val="56"/>
          <w:szCs w:val="56"/>
          <w:lang w:eastAsia="en-GB"/>
        </w:rPr>
        <w:pict>
          <v:shape id="_x0000_s1164" type="#_x0000_t202" style="position:absolute;margin-left:179.35pt;margin-top:798pt;width:124.15pt;height:37.25pt;z-index:251710976;mso-wrap-style:none;mso-wrap-edited:f;mso-position-vertical-relative:page" wrapcoords="-161 0 -161 21150 21761 21150 21761 0 -161 0" fillcolor="#fc9" strokecolor="#fc9">
            <v:textbox style="mso-next-textbox:#_x0000_s1164">
              <w:txbxContent>
                <w:p w:rsidR="006C1F7C" w:rsidRPr="00EC1661" w:rsidRDefault="006C1F7C" w:rsidP="00BE484C">
                  <w:pPr>
                    <w:jc w:val="center"/>
                    <w:rPr>
                      <w:rFonts w:ascii="Arial" w:hAnsi="Arial" w:cs="Arial"/>
                      <w:b/>
                      <w:sz w:val="56"/>
                      <w:szCs w:val="56"/>
                      <w:lang w:val="el-GR"/>
                    </w:rPr>
                  </w:pPr>
                  <w:r>
                    <w:rPr>
                      <w:rFonts w:ascii="Arial" w:hAnsi="Arial" w:cs="Arial"/>
                      <w:b/>
                      <w:sz w:val="56"/>
                      <w:szCs w:val="56"/>
                      <w:lang w:val="el-GR"/>
                    </w:rPr>
                    <w:t>139</w:t>
                  </w:r>
                  <w:r w:rsidRPr="00EC1661">
                    <w:rPr>
                      <w:rFonts w:ascii="Arial" w:hAnsi="Arial" w:cs="Arial"/>
                      <w:b/>
                      <w:sz w:val="56"/>
                      <w:szCs w:val="56"/>
                    </w:rPr>
                    <w:t xml:space="preserve"> /</w:t>
                  </w:r>
                  <w:r>
                    <w:rPr>
                      <w:rFonts w:ascii="Arial" w:hAnsi="Arial" w:cs="Arial"/>
                      <w:b/>
                      <w:sz w:val="56"/>
                      <w:szCs w:val="56"/>
                    </w:rPr>
                    <w:t xml:space="preserve"> 149 - 150</w:t>
                  </w:r>
                  <w:r w:rsidRPr="00EC1661">
                    <w:rPr>
                      <w:rFonts w:ascii="Arial" w:hAnsi="Arial" w:cs="Arial"/>
                      <w:b/>
                      <w:sz w:val="56"/>
                      <w:szCs w:val="56"/>
                    </w:rPr>
                    <w:t xml:space="preserve"> </w:t>
                  </w:r>
                </w:p>
              </w:txbxContent>
            </v:textbox>
            <w10:wrap type="through" anchory="page"/>
          </v:shape>
        </w:pict>
      </w:r>
      <w:r w:rsidR="00E85906">
        <w:rPr>
          <w:rFonts w:ascii="Arial" w:hAnsi="Arial" w:cs="Arial"/>
          <w:b/>
          <w:sz w:val="56"/>
          <w:szCs w:val="56"/>
          <w:lang w:val="el-GR"/>
        </w:rPr>
        <w:tab/>
      </w:r>
      <w:r w:rsidR="009423CB" w:rsidRPr="00A15D5E">
        <w:rPr>
          <w:rFonts w:ascii="Arial" w:hAnsi="Arial" w:cs="Arial"/>
          <w:b/>
          <w:sz w:val="56"/>
          <w:szCs w:val="56"/>
          <w:lang w:val="el-GR"/>
        </w:rPr>
        <w:t>Όπως αναφέρθηκε (κεφ. 10.5.1</w:t>
      </w:r>
      <w:r w:rsidR="009423CB">
        <w:rPr>
          <w:rFonts w:ascii="Arial" w:hAnsi="Arial" w:cs="Arial"/>
          <w:b/>
          <w:sz w:val="56"/>
          <w:szCs w:val="56"/>
          <w:lang w:val="el-GR"/>
        </w:rPr>
        <w:t xml:space="preserve">) οι μεγάλες επιχειρήσεις έχουν </w:t>
      </w:r>
      <w:r w:rsidR="009423CB" w:rsidRPr="00A15D5E">
        <w:rPr>
          <w:rFonts w:ascii="Arial" w:hAnsi="Arial" w:cs="Arial"/>
          <w:b/>
          <w:sz w:val="56"/>
          <w:szCs w:val="56"/>
          <w:lang w:val="el-GR"/>
        </w:rPr>
        <w:t xml:space="preserve">τη </w:t>
      </w:r>
      <w:r w:rsidR="009423CB" w:rsidRPr="00A15D5E">
        <w:rPr>
          <w:rFonts w:ascii="Arial" w:hAnsi="Arial" w:cs="Arial"/>
          <w:b/>
          <w:sz w:val="56"/>
          <w:szCs w:val="56"/>
          <w:lang w:val="el-GR"/>
        </w:rPr>
        <w:lastRenderedPageBreak/>
        <w:t>νομική μορφή της Ανώνυμη</w:t>
      </w:r>
      <w:r w:rsidR="009423CB">
        <w:rPr>
          <w:rFonts w:ascii="Arial" w:hAnsi="Arial" w:cs="Arial"/>
          <w:b/>
          <w:sz w:val="56"/>
          <w:szCs w:val="56"/>
          <w:lang w:val="el-GR"/>
        </w:rPr>
        <w:t>ς Εταιρείας (Α.Ε.) και το κεφά</w:t>
      </w:r>
      <w:r w:rsidR="009423CB" w:rsidRPr="00A15D5E">
        <w:rPr>
          <w:rFonts w:ascii="Arial" w:hAnsi="Arial" w:cs="Arial"/>
          <w:b/>
          <w:sz w:val="56"/>
          <w:szCs w:val="56"/>
          <w:lang w:val="el-GR"/>
        </w:rPr>
        <w:t>λαιό τους διαιρείται σε μετοχές. Οι Α.Ε., εφόσον εκπληρώνουν</w:t>
      </w:r>
      <w:r w:rsidR="009423CB">
        <w:rPr>
          <w:rFonts w:ascii="Arial" w:hAnsi="Arial" w:cs="Arial"/>
          <w:b/>
          <w:sz w:val="56"/>
          <w:szCs w:val="56"/>
          <w:lang w:val="el-GR"/>
        </w:rPr>
        <w:t xml:space="preserve"> </w:t>
      </w:r>
      <w:r w:rsidR="009423CB" w:rsidRPr="00A15D5E">
        <w:rPr>
          <w:rFonts w:ascii="Arial" w:hAnsi="Arial" w:cs="Arial"/>
          <w:b/>
          <w:sz w:val="56"/>
          <w:szCs w:val="56"/>
          <w:lang w:val="el-GR"/>
        </w:rPr>
        <w:t>ορισμένες προϋποθέσεις, μπορο</w:t>
      </w:r>
      <w:r w:rsidR="009423CB">
        <w:rPr>
          <w:rFonts w:ascii="Arial" w:hAnsi="Arial" w:cs="Arial"/>
          <w:b/>
          <w:sz w:val="56"/>
          <w:szCs w:val="56"/>
          <w:lang w:val="el-GR"/>
        </w:rPr>
        <w:t xml:space="preserve">ύν να εισάγουν τις μετοχές τους </w:t>
      </w:r>
      <w:r w:rsidR="009423CB" w:rsidRPr="00A15D5E">
        <w:rPr>
          <w:rFonts w:ascii="Arial" w:hAnsi="Arial" w:cs="Arial"/>
          <w:b/>
          <w:sz w:val="56"/>
          <w:szCs w:val="56"/>
          <w:lang w:val="el-GR"/>
        </w:rPr>
        <w:t>στο χρηματιστήριο. Όταν οι επιχ</w:t>
      </w:r>
      <w:r w:rsidR="009423CB">
        <w:rPr>
          <w:rFonts w:ascii="Arial" w:hAnsi="Arial" w:cs="Arial"/>
          <w:b/>
          <w:sz w:val="56"/>
          <w:szCs w:val="56"/>
          <w:lang w:val="el-GR"/>
        </w:rPr>
        <w:t xml:space="preserve">ειρήσεις αυτές έχουν ανάγκη από </w:t>
      </w:r>
      <w:r w:rsidR="009423CB" w:rsidRPr="00A15D5E">
        <w:rPr>
          <w:rFonts w:ascii="Arial" w:hAnsi="Arial" w:cs="Arial"/>
          <w:b/>
          <w:sz w:val="56"/>
          <w:szCs w:val="56"/>
          <w:lang w:val="el-GR"/>
        </w:rPr>
        <w:t>κεφάλαια, αντί να πάρουν δάνει</w:t>
      </w:r>
      <w:r w:rsidR="009423CB">
        <w:rPr>
          <w:rFonts w:ascii="Arial" w:hAnsi="Arial" w:cs="Arial"/>
          <w:b/>
          <w:sz w:val="56"/>
          <w:szCs w:val="56"/>
          <w:lang w:val="el-GR"/>
        </w:rPr>
        <w:t xml:space="preserve">α από τις τράπεζες (ακριβότερα, </w:t>
      </w:r>
      <w:r w:rsidR="009423CB" w:rsidRPr="00A15D5E">
        <w:rPr>
          <w:rFonts w:ascii="Arial" w:hAnsi="Arial" w:cs="Arial"/>
          <w:b/>
          <w:sz w:val="56"/>
          <w:szCs w:val="56"/>
          <w:lang w:val="el-GR"/>
        </w:rPr>
        <w:t>δυσκολότερα), εισάγουν τις μετ</w:t>
      </w:r>
      <w:r w:rsidR="009423CB">
        <w:rPr>
          <w:rFonts w:ascii="Arial" w:hAnsi="Arial" w:cs="Arial"/>
          <w:b/>
          <w:sz w:val="56"/>
          <w:szCs w:val="56"/>
          <w:lang w:val="el-GR"/>
        </w:rPr>
        <w:t xml:space="preserve">οχές τους στο χρηματιστήριο και </w:t>
      </w:r>
      <w:r w:rsidR="009423CB" w:rsidRPr="00A15D5E">
        <w:rPr>
          <w:rFonts w:ascii="Arial" w:hAnsi="Arial" w:cs="Arial"/>
          <w:b/>
          <w:sz w:val="56"/>
          <w:szCs w:val="56"/>
          <w:lang w:val="el-GR"/>
        </w:rPr>
        <w:t xml:space="preserve">έτσι </w:t>
      </w:r>
      <w:r w:rsidR="009423CB">
        <w:rPr>
          <w:rFonts w:ascii="Arial" w:hAnsi="Arial" w:cs="Arial"/>
          <w:b/>
          <w:sz w:val="56"/>
          <w:szCs w:val="56"/>
          <w:lang w:val="el-GR"/>
        </w:rPr>
        <w:t xml:space="preserve">αντλούν τα απαραίτητα κεφάλαια. </w:t>
      </w:r>
    </w:p>
    <w:p w:rsidR="00E85906" w:rsidRDefault="00C66CB5" w:rsidP="004A0A0B">
      <w:pPr>
        <w:spacing w:after="0" w:line="240" w:lineRule="auto"/>
        <w:rPr>
          <w:rFonts w:ascii="Arial" w:hAnsi="Arial" w:cs="Arial"/>
          <w:b/>
          <w:sz w:val="56"/>
          <w:szCs w:val="56"/>
          <w:lang w:val="el-GR"/>
        </w:rPr>
      </w:pPr>
      <w:r>
        <w:rPr>
          <w:rFonts w:ascii="Arial" w:hAnsi="Arial" w:cs="Arial"/>
          <w:b/>
          <w:noProof/>
          <w:sz w:val="56"/>
          <w:szCs w:val="56"/>
          <w:lang w:eastAsia="en-GB"/>
        </w:rPr>
        <w:pict>
          <v:shape id="_x0000_s1165" type="#_x0000_t202" style="position:absolute;margin-left:179.35pt;margin-top:798pt;width:124.15pt;height:37.25pt;z-index:251712000;mso-wrap-style:none;mso-wrap-edited:f;mso-position-vertical-relative:page" wrapcoords="-161 0 -161 21150 21761 21150 21761 0 -161 0" fillcolor="#fc9" strokecolor="#fc9">
            <v:textbox style="mso-next-textbox:#_x0000_s1165">
              <w:txbxContent>
                <w:p w:rsidR="006C1F7C" w:rsidRPr="00EC1661" w:rsidRDefault="006C1F7C" w:rsidP="00BE484C">
                  <w:pPr>
                    <w:jc w:val="center"/>
                    <w:rPr>
                      <w:rFonts w:ascii="Arial" w:hAnsi="Arial" w:cs="Arial"/>
                      <w:b/>
                      <w:sz w:val="56"/>
                      <w:szCs w:val="56"/>
                      <w:lang w:val="el-GR"/>
                    </w:rPr>
                  </w:pPr>
                  <w:r>
                    <w:rPr>
                      <w:rFonts w:ascii="Arial" w:hAnsi="Arial" w:cs="Arial"/>
                      <w:b/>
                      <w:sz w:val="56"/>
                      <w:szCs w:val="56"/>
                      <w:lang w:val="el-GR"/>
                    </w:rPr>
                    <w:t>140</w:t>
                  </w:r>
                  <w:r w:rsidRPr="00EC1661">
                    <w:rPr>
                      <w:rFonts w:ascii="Arial" w:hAnsi="Arial" w:cs="Arial"/>
                      <w:b/>
                      <w:sz w:val="56"/>
                      <w:szCs w:val="56"/>
                    </w:rPr>
                    <w:t xml:space="preserve"> /</w:t>
                  </w:r>
                  <w:r>
                    <w:rPr>
                      <w:rFonts w:ascii="Arial" w:hAnsi="Arial" w:cs="Arial"/>
                      <w:b/>
                      <w:sz w:val="56"/>
                      <w:szCs w:val="56"/>
                    </w:rPr>
                    <w:t xml:space="preserve"> 150</w:t>
                  </w:r>
                  <w:r w:rsidRPr="00EC1661">
                    <w:rPr>
                      <w:rFonts w:ascii="Arial" w:hAnsi="Arial" w:cs="Arial"/>
                      <w:b/>
                      <w:sz w:val="56"/>
                      <w:szCs w:val="56"/>
                    </w:rPr>
                    <w:t xml:space="preserve"> </w:t>
                  </w:r>
                </w:p>
              </w:txbxContent>
            </v:textbox>
            <w10:wrap type="through" anchory="page"/>
          </v:shape>
        </w:pict>
      </w:r>
      <w:r w:rsidR="00E85906">
        <w:rPr>
          <w:rFonts w:ascii="Arial" w:hAnsi="Arial" w:cs="Arial"/>
          <w:b/>
          <w:sz w:val="56"/>
          <w:szCs w:val="56"/>
          <w:lang w:val="el-GR"/>
        </w:rPr>
        <w:tab/>
      </w:r>
      <w:r w:rsidR="009423CB" w:rsidRPr="00A15D5E">
        <w:rPr>
          <w:rFonts w:ascii="Tahoma" w:hAnsi="Tahoma" w:cs="Tahoma"/>
          <w:b/>
          <w:sz w:val="56"/>
          <w:szCs w:val="56"/>
          <w:lang w:val="el-GR"/>
        </w:rPr>
        <w:t>Χρηματιστήριο</w:t>
      </w:r>
      <w:r w:rsidR="009423CB" w:rsidRPr="00A15D5E">
        <w:rPr>
          <w:rFonts w:ascii="Arial" w:hAnsi="Arial" w:cs="Arial"/>
          <w:b/>
          <w:sz w:val="56"/>
          <w:szCs w:val="56"/>
          <w:lang w:val="el-GR"/>
        </w:rPr>
        <w:t xml:space="preserve"> είναι η «αγορά», (αγορά και πώληση) </w:t>
      </w:r>
      <w:r w:rsidR="009423CB">
        <w:rPr>
          <w:rFonts w:ascii="Arial" w:hAnsi="Arial" w:cs="Arial"/>
          <w:b/>
          <w:sz w:val="56"/>
          <w:szCs w:val="56"/>
          <w:lang w:val="el-GR"/>
        </w:rPr>
        <w:t xml:space="preserve">μετοχών και </w:t>
      </w:r>
      <w:r w:rsidR="009423CB" w:rsidRPr="00A15D5E">
        <w:rPr>
          <w:rFonts w:ascii="Arial" w:hAnsi="Arial" w:cs="Arial"/>
          <w:b/>
          <w:sz w:val="56"/>
          <w:szCs w:val="56"/>
          <w:lang w:val="el-GR"/>
        </w:rPr>
        <w:t>ομολόγων (δανειακοί τίτλοι δημο</w:t>
      </w:r>
      <w:r w:rsidR="009423CB">
        <w:rPr>
          <w:rFonts w:ascii="Arial" w:hAnsi="Arial" w:cs="Arial"/>
          <w:b/>
          <w:sz w:val="56"/>
          <w:szCs w:val="56"/>
          <w:lang w:val="el-GR"/>
        </w:rPr>
        <w:t xml:space="preserve">σίου και μεγάλων επιχειρήσεων). </w:t>
      </w:r>
      <w:r w:rsidR="009423CB" w:rsidRPr="00A15D5E">
        <w:rPr>
          <w:rFonts w:ascii="Arial" w:hAnsi="Arial" w:cs="Arial"/>
          <w:b/>
          <w:sz w:val="56"/>
          <w:szCs w:val="56"/>
          <w:lang w:val="el-GR"/>
        </w:rPr>
        <w:t xml:space="preserve">Το </w:t>
      </w:r>
      <w:r w:rsidR="009423CB" w:rsidRPr="00A15D5E">
        <w:rPr>
          <w:rFonts w:ascii="Tahoma" w:hAnsi="Tahoma" w:cs="Tahoma"/>
          <w:b/>
          <w:sz w:val="56"/>
          <w:szCs w:val="56"/>
          <w:lang w:val="el-GR"/>
        </w:rPr>
        <w:t>1876, ιδρύθηκε το Χρηματιστήριο Αθηνών – Αγορά Αξιών,</w:t>
      </w:r>
      <w:r w:rsidR="009423CB">
        <w:rPr>
          <w:rFonts w:ascii="Arial" w:hAnsi="Arial" w:cs="Arial"/>
          <w:b/>
          <w:sz w:val="56"/>
          <w:szCs w:val="56"/>
          <w:lang w:val="el-GR"/>
        </w:rPr>
        <w:t xml:space="preserve"> το </w:t>
      </w:r>
      <w:r w:rsidR="009423CB" w:rsidRPr="00A15D5E">
        <w:rPr>
          <w:rFonts w:ascii="Arial" w:hAnsi="Arial" w:cs="Arial"/>
          <w:b/>
          <w:sz w:val="56"/>
          <w:szCs w:val="56"/>
          <w:lang w:val="el-GR"/>
        </w:rPr>
        <w:t>οποίο το 2000 αναδιοργανώθηκε και</w:t>
      </w:r>
      <w:r w:rsidR="009423CB">
        <w:rPr>
          <w:rFonts w:ascii="Arial" w:hAnsi="Arial" w:cs="Arial"/>
          <w:b/>
          <w:sz w:val="56"/>
          <w:szCs w:val="56"/>
          <w:lang w:val="el-GR"/>
        </w:rPr>
        <w:t xml:space="preserve"> λειτουργεί η εταιρία «Ελληνικά </w:t>
      </w:r>
      <w:r w:rsidR="009423CB" w:rsidRPr="00A15D5E">
        <w:rPr>
          <w:rFonts w:ascii="Arial" w:hAnsi="Arial" w:cs="Arial"/>
          <w:b/>
          <w:sz w:val="56"/>
          <w:szCs w:val="56"/>
          <w:lang w:val="el-GR"/>
        </w:rPr>
        <w:t xml:space="preserve">Χρηματιστήρια Α.Ε.». </w:t>
      </w:r>
      <w:r w:rsidR="009423CB" w:rsidRPr="00A15D5E">
        <w:rPr>
          <w:rFonts w:ascii="Tahoma" w:hAnsi="Tahoma" w:cs="Tahoma"/>
          <w:b/>
          <w:sz w:val="56"/>
          <w:szCs w:val="56"/>
          <w:lang w:val="el-GR"/>
        </w:rPr>
        <w:t xml:space="preserve">Σκοπός του </w:t>
      </w:r>
      <w:r w:rsidR="009423CB" w:rsidRPr="00A15D5E">
        <w:rPr>
          <w:rFonts w:ascii="Tahoma" w:hAnsi="Tahoma" w:cs="Tahoma"/>
          <w:b/>
          <w:sz w:val="56"/>
          <w:szCs w:val="56"/>
          <w:lang w:val="el-GR"/>
        </w:rPr>
        <w:lastRenderedPageBreak/>
        <w:t>Χρηματιστηρίου</w:t>
      </w:r>
      <w:r w:rsidR="009423CB" w:rsidRPr="00A15D5E">
        <w:rPr>
          <w:rFonts w:ascii="Arial" w:hAnsi="Arial" w:cs="Arial"/>
          <w:b/>
          <w:sz w:val="56"/>
          <w:szCs w:val="56"/>
          <w:lang w:val="el-GR"/>
        </w:rPr>
        <w:t>, σύμφωνα</w:t>
      </w:r>
      <w:r w:rsidR="009423CB">
        <w:rPr>
          <w:rFonts w:ascii="Arial" w:hAnsi="Arial" w:cs="Arial"/>
          <w:b/>
          <w:sz w:val="56"/>
          <w:szCs w:val="56"/>
          <w:lang w:val="el-GR"/>
        </w:rPr>
        <w:t xml:space="preserve"> </w:t>
      </w:r>
      <w:r w:rsidR="009423CB" w:rsidRPr="00A15D5E">
        <w:rPr>
          <w:rFonts w:ascii="Arial" w:hAnsi="Arial" w:cs="Arial"/>
          <w:b/>
          <w:sz w:val="56"/>
          <w:szCs w:val="56"/>
          <w:lang w:val="el-GR"/>
        </w:rPr>
        <w:t xml:space="preserve">με το καταστατικό του, είναι </w:t>
      </w:r>
      <w:r w:rsidR="009423CB">
        <w:rPr>
          <w:rFonts w:ascii="Arial" w:hAnsi="Arial" w:cs="Arial"/>
          <w:b/>
          <w:sz w:val="56"/>
          <w:szCs w:val="56"/>
          <w:lang w:val="el-GR"/>
        </w:rPr>
        <w:t xml:space="preserve">η οργάνωση των χρηματιστηριακών </w:t>
      </w:r>
      <w:r w:rsidR="009423CB" w:rsidRPr="00A15D5E">
        <w:rPr>
          <w:rFonts w:ascii="Arial" w:hAnsi="Arial" w:cs="Arial"/>
          <w:b/>
          <w:sz w:val="56"/>
          <w:szCs w:val="56"/>
          <w:lang w:val="el-GR"/>
        </w:rPr>
        <w:t>συναλλαγών οι οποίες καταρτί</w:t>
      </w:r>
      <w:r w:rsidR="009423CB">
        <w:rPr>
          <w:rFonts w:ascii="Arial" w:hAnsi="Arial" w:cs="Arial"/>
          <w:b/>
          <w:sz w:val="56"/>
          <w:szCs w:val="56"/>
          <w:lang w:val="el-GR"/>
        </w:rPr>
        <w:t xml:space="preserve">ζονται κατά αποκλειστικότητα σε </w:t>
      </w:r>
      <w:r w:rsidR="009423CB" w:rsidRPr="00A15D5E">
        <w:rPr>
          <w:rFonts w:ascii="Arial" w:hAnsi="Arial" w:cs="Arial"/>
          <w:b/>
          <w:sz w:val="56"/>
          <w:szCs w:val="56"/>
          <w:lang w:val="el-GR"/>
        </w:rPr>
        <w:t>χρη</w:t>
      </w:r>
      <w:r w:rsidR="009423CB">
        <w:rPr>
          <w:rFonts w:ascii="Arial" w:hAnsi="Arial" w:cs="Arial"/>
          <w:b/>
          <w:sz w:val="56"/>
          <w:szCs w:val="56"/>
          <w:lang w:val="el-GR"/>
        </w:rPr>
        <w:t xml:space="preserve">ματιστήρια αξιών και παραγώγων. </w:t>
      </w:r>
    </w:p>
    <w:p w:rsidR="00E85906" w:rsidRDefault="00C66CB5" w:rsidP="004A0A0B">
      <w:pPr>
        <w:spacing w:after="0" w:line="240" w:lineRule="auto"/>
        <w:rPr>
          <w:rFonts w:ascii="Arial" w:hAnsi="Arial" w:cs="Arial"/>
          <w:b/>
          <w:sz w:val="56"/>
          <w:szCs w:val="56"/>
          <w:lang w:val="el-GR"/>
        </w:rPr>
      </w:pPr>
      <w:r>
        <w:rPr>
          <w:rFonts w:ascii="Arial" w:hAnsi="Arial" w:cs="Arial"/>
          <w:b/>
          <w:noProof/>
          <w:sz w:val="56"/>
          <w:szCs w:val="56"/>
          <w:lang w:eastAsia="en-GB"/>
        </w:rPr>
        <w:pict>
          <v:shape id="_x0000_s1166" type="#_x0000_t202" style="position:absolute;margin-left:189.15pt;margin-top:783pt;width:131.95pt;height:37.25pt;z-index:251713024;mso-wrap-style:none;mso-wrap-edited:f;mso-position-vertical-relative:page" wrapcoords="-161 0 -161 21150 21761 21150 21761 0 -161 0" fillcolor="#fc9" strokecolor="#fc9">
            <v:textbox style="mso-next-textbox:#_x0000_s1166">
              <w:txbxContent>
                <w:p w:rsidR="006C1F7C" w:rsidRPr="00EC1661" w:rsidRDefault="006C1F7C" w:rsidP="00BE484C">
                  <w:pPr>
                    <w:jc w:val="center"/>
                    <w:rPr>
                      <w:rFonts w:ascii="Arial" w:hAnsi="Arial" w:cs="Arial"/>
                      <w:b/>
                      <w:sz w:val="56"/>
                      <w:szCs w:val="56"/>
                      <w:lang w:val="el-GR"/>
                    </w:rPr>
                  </w:pPr>
                  <w:r>
                    <w:rPr>
                      <w:rFonts w:ascii="Arial" w:hAnsi="Arial" w:cs="Arial"/>
                      <w:b/>
                      <w:sz w:val="56"/>
                      <w:szCs w:val="56"/>
                      <w:lang w:val="el-GR"/>
                    </w:rPr>
                    <w:t>141</w:t>
                  </w:r>
                  <w:r w:rsidRPr="00EC1661">
                    <w:rPr>
                      <w:rFonts w:ascii="Arial" w:hAnsi="Arial" w:cs="Arial"/>
                      <w:b/>
                      <w:sz w:val="56"/>
                      <w:szCs w:val="56"/>
                    </w:rPr>
                    <w:t xml:space="preserve"> /</w:t>
                  </w:r>
                  <w:r>
                    <w:rPr>
                      <w:rFonts w:ascii="Arial" w:hAnsi="Arial" w:cs="Arial"/>
                      <w:b/>
                      <w:sz w:val="56"/>
                      <w:szCs w:val="56"/>
                    </w:rPr>
                    <w:t xml:space="preserve"> 150</w:t>
                  </w:r>
                  <w:r w:rsidRPr="00EC1661">
                    <w:rPr>
                      <w:rFonts w:ascii="Arial" w:hAnsi="Arial" w:cs="Arial"/>
                      <w:b/>
                      <w:sz w:val="56"/>
                      <w:szCs w:val="56"/>
                    </w:rPr>
                    <w:t xml:space="preserve"> </w:t>
                  </w:r>
                </w:p>
              </w:txbxContent>
            </v:textbox>
            <w10:wrap type="through" anchory="page"/>
          </v:shape>
        </w:pict>
      </w:r>
      <w:r w:rsidR="00E85906">
        <w:rPr>
          <w:rFonts w:ascii="Arial" w:hAnsi="Arial" w:cs="Arial"/>
          <w:b/>
          <w:sz w:val="56"/>
          <w:szCs w:val="56"/>
          <w:lang w:val="el-GR"/>
        </w:rPr>
        <w:tab/>
      </w:r>
      <w:r w:rsidR="009423CB" w:rsidRPr="00A15D5E">
        <w:rPr>
          <w:rFonts w:ascii="Arial" w:hAnsi="Arial" w:cs="Arial"/>
          <w:b/>
          <w:sz w:val="56"/>
          <w:szCs w:val="56"/>
          <w:lang w:val="el-GR"/>
        </w:rPr>
        <w:t xml:space="preserve">Εκτός από το </w:t>
      </w:r>
      <w:r w:rsidR="009423CB" w:rsidRPr="00A15D5E">
        <w:rPr>
          <w:rFonts w:ascii="Tahoma" w:hAnsi="Tahoma" w:cs="Tahoma"/>
          <w:b/>
          <w:sz w:val="56"/>
          <w:szCs w:val="56"/>
          <w:lang w:val="el-GR"/>
        </w:rPr>
        <w:t>χρηματιστήριο αξιών</w:t>
      </w:r>
      <w:r w:rsidR="009423CB">
        <w:rPr>
          <w:rFonts w:ascii="Arial" w:hAnsi="Arial" w:cs="Arial"/>
          <w:b/>
          <w:sz w:val="56"/>
          <w:szCs w:val="56"/>
          <w:lang w:val="el-GR"/>
        </w:rPr>
        <w:t xml:space="preserve">, που λειτουργεί ως αγορά </w:t>
      </w:r>
      <w:r w:rsidR="009423CB" w:rsidRPr="00A15D5E">
        <w:rPr>
          <w:rFonts w:ascii="Arial" w:hAnsi="Arial" w:cs="Arial"/>
          <w:b/>
          <w:sz w:val="56"/>
          <w:szCs w:val="56"/>
          <w:lang w:val="el-GR"/>
        </w:rPr>
        <w:t xml:space="preserve">μετοχών και ομολόγων, υπάρχει το </w:t>
      </w:r>
      <w:r w:rsidR="009423CB" w:rsidRPr="00A15D5E">
        <w:rPr>
          <w:rFonts w:ascii="Tahoma" w:hAnsi="Tahoma" w:cs="Tahoma"/>
          <w:b/>
          <w:sz w:val="56"/>
          <w:szCs w:val="56"/>
          <w:lang w:val="el-GR"/>
        </w:rPr>
        <w:t>χρηματιστήριο εμπορευμάτων</w:t>
      </w:r>
      <w:r w:rsidR="009423CB" w:rsidRPr="00A15D5E">
        <w:rPr>
          <w:rFonts w:ascii="Arial" w:hAnsi="Arial" w:cs="Arial"/>
          <w:b/>
          <w:sz w:val="56"/>
          <w:szCs w:val="56"/>
          <w:lang w:val="el-GR"/>
        </w:rPr>
        <w:t xml:space="preserve">, που λειτουργεί ως αγορά </w:t>
      </w:r>
      <w:r w:rsidR="009423CB">
        <w:rPr>
          <w:rFonts w:ascii="Arial" w:hAnsi="Arial" w:cs="Arial"/>
          <w:b/>
          <w:sz w:val="56"/>
          <w:szCs w:val="56"/>
          <w:lang w:val="el-GR"/>
        </w:rPr>
        <w:t xml:space="preserve">για ορισμένα προϊόντα (αγροτικά </w:t>
      </w:r>
      <w:r w:rsidR="009423CB" w:rsidRPr="00A15D5E">
        <w:rPr>
          <w:rFonts w:ascii="Arial" w:hAnsi="Arial" w:cs="Arial"/>
          <w:b/>
          <w:sz w:val="56"/>
          <w:szCs w:val="56"/>
          <w:lang w:val="el-GR"/>
        </w:rPr>
        <w:t xml:space="preserve">προϊόντα, μεταλλεύματα κτλ.) και το </w:t>
      </w:r>
      <w:r w:rsidR="009423CB" w:rsidRPr="00B33F20">
        <w:rPr>
          <w:rFonts w:ascii="Tahoma" w:hAnsi="Tahoma" w:cs="Tahoma"/>
          <w:b/>
          <w:sz w:val="56"/>
          <w:szCs w:val="56"/>
          <w:lang w:val="el-GR"/>
        </w:rPr>
        <w:t>χρηματιστήριο ναύλων</w:t>
      </w:r>
      <w:r w:rsidR="009423CB" w:rsidRPr="00A15D5E">
        <w:rPr>
          <w:rFonts w:ascii="Arial" w:hAnsi="Arial" w:cs="Arial"/>
          <w:b/>
          <w:sz w:val="56"/>
          <w:szCs w:val="56"/>
          <w:lang w:val="el-GR"/>
        </w:rPr>
        <w:t>, π</w:t>
      </w:r>
      <w:r w:rsidR="009423CB">
        <w:rPr>
          <w:rFonts w:ascii="Arial" w:hAnsi="Arial" w:cs="Arial"/>
          <w:b/>
          <w:sz w:val="56"/>
          <w:szCs w:val="56"/>
          <w:lang w:val="el-GR"/>
        </w:rPr>
        <w:t xml:space="preserve">ου </w:t>
      </w:r>
      <w:r w:rsidR="009423CB" w:rsidRPr="00A15D5E">
        <w:rPr>
          <w:rFonts w:ascii="Arial" w:hAnsi="Arial" w:cs="Arial"/>
          <w:b/>
          <w:sz w:val="56"/>
          <w:szCs w:val="56"/>
          <w:lang w:val="el-GR"/>
        </w:rPr>
        <w:t>λειτουργεί για τις ναυλώσεις πλοίων</w:t>
      </w:r>
      <w:r w:rsidR="009423CB">
        <w:rPr>
          <w:rFonts w:ascii="Arial" w:hAnsi="Arial" w:cs="Arial"/>
          <w:b/>
          <w:sz w:val="56"/>
          <w:szCs w:val="56"/>
          <w:lang w:val="el-GR"/>
        </w:rPr>
        <w:t xml:space="preserve">. Πάντως, όπως και οι τράπεζες, </w:t>
      </w:r>
      <w:r w:rsidR="009423CB" w:rsidRPr="00A15D5E">
        <w:rPr>
          <w:rFonts w:ascii="Arial" w:hAnsi="Arial" w:cs="Arial"/>
          <w:b/>
          <w:sz w:val="56"/>
          <w:szCs w:val="56"/>
          <w:lang w:val="el-GR"/>
        </w:rPr>
        <w:t>η ορθή λειτουργία του χρηματιστηρίου συμβάλλει στην ανάπτυξη</w:t>
      </w:r>
      <w:r w:rsidR="009423CB">
        <w:rPr>
          <w:rFonts w:ascii="Arial" w:hAnsi="Arial" w:cs="Arial"/>
          <w:b/>
          <w:sz w:val="56"/>
          <w:szCs w:val="56"/>
          <w:lang w:val="el-GR"/>
        </w:rPr>
        <w:t xml:space="preserve"> </w:t>
      </w:r>
      <w:r w:rsidR="009423CB" w:rsidRPr="00A15D5E">
        <w:rPr>
          <w:rFonts w:ascii="Arial" w:hAnsi="Arial" w:cs="Arial"/>
          <w:b/>
          <w:sz w:val="56"/>
          <w:szCs w:val="56"/>
          <w:lang w:val="el-GR"/>
        </w:rPr>
        <w:t>της χώρας (π.χ. όσοι αγοράζουν μετοχές επενδύουν σε επιχειρήσεις).</w:t>
      </w:r>
      <w:r w:rsidR="009423CB">
        <w:rPr>
          <w:rFonts w:ascii="Arial" w:hAnsi="Arial" w:cs="Arial"/>
          <w:b/>
          <w:sz w:val="56"/>
          <w:szCs w:val="56"/>
          <w:lang w:val="el-GR"/>
        </w:rPr>
        <w:t xml:space="preserve"> </w:t>
      </w:r>
      <w:r w:rsidR="009423CB" w:rsidRPr="00A15D5E">
        <w:rPr>
          <w:rFonts w:ascii="Arial" w:hAnsi="Arial" w:cs="Arial"/>
          <w:b/>
          <w:sz w:val="56"/>
          <w:szCs w:val="56"/>
          <w:lang w:val="el-GR"/>
        </w:rPr>
        <w:t>Στη χώρα μας λειτουργούν το Χρηματι</w:t>
      </w:r>
      <w:r w:rsidR="009423CB" w:rsidRPr="00A15D5E">
        <w:rPr>
          <w:rFonts w:ascii="Arial" w:hAnsi="Arial" w:cs="Arial"/>
          <w:b/>
          <w:sz w:val="56"/>
          <w:szCs w:val="56"/>
          <w:lang w:val="el-GR"/>
        </w:rPr>
        <w:lastRenderedPageBreak/>
        <w:t>στήριο Αθηνών και το Χρ</w:t>
      </w:r>
      <w:r w:rsidR="009423CB">
        <w:rPr>
          <w:rFonts w:ascii="Arial" w:hAnsi="Arial" w:cs="Arial"/>
          <w:b/>
          <w:sz w:val="56"/>
          <w:szCs w:val="56"/>
          <w:lang w:val="el-GR"/>
        </w:rPr>
        <w:t>η</w:t>
      </w:r>
      <w:r w:rsidR="009423CB" w:rsidRPr="00A15D5E">
        <w:rPr>
          <w:rFonts w:ascii="Arial" w:hAnsi="Arial" w:cs="Arial"/>
          <w:b/>
          <w:sz w:val="56"/>
          <w:szCs w:val="56"/>
          <w:lang w:val="el-GR"/>
        </w:rPr>
        <w:t>μα</w:t>
      </w:r>
      <w:r w:rsidR="009423CB">
        <w:rPr>
          <w:rFonts w:ascii="Arial" w:hAnsi="Arial" w:cs="Arial"/>
          <w:b/>
          <w:sz w:val="56"/>
          <w:szCs w:val="56"/>
          <w:lang w:val="el-GR"/>
        </w:rPr>
        <w:t xml:space="preserve">τιστηριακό Κέντρο Θεσσαλονίκης. </w:t>
      </w:r>
      <w:r w:rsidR="00E85906">
        <w:rPr>
          <w:rFonts w:ascii="Arial" w:hAnsi="Arial" w:cs="Arial"/>
          <w:b/>
          <w:sz w:val="56"/>
          <w:szCs w:val="56"/>
          <w:lang w:val="el-GR"/>
        </w:rPr>
        <w:tab/>
      </w:r>
    </w:p>
    <w:p w:rsidR="00E85906" w:rsidRDefault="00E85906" w:rsidP="004A0A0B">
      <w:pPr>
        <w:spacing w:after="0" w:line="240" w:lineRule="auto"/>
        <w:rPr>
          <w:rFonts w:ascii="Arial" w:hAnsi="Arial" w:cs="Arial"/>
          <w:b/>
          <w:sz w:val="56"/>
          <w:szCs w:val="56"/>
          <w:lang w:val="el-GR"/>
        </w:rPr>
      </w:pPr>
      <w:r>
        <w:rPr>
          <w:rFonts w:ascii="Arial" w:hAnsi="Arial" w:cs="Arial"/>
          <w:b/>
          <w:sz w:val="56"/>
          <w:szCs w:val="56"/>
          <w:lang w:val="el-GR"/>
        </w:rPr>
        <w:tab/>
      </w:r>
      <w:r w:rsidR="009423CB" w:rsidRPr="00A15D5E">
        <w:rPr>
          <w:rFonts w:ascii="Arial" w:hAnsi="Arial" w:cs="Arial"/>
          <w:b/>
          <w:sz w:val="56"/>
          <w:szCs w:val="56"/>
          <w:lang w:val="el-GR"/>
        </w:rPr>
        <w:t>Μεγάλα χρηματιστήρια, που επηρ</w:t>
      </w:r>
      <w:r w:rsidR="009423CB">
        <w:rPr>
          <w:rFonts w:ascii="Arial" w:hAnsi="Arial" w:cs="Arial"/>
          <w:b/>
          <w:sz w:val="56"/>
          <w:szCs w:val="56"/>
          <w:lang w:val="el-GR"/>
        </w:rPr>
        <w:t xml:space="preserve">εάζουν τις διεθνείς οικονομικές </w:t>
      </w:r>
      <w:r w:rsidR="009423CB" w:rsidRPr="00A15D5E">
        <w:rPr>
          <w:rFonts w:ascii="Arial" w:hAnsi="Arial" w:cs="Arial"/>
          <w:b/>
          <w:sz w:val="56"/>
          <w:szCs w:val="56"/>
          <w:lang w:val="el-GR"/>
        </w:rPr>
        <w:t>εξελίξεις, αλλά δίνουν και τις «</w:t>
      </w:r>
      <w:r w:rsidR="009423CB">
        <w:rPr>
          <w:rFonts w:ascii="Arial" w:hAnsi="Arial" w:cs="Arial"/>
          <w:b/>
          <w:sz w:val="56"/>
          <w:szCs w:val="56"/>
          <w:lang w:val="el-GR"/>
        </w:rPr>
        <w:t>κατευθύνσεις» στα υπόλοιπα, εί</w:t>
      </w:r>
      <w:r w:rsidR="009423CB" w:rsidRPr="00A15D5E">
        <w:rPr>
          <w:rFonts w:ascii="Arial" w:hAnsi="Arial" w:cs="Arial"/>
          <w:b/>
          <w:sz w:val="56"/>
          <w:szCs w:val="56"/>
          <w:lang w:val="el-GR"/>
        </w:rPr>
        <w:t xml:space="preserve">ναι τα </w:t>
      </w:r>
      <w:r w:rsidR="009423CB" w:rsidRPr="00B33F20">
        <w:rPr>
          <w:rFonts w:ascii="Tahoma" w:hAnsi="Tahoma" w:cs="Tahoma"/>
          <w:b/>
          <w:sz w:val="56"/>
          <w:szCs w:val="56"/>
          <w:lang w:val="el-GR"/>
        </w:rPr>
        <w:t>χρηματιστήρια</w:t>
      </w:r>
      <w:r w:rsidR="009423CB" w:rsidRPr="00A15D5E">
        <w:rPr>
          <w:rFonts w:ascii="Arial" w:hAnsi="Arial" w:cs="Arial"/>
          <w:b/>
          <w:sz w:val="56"/>
          <w:szCs w:val="56"/>
          <w:lang w:val="el-GR"/>
        </w:rPr>
        <w:t xml:space="preserve"> της Νέα</w:t>
      </w:r>
      <w:r w:rsidR="009423CB">
        <w:rPr>
          <w:rFonts w:ascii="Arial" w:hAnsi="Arial" w:cs="Arial"/>
          <w:b/>
          <w:sz w:val="56"/>
          <w:szCs w:val="56"/>
          <w:lang w:val="el-GR"/>
        </w:rPr>
        <w:t xml:space="preserve">ς Υόρκης, της Φρανκφούρτης, του Τόκιο, του Λονδίνου κτλ. </w:t>
      </w:r>
    </w:p>
    <w:p w:rsidR="00E85906" w:rsidRDefault="00C66CB5" w:rsidP="004A0A0B">
      <w:pPr>
        <w:spacing w:after="0" w:line="240" w:lineRule="auto"/>
        <w:rPr>
          <w:rFonts w:ascii="Arial" w:hAnsi="Arial" w:cs="Arial"/>
          <w:b/>
          <w:sz w:val="56"/>
          <w:szCs w:val="56"/>
          <w:lang w:val="el-GR"/>
        </w:rPr>
      </w:pPr>
      <w:r>
        <w:rPr>
          <w:rFonts w:ascii="Arial" w:hAnsi="Arial" w:cs="Arial"/>
          <w:b/>
          <w:noProof/>
          <w:sz w:val="56"/>
          <w:szCs w:val="56"/>
          <w:lang w:eastAsia="en-GB"/>
        </w:rPr>
        <w:pict>
          <v:shape id="_x0000_s1167" type="#_x0000_t202" style="position:absolute;margin-left:184.75pt;margin-top:784pt;width:131.95pt;height:37.25pt;z-index:251714048;mso-wrap-style:none;mso-wrap-edited:f;mso-position-vertical-relative:page" wrapcoords="-161 0 -161 21150 21761 21150 21761 0 -161 0" fillcolor="#fc9" strokecolor="#fc9">
            <v:textbox style="mso-next-textbox:#_x0000_s1167">
              <w:txbxContent>
                <w:p w:rsidR="006C1F7C" w:rsidRPr="00EC1661" w:rsidRDefault="006C1F7C" w:rsidP="00BE484C">
                  <w:pPr>
                    <w:jc w:val="center"/>
                    <w:rPr>
                      <w:rFonts w:ascii="Arial" w:hAnsi="Arial" w:cs="Arial"/>
                      <w:b/>
                      <w:sz w:val="56"/>
                      <w:szCs w:val="56"/>
                      <w:lang w:val="el-GR"/>
                    </w:rPr>
                  </w:pPr>
                  <w:r>
                    <w:rPr>
                      <w:rFonts w:ascii="Arial" w:hAnsi="Arial" w:cs="Arial"/>
                      <w:b/>
                      <w:sz w:val="56"/>
                      <w:szCs w:val="56"/>
                      <w:lang w:val="el-GR"/>
                    </w:rPr>
                    <w:t xml:space="preserve">142 </w:t>
                  </w:r>
                  <w:r w:rsidRPr="00EC1661">
                    <w:rPr>
                      <w:rFonts w:ascii="Arial" w:hAnsi="Arial" w:cs="Arial"/>
                      <w:b/>
                      <w:sz w:val="56"/>
                      <w:szCs w:val="56"/>
                    </w:rPr>
                    <w:t>/</w:t>
                  </w:r>
                  <w:r>
                    <w:rPr>
                      <w:rFonts w:ascii="Arial" w:hAnsi="Arial" w:cs="Arial"/>
                      <w:b/>
                      <w:sz w:val="56"/>
                      <w:szCs w:val="56"/>
                    </w:rPr>
                    <w:t xml:space="preserve"> 150</w:t>
                  </w:r>
                  <w:r w:rsidRPr="00EC1661">
                    <w:rPr>
                      <w:rFonts w:ascii="Arial" w:hAnsi="Arial" w:cs="Arial"/>
                      <w:b/>
                      <w:sz w:val="56"/>
                      <w:szCs w:val="56"/>
                    </w:rPr>
                    <w:t xml:space="preserve"> </w:t>
                  </w:r>
                </w:p>
              </w:txbxContent>
            </v:textbox>
            <w10:wrap type="through" anchory="page"/>
          </v:shape>
        </w:pict>
      </w:r>
      <w:r w:rsidR="00E85906">
        <w:rPr>
          <w:rFonts w:ascii="Arial" w:hAnsi="Arial" w:cs="Arial"/>
          <w:b/>
          <w:sz w:val="56"/>
          <w:szCs w:val="56"/>
          <w:lang w:val="el-GR"/>
        </w:rPr>
        <w:tab/>
      </w:r>
      <w:r w:rsidR="009423CB" w:rsidRPr="00A15D5E">
        <w:rPr>
          <w:rFonts w:ascii="Arial" w:hAnsi="Arial" w:cs="Arial"/>
          <w:b/>
          <w:sz w:val="56"/>
          <w:szCs w:val="56"/>
          <w:lang w:val="el-GR"/>
        </w:rPr>
        <w:t>Το χρηματιστήριο αποτελεί τη βασικ</w:t>
      </w:r>
      <w:r w:rsidR="009423CB">
        <w:rPr>
          <w:rFonts w:ascii="Arial" w:hAnsi="Arial" w:cs="Arial"/>
          <w:b/>
          <w:sz w:val="56"/>
          <w:szCs w:val="56"/>
          <w:lang w:val="el-GR"/>
        </w:rPr>
        <w:t xml:space="preserve">ή αγορά για συναλλαγές, κυρίως, </w:t>
      </w:r>
      <w:r w:rsidR="009423CB" w:rsidRPr="00A15D5E">
        <w:rPr>
          <w:rFonts w:ascii="Arial" w:hAnsi="Arial" w:cs="Arial"/>
          <w:b/>
          <w:sz w:val="56"/>
          <w:szCs w:val="56"/>
          <w:lang w:val="el-GR"/>
        </w:rPr>
        <w:t xml:space="preserve">μετοχών και παραγώγων στην Ελλάδα για </w:t>
      </w:r>
      <w:r w:rsidR="009423CB" w:rsidRPr="00B33F20">
        <w:rPr>
          <w:rFonts w:ascii="Tahoma" w:hAnsi="Tahoma" w:cs="Tahoma"/>
          <w:b/>
          <w:sz w:val="56"/>
          <w:szCs w:val="56"/>
          <w:lang w:val="el-GR"/>
        </w:rPr>
        <w:t>ιδιώτες και θεσμικούς</w:t>
      </w:r>
      <w:r w:rsidR="009423CB">
        <w:rPr>
          <w:rFonts w:ascii="Arial" w:hAnsi="Arial" w:cs="Arial"/>
          <w:b/>
          <w:sz w:val="56"/>
          <w:szCs w:val="56"/>
          <w:lang w:val="el-GR"/>
        </w:rPr>
        <w:t xml:space="preserve"> </w:t>
      </w:r>
      <w:r w:rsidR="009423CB" w:rsidRPr="00B33F20">
        <w:rPr>
          <w:rFonts w:ascii="Tahoma" w:hAnsi="Tahoma" w:cs="Tahoma"/>
          <w:b/>
          <w:sz w:val="56"/>
          <w:szCs w:val="56"/>
          <w:lang w:val="el-GR"/>
        </w:rPr>
        <w:t>επενδυτές</w:t>
      </w:r>
      <w:r w:rsidR="009423CB" w:rsidRPr="00A15D5E">
        <w:rPr>
          <w:rFonts w:ascii="Arial" w:hAnsi="Arial" w:cs="Arial"/>
          <w:b/>
          <w:sz w:val="56"/>
          <w:szCs w:val="56"/>
          <w:lang w:val="el-GR"/>
        </w:rPr>
        <w:t>. Έχει προσελκύσει</w:t>
      </w:r>
      <w:r w:rsidR="009423CB">
        <w:rPr>
          <w:rFonts w:ascii="Arial" w:hAnsi="Arial" w:cs="Arial"/>
          <w:b/>
          <w:sz w:val="56"/>
          <w:szCs w:val="56"/>
          <w:lang w:val="el-GR"/>
        </w:rPr>
        <w:t xml:space="preserve"> σημαντικό αριθμό κεφαλαίων από </w:t>
      </w:r>
      <w:r w:rsidR="009423CB" w:rsidRPr="00A15D5E">
        <w:rPr>
          <w:rFonts w:ascii="Arial" w:hAnsi="Arial" w:cs="Arial"/>
          <w:b/>
          <w:sz w:val="56"/>
          <w:szCs w:val="56"/>
          <w:lang w:val="el-GR"/>
        </w:rPr>
        <w:t>το εξωτερικό. Σχεδόν το 50</w:t>
      </w:r>
      <w:r w:rsidR="009423CB">
        <w:rPr>
          <w:rFonts w:ascii="Arial" w:hAnsi="Arial" w:cs="Arial"/>
          <w:b/>
          <w:sz w:val="56"/>
          <w:szCs w:val="56"/>
          <w:lang w:val="el-GR"/>
        </w:rPr>
        <w:t xml:space="preserve">% της συνολικής κεφαλαιοποίησης </w:t>
      </w:r>
      <w:r w:rsidR="009423CB" w:rsidRPr="00A15D5E">
        <w:rPr>
          <w:rFonts w:ascii="Arial" w:hAnsi="Arial" w:cs="Arial"/>
          <w:b/>
          <w:sz w:val="56"/>
          <w:szCs w:val="56"/>
          <w:lang w:val="el-GR"/>
        </w:rPr>
        <w:t>της ελληνικής αγοράς βρίσκεται</w:t>
      </w:r>
      <w:r w:rsidR="009423CB">
        <w:rPr>
          <w:rFonts w:ascii="Arial" w:hAnsi="Arial" w:cs="Arial"/>
          <w:b/>
          <w:sz w:val="56"/>
          <w:szCs w:val="56"/>
          <w:lang w:val="el-GR"/>
        </w:rPr>
        <w:t xml:space="preserve"> στα χέρια των διεθνών θεσμικών </w:t>
      </w:r>
      <w:r w:rsidR="009423CB" w:rsidRPr="00A15D5E">
        <w:rPr>
          <w:rFonts w:ascii="Arial" w:hAnsi="Arial" w:cs="Arial"/>
          <w:b/>
          <w:sz w:val="56"/>
          <w:szCs w:val="56"/>
          <w:lang w:val="el-GR"/>
        </w:rPr>
        <w:t>επενδυτών, οι οποίοι κατά μέσο όρο πραγματοποιούν περίπου το</w:t>
      </w:r>
      <w:r w:rsidR="009423CB">
        <w:rPr>
          <w:rFonts w:ascii="Arial" w:hAnsi="Arial" w:cs="Arial"/>
          <w:b/>
          <w:sz w:val="56"/>
          <w:szCs w:val="56"/>
          <w:lang w:val="el-GR"/>
        </w:rPr>
        <w:t xml:space="preserve"> </w:t>
      </w:r>
      <w:r w:rsidR="009423CB" w:rsidRPr="00A15D5E">
        <w:rPr>
          <w:rFonts w:ascii="Arial" w:hAnsi="Arial" w:cs="Arial"/>
          <w:b/>
          <w:sz w:val="56"/>
          <w:szCs w:val="56"/>
          <w:lang w:val="el-GR"/>
        </w:rPr>
        <w:lastRenderedPageBreak/>
        <w:t>50% τη</w:t>
      </w:r>
      <w:r w:rsidR="009423CB">
        <w:rPr>
          <w:rFonts w:ascii="Arial" w:hAnsi="Arial" w:cs="Arial"/>
          <w:b/>
          <w:sz w:val="56"/>
          <w:szCs w:val="56"/>
          <w:lang w:val="el-GR"/>
        </w:rPr>
        <w:t xml:space="preserve">ς συναλλακτικής δραστηριότητας. </w:t>
      </w:r>
    </w:p>
    <w:p w:rsidR="00E85906" w:rsidRDefault="00E85906" w:rsidP="004A0A0B">
      <w:pPr>
        <w:spacing w:after="0" w:line="240" w:lineRule="auto"/>
        <w:rPr>
          <w:rFonts w:ascii="Arial" w:hAnsi="Arial" w:cs="Arial"/>
          <w:b/>
          <w:sz w:val="56"/>
          <w:szCs w:val="56"/>
          <w:lang w:val="el-GR"/>
        </w:rPr>
      </w:pPr>
      <w:r>
        <w:rPr>
          <w:rFonts w:ascii="Arial" w:hAnsi="Arial" w:cs="Arial"/>
          <w:b/>
          <w:sz w:val="56"/>
          <w:szCs w:val="56"/>
          <w:lang w:val="el-GR"/>
        </w:rPr>
        <w:tab/>
      </w:r>
      <w:r w:rsidR="009423CB" w:rsidRPr="00A15D5E">
        <w:rPr>
          <w:rFonts w:ascii="Arial" w:hAnsi="Arial" w:cs="Arial"/>
          <w:b/>
          <w:sz w:val="56"/>
          <w:szCs w:val="56"/>
          <w:lang w:val="el-GR"/>
        </w:rPr>
        <w:t>Όποιος θέλει να αγοράσει ή ν</w:t>
      </w:r>
      <w:r w:rsidR="009423CB">
        <w:rPr>
          <w:rFonts w:ascii="Arial" w:hAnsi="Arial" w:cs="Arial"/>
          <w:b/>
          <w:sz w:val="56"/>
          <w:szCs w:val="56"/>
          <w:lang w:val="el-GR"/>
        </w:rPr>
        <w:t xml:space="preserve">α πωλήσει μετοχές ή ομόλογα δεν </w:t>
      </w:r>
      <w:r w:rsidR="009423CB" w:rsidRPr="00A15D5E">
        <w:rPr>
          <w:rFonts w:ascii="Arial" w:hAnsi="Arial" w:cs="Arial"/>
          <w:b/>
          <w:sz w:val="56"/>
          <w:szCs w:val="56"/>
          <w:lang w:val="el-GR"/>
        </w:rPr>
        <w:t>μπορεί να πάει στο χρηματιστήριο μόνος του. Θα πρέπει να</w:t>
      </w:r>
      <w:r w:rsidR="009423CB">
        <w:rPr>
          <w:rFonts w:ascii="Arial" w:hAnsi="Arial" w:cs="Arial"/>
          <w:b/>
          <w:sz w:val="56"/>
          <w:szCs w:val="56"/>
          <w:lang w:val="el-GR"/>
        </w:rPr>
        <w:t xml:space="preserve"> μεσο</w:t>
      </w:r>
      <w:r w:rsidR="009423CB" w:rsidRPr="00A15D5E">
        <w:rPr>
          <w:rFonts w:ascii="Arial" w:hAnsi="Arial" w:cs="Arial"/>
          <w:b/>
          <w:sz w:val="56"/>
          <w:szCs w:val="56"/>
          <w:lang w:val="el-GR"/>
        </w:rPr>
        <w:t xml:space="preserve">λαβήσουν οι </w:t>
      </w:r>
      <w:r w:rsidR="009423CB" w:rsidRPr="00B33F20">
        <w:rPr>
          <w:rFonts w:ascii="Tahoma" w:hAnsi="Tahoma" w:cs="Tahoma"/>
          <w:b/>
          <w:sz w:val="56"/>
          <w:szCs w:val="56"/>
          <w:lang w:val="el-GR"/>
        </w:rPr>
        <w:t>χρηματιστηριακές εταιρείες.</w:t>
      </w:r>
      <w:r w:rsidR="009423CB">
        <w:rPr>
          <w:rFonts w:ascii="Arial" w:hAnsi="Arial" w:cs="Arial"/>
          <w:b/>
          <w:sz w:val="56"/>
          <w:szCs w:val="56"/>
          <w:lang w:val="el-GR"/>
        </w:rPr>
        <w:t xml:space="preserve"> Μόνο αυτές μπορούν </w:t>
      </w:r>
      <w:r w:rsidR="009423CB" w:rsidRPr="00A15D5E">
        <w:rPr>
          <w:rFonts w:ascii="Arial" w:hAnsi="Arial" w:cs="Arial"/>
          <w:b/>
          <w:sz w:val="56"/>
          <w:szCs w:val="56"/>
          <w:lang w:val="el-GR"/>
        </w:rPr>
        <w:t>να εκτελέσουν εντολές (α</w:t>
      </w:r>
      <w:r w:rsidR="009423CB">
        <w:rPr>
          <w:rFonts w:ascii="Arial" w:hAnsi="Arial" w:cs="Arial"/>
          <w:b/>
          <w:sz w:val="56"/>
          <w:szCs w:val="56"/>
          <w:lang w:val="el-GR"/>
        </w:rPr>
        <w:t>γορά, πώληση) των πελατών τους.</w:t>
      </w:r>
    </w:p>
    <w:p w:rsidR="009423CB" w:rsidRPr="00A15D5E" w:rsidRDefault="00E85906" w:rsidP="004A0A0B">
      <w:pPr>
        <w:spacing w:after="0" w:line="240" w:lineRule="auto"/>
        <w:rPr>
          <w:rFonts w:ascii="Arial" w:hAnsi="Arial" w:cs="Arial"/>
          <w:b/>
          <w:sz w:val="56"/>
          <w:szCs w:val="56"/>
          <w:lang w:val="el-GR"/>
        </w:rPr>
      </w:pPr>
      <w:r>
        <w:rPr>
          <w:rFonts w:ascii="Arial" w:hAnsi="Arial" w:cs="Arial"/>
          <w:b/>
          <w:sz w:val="56"/>
          <w:szCs w:val="56"/>
          <w:lang w:val="el-GR"/>
        </w:rPr>
        <w:tab/>
      </w:r>
      <w:r w:rsidR="009423CB" w:rsidRPr="00A15D5E">
        <w:rPr>
          <w:rFonts w:ascii="Arial" w:hAnsi="Arial" w:cs="Arial"/>
          <w:b/>
          <w:sz w:val="56"/>
          <w:szCs w:val="56"/>
          <w:lang w:val="el-GR"/>
        </w:rPr>
        <w:t>Γενικά, όσοι αγοράζουν και</w:t>
      </w:r>
      <w:r w:rsidR="009423CB">
        <w:rPr>
          <w:rFonts w:ascii="Arial" w:hAnsi="Arial" w:cs="Arial"/>
          <w:b/>
          <w:sz w:val="56"/>
          <w:szCs w:val="56"/>
          <w:lang w:val="el-GR"/>
        </w:rPr>
        <w:t xml:space="preserve"> πωλούν μετοχές και ομόλογα στο </w:t>
      </w:r>
      <w:r w:rsidR="009423CB" w:rsidRPr="00A15D5E">
        <w:rPr>
          <w:rFonts w:ascii="Arial" w:hAnsi="Arial" w:cs="Arial"/>
          <w:b/>
          <w:sz w:val="56"/>
          <w:szCs w:val="56"/>
          <w:lang w:val="el-GR"/>
        </w:rPr>
        <w:t>χρηματιστήριο διακρίνονται σε δύο</w:t>
      </w:r>
      <w:r w:rsidR="009423CB" w:rsidRPr="00B33F20">
        <w:rPr>
          <w:rFonts w:ascii="Tahoma" w:hAnsi="Tahoma" w:cs="Tahoma"/>
          <w:b/>
          <w:sz w:val="56"/>
          <w:szCs w:val="56"/>
          <w:lang w:val="el-GR"/>
        </w:rPr>
        <w:t xml:space="preserve"> κατηγορίες</w:t>
      </w:r>
      <w:r w:rsidR="009423CB" w:rsidRPr="00A15D5E">
        <w:rPr>
          <w:rFonts w:ascii="Arial" w:hAnsi="Arial" w:cs="Arial"/>
          <w:b/>
          <w:sz w:val="56"/>
          <w:szCs w:val="56"/>
          <w:lang w:val="el-GR"/>
        </w:rPr>
        <w:t>:</w:t>
      </w:r>
    </w:p>
    <w:p w:rsidR="009423CB" w:rsidRPr="00B33F20" w:rsidRDefault="00C66CB5" w:rsidP="004A0A0B">
      <w:pPr>
        <w:spacing w:after="0" w:line="240" w:lineRule="auto"/>
        <w:rPr>
          <w:rFonts w:ascii="Arial" w:hAnsi="Arial" w:cs="Arial"/>
          <w:b/>
          <w:sz w:val="56"/>
          <w:szCs w:val="56"/>
          <w:lang w:val="el-GR"/>
        </w:rPr>
      </w:pPr>
      <w:r>
        <w:rPr>
          <w:rFonts w:ascii="Arial" w:hAnsi="Arial" w:cs="Arial"/>
          <w:b/>
          <w:noProof/>
          <w:sz w:val="56"/>
          <w:szCs w:val="56"/>
          <w:lang w:eastAsia="en-GB"/>
        </w:rPr>
        <w:pict>
          <v:shape id="_x0000_s1168" type="#_x0000_t202" style="position:absolute;margin-left:163pt;margin-top:782pt;width:203.55pt;height:37.25pt;z-index:251715072;mso-wrap-style:none;mso-wrap-edited:f;mso-position-vertical-relative:page" wrapcoords="-161 0 -161 21150 21761 21150 21761 0 -161 0" fillcolor="#fc9" strokecolor="#fc9">
            <v:textbox style="mso-next-textbox:#_x0000_s1168">
              <w:txbxContent>
                <w:p w:rsidR="006C1F7C" w:rsidRPr="00EC1661" w:rsidRDefault="006C1F7C" w:rsidP="00BE484C">
                  <w:pPr>
                    <w:jc w:val="center"/>
                    <w:rPr>
                      <w:rFonts w:ascii="Arial" w:hAnsi="Arial" w:cs="Arial"/>
                      <w:b/>
                      <w:sz w:val="56"/>
                      <w:szCs w:val="56"/>
                      <w:lang w:val="el-GR"/>
                    </w:rPr>
                  </w:pPr>
                  <w:r>
                    <w:rPr>
                      <w:rFonts w:ascii="Arial" w:hAnsi="Arial" w:cs="Arial"/>
                      <w:b/>
                      <w:sz w:val="56"/>
                      <w:szCs w:val="56"/>
                      <w:lang w:val="el-GR"/>
                    </w:rPr>
                    <w:t>143</w:t>
                  </w:r>
                  <w:r w:rsidRPr="00EC1661">
                    <w:rPr>
                      <w:rFonts w:ascii="Arial" w:hAnsi="Arial" w:cs="Arial"/>
                      <w:b/>
                      <w:sz w:val="56"/>
                      <w:szCs w:val="56"/>
                    </w:rPr>
                    <w:t xml:space="preserve"> /</w:t>
                  </w:r>
                  <w:r>
                    <w:rPr>
                      <w:rFonts w:ascii="Arial" w:hAnsi="Arial" w:cs="Arial"/>
                      <w:b/>
                      <w:sz w:val="56"/>
                      <w:szCs w:val="56"/>
                    </w:rPr>
                    <w:t xml:space="preserve"> 150 - 151</w:t>
                  </w:r>
                  <w:r w:rsidRPr="00EC1661">
                    <w:rPr>
                      <w:rFonts w:ascii="Arial" w:hAnsi="Arial" w:cs="Arial"/>
                      <w:b/>
                      <w:sz w:val="56"/>
                      <w:szCs w:val="56"/>
                    </w:rPr>
                    <w:t xml:space="preserve"> </w:t>
                  </w:r>
                </w:p>
              </w:txbxContent>
            </v:textbox>
            <w10:wrap type="through" anchory="page"/>
          </v:shape>
        </w:pict>
      </w:r>
      <w:r w:rsidR="009423CB" w:rsidRPr="00A15D5E">
        <w:rPr>
          <w:rFonts w:ascii="Arial" w:hAnsi="Arial" w:cs="Arial"/>
          <w:b/>
          <w:sz w:val="56"/>
          <w:szCs w:val="56"/>
          <w:lang w:val="el-GR"/>
        </w:rPr>
        <w:t xml:space="preserve">Πρώτον, </w:t>
      </w:r>
      <w:r w:rsidR="009423CB" w:rsidRPr="00B33F20">
        <w:rPr>
          <w:rFonts w:ascii="Tahoma" w:hAnsi="Tahoma" w:cs="Tahoma"/>
          <w:b/>
          <w:sz w:val="56"/>
          <w:szCs w:val="56"/>
          <w:lang w:val="el-GR"/>
        </w:rPr>
        <w:t>επενδυτές</w:t>
      </w:r>
      <w:r w:rsidR="009423CB" w:rsidRPr="00A15D5E">
        <w:rPr>
          <w:rFonts w:ascii="Arial" w:hAnsi="Arial" w:cs="Arial"/>
          <w:b/>
          <w:sz w:val="56"/>
          <w:szCs w:val="56"/>
          <w:lang w:val="el-GR"/>
        </w:rPr>
        <w:t>. Αγοράζουν μ</w:t>
      </w:r>
      <w:r w:rsidR="009423CB">
        <w:rPr>
          <w:rFonts w:ascii="Arial" w:hAnsi="Arial" w:cs="Arial"/>
          <w:b/>
          <w:sz w:val="56"/>
          <w:szCs w:val="56"/>
          <w:lang w:val="el-GR"/>
        </w:rPr>
        <w:t>ετοχές, διότι προσδοκούν με</w:t>
      </w:r>
      <w:r w:rsidR="009423CB" w:rsidRPr="00B33F20">
        <w:rPr>
          <w:rFonts w:ascii="Arial" w:hAnsi="Arial" w:cs="Arial"/>
          <w:b/>
          <w:sz w:val="56"/>
          <w:szCs w:val="56"/>
          <w:lang w:val="el-GR"/>
        </w:rPr>
        <w:t>γαλύτερο κέρδος (μέρισμα) π.</w:t>
      </w:r>
      <w:r w:rsidR="009423CB">
        <w:rPr>
          <w:rFonts w:ascii="Arial" w:hAnsi="Arial" w:cs="Arial"/>
          <w:b/>
          <w:sz w:val="56"/>
          <w:szCs w:val="56"/>
          <w:lang w:val="el-GR"/>
        </w:rPr>
        <w:t xml:space="preserve">χ. από τον τόκο που θα έπαιρναν </w:t>
      </w:r>
      <w:r w:rsidR="009423CB" w:rsidRPr="00B33F20">
        <w:rPr>
          <w:rFonts w:ascii="Arial" w:hAnsi="Arial" w:cs="Arial"/>
          <w:b/>
          <w:sz w:val="56"/>
          <w:szCs w:val="56"/>
          <w:lang w:val="el-GR"/>
        </w:rPr>
        <w:t xml:space="preserve">από την </w:t>
      </w:r>
      <w:proofErr w:type="spellStart"/>
      <w:r w:rsidR="009423CB" w:rsidRPr="00B33F20">
        <w:rPr>
          <w:rFonts w:ascii="Arial" w:hAnsi="Arial" w:cs="Arial"/>
          <w:b/>
          <w:sz w:val="56"/>
          <w:szCs w:val="56"/>
          <w:lang w:val="el-GR"/>
        </w:rPr>
        <w:t>τρά</w:t>
      </w:r>
      <w:r w:rsidR="00A10F3B">
        <w:rPr>
          <w:rFonts w:ascii="Arial" w:hAnsi="Arial" w:cs="Arial"/>
          <w:b/>
          <w:sz w:val="56"/>
          <w:szCs w:val="56"/>
          <w:lang w:val="el-GR"/>
        </w:rPr>
        <w:t>-</w:t>
      </w:r>
      <w:r w:rsidR="009423CB" w:rsidRPr="00B33F20">
        <w:rPr>
          <w:rFonts w:ascii="Arial" w:hAnsi="Arial" w:cs="Arial"/>
          <w:b/>
          <w:sz w:val="56"/>
          <w:szCs w:val="56"/>
          <w:lang w:val="el-GR"/>
        </w:rPr>
        <w:t>πεζα</w:t>
      </w:r>
      <w:proofErr w:type="spellEnd"/>
      <w:r w:rsidR="009423CB" w:rsidRPr="00B33F20">
        <w:rPr>
          <w:rFonts w:ascii="Arial" w:hAnsi="Arial" w:cs="Arial"/>
          <w:b/>
          <w:sz w:val="56"/>
          <w:szCs w:val="56"/>
          <w:lang w:val="el-GR"/>
        </w:rPr>
        <w:t xml:space="preserve"> για το ίδιο πο</w:t>
      </w:r>
      <w:r w:rsidR="009423CB">
        <w:rPr>
          <w:rFonts w:ascii="Arial" w:hAnsi="Arial" w:cs="Arial"/>
          <w:b/>
          <w:sz w:val="56"/>
          <w:szCs w:val="56"/>
          <w:lang w:val="el-GR"/>
        </w:rPr>
        <w:t xml:space="preserve">σό. Βέβαια, όποιος έχει μετοχές </w:t>
      </w:r>
      <w:r w:rsidR="009423CB" w:rsidRPr="00B33F20">
        <w:rPr>
          <w:rFonts w:ascii="Arial" w:hAnsi="Arial" w:cs="Arial"/>
          <w:b/>
          <w:sz w:val="56"/>
          <w:szCs w:val="56"/>
          <w:lang w:val="el-GR"/>
        </w:rPr>
        <w:t>μιας εταιρείας, είναι μέτοχος (ιδιοκτήτης) της εταιρείας, κατά το</w:t>
      </w:r>
      <w:r w:rsidR="009423CB">
        <w:rPr>
          <w:rFonts w:ascii="Arial" w:hAnsi="Arial" w:cs="Arial"/>
          <w:b/>
          <w:sz w:val="56"/>
          <w:szCs w:val="56"/>
          <w:lang w:val="el-GR"/>
        </w:rPr>
        <w:t xml:space="preserve"> </w:t>
      </w:r>
      <w:r w:rsidR="009423CB" w:rsidRPr="00B33F20">
        <w:rPr>
          <w:rFonts w:ascii="Arial" w:hAnsi="Arial" w:cs="Arial"/>
          <w:b/>
          <w:sz w:val="56"/>
          <w:szCs w:val="56"/>
          <w:lang w:val="el-GR"/>
        </w:rPr>
        <w:t>ποσοστό των μετο</w:t>
      </w:r>
      <w:r w:rsidR="009423CB" w:rsidRPr="00B33F20">
        <w:rPr>
          <w:rFonts w:ascii="Arial" w:hAnsi="Arial" w:cs="Arial"/>
          <w:b/>
          <w:sz w:val="56"/>
          <w:szCs w:val="56"/>
          <w:lang w:val="el-GR"/>
        </w:rPr>
        <w:lastRenderedPageBreak/>
        <w:t xml:space="preserve">χών του. Γι’ </w:t>
      </w:r>
      <w:r w:rsidR="009423CB">
        <w:rPr>
          <w:rFonts w:ascii="Arial" w:hAnsi="Arial" w:cs="Arial"/>
          <w:b/>
          <w:sz w:val="56"/>
          <w:szCs w:val="56"/>
          <w:lang w:val="el-GR"/>
        </w:rPr>
        <w:t xml:space="preserve">αυτό υπάρχουν και επενδυτές που </w:t>
      </w:r>
      <w:r w:rsidR="009423CB" w:rsidRPr="00B33F20">
        <w:rPr>
          <w:rFonts w:ascii="Arial" w:hAnsi="Arial" w:cs="Arial"/>
          <w:b/>
          <w:sz w:val="56"/>
          <w:szCs w:val="56"/>
          <w:lang w:val="el-GR"/>
        </w:rPr>
        <w:t>αγοράζουν μεγάλο αριθμό μετοχ</w:t>
      </w:r>
      <w:r w:rsidR="009423CB">
        <w:rPr>
          <w:rFonts w:ascii="Arial" w:hAnsi="Arial" w:cs="Arial"/>
          <w:b/>
          <w:sz w:val="56"/>
          <w:szCs w:val="56"/>
          <w:lang w:val="el-GR"/>
        </w:rPr>
        <w:t xml:space="preserve">ών για να μπορούν να έχουν λόγο </w:t>
      </w:r>
      <w:r w:rsidR="009423CB" w:rsidRPr="00B33F20">
        <w:rPr>
          <w:rFonts w:ascii="Arial" w:hAnsi="Arial" w:cs="Arial"/>
          <w:b/>
          <w:sz w:val="56"/>
          <w:szCs w:val="56"/>
          <w:lang w:val="el-GR"/>
        </w:rPr>
        <w:t>στην πορεία της εταιρείας.</w:t>
      </w:r>
    </w:p>
    <w:p w:rsidR="00E85906" w:rsidRDefault="009423CB" w:rsidP="004A0A0B">
      <w:pPr>
        <w:spacing w:after="0" w:line="240" w:lineRule="auto"/>
        <w:rPr>
          <w:rFonts w:ascii="Arial" w:hAnsi="Arial" w:cs="Arial"/>
          <w:b/>
          <w:sz w:val="56"/>
          <w:szCs w:val="56"/>
          <w:lang w:val="el-GR"/>
        </w:rPr>
      </w:pPr>
      <w:r w:rsidRPr="00B33F20">
        <w:rPr>
          <w:rFonts w:ascii="Arial" w:hAnsi="Arial" w:cs="Arial"/>
          <w:b/>
          <w:sz w:val="56"/>
          <w:szCs w:val="56"/>
          <w:lang w:val="el-GR"/>
        </w:rPr>
        <w:t xml:space="preserve">Δεύτερον, </w:t>
      </w:r>
      <w:r w:rsidRPr="00B33F20">
        <w:rPr>
          <w:rFonts w:ascii="Tahoma" w:hAnsi="Tahoma" w:cs="Tahoma"/>
          <w:b/>
          <w:sz w:val="56"/>
          <w:szCs w:val="56"/>
          <w:lang w:val="el-GR"/>
        </w:rPr>
        <w:t>κερδοσκόποι</w:t>
      </w:r>
      <w:r w:rsidRPr="00B33F20">
        <w:rPr>
          <w:rFonts w:ascii="Arial" w:hAnsi="Arial" w:cs="Arial"/>
          <w:b/>
          <w:sz w:val="56"/>
          <w:szCs w:val="56"/>
          <w:lang w:val="el-GR"/>
        </w:rPr>
        <w:t>. Αγορά</w:t>
      </w:r>
      <w:r>
        <w:rPr>
          <w:rFonts w:ascii="Arial" w:hAnsi="Arial" w:cs="Arial"/>
          <w:b/>
          <w:sz w:val="56"/>
          <w:szCs w:val="56"/>
          <w:lang w:val="el-GR"/>
        </w:rPr>
        <w:t xml:space="preserve">ζουν μετοχές σε χαμηλή τιμή και </w:t>
      </w:r>
      <w:r w:rsidRPr="00B33F20">
        <w:rPr>
          <w:rFonts w:ascii="Arial" w:hAnsi="Arial" w:cs="Arial"/>
          <w:b/>
          <w:sz w:val="56"/>
          <w:szCs w:val="56"/>
          <w:lang w:val="el-GR"/>
        </w:rPr>
        <w:t>προσδοκούν να την πωλήσουν σε υ</w:t>
      </w:r>
      <w:r>
        <w:rPr>
          <w:rFonts w:ascii="Arial" w:hAnsi="Arial" w:cs="Arial"/>
          <w:b/>
          <w:sz w:val="56"/>
          <w:szCs w:val="56"/>
          <w:lang w:val="el-GR"/>
        </w:rPr>
        <w:t xml:space="preserve">ψηλή τιμή και εάν είναι δυνατόν </w:t>
      </w:r>
      <w:r w:rsidRPr="00B33F20">
        <w:rPr>
          <w:rFonts w:ascii="Arial" w:hAnsi="Arial" w:cs="Arial"/>
          <w:b/>
          <w:sz w:val="56"/>
          <w:szCs w:val="56"/>
          <w:lang w:val="el-GR"/>
        </w:rPr>
        <w:t xml:space="preserve">σε σύντομο χρονικό διάστημα. </w:t>
      </w:r>
      <w:r>
        <w:rPr>
          <w:rFonts w:ascii="Arial" w:hAnsi="Arial" w:cs="Arial"/>
          <w:b/>
          <w:sz w:val="56"/>
          <w:szCs w:val="56"/>
          <w:lang w:val="el-GR"/>
        </w:rPr>
        <w:t xml:space="preserve">Υπόψη ότι υπάρχουν και διεθνείς </w:t>
      </w:r>
      <w:r w:rsidRPr="00B33F20">
        <w:rPr>
          <w:rFonts w:ascii="Arial" w:hAnsi="Arial" w:cs="Arial"/>
          <w:b/>
          <w:sz w:val="56"/>
          <w:szCs w:val="56"/>
          <w:lang w:val="el-GR"/>
        </w:rPr>
        <w:t>εταιρείες (</w:t>
      </w:r>
      <w:proofErr w:type="spellStart"/>
      <w:r w:rsidRPr="00B33F20">
        <w:rPr>
          <w:rFonts w:ascii="Arial" w:hAnsi="Arial" w:cs="Arial"/>
          <w:b/>
          <w:sz w:val="56"/>
          <w:szCs w:val="56"/>
          <w:lang w:val="el-GR"/>
        </w:rPr>
        <w:t>funds</w:t>
      </w:r>
      <w:proofErr w:type="spellEnd"/>
      <w:r w:rsidRPr="00B33F20">
        <w:rPr>
          <w:rFonts w:ascii="Arial" w:hAnsi="Arial" w:cs="Arial"/>
          <w:b/>
          <w:sz w:val="56"/>
          <w:szCs w:val="56"/>
          <w:lang w:val="el-GR"/>
        </w:rPr>
        <w:t xml:space="preserve">) με τεράστια </w:t>
      </w:r>
      <w:r>
        <w:rPr>
          <w:rFonts w:ascii="Arial" w:hAnsi="Arial" w:cs="Arial"/>
          <w:b/>
          <w:sz w:val="56"/>
          <w:szCs w:val="56"/>
          <w:lang w:val="el-GR"/>
        </w:rPr>
        <w:t>κεφάλαια, που μπορούν να κερδο</w:t>
      </w:r>
      <w:r w:rsidRPr="00B33F20">
        <w:rPr>
          <w:rFonts w:ascii="Arial" w:hAnsi="Arial" w:cs="Arial"/>
          <w:b/>
          <w:sz w:val="56"/>
          <w:szCs w:val="56"/>
          <w:lang w:val="el-GR"/>
        </w:rPr>
        <w:t>σκοπούν και να επηρεάζουν</w:t>
      </w:r>
      <w:r>
        <w:rPr>
          <w:rFonts w:ascii="Arial" w:hAnsi="Arial" w:cs="Arial"/>
          <w:b/>
          <w:sz w:val="56"/>
          <w:szCs w:val="56"/>
          <w:lang w:val="el-GR"/>
        </w:rPr>
        <w:t xml:space="preserve"> την πορεία των χρηματιστηρίων. </w:t>
      </w:r>
    </w:p>
    <w:p w:rsidR="009423CB" w:rsidRPr="00B33F20" w:rsidRDefault="00E85906" w:rsidP="004A0A0B">
      <w:pPr>
        <w:spacing w:after="0" w:line="240" w:lineRule="auto"/>
        <w:rPr>
          <w:rFonts w:ascii="Arial" w:hAnsi="Arial" w:cs="Arial"/>
          <w:b/>
          <w:sz w:val="56"/>
          <w:szCs w:val="56"/>
          <w:lang w:val="el-GR"/>
        </w:rPr>
      </w:pPr>
      <w:r>
        <w:rPr>
          <w:rFonts w:ascii="Arial" w:hAnsi="Arial" w:cs="Arial"/>
          <w:b/>
          <w:sz w:val="56"/>
          <w:szCs w:val="56"/>
          <w:lang w:val="el-GR"/>
        </w:rPr>
        <w:tab/>
      </w:r>
      <w:r w:rsidR="009423CB" w:rsidRPr="00B33F20">
        <w:rPr>
          <w:rFonts w:ascii="Arial" w:hAnsi="Arial" w:cs="Arial"/>
          <w:b/>
          <w:sz w:val="56"/>
          <w:szCs w:val="56"/>
          <w:lang w:val="el-GR"/>
        </w:rPr>
        <w:t>Τα Χρηματιστήρια διαδραματ</w:t>
      </w:r>
      <w:r w:rsidR="009423CB">
        <w:rPr>
          <w:rFonts w:ascii="Arial" w:hAnsi="Arial" w:cs="Arial"/>
          <w:b/>
          <w:sz w:val="56"/>
          <w:szCs w:val="56"/>
          <w:lang w:val="el-GR"/>
        </w:rPr>
        <w:t xml:space="preserve">ίζουν </w:t>
      </w:r>
      <w:r w:rsidR="009423CB" w:rsidRPr="00B33F20">
        <w:rPr>
          <w:rFonts w:ascii="Tahoma" w:hAnsi="Tahoma" w:cs="Tahoma"/>
          <w:b/>
          <w:sz w:val="56"/>
          <w:szCs w:val="56"/>
          <w:lang w:val="el-GR"/>
        </w:rPr>
        <w:t>σημαντικό ρόλο στην οικονομία, όπως</w:t>
      </w:r>
      <w:r w:rsidR="009423CB" w:rsidRPr="00B33F20">
        <w:rPr>
          <w:rFonts w:ascii="Arial" w:hAnsi="Arial" w:cs="Arial"/>
          <w:b/>
          <w:sz w:val="56"/>
          <w:szCs w:val="56"/>
          <w:lang w:val="el-GR"/>
        </w:rPr>
        <w:t>:</w:t>
      </w:r>
    </w:p>
    <w:p w:rsidR="009423CB" w:rsidRPr="00B33F20" w:rsidRDefault="00C66CB5" w:rsidP="008B3134">
      <w:pPr>
        <w:pStyle w:val="ListParagraph"/>
        <w:numPr>
          <w:ilvl w:val="0"/>
          <w:numId w:val="6"/>
        </w:numPr>
        <w:spacing w:after="0" w:line="240" w:lineRule="auto"/>
        <w:rPr>
          <w:rFonts w:ascii="Arial" w:hAnsi="Arial" w:cs="Arial"/>
          <w:b/>
          <w:sz w:val="56"/>
          <w:szCs w:val="56"/>
          <w:lang w:val="el-GR"/>
        </w:rPr>
      </w:pPr>
      <w:r>
        <w:rPr>
          <w:rFonts w:ascii="Arial" w:hAnsi="Arial" w:cs="Arial"/>
          <w:b/>
          <w:noProof/>
          <w:sz w:val="56"/>
          <w:szCs w:val="56"/>
          <w:lang w:eastAsia="en-GB"/>
        </w:rPr>
        <w:pict>
          <v:shape id="_x0000_s1170" type="#_x0000_t202" style="position:absolute;left:0;text-align:left;margin-left:171.3pt;margin-top:798.4pt;width:131.95pt;height:37.25pt;z-index:251717120;mso-wrap-style:none;mso-wrap-edited:f;mso-position-vertical-relative:page" wrapcoords="-161 0 -161 21150 21761 21150 21761 0 -161 0" fillcolor="#fc9" strokecolor="#fc9">
            <v:textbox style="mso-next-textbox:#_x0000_s1170">
              <w:txbxContent>
                <w:p w:rsidR="006C1F7C" w:rsidRPr="00EC1661" w:rsidRDefault="006C1F7C" w:rsidP="00257768">
                  <w:pPr>
                    <w:jc w:val="center"/>
                    <w:rPr>
                      <w:rFonts w:ascii="Arial" w:hAnsi="Arial" w:cs="Arial"/>
                      <w:b/>
                      <w:sz w:val="56"/>
                      <w:szCs w:val="56"/>
                      <w:lang w:val="el-GR"/>
                    </w:rPr>
                  </w:pPr>
                  <w:r>
                    <w:rPr>
                      <w:rFonts w:ascii="Arial" w:hAnsi="Arial" w:cs="Arial"/>
                      <w:b/>
                      <w:sz w:val="56"/>
                      <w:szCs w:val="56"/>
                      <w:lang w:val="el-GR"/>
                    </w:rPr>
                    <w:t>144</w:t>
                  </w:r>
                  <w:r w:rsidRPr="00EC1661">
                    <w:rPr>
                      <w:rFonts w:ascii="Arial" w:hAnsi="Arial" w:cs="Arial"/>
                      <w:b/>
                      <w:sz w:val="56"/>
                      <w:szCs w:val="56"/>
                    </w:rPr>
                    <w:t xml:space="preserve"> /</w:t>
                  </w:r>
                  <w:r>
                    <w:rPr>
                      <w:rFonts w:ascii="Arial" w:hAnsi="Arial" w:cs="Arial"/>
                      <w:b/>
                      <w:sz w:val="56"/>
                      <w:szCs w:val="56"/>
                    </w:rPr>
                    <w:t xml:space="preserve"> 151</w:t>
                  </w:r>
                  <w:r w:rsidRPr="00EC1661">
                    <w:rPr>
                      <w:rFonts w:ascii="Arial" w:hAnsi="Arial" w:cs="Arial"/>
                      <w:b/>
                      <w:sz w:val="56"/>
                      <w:szCs w:val="56"/>
                    </w:rPr>
                    <w:t xml:space="preserve"> </w:t>
                  </w:r>
                </w:p>
              </w:txbxContent>
            </v:textbox>
            <w10:wrap type="through" anchory="page"/>
          </v:shape>
        </w:pict>
      </w:r>
      <w:r w:rsidR="009423CB" w:rsidRPr="00B33F20">
        <w:rPr>
          <w:rFonts w:ascii="Arial" w:hAnsi="Arial" w:cs="Arial"/>
          <w:b/>
          <w:sz w:val="56"/>
          <w:szCs w:val="56"/>
          <w:lang w:val="el-GR"/>
        </w:rPr>
        <w:t>Οι επιχειρήσεις μπορούν να βρουν τα κεφάλαια που έχουν ανάγκη</w:t>
      </w:r>
      <w:r w:rsidR="009423CB">
        <w:rPr>
          <w:rFonts w:ascii="Arial" w:hAnsi="Arial" w:cs="Arial"/>
          <w:b/>
          <w:sz w:val="56"/>
          <w:szCs w:val="56"/>
          <w:lang w:val="el-GR"/>
        </w:rPr>
        <w:t xml:space="preserve"> </w:t>
      </w:r>
      <w:r w:rsidR="009423CB" w:rsidRPr="00B33F20">
        <w:rPr>
          <w:rFonts w:ascii="Arial" w:hAnsi="Arial" w:cs="Arial"/>
          <w:b/>
          <w:sz w:val="56"/>
          <w:szCs w:val="56"/>
          <w:lang w:val="el-GR"/>
        </w:rPr>
        <w:t xml:space="preserve">με καλύτερους όρους </w:t>
      </w:r>
      <w:r w:rsidR="009423CB" w:rsidRPr="00B33F20">
        <w:rPr>
          <w:rFonts w:ascii="Arial" w:hAnsi="Arial" w:cs="Arial"/>
          <w:b/>
          <w:sz w:val="56"/>
          <w:szCs w:val="56"/>
          <w:lang w:val="el-GR"/>
        </w:rPr>
        <w:lastRenderedPageBreak/>
        <w:t>από αυτούς που δανείζουν οι τράπεζες.</w:t>
      </w:r>
    </w:p>
    <w:p w:rsidR="009423CB" w:rsidRPr="00B33F20" w:rsidRDefault="009423CB" w:rsidP="008B3134">
      <w:pPr>
        <w:pStyle w:val="ListParagraph"/>
        <w:numPr>
          <w:ilvl w:val="0"/>
          <w:numId w:val="6"/>
        </w:numPr>
        <w:spacing w:after="0" w:line="240" w:lineRule="auto"/>
        <w:rPr>
          <w:rFonts w:ascii="Arial" w:hAnsi="Arial" w:cs="Arial"/>
          <w:b/>
          <w:sz w:val="56"/>
          <w:szCs w:val="56"/>
          <w:lang w:val="el-GR"/>
        </w:rPr>
      </w:pPr>
      <w:r w:rsidRPr="00B33F20">
        <w:rPr>
          <w:rFonts w:ascii="Arial" w:hAnsi="Arial" w:cs="Arial"/>
          <w:b/>
          <w:sz w:val="56"/>
          <w:szCs w:val="56"/>
          <w:lang w:val="el-GR"/>
        </w:rPr>
        <w:t>Οι επενδυτές μπορούν να επενδύσουν σε μετοχές και ομόλογα με</w:t>
      </w:r>
      <w:r>
        <w:rPr>
          <w:rFonts w:ascii="Arial" w:hAnsi="Arial" w:cs="Arial"/>
          <w:b/>
          <w:sz w:val="56"/>
          <w:szCs w:val="56"/>
          <w:lang w:val="el-GR"/>
        </w:rPr>
        <w:t xml:space="preserve"> </w:t>
      </w:r>
      <w:r w:rsidRPr="00B33F20">
        <w:rPr>
          <w:rFonts w:ascii="Arial" w:hAnsi="Arial" w:cs="Arial"/>
          <w:b/>
          <w:sz w:val="56"/>
          <w:szCs w:val="56"/>
          <w:lang w:val="el-GR"/>
        </w:rPr>
        <w:t>την προσδοκία του κέρδους, δηλαδή μιας αποδοτικής επένδυσης.</w:t>
      </w:r>
    </w:p>
    <w:p w:rsidR="009423CB" w:rsidRPr="00B33F20" w:rsidRDefault="009423CB" w:rsidP="008B3134">
      <w:pPr>
        <w:pStyle w:val="ListParagraph"/>
        <w:numPr>
          <w:ilvl w:val="0"/>
          <w:numId w:val="6"/>
        </w:numPr>
        <w:spacing w:after="0" w:line="240" w:lineRule="auto"/>
        <w:rPr>
          <w:rFonts w:ascii="Arial" w:hAnsi="Arial" w:cs="Arial"/>
          <w:b/>
          <w:sz w:val="56"/>
          <w:szCs w:val="56"/>
          <w:lang w:val="el-GR"/>
        </w:rPr>
      </w:pPr>
      <w:r w:rsidRPr="00B33F20">
        <w:rPr>
          <w:rFonts w:ascii="Arial" w:hAnsi="Arial" w:cs="Arial"/>
          <w:b/>
          <w:sz w:val="56"/>
          <w:szCs w:val="56"/>
          <w:lang w:val="el-GR"/>
        </w:rPr>
        <w:t>Οι συναλλαγές διευκολύνονται, γιατί είναι χώρος συνάντησης,</w:t>
      </w:r>
      <w:r>
        <w:rPr>
          <w:rFonts w:ascii="Arial" w:hAnsi="Arial" w:cs="Arial"/>
          <w:b/>
          <w:sz w:val="56"/>
          <w:szCs w:val="56"/>
          <w:lang w:val="el-GR"/>
        </w:rPr>
        <w:t xml:space="preserve"> </w:t>
      </w:r>
      <w:r w:rsidRPr="00B33F20">
        <w:rPr>
          <w:rFonts w:ascii="Arial" w:hAnsi="Arial" w:cs="Arial"/>
          <w:b/>
          <w:sz w:val="56"/>
          <w:szCs w:val="56"/>
          <w:lang w:val="el-GR"/>
        </w:rPr>
        <w:t>ζήτησης και προσφοράς μετοχών, ομολόγων κτλ.</w:t>
      </w:r>
    </w:p>
    <w:p w:rsidR="009423CB" w:rsidRPr="00B33F20" w:rsidRDefault="00C66CB5" w:rsidP="004A0A0B">
      <w:pPr>
        <w:spacing w:after="0" w:line="240" w:lineRule="auto"/>
        <w:rPr>
          <w:rFonts w:ascii="Arial" w:hAnsi="Arial" w:cs="Arial"/>
          <w:b/>
          <w:sz w:val="56"/>
          <w:szCs w:val="56"/>
          <w:lang w:val="el-GR"/>
        </w:rPr>
      </w:pPr>
      <w:r>
        <w:rPr>
          <w:rFonts w:ascii="Arial" w:hAnsi="Arial" w:cs="Arial"/>
          <w:b/>
          <w:noProof/>
          <w:sz w:val="56"/>
          <w:szCs w:val="56"/>
          <w:lang w:eastAsia="en-GB"/>
        </w:rPr>
        <w:pict>
          <v:shape id="_x0000_s1169" type="#_x0000_t202" style="position:absolute;margin-left:191.8pt;margin-top:784pt;width:131.95pt;height:37.25pt;z-index:251716096;mso-wrap-style:none;mso-wrap-edited:f;mso-position-vertical-relative:page" wrapcoords="-161 0 -161 21150 21761 21150 21761 0 -161 0" fillcolor="#fc9" strokecolor="#fc9">
            <v:textbox style="mso-next-textbox:#_x0000_s1169">
              <w:txbxContent>
                <w:p w:rsidR="006C1F7C" w:rsidRPr="00EC1661" w:rsidRDefault="006C1F7C" w:rsidP="00BE484C">
                  <w:pPr>
                    <w:jc w:val="center"/>
                    <w:rPr>
                      <w:rFonts w:ascii="Arial" w:hAnsi="Arial" w:cs="Arial"/>
                      <w:b/>
                      <w:sz w:val="56"/>
                      <w:szCs w:val="56"/>
                      <w:lang w:val="el-GR"/>
                    </w:rPr>
                  </w:pPr>
                  <w:r>
                    <w:rPr>
                      <w:rFonts w:ascii="Arial" w:hAnsi="Arial" w:cs="Arial"/>
                      <w:b/>
                      <w:sz w:val="56"/>
                      <w:szCs w:val="56"/>
                      <w:lang w:val="el-GR"/>
                    </w:rPr>
                    <w:t>145</w:t>
                  </w:r>
                  <w:r w:rsidRPr="00EC1661">
                    <w:rPr>
                      <w:rFonts w:ascii="Arial" w:hAnsi="Arial" w:cs="Arial"/>
                      <w:b/>
                      <w:sz w:val="56"/>
                      <w:szCs w:val="56"/>
                    </w:rPr>
                    <w:t xml:space="preserve"> /</w:t>
                  </w:r>
                  <w:r>
                    <w:rPr>
                      <w:rFonts w:ascii="Arial" w:hAnsi="Arial" w:cs="Arial"/>
                      <w:b/>
                      <w:sz w:val="56"/>
                      <w:szCs w:val="56"/>
                    </w:rPr>
                    <w:t xml:space="preserve"> 151</w:t>
                  </w:r>
                  <w:r w:rsidRPr="00EC1661">
                    <w:rPr>
                      <w:rFonts w:ascii="Arial" w:hAnsi="Arial" w:cs="Arial"/>
                      <w:b/>
                      <w:sz w:val="56"/>
                      <w:szCs w:val="56"/>
                    </w:rPr>
                    <w:t xml:space="preserve"> </w:t>
                  </w:r>
                </w:p>
              </w:txbxContent>
            </v:textbox>
            <w10:wrap type="through" anchory="page"/>
          </v:shape>
        </w:pict>
      </w:r>
      <w:r w:rsidR="00E85906">
        <w:rPr>
          <w:rFonts w:ascii="Arial" w:hAnsi="Arial" w:cs="Arial"/>
          <w:b/>
          <w:sz w:val="56"/>
          <w:szCs w:val="56"/>
          <w:lang w:val="el-GR"/>
        </w:rPr>
        <w:tab/>
      </w:r>
      <w:r w:rsidR="009423CB" w:rsidRPr="00B33F20">
        <w:rPr>
          <w:rFonts w:ascii="Arial" w:hAnsi="Arial" w:cs="Arial"/>
          <w:b/>
          <w:sz w:val="56"/>
          <w:szCs w:val="56"/>
          <w:lang w:val="el-GR"/>
        </w:rPr>
        <w:t>Το χρηματιστήριο άρχισε να δι</w:t>
      </w:r>
      <w:r w:rsidR="009423CB">
        <w:rPr>
          <w:rFonts w:ascii="Arial" w:hAnsi="Arial" w:cs="Arial"/>
          <w:b/>
          <w:sz w:val="56"/>
          <w:szCs w:val="56"/>
          <w:lang w:val="el-GR"/>
        </w:rPr>
        <w:t xml:space="preserve">αδραματίζει σημαντικό ρόλο στην </w:t>
      </w:r>
      <w:r w:rsidR="009423CB" w:rsidRPr="00B33F20">
        <w:rPr>
          <w:rFonts w:ascii="Arial" w:hAnsi="Arial" w:cs="Arial"/>
          <w:b/>
          <w:sz w:val="56"/>
          <w:szCs w:val="56"/>
          <w:lang w:val="el-GR"/>
        </w:rPr>
        <w:t>οικονομική ανάπτυξη της Ελλάδα</w:t>
      </w:r>
      <w:r w:rsidR="009423CB">
        <w:rPr>
          <w:rFonts w:ascii="Arial" w:hAnsi="Arial" w:cs="Arial"/>
          <w:b/>
          <w:sz w:val="56"/>
          <w:szCs w:val="56"/>
          <w:lang w:val="el-GR"/>
        </w:rPr>
        <w:t xml:space="preserve">ς μετά τον Β΄ παγκόσμιο πόλεμο. </w:t>
      </w:r>
      <w:r w:rsidR="009423CB" w:rsidRPr="00B33F20">
        <w:rPr>
          <w:rFonts w:ascii="Arial" w:hAnsi="Arial" w:cs="Arial"/>
          <w:b/>
          <w:sz w:val="56"/>
          <w:szCs w:val="56"/>
          <w:lang w:val="el-GR"/>
        </w:rPr>
        <w:t>Ταυτόχρονα, η οικονομική ανάπ</w:t>
      </w:r>
      <w:r w:rsidR="009423CB">
        <w:rPr>
          <w:rFonts w:ascii="Arial" w:hAnsi="Arial" w:cs="Arial"/>
          <w:b/>
          <w:sz w:val="56"/>
          <w:szCs w:val="56"/>
          <w:lang w:val="el-GR"/>
        </w:rPr>
        <w:t xml:space="preserve">τυξη της χώρας και η ένταξή της </w:t>
      </w:r>
      <w:r w:rsidR="009423CB" w:rsidRPr="00B33F20">
        <w:rPr>
          <w:rFonts w:ascii="Arial" w:hAnsi="Arial" w:cs="Arial"/>
          <w:b/>
          <w:sz w:val="56"/>
          <w:szCs w:val="56"/>
          <w:lang w:val="el-GR"/>
        </w:rPr>
        <w:t>στην Νομισματική και Οικονομική Ενοποίηση (Ο.Ν.Ε.) συντέλεσαν</w:t>
      </w:r>
      <w:r w:rsidR="009423CB">
        <w:rPr>
          <w:rFonts w:ascii="Arial" w:hAnsi="Arial" w:cs="Arial"/>
          <w:b/>
          <w:sz w:val="56"/>
          <w:szCs w:val="56"/>
          <w:lang w:val="el-GR"/>
        </w:rPr>
        <w:t xml:space="preserve"> </w:t>
      </w:r>
      <w:r w:rsidR="009423CB" w:rsidRPr="00B33F20">
        <w:rPr>
          <w:rFonts w:ascii="Arial" w:hAnsi="Arial" w:cs="Arial"/>
          <w:b/>
          <w:sz w:val="56"/>
          <w:szCs w:val="56"/>
          <w:lang w:val="el-GR"/>
        </w:rPr>
        <w:t>στην ανάπτυξη του χρηματιστηρίου. Επισημαίνεται ότι την εποχή</w:t>
      </w:r>
      <w:r w:rsidR="009423CB">
        <w:rPr>
          <w:rFonts w:ascii="Arial" w:hAnsi="Arial" w:cs="Arial"/>
          <w:b/>
          <w:sz w:val="56"/>
          <w:szCs w:val="56"/>
          <w:lang w:val="el-GR"/>
        </w:rPr>
        <w:t xml:space="preserve"> </w:t>
      </w:r>
      <w:r w:rsidR="009423CB" w:rsidRPr="00B33F20">
        <w:rPr>
          <w:rFonts w:ascii="Arial" w:hAnsi="Arial" w:cs="Arial"/>
          <w:b/>
          <w:sz w:val="56"/>
          <w:szCs w:val="56"/>
          <w:lang w:val="el-GR"/>
        </w:rPr>
        <w:t xml:space="preserve">εκείνη οι Έλληνες έπαιζαν στο </w:t>
      </w:r>
      <w:r w:rsidR="009423CB">
        <w:rPr>
          <w:rFonts w:ascii="Arial" w:hAnsi="Arial" w:cs="Arial"/>
          <w:b/>
          <w:sz w:val="56"/>
          <w:szCs w:val="56"/>
          <w:lang w:val="el-GR"/>
        </w:rPr>
        <w:t>χρηματι</w:t>
      </w:r>
      <w:r w:rsidR="009423CB">
        <w:rPr>
          <w:rFonts w:ascii="Arial" w:hAnsi="Arial" w:cs="Arial"/>
          <w:b/>
          <w:sz w:val="56"/>
          <w:szCs w:val="56"/>
          <w:lang w:val="el-GR"/>
        </w:rPr>
        <w:lastRenderedPageBreak/>
        <w:t xml:space="preserve">στήριο με φρενήρη ρυθμό. </w:t>
      </w:r>
      <w:r w:rsidR="009423CB" w:rsidRPr="00B33F20">
        <w:rPr>
          <w:rFonts w:ascii="Arial" w:hAnsi="Arial" w:cs="Arial"/>
          <w:b/>
          <w:sz w:val="56"/>
          <w:szCs w:val="56"/>
          <w:lang w:val="el-GR"/>
        </w:rPr>
        <w:t>Το αποτέλεσμα ήταν με το χρημα</w:t>
      </w:r>
      <w:r w:rsidR="009423CB">
        <w:rPr>
          <w:rFonts w:ascii="Arial" w:hAnsi="Arial" w:cs="Arial"/>
          <w:b/>
          <w:sz w:val="56"/>
          <w:szCs w:val="56"/>
          <w:lang w:val="el-GR"/>
        </w:rPr>
        <w:t xml:space="preserve">τιστηριακό κραχ του 1999 πολλοί </w:t>
      </w:r>
      <w:r w:rsidR="009423CB" w:rsidRPr="00B33F20">
        <w:rPr>
          <w:rFonts w:ascii="Arial" w:hAnsi="Arial" w:cs="Arial"/>
          <w:b/>
          <w:sz w:val="56"/>
          <w:szCs w:val="56"/>
          <w:lang w:val="el-GR"/>
        </w:rPr>
        <w:t>Έλληνε</w:t>
      </w:r>
      <w:r w:rsidR="009423CB">
        <w:rPr>
          <w:rFonts w:ascii="Arial" w:hAnsi="Arial" w:cs="Arial"/>
          <w:b/>
          <w:sz w:val="56"/>
          <w:szCs w:val="56"/>
          <w:lang w:val="el-GR"/>
        </w:rPr>
        <w:t>ς να χάσουν μεγάλες περιουσίες.</w:t>
      </w:r>
    </w:p>
    <w:p w:rsidR="00E85906" w:rsidRDefault="00E85906" w:rsidP="004A0A0B">
      <w:pPr>
        <w:spacing w:after="0" w:line="240" w:lineRule="auto"/>
        <w:rPr>
          <w:rFonts w:ascii="Arial" w:hAnsi="Arial" w:cs="Arial"/>
          <w:b/>
          <w:sz w:val="56"/>
          <w:szCs w:val="56"/>
          <w:lang w:val="el-GR"/>
        </w:rPr>
      </w:pPr>
      <w:r>
        <w:rPr>
          <w:rFonts w:ascii="Arial" w:hAnsi="Arial" w:cs="Arial"/>
          <w:b/>
          <w:sz w:val="56"/>
          <w:szCs w:val="56"/>
          <w:lang w:val="el-GR"/>
        </w:rPr>
        <w:tab/>
      </w:r>
      <w:r w:rsidR="009423CB" w:rsidRPr="00B33F20">
        <w:rPr>
          <w:rFonts w:ascii="Arial" w:hAnsi="Arial" w:cs="Arial"/>
          <w:b/>
          <w:sz w:val="56"/>
          <w:szCs w:val="56"/>
          <w:lang w:val="el-GR"/>
        </w:rPr>
        <w:t xml:space="preserve">Η </w:t>
      </w:r>
      <w:r w:rsidR="009423CB" w:rsidRPr="00B33F20">
        <w:rPr>
          <w:rFonts w:ascii="Tahoma" w:hAnsi="Tahoma" w:cs="Tahoma"/>
          <w:b/>
          <w:sz w:val="56"/>
          <w:szCs w:val="56"/>
          <w:lang w:val="el-GR"/>
        </w:rPr>
        <w:t>Επιτροπή Κεφαλαιαγοράς</w:t>
      </w:r>
      <w:r w:rsidR="009423CB" w:rsidRPr="00B33F20">
        <w:rPr>
          <w:rFonts w:ascii="Arial" w:hAnsi="Arial" w:cs="Arial"/>
          <w:b/>
          <w:sz w:val="56"/>
          <w:szCs w:val="56"/>
          <w:lang w:val="el-GR"/>
        </w:rPr>
        <w:t xml:space="preserve"> είν</w:t>
      </w:r>
      <w:r w:rsidR="009423CB">
        <w:rPr>
          <w:rFonts w:ascii="Arial" w:hAnsi="Arial" w:cs="Arial"/>
          <w:b/>
          <w:sz w:val="56"/>
          <w:szCs w:val="56"/>
          <w:lang w:val="el-GR"/>
        </w:rPr>
        <w:t xml:space="preserve">αι αρμόδια για την εποπτεία της </w:t>
      </w:r>
      <w:r w:rsidR="009423CB" w:rsidRPr="00B33F20">
        <w:rPr>
          <w:rFonts w:ascii="Arial" w:hAnsi="Arial" w:cs="Arial"/>
          <w:b/>
          <w:sz w:val="56"/>
          <w:szCs w:val="56"/>
          <w:lang w:val="el-GR"/>
        </w:rPr>
        <w:t>εφαρμογής της νομοθεσίας γ</w:t>
      </w:r>
      <w:r w:rsidR="009423CB">
        <w:rPr>
          <w:rFonts w:ascii="Arial" w:hAnsi="Arial" w:cs="Arial"/>
          <w:b/>
          <w:sz w:val="56"/>
          <w:szCs w:val="56"/>
          <w:lang w:val="el-GR"/>
        </w:rPr>
        <w:t xml:space="preserve">ια την κεφαλαιαγορά. </w:t>
      </w:r>
      <w:r w:rsidR="009423CB" w:rsidRPr="00B33F20">
        <w:rPr>
          <w:rFonts w:ascii="Tahoma" w:hAnsi="Tahoma" w:cs="Tahoma"/>
          <w:b/>
          <w:sz w:val="56"/>
          <w:szCs w:val="56"/>
          <w:lang w:val="el-GR"/>
        </w:rPr>
        <w:t>Στόχος της</w:t>
      </w:r>
      <w:r w:rsidR="009423CB">
        <w:rPr>
          <w:rFonts w:ascii="Arial" w:hAnsi="Arial" w:cs="Arial"/>
          <w:b/>
          <w:sz w:val="56"/>
          <w:szCs w:val="56"/>
          <w:lang w:val="el-GR"/>
        </w:rPr>
        <w:t xml:space="preserve"> </w:t>
      </w:r>
      <w:r w:rsidR="009423CB" w:rsidRPr="00B33F20">
        <w:rPr>
          <w:rFonts w:ascii="Arial" w:hAnsi="Arial" w:cs="Arial"/>
          <w:b/>
          <w:sz w:val="56"/>
          <w:szCs w:val="56"/>
          <w:lang w:val="el-GR"/>
        </w:rPr>
        <w:t>είναι η διασφάλιση της λειτουργία</w:t>
      </w:r>
      <w:r w:rsidR="009423CB">
        <w:rPr>
          <w:rFonts w:ascii="Arial" w:hAnsi="Arial" w:cs="Arial"/>
          <w:b/>
          <w:sz w:val="56"/>
          <w:szCs w:val="56"/>
          <w:lang w:val="el-GR"/>
        </w:rPr>
        <w:t xml:space="preserve">ς της αγοράς, ο περιορισμός του </w:t>
      </w:r>
      <w:r w:rsidR="009423CB" w:rsidRPr="00B33F20">
        <w:rPr>
          <w:rFonts w:ascii="Arial" w:hAnsi="Arial" w:cs="Arial"/>
          <w:b/>
          <w:sz w:val="56"/>
          <w:szCs w:val="56"/>
          <w:lang w:val="el-GR"/>
        </w:rPr>
        <w:t>συστημικού κινδύνου, και η προσ</w:t>
      </w:r>
      <w:r w:rsidR="009423CB">
        <w:rPr>
          <w:rFonts w:ascii="Arial" w:hAnsi="Arial" w:cs="Arial"/>
          <w:b/>
          <w:sz w:val="56"/>
          <w:szCs w:val="56"/>
          <w:lang w:val="el-GR"/>
        </w:rPr>
        <w:t xml:space="preserve">τασία του επενδυτικού κοινού με την προώθηση της διαφάνειας. </w:t>
      </w:r>
    </w:p>
    <w:p w:rsidR="009423CB" w:rsidRDefault="00C66CB5" w:rsidP="004A0A0B">
      <w:pPr>
        <w:spacing w:after="0" w:line="240" w:lineRule="auto"/>
        <w:rPr>
          <w:rFonts w:ascii="Arial" w:hAnsi="Arial" w:cs="Arial"/>
          <w:b/>
          <w:sz w:val="56"/>
          <w:szCs w:val="56"/>
          <w:lang w:val="el-GR"/>
        </w:rPr>
      </w:pPr>
      <w:r>
        <w:rPr>
          <w:rFonts w:ascii="Arial" w:hAnsi="Arial" w:cs="Arial"/>
          <w:b/>
          <w:noProof/>
          <w:sz w:val="56"/>
          <w:szCs w:val="56"/>
          <w:lang w:eastAsia="en-GB"/>
        </w:rPr>
        <w:pict>
          <v:shape id="_x0000_s1171" type="#_x0000_t202" style="position:absolute;margin-left:155.2pt;margin-top:786pt;width:124.15pt;height:37.25pt;z-index:251718144;mso-wrap-style:none;mso-wrap-edited:f;mso-position-vertical-relative:page" wrapcoords="-161 0 -161 21150 21761 21150 21761 0 -161 0" fillcolor="#fc9" strokecolor="#fc9">
            <v:textbox style="mso-next-textbox:#_x0000_s1171">
              <w:txbxContent>
                <w:p w:rsidR="006C1F7C" w:rsidRPr="00EC1661" w:rsidRDefault="006C1F7C" w:rsidP="00257768">
                  <w:pPr>
                    <w:jc w:val="center"/>
                    <w:rPr>
                      <w:rFonts w:ascii="Arial" w:hAnsi="Arial" w:cs="Arial"/>
                      <w:b/>
                      <w:sz w:val="56"/>
                      <w:szCs w:val="56"/>
                      <w:lang w:val="el-GR"/>
                    </w:rPr>
                  </w:pPr>
                  <w:r>
                    <w:rPr>
                      <w:rFonts w:ascii="Arial" w:hAnsi="Arial" w:cs="Arial"/>
                      <w:b/>
                      <w:sz w:val="56"/>
                      <w:szCs w:val="56"/>
                      <w:lang w:val="el-GR"/>
                    </w:rPr>
                    <w:t>146</w:t>
                  </w:r>
                  <w:r w:rsidRPr="00EC1661">
                    <w:rPr>
                      <w:rFonts w:ascii="Arial" w:hAnsi="Arial" w:cs="Arial"/>
                      <w:b/>
                      <w:sz w:val="56"/>
                      <w:szCs w:val="56"/>
                    </w:rPr>
                    <w:t xml:space="preserve"> /</w:t>
                  </w:r>
                  <w:r>
                    <w:rPr>
                      <w:rFonts w:ascii="Arial" w:hAnsi="Arial" w:cs="Arial"/>
                      <w:b/>
                      <w:sz w:val="56"/>
                      <w:szCs w:val="56"/>
                    </w:rPr>
                    <w:t xml:space="preserve"> 151</w:t>
                  </w:r>
                  <w:r w:rsidRPr="00EC1661">
                    <w:rPr>
                      <w:rFonts w:ascii="Arial" w:hAnsi="Arial" w:cs="Arial"/>
                      <w:b/>
                      <w:sz w:val="56"/>
                      <w:szCs w:val="56"/>
                    </w:rPr>
                    <w:t xml:space="preserve"> </w:t>
                  </w:r>
                </w:p>
              </w:txbxContent>
            </v:textbox>
            <w10:wrap type="through" anchory="page"/>
          </v:shape>
        </w:pict>
      </w:r>
      <w:r w:rsidR="00E85906">
        <w:rPr>
          <w:rFonts w:ascii="Arial" w:hAnsi="Arial" w:cs="Arial"/>
          <w:b/>
          <w:sz w:val="56"/>
          <w:szCs w:val="56"/>
          <w:lang w:val="el-GR"/>
        </w:rPr>
        <w:tab/>
      </w:r>
      <w:r w:rsidR="009423CB" w:rsidRPr="00B33F20">
        <w:rPr>
          <w:rFonts w:ascii="Arial" w:hAnsi="Arial" w:cs="Arial"/>
          <w:b/>
          <w:sz w:val="56"/>
          <w:szCs w:val="56"/>
          <w:lang w:val="el-GR"/>
        </w:rPr>
        <w:t xml:space="preserve">Η Επιτροπή Κεφαλαιαγοράς είναι νομικό πρόσωπο </w:t>
      </w:r>
      <w:r w:rsidR="009423CB">
        <w:rPr>
          <w:rFonts w:ascii="Arial" w:hAnsi="Arial" w:cs="Arial"/>
          <w:b/>
          <w:sz w:val="56"/>
          <w:szCs w:val="56"/>
          <w:lang w:val="el-GR"/>
        </w:rPr>
        <w:t>δημοσίου δι</w:t>
      </w:r>
      <w:r w:rsidR="009423CB" w:rsidRPr="00B33F20">
        <w:rPr>
          <w:rFonts w:ascii="Arial" w:hAnsi="Arial" w:cs="Arial"/>
          <w:b/>
          <w:sz w:val="56"/>
          <w:szCs w:val="56"/>
          <w:lang w:val="el-GR"/>
        </w:rPr>
        <w:t>καίου με ίδιους πόρους, λειτου</w:t>
      </w:r>
      <w:r w:rsidR="009423CB">
        <w:rPr>
          <w:rFonts w:ascii="Arial" w:hAnsi="Arial" w:cs="Arial"/>
          <w:b/>
          <w:sz w:val="56"/>
          <w:szCs w:val="56"/>
          <w:lang w:val="el-GR"/>
        </w:rPr>
        <w:t xml:space="preserve">ργεί αποκλειστικά χάριν του </w:t>
      </w:r>
      <w:r w:rsidR="009423CB" w:rsidRPr="00B33F20">
        <w:rPr>
          <w:rFonts w:ascii="Tahoma" w:hAnsi="Tahoma" w:cs="Tahoma"/>
          <w:b/>
          <w:sz w:val="56"/>
          <w:szCs w:val="56"/>
          <w:lang w:val="el-GR"/>
        </w:rPr>
        <w:t>δημοσίου συμφέροντος και απολαύει λειτουργικής ανεξαρτησίας</w:t>
      </w:r>
      <w:r w:rsidR="009423CB">
        <w:rPr>
          <w:rFonts w:ascii="Tahoma" w:hAnsi="Tahoma" w:cs="Tahoma"/>
          <w:b/>
          <w:sz w:val="56"/>
          <w:szCs w:val="56"/>
          <w:lang w:val="el-GR"/>
        </w:rPr>
        <w:t xml:space="preserve"> </w:t>
      </w:r>
      <w:r w:rsidR="009423CB" w:rsidRPr="00B33F20">
        <w:rPr>
          <w:rFonts w:ascii="Tahoma" w:hAnsi="Tahoma" w:cs="Tahoma"/>
          <w:b/>
          <w:sz w:val="56"/>
          <w:szCs w:val="56"/>
          <w:lang w:val="el-GR"/>
        </w:rPr>
        <w:t>και διοικητικής αυτοτέλειας</w:t>
      </w:r>
      <w:r w:rsidR="009423CB" w:rsidRPr="00B33F20">
        <w:rPr>
          <w:rFonts w:ascii="Arial" w:hAnsi="Arial" w:cs="Arial"/>
          <w:b/>
          <w:sz w:val="56"/>
          <w:szCs w:val="56"/>
          <w:lang w:val="el-GR"/>
        </w:rPr>
        <w:t>. Η λειτουργία της δεν βαρύνει τον</w:t>
      </w:r>
      <w:r w:rsidR="009423CB">
        <w:rPr>
          <w:rFonts w:ascii="Tahoma" w:hAnsi="Tahoma" w:cs="Tahoma"/>
          <w:b/>
          <w:sz w:val="56"/>
          <w:szCs w:val="56"/>
          <w:lang w:val="el-GR"/>
        </w:rPr>
        <w:t xml:space="preserve"> </w:t>
      </w:r>
      <w:r w:rsidR="009423CB" w:rsidRPr="00B33F20">
        <w:rPr>
          <w:rFonts w:ascii="Arial" w:hAnsi="Arial" w:cs="Arial"/>
          <w:b/>
          <w:sz w:val="56"/>
          <w:szCs w:val="56"/>
          <w:lang w:val="el-GR"/>
        </w:rPr>
        <w:t>κρατικό προϋπολογισμό, οι δε πόροι της προέρ</w:t>
      </w:r>
      <w:r w:rsidR="009423CB" w:rsidRPr="00B33F20">
        <w:rPr>
          <w:rFonts w:ascii="Arial" w:hAnsi="Arial" w:cs="Arial"/>
          <w:b/>
          <w:sz w:val="56"/>
          <w:szCs w:val="56"/>
          <w:lang w:val="el-GR"/>
        </w:rPr>
        <w:lastRenderedPageBreak/>
        <w:t>χονται από τέλη και</w:t>
      </w:r>
      <w:r w:rsidR="009423CB">
        <w:rPr>
          <w:rFonts w:ascii="Tahoma" w:hAnsi="Tahoma" w:cs="Tahoma"/>
          <w:b/>
          <w:sz w:val="56"/>
          <w:szCs w:val="56"/>
          <w:lang w:val="el-GR"/>
        </w:rPr>
        <w:t xml:space="preserve"> </w:t>
      </w:r>
      <w:r w:rsidR="009423CB" w:rsidRPr="00B33F20">
        <w:rPr>
          <w:rFonts w:ascii="Arial" w:hAnsi="Arial" w:cs="Arial"/>
          <w:b/>
          <w:sz w:val="56"/>
          <w:szCs w:val="56"/>
          <w:lang w:val="el-GR"/>
        </w:rPr>
        <w:t>εισφορές που βαρύνουν τους επ</w:t>
      </w:r>
      <w:r w:rsidR="009423CB">
        <w:rPr>
          <w:rFonts w:ascii="Arial" w:hAnsi="Arial" w:cs="Arial"/>
          <w:b/>
          <w:sz w:val="56"/>
          <w:szCs w:val="56"/>
          <w:lang w:val="el-GR"/>
        </w:rPr>
        <w:t>οπτευόμενους φορείς. Ο προϋπολο</w:t>
      </w:r>
      <w:r w:rsidR="009423CB" w:rsidRPr="00B33F20">
        <w:rPr>
          <w:rFonts w:ascii="Arial" w:hAnsi="Arial" w:cs="Arial"/>
          <w:b/>
          <w:sz w:val="56"/>
          <w:szCs w:val="56"/>
          <w:lang w:val="el-GR"/>
        </w:rPr>
        <w:t>γισμός της Επιτροπής συντάσσεται από το Διοικητικό Συμβούλιο</w:t>
      </w:r>
      <w:r w:rsidR="009423CB">
        <w:rPr>
          <w:rFonts w:ascii="Tahoma" w:hAnsi="Tahoma" w:cs="Tahoma"/>
          <w:b/>
          <w:sz w:val="56"/>
          <w:szCs w:val="56"/>
          <w:lang w:val="el-GR"/>
        </w:rPr>
        <w:t xml:space="preserve"> </w:t>
      </w:r>
      <w:r w:rsidR="009423CB" w:rsidRPr="00B33F20">
        <w:rPr>
          <w:rFonts w:ascii="Arial" w:hAnsi="Arial" w:cs="Arial"/>
          <w:b/>
          <w:sz w:val="56"/>
          <w:szCs w:val="56"/>
          <w:lang w:val="el-GR"/>
        </w:rPr>
        <w:t>και εγκρίνεται από τον υπουργό οικονομίας και οικονομικών.</w:t>
      </w:r>
    </w:p>
    <w:p w:rsidR="00546240" w:rsidRDefault="00546240" w:rsidP="004A0A0B">
      <w:pPr>
        <w:spacing w:after="0" w:line="240" w:lineRule="auto"/>
        <w:rPr>
          <w:rFonts w:ascii="Arial" w:hAnsi="Arial" w:cs="Arial"/>
          <w:b/>
          <w:sz w:val="56"/>
          <w:szCs w:val="56"/>
          <w:lang w:val="el-GR"/>
        </w:rPr>
      </w:pPr>
    </w:p>
    <w:p w:rsidR="009423CB" w:rsidRDefault="00C66CB5" w:rsidP="004A0A0B">
      <w:pPr>
        <w:shd w:val="clear" w:color="auto" w:fill="C2D7B3"/>
        <w:spacing w:after="0" w:line="240" w:lineRule="auto"/>
        <w:rPr>
          <w:rFonts w:ascii="Arial" w:hAnsi="Arial" w:cs="Arial"/>
          <w:b/>
          <w:sz w:val="56"/>
          <w:szCs w:val="56"/>
          <w:lang w:val="el-GR"/>
        </w:rPr>
      </w:pPr>
      <w:r>
        <w:rPr>
          <w:rFonts w:ascii="Arial" w:hAnsi="Arial" w:cs="Arial"/>
          <w:b/>
          <w:noProof/>
          <w:sz w:val="56"/>
          <w:szCs w:val="56"/>
          <w:lang w:eastAsia="en-GB"/>
        </w:rPr>
        <w:pict>
          <v:shape id="_x0000_s1172" type="#_x0000_t202" style="position:absolute;margin-left:179.2pt;margin-top:784pt;width:124.15pt;height:42pt;z-index:251719168;mso-wrap-style:none;mso-wrap-edited:f;mso-position-vertical-relative:page" wrapcoords="-161 0 -161 21150 21761 21150 21761 0 -161 0" fillcolor="#fc9" strokecolor="#fc9">
            <v:textbox style="mso-next-textbox:#_x0000_s1172">
              <w:txbxContent>
                <w:p w:rsidR="006C1F7C" w:rsidRPr="00EC1661" w:rsidRDefault="006C1F7C" w:rsidP="00257768">
                  <w:pPr>
                    <w:jc w:val="center"/>
                    <w:rPr>
                      <w:rFonts w:ascii="Arial" w:hAnsi="Arial" w:cs="Arial"/>
                      <w:b/>
                      <w:sz w:val="56"/>
                      <w:szCs w:val="56"/>
                      <w:lang w:val="el-GR"/>
                    </w:rPr>
                  </w:pPr>
                  <w:r>
                    <w:rPr>
                      <w:rFonts w:ascii="Arial" w:hAnsi="Arial" w:cs="Arial"/>
                      <w:b/>
                      <w:sz w:val="56"/>
                      <w:szCs w:val="56"/>
                      <w:lang w:val="el-GR"/>
                    </w:rPr>
                    <w:t>147</w:t>
                  </w:r>
                  <w:r w:rsidRPr="00EC1661">
                    <w:rPr>
                      <w:rFonts w:ascii="Arial" w:hAnsi="Arial" w:cs="Arial"/>
                      <w:b/>
                      <w:sz w:val="56"/>
                      <w:szCs w:val="56"/>
                    </w:rPr>
                    <w:t xml:space="preserve"> /</w:t>
                  </w:r>
                  <w:r>
                    <w:rPr>
                      <w:rFonts w:ascii="Arial" w:hAnsi="Arial" w:cs="Arial"/>
                      <w:b/>
                      <w:sz w:val="56"/>
                      <w:szCs w:val="56"/>
                    </w:rPr>
                    <w:t xml:space="preserve"> 151</w:t>
                  </w:r>
                  <w:r w:rsidRPr="00EC1661">
                    <w:rPr>
                      <w:rFonts w:ascii="Arial" w:hAnsi="Arial" w:cs="Arial"/>
                      <w:b/>
                      <w:sz w:val="56"/>
                      <w:szCs w:val="56"/>
                    </w:rPr>
                    <w:t xml:space="preserve"> </w:t>
                  </w:r>
                </w:p>
              </w:txbxContent>
            </v:textbox>
            <w10:wrap type="through" anchory="page"/>
          </v:shape>
        </w:pict>
      </w:r>
      <w:r w:rsidR="009423CB" w:rsidRPr="00B33F20">
        <w:rPr>
          <w:rFonts w:ascii="Arial" w:hAnsi="Arial" w:cs="Arial"/>
          <w:b/>
          <w:sz w:val="56"/>
          <w:szCs w:val="56"/>
          <w:lang w:val="el-GR"/>
        </w:rPr>
        <w:t>Από το 1870, στη διασταύρωση των</w:t>
      </w:r>
      <w:r w:rsidR="009423CB">
        <w:rPr>
          <w:rFonts w:ascii="Arial" w:hAnsi="Arial" w:cs="Arial"/>
          <w:b/>
          <w:sz w:val="56"/>
          <w:szCs w:val="56"/>
          <w:lang w:val="el-GR"/>
        </w:rPr>
        <w:t xml:space="preserve"> </w:t>
      </w:r>
      <w:r w:rsidR="009423CB" w:rsidRPr="00B33F20">
        <w:rPr>
          <w:rFonts w:ascii="Arial" w:hAnsi="Arial" w:cs="Arial"/>
          <w:b/>
          <w:sz w:val="56"/>
          <w:szCs w:val="56"/>
          <w:lang w:val="el-GR"/>
        </w:rPr>
        <w:t>οδώ</w:t>
      </w:r>
      <w:r w:rsidR="009423CB">
        <w:rPr>
          <w:rFonts w:ascii="Arial" w:hAnsi="Arial" w:cs="Arial"/>
          <w:b/>
          <w:sz w:val="56"/>
          <w:szCs w:val="56"/>
          <w:lang w:val="el-GR"/>
        </w:rPr>
        <w:t xml:space="preserve">ν Ερμού και Αιόλου, πάνω από το </w:t>
      </w:r>
      <w:r w:rsidR="009423CB" w:rsidRPr="00B33F20">
        <w:rPr>
          <w:rFonts w:ascii="Arial" w:hAnsi="Arial" w:cs="Arial"/>
          <w:b/>
          <w:sz w:val="56"/>
          <w:szCs w:val="56"/>
          <w:lang w:val="el-GR"/>
        </w:rPr>
        <w:t>ιστ</w:t>
      </w:r>
      <w:r w:rsidR="009423CB">
        <w:rPr>
          <w:rFonts w:ascii="Arial" w:hAnsi="Arial" w:cs="Arial"/>
          <w:b/>
          <w:sz w:val="56"/>
          <w:szCs w:val="56"/>
          <w:lang w:val="el-GR"/>
        </w:rPr>
        <w:t xml:space="preserve">ορικό καφενείο «Η Ωραία Ελλάς», βρισκόταν η </w:t>
      </w:r>
      <w:r w:rsidR="009423CB" w:rsidRPr="00B33F20">
        <w:rPr>
          <w:rFonts w:ascii="Tahoma" w:hAnsi="Tahoma" w:cs="Tahoma"/>
          <w:b/>
          <w:sz w:val="56"/>
          <w:szCs w:val="56"/>
          <w:lang w:val="el-GR"/>
        </w:rPr>
        <w:t>«Λέσχη των Εμπόρων Αθηνών»</w:t>
      </w:r>
      <w:r w:rsidR="009423CB">
        <w:rPr>
          <w:rFonts w:ascii="Arial" w:hAnsi="Arial" w:cs="Arial"/>
          <w:b/>
          <w:sz w:val="56"/>
          <w:szCs w:val="56"/>
          <w:lang w:val="el-GR"/>
        </w:rPr>
        <w:t xml:space="preserve">, που χρησίμευε ως τόπος συναντήσεως των επαγγελματιών, </w:t>
      </w:r>
      <w:r w:rsidR="009423CB" w:rsidRPr="00B33F20">
        <w:rPr>
          <w:rFonts w:ascii="Arial" w:hAnsi="Arial" w:cs="Arial"/>
          <w:b/>
          <w:sz w:val="56"/>
          <w:szCs w:val="56"/>
          <w:lang w:val="el-GR"/>
        </w:rPr>
        <w:t>α</w:t>
      </w:r>
      <w:r w:rsidR="009423CB">
        <w:rPr>
          <w:rFonts w:ascii="Arial" w:hAnsi="Arial" w:cs="Arial"/>
          <w:b/>
          <w:sz w:val="56"/>
          <w:szCs w:val="56"/>
          <w:lang w:val="el-GR"/>
        </w:rPr>
        <w:t>λλά συχνά και ως πρακτορείο ει</w:t>
      </w:r>
      <w:r w:rsidR="009423CB" w:rsidRPr="00B33F20">
        <w:rPr>
          <w:rFonts w:ascii="Arial" w:hAnsi="Arial" w:cs="Arial"/>
          <w:b/>
          <w:sz w:val="56"/>
          <w:szCs w:val="56"/>
          <w:lang w:val="el-GR"/>
        </w:rPr>
        <w:t>δ</w:t>
      </w:r>
      <w:r w:rsidR="009423CB">
        <w:rPr>
          <w:rFonts w:ascii="Arial" w:hAnsi="Arial" w:cs="Arial"/>
          <w:b/>
          <w:sz w:val="56"/>
          <w:szCs w:val="56"/>
          <w:lang w:val="el-GR"/>
        </w:rPr>
        <w:t>ήσεων. Στον χώρο αυτό κάθε από</w:t>
      </w:r>
      <w:r w:rsidR="009423CB" w:rsidRPr="00B33F20">
        <w:rPr>
          <w:rFonts w:ascii="Arial" w:hAnsi="Arial" w:cs="Arial"/>
          <w:b/>
          <w:sz w:val="56"/>
          <w:szCs w:val="56"/>
          <w:lang w:val="el-GR"/>
        </w:rPr>
        <w:t>γευ</w:t>
      </w:r>
      <w:r w:rsidR="009423CB">
        <w:rPr>
          <w:rFonts w:ascii="Arial" w:hAnsi="Arial" w:cs="Arial"/>
          <w:b/>
          <w:sz w:val="56"/>
          <w:szCs w:val="56"/>
          <w:lang w:val="el-GR"/>
        </w:rPr>
        <w:t xml:space="preserve">μα γινόταν διαπραγματεύσεις επί </w:t>
      </w:r>
      <w:r w:rsidR="009423CB" w:rsidRPr="00B33F20">
        <w:rPr>
          <w:rFonts w:ascii="Arial" w:hAnsi="Arial" w:cs="Arial"/>
          <w:b/>
          <w:sz w:val="56"/>
          <w:szCs w:val="56"/>
          <w:lang w:val="el-GR"/>
        </w:rPr>
        <w:t xml:space="preserve">των ομολογιών των εθνικών </w:t>
      </w:r>
      <w:r w:rsidR="009423CB">
        <w:rPr>
          <w:rFonts w:ascii="Arial" w:hAnsi="Arial" w:cs="Arial"/>
          <w:b/>
          <w:sz w:val="56"/>
          <w:szCs w:val="56"/>
          <w:lang w:val="el-GR"/>
        </w:rPr>
        <w:t xml:space="preserve">δανείων </w:t>
      </w:r>
      <w:r w:rsidR="009423CB" w:rsidRPr="00B33F20">
        <w:rPr>
          <w:rFonts w:ascii="Arial" w:hAnsi="Arial" w:cs="Arial"/>
          <w:b/>
          <w:sz w:val="56"/>
          <w:szCs w:val="56"/>
          <w:lang w:val="el-GR"/>
        </w:rPr>
        <w:t>που εκδίδονταν τότε. Σταδιακά και</w:t>
      </w:r>
      <w:r w:rsidR="009423CB">
        <w:rPr>
          <w:rFonts w:ascii="Arial" w:hAnsi="Arial" w:cs="Arial"/>
          <w:b/>
          <w:sz w:val="56"/>
          <w:szCs w:val="56"/>
          <w:lang w:val="el-GR"/>
        </w:rPr>
        <w:t xml:space="preserve"> </w:t>
      </w:r>
      <w:r w:rsidR="009423CB" w:rsidRPr="00B33F20">
        <w:rPr>
          <w:rFonts w:ascii="Arial" w:hAnsi="Arial" w:cs="Arial"/>
          <w:b/>
          <w:sz w:val="56"/>
          <w:szCs w:val="56"/>
          <w:lang w:val="el-GR"/>
        </w:rPr>
        <w:t>με τ</w:t>
      </w:r>
      <w:r w:rsidR="009423CB">
        <w:rPr>
          <w:rFonts w:ascii="Arial" w:hAnsi="Arial" w:cs="Arial"/>
          <w:b/>
          <w:sz w:val="56"/>
          <w:szCs w:val="56"/>
          <w:lang w:val="el-GR"/>
        </w:rPr>
        <w:t>η διάδοση των μετοχικών τίτλων, δημιουργήθηκε η διάθεση για σημα</w:t>
      </w:r>
      <w:r w:rsidR="009423CB" w:rsidRPr="00B33F20">
        <w:rPr>
          <w:rFonts w:ascii="Arial" w:hAnsi="Arial" w:cs="Arial"/>
          <w:b/>
          <w:sz w:val="56"/>
          <w:szCs w:val="56"/>
          <w:lang w:val="el-GR"/>
        </w:rPr>
        <w:lastRenderedPageBreak/>
        <w:t>ντι</w:t>
      </w:r>
      <w:r w:rsidR="009423CB">
        <w:rPr>
          <w:rFonts w:ascii="Arial" w:hAnsi="Arial" w:cs="Arial"/>
          <w:b/>
          <w:sz w:val="56"/>
          <w:szCs w:val="56"/>
          <w:lang w:val="el-GR"/>
        </w:rPr>
        <w:t>κότερες συναλλαγές. Με την πάρο</w:t>
      </w:r>
      <w:r w:rsidR="009423CB" w:rsidRPr="00B33F20">
        <w:rPr>
          <w:rFonts w:ascii="Arial" w:hAnsi="Arial" w:cs="Arial"/>
          <w:b/>
          <w:sz w:val="56"/>
          <w:szCs w:val="56"/>
          <w:lang w:val="el-GR"/>
        </w:rPr>
        <w:t xml:space="preserve">δο του χρόνου, η λέσχη μετατράπηκε </w:t>
      </w:r>
      <w:r w:rsidR="009423CB" w:rsidRPr="00A216DB">
        <w:rPr>
          <w:rFonts w:ascii="Tahoma" w:hAnsi="Tahoma" w:cs="Tahoma"/>
          <w:b/>
          <w:sz w:val="56"/>
          <w:szCs w:val="56"/>
          <w:lang w:val="el-GR"/>
        </w:rPr>
        <w:t>«</w:t>
      </w:r>
      <w:proofErr w:type="spellStart"/>
      <w:r w:rsidR="009423CB" w:rsidRPr="00A216DB">
        <w:rPr>
          <w:rFonts w:ascii="Tahoma" w:hAnsi="Tahoma" w:cs="Tahoma"/>
          <w:b/>
          <w:sz w:val="56"/>
          <w:szCs w:val="56"/>
          <w:lang w:val="el-GR"/>
        </w:rPr>
        <w:t>Μετοχοπρατήριον</w:t>
      </w:r>
      <w:proofErr w:type="spellEnd"/>
      <w:r w:rsidR="009423CB" w:rsidRPr="00A216DB">
        <w:rPr>
          <w:rFonts w:ascii="Tahoma" w:hAnsi="Tahoma" w:cs="Tahoma"/>
          <w:b/>
          <w:sz w:val="56"/>
          <w:szCs w:val="56"/>
          <w:lang w:val="el-GR"/>
        </w:rPr>
        <w:t>»</w:t>
      </w:r>
      <w:r w:rsidR="009423CB" w:rsidRPr="00B33F20">
        <w:rPr>
          <w:rFonts w:ascii="Arial" w:hAnsi="Arial" w:cs="Arial"/>
          <w:b/>
          <w:sz w:val="56"/>
          <w:szCs w:val="56"/>
          <w:lang w:val="el-GR"/>
        </w:rPr>
        <w:t>. Έτσι άρχισε</w:t>
      </w:r>
      <w:r w:rsidR="009423CB">
        <w:rPr>
          <w:rFonts w:ascii="Arial" w:hAnsi="Arial" w:cs="Arial"/>
          <w:b/>
          <w:sz w:val="56"/>
          <w:szCs w:val="56"/>
          <w:lang w:val="el-GR"/>
        </w:rPr>
        <w:t xml:space="preserve"> </w:t>
      </w:r>
      <w:r w:rsidR="009423CB" w:rsidRPr="00B33F20">
        <w:rPr>
          <w:rFonts w:ascii="Arial" w:hAnsi="Arial" w:cs="Arial"/>
          <w:b/>
          <w:sz w:val="56"/>
          <w:szCs w:val="56"/>
          <w:lang w:val="el-GR"/>
        </w:rPr>
        <w:t>να</w:t>
      </w:r>
      <w:r w:rsidR="009423CB">
        <w:rPr>
          <w:rFonts w:ascii="Arial" w:hAnsi="Arial" w:cs="Arial"/>
          <w:b/>
          <w:sz w:val="56"/>
          <w:szCs w:val="56"/>
          <w:lang w:val="el-GR"/>
        </w:rPr>
        <w:t xml:space="preserve"> λειτουργεί ένα «ανεπίσημο» Χρη</w:t>
      </w:r>
      <w:r w:rsidR="009423CB" w:rsidRPr="00B33F20">
        <w:rPr>
          <w:rFonts w:ascii="Arial" w:hAnsi="Arial" w:cs="Arial"/>
          <w:b/>
          <w:sz w:val="56"/>
          <w:szCs w:val="56"/>
          <w:lang w:val="el-GR"/>
        </w:rPr>
        <w:t>ματιστήριο στην Αθήνα.</w:t>
      </w:r>
    </w:p>
    <w:p w:rsidR="006F1149" w:rsidRDefault="004F17DC" w:rsidP="004A0A0B">
      <w:pPr>
        <w:shd w:val="clear" w:color="auto" w:fill="C2D7B3"/>
        <w:spacing w:after="0" w:line="240" w:lineRule="auto"/>
        <w:rPr>
          <w:rFonts w:ascii="Arial" w:hAnsi="Arial" w:cs="Arial"/>
          <w:b/>
          <w:sz w:val="56"/>
          <w:szCs w:val="56"/>
          <w:lang w:val="el-GR"/>
        </w:rPr>
      </w:pPr>
      <w:r w:rsidRPr="004F17DC">
        <w:rPr>
          <w:rFonts w:ascii="Arial" w:hAnsi="Arial" w:cs="Arial"/>
          <w:b/>
          <w:noProof/>
          <w:sz w:val="56"/>
          <w:szCs w:val="56"/>
          <w:lang w:eastAsia="en-GB"/>
        </w:rPr>
        <w:drawing>
          <wp:anchor distT="0" distB="0" distL="114300" distR="114300" simplePos="0" relativeHeight="251572736" behindDoc="0" locked="0" layoutInCell="1" allowOverlap="1">
            <wp:simplePos x="0" y="0"/>
            <wp:positionH relativeFrom="column">
              <wp:posOffset>62865</wp:posOffset>
            </wp:positionH>
            <wp:positionV relativeFrom="paragraph">
              <wp:posOffset>300355</wp:posOffset>
            </wp:positionV>
            <wp:extent cx="2724912" cy="1746504"/>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24912" cy="174650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17DC" w:rsidRDefault="004F17DC" w:rsidP="004A0A0B">
      <w:pPr>
        <w:shd w:val="clear" w:color="auto" w:fill="C2D7B3"/>
        <w:spacing w:after="0" w:line="240" w:lineRule="auto"/>
        <w:rPr>
          <w:rFonts w:ascii="Arial" w:hAnsi="Arial" w:cs="Arial"/>
          <w:b/>
          <w:sz w:val="56"/>
          <w:szCs w:val="56"/>
          <w:lang w:val="el-GR"/>
        </w:rPr>
      </w:pPr>
      <w:r>
        <w:rPr>
          <w:rFonts w:ascii="Arial" w:hAnsi="Arial" w:cs="Arial"/>
          <w:b/>
          <w:sz w:val="56"/>
          <w:szCs w:val="56"/>
          <w:lang w:val="el-GR"/>
        </w:rPr>
        <w:t xml:space="preserve">                             ΧΡΗΜΑΤΙΣΤΗΡΙΟΝ</w:t>
      </w:r>
    </w:p>
    <w:p w:rsidR="004F17DC" w:rsidRDefault="00C66CB5" w:rsidP="004A0A0B">
      <w:pPr>
        <w:shd w:val="clear" w:color="auto" w:fill="C2D7B3"/>
        <w:spacing w:after="0" w:line="240" w:lineRule="auto"/>
        <w:rPr>
          <w:rFonts w:ascii="Arial" w:hAnsi="Arial" w:cs="Arial"/>
          <w:b/>
          <w:sz w:val="56"/>
          <w:szCs w:val="56"/>
          <w:lang w:val="el-GR"/>
        </w:rPr>
      </w:pPr>
      <w:r>
        <w:rPr>
          <w:rFonts w:ascii="Arial" w:hAnsi="Arial" w:cs="Arial"/>
          <w:b/>
          <w:noProof/>
          <w:sz w:val="56"/>
          <w:szCs w:val="56"/>
          <w:lang w:eastAsia="en-GB"/>
        </w:rPr>
        <w:pict>
          <v:shape id="_x0000_s1232" type="#_x0000_t13" style="position:absolute;margin-left:187.75pt;margin-top:5.1pt;width:76.9pt;height:30.6pt;rotation:-2019707fd;z-index:251766272;mso-wrap-style:square;mso-width-percent:0;mso-wrap-distance-left:9pt;mso-wrap-distance-top:0;mso-wrap-distance-right:9pt;mso-wrap-distance-bottom:0;mso-position-horizontal-relative:text;mso-position-vertical-relative:text;mso-width-percent:0;mso-width-relative:page;mso-height-relative:page;mso-position-horizontal-col-start:0;mso-width-col-span:0;v-text-anchor:top" fillcolor="#c0504d [3205]" strokecolor="#f2f2f2 [3041]" strokeweight="3pt">
            <v:shadow on="t" type="perspective" color="#622423 [1605]" opacity=".5" offset="1pt" offset2="-1pt"/>
          </v:shape>
        </w:pict>
      </w:r>
    </w:p>
    <w:p w:rsidR="004F17DC" w:rsidRDefault="004F17DC" w:rsidP="004A0A0B">
      <w:pPr>
        <w:shd w:val="clear" w:color="auto" w:fill="C2D7B3"/>
        <w:spacing w:after="0" w:line="240" w:lineRule="auto"/>
        <w:rPr>
          <w:rFonts w:ascii="Arial" w:hAnsi="Arial" w:cs="Arial"/>
          <w:b/>
          <w:sz w:val="56"/>
          <w:szCs w:val="56"/>
          <w:lang w:val="el-GR"/>
        </w:rPr>
      </w:pPr>
    </w:p>
    <w:p w:rsidR="007E2CE8" w:rsidRDefault="007E2CE8" w:rsidP="004A0A0B">
      <w:pPr>
        <w:shd w:val="clear" w:color="auto" w:fill="C2D7B3"/>
        <w:spacing w:after="0" w:line="240" w:lineRule="auto"/>
        <w:rPr>
          <w:rFonts w:ascii="Arial" w:hAnsi="Arial" w:cs="Arial"/>
          <w:b/>
          <w:sz w:val="56"/>
          <w:szCs w:val="56"/>
          <w:lang w:val="el-GR"/>
        </w:rPr>
      </w:pPr>
    </w:p>
    <w:p w:rsidR="004F17DC" w:rsidRPr="007E2CE8" w:rsidRDefault="004F17DC" w:rsidP="004A0A0B">
      <w:pPr>
        <w:shd w:val="clear" w:color="auto" w:fill="C2D7B3"/>
        <w:spacing w:after="0" w:line="240" w:lineRule="auto"/>
        <w:rPr>
          <w:rFonts w:ascii="Arial" w:hAnsi="Arial" w:cs="Arial"/>
          <w:b/>
          <w:sz w:val="56"/>
          <w:szCs w:val="56"/>
          <w:lang w:val="el-GR"/>
        </w:rPr>
      </w:pPr>
    </w:p>
    <w:p w:rsidR="009423CB" w:rsidRDefault="009423CB" w:rsidP="004A0A0B">
      <w:pPr>
        <w:shd w:val="clear" w:color="auto" w:fill="C2D7B3"/>
        <w:spacing w:after="0" w:line="240" w:lineRule="auto"/>
        <w:rPr>
          <w:rFonts w:ascii="Arial" w:hAnsi="Arial" w:cs="Arial"/>
          <w:b/>
          <w:sz w:val="56"/>
          <w:szCs w:val="56"/>
          <w:lang w:val="el-GR"/>
        </w:rPr>
      </w:pPr>
      <w:r>
        <w:rPr>
          <w:rFonts w:ascii="Arial" w:hAnsi="Arial" w:cs="Arial"/>
          <w:b/>
          <w:sz w:val="56"/>
          <w:szCs w:val="56"/>
          <w:lang w:val="el-GR"/>
        </w:rPr>
        <w:t>Το χρηματι</w:t>
      </w:r>
      <w:r w:rsidR="006F1149">
        <w:rPr>
          <w:rFonts w:ascii="Arial" w:hAnsi="Arial" w:cs="Arial"/>
          <w:b/>
          <w:sz w:val="56"/>
          <w:szCs w:val="56"/>
          <w:lang w:val="el-GR"/>
        </w:rPr>
        <w:t>στήριο στην</w:t>
      </w:r>
      <w:r w:rsidR="00E849D1">
        <w:rPr>
          <w:rFonts w:ascii="Arial" w:hAnsi="Arial" w:cs="Arial"/>
          <w:b/>
          <w:sz w:val="56"/>
          <w:szCs w:val="56"/>
          <w:lang w:val="el-GR"/>
        </w:rPr>
        <w:t xml:space="preserve"> </w:t>
      </w:r>
      <w:r>
        <w:rPr>
          <w:rFonts w:ascii="Arial" w:hAnsi="Arial" w:cs="Arial"/>
          <w:b/>
          <w:sz w:val="56"/>
          <w:szCs w:val="56"/>
          <w:lang w:val="el-GR"/>
        </w:rPr>
        <w:t xml:space="preserve">οδό </w:t>
      </w:r>
      <w:r w:rsidRPr="00A216DB">
        <w:rPr>
          <w:rFonts w:ascii="Arial" w:hAnsi="Arial" w:cs="Arial"/>
          <w:b/>
          <w:sz w:val="56"/>
          <w:szCs w:val="56"/>
          <w:lang w:val="el-GR"/>
        </w:rPr>
        <w:t>Σοφοκλέους, Αθήνα.</w:t>
      </w:r>
    </w:p>
    <w:p w:rsidR="00E849D1" w:rsidRDefault="00E849D1" w:rsidP="004A0A0B">
      <w:pPr>
        <w:shd w:val="clear" w:color="auto" w:fill="C2D7B3"/>
        <w:spacing w:after="0" w:line="240" w:lineRule="auto"/>
        <w:rPr>
          <w:rFonts w:ascii="Arial" w:hAnsi="Arial" w:cs="Arial"/>
          <w:b/>
          <w:sz w:val="56"/>
          <w:szCs w:val="56"/>
          <w:lang w:val="el-GR"/>
        </w:rPr>
      </w:pPr>
    </w:p>
    <w:p w:rsidR="00E849D1" w:rsidRDefault="006F1149" w:rsidP="004A0A0B">
      <w:pPr>
        <w:shd w:val="clear" w:color="auto" w:fill="C2D7B3"/>
        <w:spacing w:after="0" w:line="240" w:lineRule="auto"/>
        <w:rPr>
          <w:rFonts w:ascii="Arial" w:hAnsi="Arial" w:cs="Arial"/>
          <w:b/>
          <w:sz w:val="56"/>
          <w:szCs w:val="56"/>
          <w:lang w:val="el-GR"/>
        </w:rPr>
      </w:pPr>
      <w:r w:rsidRPr="007E2CE8">
        <w:rPr>
          <w:rFonts w:ascii="Tahoma" w:hAnsi="Tahoma" w:cs="Tahoma"/>
          <w:b/>
          <w:noProof/>
          <w:sz w:val="56"/>
          <w:szCs w:val="56"/>
          <w:lang w:eastAsia="en-GB"/>
        </w:rPr>
        <w:drawing>
          <wp:anchor distT="0" distB="0" distL="114300" distR="114300" simplePos="0" relativeHeight="251569664" behindDoc="0" locked="0" layoutInCell="1" allowOverlap="1" wp14:anchorId="668DD45C" wp14:editId="6A18AF93">
            <wp:simplePos x="0" y="0"/>
            <wp:positionH relativeFrom="column">
              <wp:posOffset>156845</wp:posOffset>
            </wp:positionH>
            <wp:positionV relativeFrom="paragraph">
              <wp:posOffset>146685</wp:posOffset>
            </wp:positionV>
            <wp:extent cx="3305810" cy="231394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05810" cy="23139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849D1" w:rsidRDefault="00E849D1" w:rsidP="004A0A0B">
      <w:pPr>
        <w:shd w:val="clear" w:color="auto" w:fill="C2D7B3"/>
        <w:spacing w:after="0" w:line="240" w:lineRule="auto"/>
        <w:rPr>
          <w:rFonts w:ascii="Arial" w:hAnsi="Arial" w:cs="Arial"/>
          <w:b/>
          <w:sz w:val="56"/>
          <w:szCs w:val="56"/>
          <w:lang w:val="el-GR"/>
        </w:rPr>
      </w:pPr>
      <w:r>
        <w:rPr>
          <w:rFonts w:ascii="Arial" w:hAnsi="Arial" w:cs="Arial"/>
          <w:b/>
          <w:sz w:val="56"/>
          <w:szCs w:val="56"/>
          <w:lang w:val="el-GR"/>
        </w:rPr>
        <w:t xml:space="preserve">                                    </w:t>
      </w:r>
      <w:r w:rsidR="009423CB">
        <w:rPr>
          <w:rFonts w:ascii="Arial" w:hAnsi="Arial" w:cs="Arial"/>
          <w:b/>
          <w:sz w:val="56"/>
          <w:szCs w:val="56"/>
          <w:lang w:val="el-GR"/>
        </w:rPr>
        <w:t xml:space="preserve">Η αίθουσα του </w:t>
      </w:r>
      <w:r>
        <w:rPr>
          <w:rFonts w:ascii="Arial" w:hAnsi="Arial" w:cs="Arial"/>
          <w:b/>
          <w:sz w:val="56"/>
          <w:szCs w:val="56"/>
          <w:lang w:val="el-GR"/>
        </w:rPr>
        <w:t xml:space="preserve"> </w:t>
      </w:r>
    </w:p>
    <w:p w:rsidR="00E849D1" w:rsidRDefault="00E849D1" w:rsidP="004A0A0B">
      <w:pPr>
        <w:shd w:val="clear" w:color="auto" w:fill="C2D7B3"/>
        <w:spacing w:after="0" w:line="240" w:lineRule="auto"/>
        <w:rPr>
          <w:rFonts w:ascii="Arial" w:hAnsi="Arial" w:cs="Arial"/>
          <w:b/>
          <w:sz w:val="56"/>
          <w:szCs w:val="56"/>
          <w:lang w:val="el-GR"/>
        </w:rPr>
      </w:pPr>
      <w:r>
        <w:rPr>
          <w:rFonts w:ascii="Arial" w:hAnsi="Arial" w:cs="Arial"/>
          <w:b/>
          <w:sz w:val="56"/>
          <w:szCs w:val="56"/>
          <w:lang w:val="el-GR"/>
        </w:rPr>
        <w:t xml:space="preserve">                                     </w:t>
      </w:r>
      <w:proofErr w:type="spellStart"/>
      <w:r>
        <w:rPr>
          <w:rFonts w:ascii="Arial" w:hAnsi="Arial" w:cs="Arial"/>
          <w:b/>
          <w:sz w:val="56"/>
          <w:szCs w:val="56"/>
          <w:lang w:val="el-GR"/>
        </w:rPr>
        <w:t>χ</w:t>
      </w:r>
      <w:r w:rsidR="009423CB">
        <w:rPr>
          <w:rFonts w:ascii="Arial" w:hAnsi="Arial" w:cs="Arial"/>
          <w:b/>
          <w:sz w:val="56"/>
          <w:szCs w:val="56"/>
          <w:lang w:val="el-GR"/>
        </w:rPr>
        <w:t>ρηματιστη</w:t>
      </w:r>
      <w:proofErr w:type="spellEnd"/>
      <w:r>
        <w:rPr>
          <w:rFonts w:ascii="Arial" w:hAnsi="Arial" w:cs="Arial"/>
          <w:b/>
          <w:sz w:val="56"/>
          <w:szCs w:val="56"/>
          <w:lang w:val="el-GR"/>
        </w:rPr>
        <w:t>-</w:t>
      </w:r>
    </w:p>
    <w:p w:rsidR="00E849D1" w:rsidRDefault="00E849D1" w:rsidP="004A0A0B">
      <w:pPr>
        <w:shd w:val="clear" w:color="auto" w:fill="C2D7B3"/>
        <w:spacing w:after="0" w:line="240" w:lineRule="auto"/>
        <w:rPr>
          <w:rFonts w:ascii="Arial" w:hAnsi="Arial" w:cs="Arial"/>
          <w:b/>
          <w:sz w:val="56"/>
          <w:szCs w:val="56"/>
          <w:lang w:val="el-GR"/>
        </w:rPr>
      </w:pPr>
      <w:r>
        <w:rPr>
          <w:rFonts w:ascii="Arial" w:hAnsi="Arial" w:cs="Arial"/>
          <w:b/>
          <w:sz w:val="56"/>
          <w:szCs w:val="56"/>
          <w:lang w:val="el-GR"/>
        </w:rPr>
        <w:t xml:space="preserve">                                     </w:t>
      </w:r>
      <w:proofErr w:type="spellStart"/>
      <w:r w:rsidR="009423CB">
        <w:rPr>
          <w:rFonts w:ascii="Arial" w:hAnsi="Arial" w:cs="Arial"/>
          <w:b/>
          <w:sz w:val="56"/>
          <w:szCs w:val="56"/>
          <w:lang w:val="el-GR"/>
        </w:rPr>
        <w:t>ρίου</w:t>
      </w:r>
      <w:proofErr w:type="spellEnd"/>
      <w:r w:rsidR="009423CB">
        <w:rPr>
          <w:rFonts w:ascii="Arial" w:hAnsi="Arial" w:cs="Arial"/>
          <w:b/>
          <w:sz w:val="56"/>
          <w:szCs w:val="56"/>
          <w:lang w:val="el-GR"/>
        </w:rPr>
        <w:t xml:space="preserve"> </w:t>
      </w:r>
      <w:r w:rsidR="009423CB" w:rsidRPr="00A216DB">
        <w:rPr>
          <w:rFonts w:ascii="Arial" w:hAnsi="Arial" w:cs="Arial"/>
          <w:b/>
          <w:sz w:val="56"/>
          <w:szCs w:val="56"/>
          <w:lang w:val="el-GR"/>
        </w:rPr>
        <w:t xml:space="preserve">στην οδό </w:t>
      </w:r>
      <w:r>
        <w:rPr>
          <w:rFonts w:ascii="Arial" w:hAnsi="Arial" w:cs="Arial"/>
          <w:b/>
          <w:sz w:val="56"/>
          <w:szCs w:val="56"/>
          <w:lang w:val="el-GR"/>
        </w:rPr>
        <w:t xml:space="preserve"> </w:t>
      </w:r>
    </w:p>
    <w:p w:rsidR="007E2CE8" w:rsidRDefault="00E849D1" w:rsidP="004A0A0B">
      <w:pPr>
        <w:shd w:val="clear" w:color="auto" w:fill="C2D7B3"/>
        <w:spacing w:after="0" w:line="240" w:lineRule="auto"/>
        <w:rPr>
          <w:rFonts w:ascii="Arial" w:hAnsi="Arial" w:cs="Arial"/>
          <w:b/>
          <w:sz w:val="56"/>
          <w:szCs w:val="56"/>
          <w:lang w:val="el-GR"/>
        </w:rPr>
      </w:pPr>
      <w:r>
        <w:rPr>
          <w:rFonts w:ascii="Arial" w:hAnsi="Arial" w:cs="Arial"/>
          <w:b/>
          <w:sz w:val="56"/>
          <w:szCs w:val="56"/>
          <w:lang w:val="el-GR"/>
        </w:rPr>
        <w:t xml:space="preserve">                                     </w:t>
      </w:r>
      <w:r w:rsidR="009423CB" w:rsidRPr="00A216DB">
        <w:rPr>
          <w:rFonts w:ascii="Arial" w:hAnsi="Arial" w:cs="Arial"/>
          <w:b/>
          <w:sz w:val="56"/>
          <w:szCs w:val="56"/>
          <w:lang w:val="el-GR"/>
        </w:rPr>
        <w:t xml:space="preserve">Σοφοκλέους, </w:t>
      </w:r>
      <w:r w:rsidR="007E2CE8">
        <w:rPr>
          <w:rFonts w:ascii="Arial" w:hAnsi="Arial" w:cs="Arial"/>
          <w:b/>
          <w:sz w:val="56"/>
          <w:szCs w:val="56"/>
          <w:lang w:val="el-GR"/>
        </w:rPr>
        <w:t xml:space="preserve"> </w:t>
      </w:r>
    </w:p>
    <w:p w:rsidR="009423CB" w:rsidRDefault="007E2CE8" w:rsidP="004A0A0B">
      <w:pPr>
        <w:shd w:val="clear" w:color="auto" w:fill="C2D7B3"/>
        <w:spacing w:after="0" w:line="240" w:lineRule="auto"/>
        <w:rPr>
          <w:rFonts w:ascii="Arial" w:hAnsi="Arial" w:cs="Arial"/>
          <w:b/>
          <w:sz w:val="56"/>
          <w:szCs w:val="56"/>
          <w:lang w:val="el-GR"/>
        </w:rPr>
      </w:pPr>
      <w:r>
        <w:rPr>
          <w:rFonts w:ascii="Arial" w:hAnsi="Arial" w:cs="Arial"/>
          <w:b/>
          <w:sz w:val="56"/>
          <w:szCs w:val="56"/>
          <w:lang w:val="el-GR"/>
        </w:rPr>
        <w:t xml:space="preserve">                                     </w:t>
      </w:r>
      <w:r w:rsidR="009423CB" w:rsidRPr="00A216DB">
        <w:rPr>
          <w:rFonts w:ascii="Arial" w:hAnsi="Arial" w:cs="Arial"/>
          <w:b/>
          <w:sz w:val="56"/>
          <w:szCs w:val="56"/>
          <w:lang w:val="el-GR"/>
        </w:rPr>
        <w:t>Αθήνα.</w:t>
      </w:r>
    </w:p>
    <w:p w:rsidR="007E2CE8" w:rsidRDefault="00C66CB5" w:rsidP="004A0A0B">
      <w:pPr>
        <w:shd w:val="clear" w:color="auto" w:fill="C2D7B3"/>
        <w:spacing w:after="0" w:line="240" w:lineRule="auto"/>
        <w:rPr>
          <w:rFonts w:ascii="Arial" w:hAnsi="Arial" w:cs="Arial"/>
          <w:b/>
          <w:sz w:val="56"/>
          <w:szCs w:val="56"/>
          <w:lang w:val="el-GR"/>
        </w:rPr>
      </w:pPr>
      <w:r>
        <w:rPr>
          <w:rFonts w:ascii="Arial" w:hAnsi="Arial" w:cs="Arial"/>
          <w:b/>
          <w:noProof/>
          <w:sz w:val="56"/>
          <w:szCs w:val="56"/>
          <w:lang w:eastAsia="en-GB"/>
        </w:rPr>
        <w:pict>
          <v:shape id="_x0000_s1173" type="#_x0000_t202" style="position:absolute;margin-left:157.35pt;margin-top:798pt;width:131.95pt;height:37.25pt;z-index:251720192;mso-wrap-style:none;mso-wrap-edited:f;mso-position-vertical-relative:page" wrapcoords="-161 0 -161 21150 21761 21150 21761 0 -161 0" fillcolor="#fc9" strokecolor="#fc9">
            <v:textbox style="mso-next-textbox:#_x0000_s1173">
              <w:txbxContent>
                <w:p w:rsidR="006C1F7C" w:rsidRPr="00EC1661" w:rsidRDefault="006C1F7C" w:rsidP="00257768">
                  <w:pPr>
                    <w:jc w:val="center"/>
                    <w:rPr>
                      <w:rFonts w:ascii="Arial" w:hAnsi="Arial" w:cs="Arial"/>
                      <w:b/>
                      <w:sz w:val="56"/>
                      <w:szCs w:val="56"/>
                      <w:lang w:val="el-GR"/>
                    </w:rPr>
                  </w:pPr>
                  <w:r>
                    <w:rPr>
                      <w:rFonts w:ascii="Arial" w:hAnsi="Arial" w:cs="Arial"/>
                      <w:b/>
                      <w:sz w:val="56"/>
                      <w:szCs w:val="56"/>
                      <w:lang w:val="el-GR"/>
                    </w:rPr>
                    <w:t>148</w:t>
                  </w:r>
                  <w:r w:rsidRPr="00EC1661">
                    <w:rPr>
                      <w:rFonts w:ascii="Arial" w:hAnsi="Arial" w:cs="Arial"/>
                      <w:b/>
                      <w:sz w:val="56"/>
                      <w:szCs w:val="56"/>
                    </w:rPr>
                    <w:t xml:space="preserve"> /</w:t>
                  </w:r>
                  <w:r>
                    <w:rPr>
                      <w:rFonts w:ascii="Arial" w:hAnsi="Arial" w:cs="Arial"/>
                      <w:b/>
                      <w:sz w:val="56"/>
                      <w:szCs w:val="56"/>
                    </w:rPr>
                    <w:t xml:space="preserve"> 151</w:t>
                  </w:r>
                  <w:r w:rsidRPr="00EC1661">
                    <w:rPr>
                      <w:rFonts w:ascii="Arial" w:hAnsi="Arial" w:cs="Arial"/>
                      <w:b/>
                      <w:sz w:val="56"/>
                      <w:szCs w:val="56"/>
                    </w:rPr>
                    <w:t xml:space="preserve"> </w:t>
                  </w:r>
                </w:p>
              </w:txbxContent>
            </v:textbox>
            <w10:wrap type="through" anchory="page"/>
          </v:shape>
        </w:pict>
      </w:r>
    </w:p>
    <w:p w:rsidR="00E849D1" w:rsidRDefault="00E849D1" w:rsidP="004A0A0B">
      <w:pPr>
        <w:shd w:val="clear" w:color="auto" w:fill="C2D7B3"/>
        <w:spacing w:after="0" w:line="240" w:lineRule="auto"/>
        <w:rPr>
          <w:rFonts w:ascii="Arial" w:hAnsi="Arial" w:cs="Arial"/>
          <w:b/>
          <w:sz w:val="56"/>
          <w:szCs w:val="56"/>
          <w:lang w:val="el-GR"/>
        </w:rPr>
      </w:pPr>
      <w:r>
        <w:rPr>
          <w:rFonts w:ascii="Arial" w:hAnsi="Arial" w:cs="Arial"/>
          <w:b/>
          <w:sz w:val="56"/>
          <w:szCs w:val="56"/>
          <w:lang w:val="el-GR"/>
        </w:rPr>
        <w:lastRenderedPageBreak/>
        <w:tab/>
      </w:r>
      <w:r w:rsidR="009423CB" w:rsidRPr="00A216DB">
        <w:rPr>
          <w:rFonts w:ascii="Arial" w:hAnsi="Arial" w:cs="Arial"/>
          <w:b/>
          <w:sz w:val="56"/>
          <w:szCs w:val="56"/>
          <w:lang w:val="el-GR"/>
        </w:rPr>
        <w:t>Μέχρι το πρόσφατο παρελθόν οι</w:t>
      </w:r>
      <w:r w:rsidR="009423CB">
        <w:rPr>
          <w:rFonts w:ascii="Arial" w:hAnsi="Arial" w:cs="Arial"/>
          <w:b/>
          <w:sz w:val="56"/>
          <w:szCs w:val="56"/>
          <w:lang w:val="el-GR"/>
        </w:rPr>
        <w:t xml:space="preserve"> συνεδριάσεις του χρηματιστηρίου </w:t>
      </w:r>
      <w:r w:rsidR="009423CB" w:rsidRPr="00A216DB">
        <w:rPr>
          <w:rFonts w:ascii="Arial" w:hAnsi="Arial" w:cs="Arial"/>
          <w:b/>
          <w:sz w:val="56"/>
          <w:szCs w:val="56"/>
          <w:lang w:val="el-GR"/>
        </w:rPr>
        <w:t>(οδ</w:t>
      </w:r>
      <w:r w:rsidR="009423CB">
        <w:rPr>
          <w:rFonts w:ascii="Arial" w:hAnsi="Arial" w:cs="Arial"/>
          <w:b/>
          <w:sz w:val="56"/>
          <w:szCs w:val="56"/>
          <w:lang w:val="el-GR"/>
        </w:rPr>
        <w:t xml:space="preserve">ός Σοφοκλέους, στην Αθήνα) ήταν </w:t>
      </w:r>
      <w:r w:rsidR="009423CB" w:rsidRPr="00A216DB">
        <w:rPr>
          <w:rFonts w:ascii="Arial" w:hAnsi="Arial" w:cs="Arial"/>
          <w:b/>
          <w:sz w:val="56"/>
          <w:szCs w:val="56"/>
          <w:lang w:val="el-GR"/>
        </w:rPr>
        <w:t>άμ</w:t>
      </w:r>
      <w:r w:rsidR="009423CB">
        <w:rPr>
          <w:rFonts w:ascii="Arial" w:hAnsi="Arial" w:cs="Arial"/>
          <w:b/>
          <w:sz w:val="56"/>
          <w:szCs w:val="56"/>
          <w:lang w:val="el-GR"/>
        </w:rPr>
        <w:t xml:space="preserve">εσες. Οι χρηματιστές </w:t>
      </w:r>
      <w:proofErr w:type="spellStart"/>
      <w:r w:rsidR="009423CB">
        <w:rPr>
          <w:rFonts w:ascii="Arial" w:hAnsi="Arial" w:cs="Arial"/>
          <w:b/>
          <w:sz w:val="56"/>
          <w:szCs w:val="56"/>
          <w:lang w:val="el-GR"/>
        </w:rPr>
        <w:t>συγκε</w:t>
      </w:r>
      <w:r w:rsidR="00A10F3B">
        <w:rPr>
          <w:rFonts w:ascii="Arial" w:hAnsi="Arial" w:cs="Arial"/>
          <w:b/>
          <w:sz w:val="56"/>
          <w:szCs w:val="56"/>
          <w:lang w:val="el-GR"/>
        </w:rPr>
        <w:t>-</w:t>
      </w:r>
      <w:r w:rsidR="009423CB">
        <w:rPr>
          <w:rFonts w:ascii="Arial" w:hAnsi="Arial" w:cs="Arial"/>
          <w:b/>
          <w:sz w:val="56"/>
          <w:szCs w:val="56"/>
          <w:lang w:val="el-GR"/>
        </w:rPr>
        <w:t>ντρώ</w:t>
      </w:r>
      <w:r w:rsidR="009423CB" w:rsidRPr="00A216DB">
        <w:rPr>
          <w:rFonts w:ascii="Arial" w:hAnsi="Arial" w:cs="Arial"/>
          <w:b/>
          <w:sz w:val="56"/>
          <w:szCs w:val="56"/>
          <w:lang w:val="el-GR"/>
        </w:rPr>
        <w:t>νο</w:t>
      </w:r>
      <w:r w:rsidR="009423CB">
        <w:rPr>
          <w:rFonts w:ascii="Arial" w:hAnsi="Arial" w:cs="Arial"/>
          <w:b/>
          <w:sz w:val="56"/>
          <w:szCs w:val="56"/>
          <w:lang w:val="el-GR"/>
        </w:rPr>
        <w:t>νταν</w:t>
      </w:r>
      <w:proofErr w:type="spellEnd"/>
      <w:r w:rsidR="009423CB">
        <w:rPr>
          <w:rFonts w:ascii="Arial" w:hAnsi="Arial" w:cs="Arial"/>
          <w:b/>
          <w:sz w:val="56"/>
          <w:szCs w:val="56"/>
          <w:lang w:val="el-GR"/>
        </w:rPr>
        <w:t xml:space="preserve"> στην αίθουσα, γύρω από ένα </w:t>
      </w:r>
      <w:r w:rsidR="009423CB" w:rsidRPr="00A216DB">
        <w:rPr>
          <w:rFonts w:ascii="Arial" w:hAnsi="Arial" w:cs="Arial"/>
          <w:b/>
          <w:sz w:val="56"/>
          <w:szCs w:val="56"/>
          <w:lang w:val="el-GR"/>
        </w:rPr>
        <w:t>κυκ</w:t>
      </w:r>
      <w:r w:rsidR="009423CB">
        <w:rPr>
          <w:rFonts w:ascii="Arial" w:hAnsi="Arial" w:cs="Arial"/>
          <w:b/>
          <w:sz w:val="56"/>
          <w:szCs w:val="56"/>
          <w:lang w:val="el-GR"/>
        </w:rPr>
        <w:t xml:space="preserve">λικό κιγκλίδωμα και φώναζαν τις </w:t>
      </w:r>
      <w:r w:rsidR="009423CB" w:rsidRPr="00A216DB">
        <w:rPr>
          <w:rFonts w:ascii="Arial" w:hAnsi="Arial" w:cs="Arial"/>
          <w:b/>
          <w:sz w:val="56"/>
          <w:szCs w:val="56"/>
          <w:lang w:val="el-GR"/>
        </w:rPr>
        <w:t>πρ</w:t>
      </w:r>
      <w:r w:rsidR="009423CB">
        <w:rPr>
          <w:rFonts w:ascii="Arial" w:hAnsi="Arial" w:cs="Arial"/>
          <w:b/>
          <w:sz w:val="56"/>
          <w:szCs w:val="56"/>
          <w:lang w:val="el-GR"/>
        </w:rPr>
        <w:t>οσφορές τους στον αρμόδιο υπάλ</w:t>
      </w:r>
      <w:r w:rsidR="009423CB" w:rsidRPr="00A216DB">
        <w:rPr>
          <w:rFonts w:ascii="Arial" w:hAnsi="Arial" w:cs="Arial"/>
          <w:b/>
          <w:sz w:val="56"/>
          <w:szCs w:val="56"/>
          <w:lang w:val="el-GR"/>
        </w:rPr>
        <w:t>λη</w:t>
      </w:r>
      <w:r w:rsidR="009423CB">
        <w:rPr>
          <w:rFonts w:ascii="Arial" w:hAnsi="Arial" w:cs="Arial"/>
          <w:b/>
          <w:sz w:val="56"/>
          <w:szCs w:val="56"/>
          <w:lang w:val="el-GR"/>
        </w:rPr>
        <w:t>λο. Σήμερα, οι συναλλαγές γίνο</w:t>
      </w:r>
      <w:r w:rsidR="009423CB" w:rsidRPr="00A216DB">
        <w:rPr>
          <w:rFonts w:ascii="Arial" w:hAnsi="Arial" w:cs="Arial"/>
          <w:b/>
          <w:sz w:val="56"/>
          <w:szCs w:val="56"/>
          <w:lang w:val="el-GR"/>
        </w:rPr>
        <w:t>ντα</w:t>
      </w:r>
      <w:r w:rsidR="009423CB">
        <w:rPr>
          <w:rFonts w:ascii="Arial" w:hAnsi="Arial" w:cs="Arial"/>
          <w:b/>
          <w:sz w:val="56"/>
          <w:szCs w:val="56"/>
          <w:lang w:val="el-GR"/>
        </w:rPr>
        <w:t>ι μέσω ηλεκτρονικού υπολογιστή.</w:t>
      </w:r>
    </w:p>
    <w:p w:rsidR="009423CB" w:rsidRDefault="00E849D1" w:rsidP="004A0A0B">
      <w:pPr>
        <w:shd w:val="clear" w:color="auto" w:fill="C2D7B3"/>
        <w:spacing w:after="0" w:line="240" w:lineRule="auto"/>
        <w:rPr>
          <w:rFonts w:ascii="Arial" w:hAnsi="Arial" w:cs="Arial"/>
          <w:b/>
          <w:sz w:val="56"/>
          <w:szCs w:val="56"/>
          <w:lang w:val="el-GR"/>
        </w:rPr>
      </w:pPr>
      <w:r w:rsidRPr="00A216DB">
        <w:rPr>
          <w:rFonts w:ascii="Arial" w:hAnsi="Arial" w:cs="Arial"/>
          <w:b/>
          <w:noProof/>
          <w:sz w:val="56"/>
          <w:szCs w:val="56"/>
          <w:lang w:eastAsia="en-GB"/>
        </w:rPr>
        <w:drawing>
          <wp:anchor distT="0" distB="0" distL="114300" distR="114300" simplePos="0" relativeHeight="251553280" behindDoc="0" locked="0" layoutInCell="1" allowOverlap="1">
            <wp:simplePos x="0" y="0"/>
            <wp:positionH relativeFrom="column">
              <wp:posOffset>97192</wp:posOffset>
            </wp:positionH>
            <wp:positionV relativeFrom="paragraph">
              <wp:posOffset>129166</wp:posOffset>
            </wp:positionV>
            <wp:extent cx="3273425" cy="2139315"/>
            <wp:effectExtent l="0" t="0" r="3175" b="0"/>
            <wp:wrapNone/>
            <wp:docPr id="25"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lum contrast="20000"/>
                      <a:extLst>
                        <a:ext uri="{28A0092B-C50C-407E-A947-70E740481C1C}">
                          <a14:useLocalDpi xmlns:a14="http://schemas.microsoft.com/office/drawing/2010/main" val="0"/>
                        </a:ext>
                      </a:extLst>
                    </a:blip>
                    <a:srcRect/>
                    <a:stretch>
                      <a:fillRect/>
                    </a:stretch>
                  </pic:blipFill>
                  <pic:spPr bwMode="auto">
                    <a:xfrm>
                      <a:off x="0" y="0"/>
                      <a:ext cx="3273425" cy="2139315"/>
                    </a:xfrm>
                    <a:prstGeom prst="rect">
                      <a:avLst/>
                    </a:prstGeom>
                    <a:noFill/>
                    <a:ln>
                      <a:noFill/>
                    </a:ln>
                  </pic:spPr>
                </pic:pic>
              </a:graphicData>
            </a:graphic>
          </wp:anchor>
        </w:drawing>
      </w:r>
    </w:p>
    <w:p w:rsidR="00E849D1" w:rsidRDefault="00E849D1" w:rsidP="004A0A0B">
      <w:pPr>
        <w:shd w:val="clear" w:color="auto" w:fill="C2D7B3"/>
        <w:spacing w:after="0" w:line="240" w:lineRule="auto"/>
        <w:rPr>
          <w:rFonts w:ascii="Arial" w:hAnsi="Arial" w:cs="Arial"/>
          <w:b/>
          <w:sz w:val="56"/>
          <w:szCs w:val="56"/>
          <w:lang w:val="el-GR"/>
        </w:rPr>
      </w:pPr>
      <w:r>
        <w:rPr>
          <w:rFonts w:ascii="Arial" w:hAnsi="Arial" w:cs="Arial"/>
          <w:b/>
          <w:sz w:val="56"/>
          <w:szCs w:val="56"/>
          <w:lang w:val="el-GR"/>
        </w:rPr>
        <w:t xml:space="preserve">                                   </w:t>
      </w:r>
      <w:r w:rsidR="009423CB">
        <w:rPr>
          <w:rFonts w:ascii="Arial" w:hAnsi="Arial" w:cs="Arial"/>
          <w:b/>
          <w:sz w:val="56"/>
          <w:szCs w:val="56"/>
          <w:lang w:val="el-GR"/>
        </w:rPr>
        <w:t xml:space="preserve">Το νέο </w:t>
      </w:r>
      <w:proofErr w:type="spellStart"/>
      <w:r w:rsidR="009423CB">
        <w:rPr>
          <w:rFonts w:ascii="Arial" w:hAnsi="Arial" w:cs="Arial"/>
          <w:b/>
          <w:sz w:val="56"/>
          <w:szCs w:val="56"/>
          <w:lang w:val="el-GR"/>
        </w:rPr>
        <w:t>χρηματι</w:t>
      </w:r>
      <w:proofErr w:type="spellEnd"/>
      <w:r>
        <w:rPr>
          <w:rFonts w:ascii="Arial" w:hAnsi="Arial" w:cs="Arial"/>
          <w:b/>
          <w:sz w:val="56"/>
          <w:szCs w:val="56"/>
          <w:lang w:val="el-GR"/>
        </w:rPr>
        <w:t xml:space="preserve">- </w:t>
      </w:r>
    </w:p>
    <w:p w:rsidR="00971D68" w:rsidRDefault="00E849D1" w:rsidP="004A0A0B">
      <w:pPr>
        <w:shd w:val="clear" w:color="auto" w:fill="C2D7B3"/>
        <w:spacing w:after="0" w:line="240" w:lineRule="auto"/>
        <w:rPr>
          <w:rFonts w:ascii="Arial" w:hAnsi="Arial" w:cs="Arial"/>
          <w:b/>
          <w:sz w:val="56"/>
          <w:szCs w:val="56"/>
          <w:lang w:val="el-GR"/>
        </w:rPr>
      </w:pPr>
      <w:r>
        <w:rPr>
          <w:rFonts w:ascii="Arial" w:hAnsi="Arial" w:cs="Arial"/>
          <w:b/>
          <w:sz w:val="56"/>
          <w:szCs w:val="56"/>
          <w:lang w:val="el-GR"/>
        </w:rPr>
        <w:t xml:space="preserve">              </w:t>
      </w:r>
      <w:r w:rsidR="00971D68">
        <w:rPr>
          <w:rFonts w:ascii="Arial" w:hAnsi="Arial" w:cs="Arial"/>
          <w:b/>
          <w:sz w:val="56"/>
          <w:szCs w:val="56"/>
          <w:lang w:val="el-GR"/>
        </w:rPr>
        <w:t xml:space="preserve">                     </w:t>
      </w:r>
      <w:proofErr w:type="spellStart"/>
      <w:r w:rsidR="00971D68">
        <w:rPr>
          <w:rFonts w:ascii="Arial" w:hAnsi="Arial" w:cs="Arial"/>
          <w:b/>
          <w:sz w:val="56"/>
          <w:szCs w:val="56"/>
          <w:lang w:val="el-GR"/>
        </w:rPr>
        <w:t>στήριο</w:t>
      </w:r>
      <w:proofErr w:type="spellEnd"/>
      <w:r w:rsidR="00971D68">
        <w:rPr>
          <w:rFonts w:ascii="Arial" w:hAnsi="Arial" w:cs="Arial"/>
          <w:b/>
          <w:sz w:val="56"/>
          <w:szCs w:val="56"/>
          <w:lang w:val="el-GR"/>
        </w:rPr>
        <w:t xml:space="preserve"> </w:t>
      </w:r>
      <w:proofErr w:type="spellStart"/>
      <w:r w:rsidR="00971D68">
        <w:rPr>
          <w:rFonts w:ascii="Arial" w:hAnsi="Arial" w:cs="Arial"/>
          <w:b/>
          <w:sz w:val="56"/>
          <w:szCs w:val="56"/>
          <w:lang w:val="el-GR"/>
        </w:rPr>
        <w:t>Αθη</w:t>
      </w:r>
      <w:proofErr w:type="spellEnd"/>
      <w:r w:rsidR="00971D68">
        <w:rPr>
          <w:rFonts w:ascii="Arial" w:hAnsi="Arial" w:cs="Arial"/>
          <w:b/>
          <w:sz w:val="56"/>
          <w:szCs w:val="56"/>
          <w:lang w:val="el-GR"/>
        </w:rPr>
        <w:t>-</w:t>
      </w:r>
    </w:p>
    <w:p w:rsidR="00E849D1" w:rsidRDefault="00971D68" w:rsidP="004A0A0B">
      <w:pPr>
        <w:shd w:val="clear" w:color="auto" w:fill="C2D7B3"/>
        <w:spacing w:after="0" w:line="240" w:lineRule="auto"/>
        <w:rPr>
          <w:rFonts w:ascii="Arial" w:hAnsi="Arial" w:cs="Arial"/>
          <w:b/>
          <w:sz w:val="56"/>
          <w:szCs w:val="56"/>
          <w:lang w:val="el-GR"/>
        </w:rPr>
      </w:pPr>
      <w:r>
        <w:rPr>
          <w:rFonts w:ascii="Arial" w:hAnsi="Arial" w:cs="Arial"/>
          <w:b/>
          <w:sz w:val="56"/>
          <w:szCs w:val="56"/>
          <w:lang w:val="el-GR"/>
        </w:rPr>
        <w:t xml:space="preserve">                                   </w:t>
      </w:r>
      <w:proofErr w:type="spellStart"/>
      <w:r w:rsidR="009423CB">
        <w:rPr>
          <w:rFonts w:ascii="Arial" w:hAnsi="Arial" w:cs="Arial"/>
          <w:b/>
          <w:sz w:val="56"/>
          <w:szCs w:val="56"/>
          <w:lang w:val="el-GR"/>
        </w:rPr>
        <w:t>νών</w:t>
      </w:r>
      <w:proofErr w:type="spellEnd"/>
      <w:r w:rsidR="009423CB">
        <w:rPr>
          <w:rFonts w:ascii="Arial" w:hAnsi="Arial" w:cs="Arial"/>
          <w:b/>
          <w:sz w:val="56"/>
          <w:szCs w:val="56"/>
          <w:lang w:val="el-GR"/>
        </w:rPr>
        <w:t xml:space="preserve">, </w:t>
      </w:r>
      <w:r w:rsidR="009423CB" w:rsidRPr="00A216DB">
        <w:rPr>
          <w:rFonts w:ascii="Arial" w:hAnsi="Arial" w:cs="Arial"/>
          <w:b/>
          <w:sz w:val="56"/>
          <w:szCs w:val="56"/>
          <w:lang w:val="el-GR"/>
        </w:rPr>
        <w:t>στη Λ. Κα</w:t>
      </w:r>
      <w:r w:rsidR="00E849D1">
        <w:rPr>
          <w:rFonts w:ascii="Arial" w:hAnsi="Arial" w:cs="Arial"/>
          <w:b/>
          <w:sz w:val="56"/>
          <w:szCs w:val="56"/>
          <w:lang w:val="el-GR"/>
        </w:rPr>
        <w:t xml:space="preserve">- </w:t>
      </w:r>
    </w:p>
    <w:p w:rsidR="009423CB" w:rsidRPr="00A216DB" w:rsidRDefault="00E849D1" w:rsidP="004A0A0B">
      <w:pPr>
        <w:shd w:val="clear" w:color="auto" w:fill="C2D7B3"/>
        <w:spacing w:after="0" w:line="240" w:lineRule="auto"/>
        <w:rPr>
          <w:rFonts w:ascii="Arial" w:hAnsi="Arial" w:cs="Arial"/>
          <w:b/>
          <w:sz w:val="56"/>
          <w:szCs w:val="56"/>
          <w:lang w:val="el-GR"/>
        </w:rPr>
      </w:pPr>
      <w:r>
        <w:rPr>
          <w:rFonts w:ascii="Arial" w:hAnsi="Arial" w:cs="Arial"/>
          <w:b/>
          <w:sz w:val="56"/>
          <w:szCs w:val="56"/>
          <w:lang w:val="el-GR"/>
        </w:rPr>
        <w:t xml:space="preserve">                                   </w:t>
      </w:r>
      <w:proofErr w:type="spellStart"/>
      <w:r w:rsidR="009423CB" w:rsidRPr="00A216DB">
        <w:rPr>
          <w:rFonts w:ascii="Arial" w:hAnsi="Arial" w:cs="Arial"/>
          <w:b/>
          <w:sz w:val="56"/>
          <w:szCs w:val="56"/>
          <w:lang w:val="el-GR"/>
        </w:rPr>
        <w:t>βάλας</w:t>
      </w:r>
      <w:proofErr w:type="spellEnd"/>
      <w:r w:rsidR="009423CB" w:rsidRPr="00A216DB">
        <w:rPr>
          <w:rFonts w:ascii="Arial" w:hAnsi="Arial" w:cs="Arial"/>
          <w:b/>
          <w:sz w:val="56"/>
          <w:szCs w:val="56"/>
          <w:lang w:val="el-GR"/>
        </w:rPr>
        <w:t>.</w:t>
      </w:r>
    </w:p>
    <w:p w:rsidR="00E849D1" w:rsidRDefault="00E849D1" w:rsidP="004A0A0B">
      <w:pPr>
        <w:shd w:val="clear" w:color="auto" w:fill="C2D7B3"/>
        <w:spacing w:after="0" w:line="240" w:lineRule="auto"/>
        <w:rPr>
          <w:rFonts w:ascii="Arial" w:hAnsi="Arial" w:cs="Arial"/>
          <w:b/>
          <w:sz w:val="56"/>
          <w:szCs w:val="56"/>
          <w:lang w:val="el-GR"/>
        </w:rPr>
      </w:pPr>
      <w:r>
        <w:rPr>
          <w:rFonts w:ascii="Arial" w:hAnsi="Arial" w:cs="Arial"/>
          <w:b/>
          <w:sz w:val="56"/>
          <w:szCs w:val="56"/>
          <w:lang w:val="el-GR"/>
        </w:rPr>
        <w:tab/>
      </w:r>
    </w:p>
    <w:p w:rsidR="009423CB" w:rsidRPr="00A216DB" w:rsidRDefault="00C66CB5" w:rsidP="004A0A0B">
      <w:pPr>
        <w:shd w:val="clear" w:color="auto" w:fill="C2D7B3"/>
        <w:spacing w:after="0" w:line="240" w:lineRule="auto"/>
        <w:rPr>
          <w:rFonts w:ascii="Arial" w:hAnsi="Arial" w:cs="Arial"/>
          <w:b/>
          <w:sz w:val="56"/>
          <w:szCs w:val="56"/>
          <w:lang w:val="el-GR"/>
        </w:rPr>
      </w:pPr>
      <w:r>
        <w:rPr>
          <w:rFonts w:ascii="Microsoft Sans Serif" w:hAnsi="Microsoft Sans Serif" w:cs="Microsoft Sans Serif"/>
          <w:b/>
          <w:noProof/>
          <w:sz w:val="58"/>
          <w:szCs w:val="58"/>
          <w:lang w:eastAsia="en-GB"/>
        </w:rPr>
        <w:pict>
          <v:shape id="_x0000_s1174" type="#_x0000_t202" style="position:absolute;margin-left:150.25pt;margin-top:791.4pt;width:131.95pt;height:37.25pt;z-index:251721216;mso-wrap-style:none;mso-wrap-edited:f;mso-position-vertical-relative:page" wrapcoords="-161 0 -161 21150 21761 21150 21761 0 -161 0" fillcolor="#fc9" strokecolor="#fc9">
            <v:textbox style="mso-next-textbox:#_x0000_s1174">
              <w:txbxContent>
                <w:p w:rsidR="006C1F7C" w:rsidRPr="00EC1661" w:rsidRDefault="006C1F7C" w:rsidP="00257768">
                  <w:pPr>
                    <w:jc w:val="center"/>
                    <w:rPr>
                      <w:rFonts w:ascii="Arial" w:hAnsi="Arial" w:cs="Arial"/>
                      <w:b/>
                      <w:sz w:val="56"/>
                      <w:szCs w:val="56"/>
                      <w:lang w:val="el-GR"/>
                    </w:rPr>
                  </w:pPr>
                  <w:r>
                    <w:rPr>
                      <w:rFonts w:ascii="Arial" w:hAnsi="Arial" w:cs="Arial"/>
                      <w:b/>
                      <w:sz w:val="56"/>
                      <w:szCs w:val="56"/>
                      <w:lang w:val="el-GR"/>
                    </w:rPr>
                    <w:t>149</w:t>
                  </w:r>
                  <w:r w:rsidRPr="00EC1661">
                    <w:rPr>
                      <w:rFonts w:ascii="Arial" w:hAnsi="Arial" w:cs="Arial"/>
                      <w:b/>
                      <w:sz w:val="56"/>
                      <w:szCs w:val="56"/>
                    </w:rPr>
                    <w:t xml:space="preserve"> /</w:t>
                  </w:r>
                  <w:r>
                    <w:rPr>
                      <w:rFonts w:ascii="Arial" w:hAnsi="Arial" w:cs="Arial"/>
                      <w:b/>
                      <w:sz w:val="56"/>
                      <w:szCs w:val="56"/>
                    </w:rPr>
                    <w:t xml:space="preserve"> 151</w:t>
                  </w:r>
                  <w:r w:rsidRPr="00EC1661">
                    <w:rPr>
                      <w:rFonts w:ascii="Arial" w:hAnsi="Arial" w:cs="Arial"/>
                      <w:b/>
                      <w:sz w:val="56"/>
                      <w:szCs w:val="56"/>
                    </w:rPr>
                    <w:t xml:space="preserve"> </w:t>
                  </w:r>
                </w:p>
              </w:txbxContent>
            </v:textbox>
            <w10:wrap type="through" anchory="page"/>
          </v:shape>
        </w:pict>
      </w:r>
      <w:r w:rsidR="00E849D1">
        <w:rPr>
          <w:rFonts w:ascii="Arial" w:hAnsi="Arial" w:cs="Arial"/>
          <w:b/>
          <w:sz w:val="56"/>
          <w:szCs w:val="56"/>
          <w:lang w:val="el-GR"/>
        </w:rPr>
        <w:tab/>
      </w:r>
      <w:r w:rsidR="009423CB" w:rsidRPr="00A216DB">
        <w:rPr>
          <w:rFonts w:ascii="Arial" w:hAnsi="Arial" w:cs="Arial"/>
          <w:b/>
          <w:sz w:val="56"/>
          <w:szCs w:val="56"/>
          <w:lang w:val="el-GR"/>
        </w:rPr>
        <w:t>Η Επιτροπή</w:t>
      </w:r>
      <w:r w:rsidR="009423CB">
        <w:rPr>
          <w:rFonts w:ascii="Arial" w:hAnsi="Arial" w:cs="Arial"/>
          <w:b/>
          <w:sz w:val="56"/>
          <w:szCs w:val="56"/>
          <w:lang w:val="el-GR"/>
        </w:rPr>
        <w:t xml:space="preserve"> Κεφαλαιαγοράς διερευνά </w:t>
      </w:r>
      <w:r w:rsidR="009423CB" w:rsidRPr="00A216DB">
        <w:rPr>
          <w:rFonts w:ascii="Arial" w:hAnsi="Arial" w:cs="Arial"/>
          <w:b/>
          <w:sz w:val="56"/>
          <w:szCs w:val="56"/>
          <w:lang w:val="el-GR"/>
        </w:rPr>
        <w:t>ενυ</w:t>
      </w:r>
      <w:r w:rsidR="009423CB">
        <w:rPr>
          <w:rFonts w:ascii="Arial" w:hAnsi="Arial" w:cs="Arial"/>
          <w:b/>
          <w:sz w:val="56"/>
          <w:szCs w:val="56"/>
          <w:lang w:val="el-GR"/>
        </w:rPr>
        <w:t xml:space="preserve">πόγραφες καταγγελίες επενδυτών, </w:t>
      </w:r>
      <w:r w:rsidR="009423CB" w:rsidRPr="00A216DB">
        <w:rPr>
          <w:rFonts w:ascii="Arial" w:hAnsi="Arial" w:cs="Arial"/>
          <w:b/>
          <w:sz w:val="56"/>
          <w:szCs w:val="56"/>
          <w:lang w:val="el-GR"/>
        </w:rPr>
        <w:t>οι οπ</w:t>
      </w:r>
      <w:r w:rsidR="009423CB">
        <w:rPr>
          <w:rFonts w:ascii="Arial" w:hAnsi="Arial" w:cs="Arial"/>
          <w:b/>
          <w:sz w:val="56"/>
          <w:szCs w:val="56"/>
          <w:lang w:val="el-GR"/>
        </w:rPr>
        <w:t>οίες ενδέχεται να αφορούν παρα</w:t>
      </w:r>
      <w:r w:rsidR="009423CB" w:rsidRPr="00A216DB">
        <w:rPr>
          <w:rFonts w:ascii="Arial" w:hAnsi="Arial" w:cs="Arial"/>
          <w:b/>
          <w:sz w:val="56"/>
          <w:szCs w:val="56"/>
          <w:lang w:val="el-GR"/>
        </w:rPr>
        <w:t>βάσ</w:t>
      </w:r>
      <w:r w:rsidR="009423CB">
        <w:rPr>
          <w:rFonts w:ascii="Arial" w:hAnsi="Arial" w:cs="Arial"/>
          <w:b/>
          <w:sz w:val="56"/>
          <w:szCs w:val="56"/>
          <w:lang w:val="el-GR"/>
        </w:rPr>
        <w:t>εις νομοθεσίας για την κεφαλαι</w:t>
      </w:r>
      <w:r w:rsidR="009423CB" w:rsidRPr="00A216DB">
        <w:rPr>
          <w:rFonts w:ascii="Arial" w:hAnsi="Arial" w:cs="Arial"/>
          <w:b/>
          <w:sz w:val="56"/>
          <w:szCs w:val="56"/>
          <w:lang w:val="el-GR"/>
        </w:rPr>
        <w:t>αγ</w:t>
      </w:r>
      <w:r w:rsidR="009423CB">
        <w:rPr>
          <w:rFonts w:ascii="Arial" w:hAnsi="Arial" w:cs="Arial"/>
          <w:b/>
          <w:sz w:val="56"/>
          <w:szCs w:val="56"/>
          <w:lang w:val="el-GR"/>
        </w:rPr>
        <w:t xml:space="preserve">ορά και επιβάλλει </w:t>
      </w:r>
      <w:r w:rsidR="009423CB">
        <w:rPr>
          <w:rFonts w:ascii="Arial" w:hAnsi="Arial" w:cs="Arial"/>
          <w:b/>
          <w:sz w:val="56"/>
          <w:szCs w:val="56"/>
          <w:lang w:val="el-GR"/>
        </w:rPr>
        <w:lastRenderedPageBreak/>
        <w:t xml:space="preserve">κυρώσεις στις περιπτώσεις που διαπιστώνονται </w:t>
      </w:r>
      <w:r w:rsidR="009423CB" w:rsidRPr="00A216DB">
        <w:rPr>
          <w:rFonts w:ascii="Arial" w:hAnsi="Arial" w:cs="Arial"/>
          <w:b/>
          <w:sz w:val="56"/>
          <w:szCs w:val="56"/>
          <w:lang w:val="el-GR"/>
        </w:rPr>
        <w:t>παραβάσεις.</w:t>
      </w:r>
    </w:p>
    <w:p w:rsidR="009423CB" w:rsidRDefault="009423CB" w:rsidP="004A0A0B">
      <w:pPr>
        <w:shd w:val="clear" w:color="auto" w:fill="C2D7B3"/>
        <w:spacing w:after="0" w:line="240" w:lineRule="auto"/>
        <w:rPr>
          <w:rFonts w:ascii="Arial" w:hAnsi="Arial" w:cs="Arial"/>
          <w:b/>
          <w:sz w:val="56"/>
          <w:szCs w:val="56"/>
          <w:lang w:val="el-GR"/>
        </w:rPr>
      </w:pPr>
      <w:r w:rsidRPr="00E849D1">
        <w:rPr>
          <w:rFonts w:ascii="Microsoft Sans Serif" w:hAnsi="Microsoft Sans Serif" w:cs="Microsoft Sans Serif"/>
          <w:b/>
          <w:sz w:val="58"/>
          <w:szCs w:val="58"/>
          <w:lang w:val="el-GR"/>
        </w:rPr>
        <w:t xml:space="preserve">«Την αναστολή διαπραγμάτευσης των μετοχών των εταιρειών… αποφάσισε το Χρηματιστήριο Αθηνών, μετά </w:t>
      </w:r>
      <w:r w:rsidR="00E849D1" w:rsidRPr="00E849D1">
        <w:rPr>
          <w:rFonts w:ascii="Microsoft Sans Serif" w:hAnsi="Microsoft Sans Serif" w:cs="Microsoft Sans Serif"/>
          <w:b/>
          <w:sz w:val="58"/>
          <w:szCs w:val="58"/>
          <w:lang w:val="el-GR"/>
        </w:rPr>
        <w:t xml:space="preserve">από </w:t>
      </w:r>
      <w:r w:rsidRPr="00E849D1">
        <w:rPr>
          <w:rFonts w:ascii="Microsoft Sans Serif" w:hAnsi="Microsoft Sans Serif" w:cs="Microsoft Sans Serif"/>
          <w:b/>
          <w:sz w:val="58"/>
          <w:szCs w:val="58"/>
          <w:lang w:val="el-GR"/>
        </w:rPr>
        <w:t>σχετικό αίτ</w:t>
      </w:r>
      <w:r w:rsidR="00A10F3B">
        <w:rPr>
          <w:rFonts w:ascii="Microsoft Sans Serif" w:hAnsi="Microsoft Sans Serif" w:cs="Microsoft Sans Serif"/>
          <w:b/>
          <w:sz w:val="58"/>
          <w:szCs w:val="58"/>
          <w:lang w:val="el-GR"/>
        </w:rPr>
        <w:t>ημα της Επιτροπής Κεφαλαιαγοράς</w:t>
      </w:r>
      <w:r w:rsidRPr="00E849D1">
        <w:rPr>
          <w:rFonts w:ascii="Microsoft Sans Serif" w:hAnsi="Microsoft Sans Serif" w:cs="Microsoft Sans Serif"/>
          <w:b/>
          <w:sz w:val="58"/>
          <w:szCs w:val="58"/>
          <w:lang w:val="el-GR"/>
        </w:rPr>
        <w:t>»</w:t>
      </w:r>
      <w:r w:rsidR="00A10F3B">
        <w:rPr>
          <w:rFonts w:ascii="Microsoft Sans Serif" w:hAnsi="Microsoft Sans Serif" w:cs="Microsoft Sans Serif"/>
          <w:b/>
          <w:sz w:val="58"/>
          <w:szCs w:val="58"/>
          <w:lang w:val="el-GR"/>
        </w:rPr>
        <w:t>.</w:t>
      </w:r>
      <w:r>
        <w:rPr>
          <w:rFonts w:ascii="Arial" w:hAnsi="Arial" w:cs="Arial"/>
          <w:b/>
          <w:sz w:val="56"/>
          <w:szCs w:val="56"/>
          <w:lang w:val="el-GR"/>
        </w:rPr>
        <w:t xml:space="preserve"> (Από τον ημερή</w:t>
      </w:r>
      <w:r w:rsidRPr="00A216DB">
        <w:rPr>
          <w:rFonts w:ascii="Arial" w:hAnsi="Arial" w:cs="Arial"/>
          <w:b/>
          <w:sz w:val="56"/>
          <w:szCs w:val="56"/>
          <w:lang w:val="el-GR"/>
        </w:rPr>
        <w:t>σιο Τύπο)</w:t>
      </w:r>
    </w:p>
    <w:p w:rsidR="009423CB" w:rsidRDefault="00C66CB5" w:rsidP="004A0A0B">
      <w:pPr>
        <w:spacing w:after="0" w:line="240" w:lineRule="auto"/>
        <w:rPr>
          <w:rFonts w:ascii="Tahoma" w:hAnsi="Tahoma" w:cs="Tahoma"/>
          <w:b/>
          <w:sz w:val="56"/>
          <w:szCs w:val="56"/>
          <w:lang w:val="el-GR"/>
        </w:rPr>
      </w:pPr>
      <w:r>
        <w:rPr>
          <w:rFonts w:ascii="Tahoma" w:hAnsi="Tahoma" w:cs="Tahoma"/>
          <w:b/>
          <w:noProof/>
          <w:sz w:val="56"/>
          <w:szCs w:val="56"/>
          <w:lang w:eastAsia="en-GB"/>
        </w:rPr>
        <w:pict>
          <v:shape id="_x0000_s1176" type="#_x0000_t202" style="position:absolute;margin-left:164.2pt;margin-top:768.6pt;width:131.95pt;height:37.25pt;z-index:251722240;mso-wrap-style:none;mso-wrap-edited:f;mso-position-vertical-relative:page" wrapcoords="-161 0 -161 21150 21761 21150 21761 0 -161 0" fillcolor="#fc9" strokecolor="#fc9">
            <v:textbox style="mso-next-textbox:#_x0000_s1176">
              <w:txbxContent>
                <w:p w:rsidR="006C1F7C" w:rsidRPr="00EC1661" w:rsidRDefault="006C1F7C" w:rsidP="00257768">
                  <w:pPr>
                    <w:jc w:val="center"/>
                    <w:rPr>
                      <w:rFonts w:ascii="Arial" w:hAnsi="Arial" w:cs="Arial"/>
                      <w:b/>
                      <w:sz w:val="56"/>
                      <w:szCs w:val="56"/>
                      <w:lang w:val="el-GR"/>
                    </w:rPr>
                  </w:pPr>
                  <w:r>
                    <w:rPr>
                      <w:rFonts w:ascii="Arial" w:hAnsi="Arial" w:cs="Arial"/>
                      <w:b/>
                      <w:sz w:val="56"/>
                      <w:szCs w:val="56"/>
                      <w:lang w:val="el-GR"/>
                    </w:rPr>
                    <w:t>150</w:t>
                  </w:r>
                  <w:r w:rsidRPr="00EC1661">
                    <w:rPr>
                      <w:rFonts w:ascii="Arial" w:hAnsi="Arial" w:cs="Arial"/>
                      <w:b/>
                      <w:sz w:val="56"/>
                      <w:szCs w:val="56"/>
                    </w:rPr>
                    <w:t xml:space="preserve"> /</w:t>
                  </w:r>
                  <w:r>
                    <w:rPr>
                      <w:rFonts w:ascii="Arial" w:hAnsi="Arial" w:cs="Arial"/>
                      <w:b/>
                      <w:sz w:val="56"/>
                      <w:szCs w:val="56"/>
                    </w:rPr>
                    <w:t xml:space="preserve"> 152</w:t>
                  </w:r>
                  <w:r w:rsidRPr="00EC1661">
                    <w:rPr>
                      <w:rFonts w:ascii="Arial" w:hAnsi="Arial" w:cs="Arial"/>
                      <w:b/>
                      <w:sz w:val="56"/>
                      <w:szCs w:val="56"/>
                    </w:rPr>
                    <w:t xml:space="preserve"> </w:t>
                  </w:r>
                </w:p>
              </w:txbxContent>
            </v:textbox>
            <w10:wrap type="through" anchory="page"/>
          </v:shape>
        </w:pict>
      </w:r>
      <w:r w:rsidR="009423CB">
        <w:rPr>
          <w:rFonts w:ascii="Arial" w:hAnsi="Arial" w:cs="Arial"/>
          <w:b/>
          <w:sz w:val="56"/>
          <w:szCs w:val="56"/>
          <w:lang w:val="el-GR"/>
        </w:rPr>
        <w:br w:type="page"/>
      </w:r>
      <w:r w:rsidR="009423CB" w:rsidRPr="00A216DB">
        <w:rPr>
          <w:rFonts w:ascii="Tahoma" w:hAnsi="Tahoma" w:cs="Tahoma"/>
          <w:b/>
          <w:sz w:val="56"/>
          <w:szCs w:val="56"/>
          <w:lang w:val="el-GR"/>
        </w:rPr>
        <w:lastRenderedPageBreak/>
        <w:t xml:space="preserve">Ερωτήσεις - Ασκήσεις </w:t>
      </w:r>
      <w:r w:rsidR="009423CB">
        <w:rPr>
          <w:rFonts w:ascii="Tahoma" w:hAnsi="Tahoma" w:cs="Tahoma"/>
          <w:b/>
          <w:sz w:val="56"/>
          <w:szCs w:val="56"/>
          <w:lang w:val="el-GR"/>
        </w:rPr>
        <w:t>–</w:t>
      </w:r>
      <w:r w:rsidR="009423CB" w:rsidRPr="00A216DB">
        <w:rPr>
          <w:rFonts w:ascii="Tahoma" w:hAnsi="Tahoma" w:cs="Tahoma"/>
          <w:b/>
          <w:sz w:val="56"/>
          <w:szCs w:val="56"/>
          <w:lang w:val="el-GR"/>
        </w:rPr>
        <w:t xml:space="preserve"> Δραστηριότητες</w:t>
      </w:r>
    </w:p>
    <w:p w:rsidR="00E849D1" w:rsidRDefault="00E849D1" w:rsidP="004A0A0B">
      <w:pPr>
        <w:spacing w:after="0" w:line="240" w:lineRule="auto"/>
        <w:rPr>
          <w:rFonts w:ascii="Tahoma" w:hAnsi="Tahoma" w:cs="Tahoma"/>
          <w:b/>
          <w:sz w:val="56"/>
          <w:szCs w:val="56"/>
          <w:lang w:val="el-GR"/>
        </w:rPr>
      </w:pPr>
    </w:p>
    <w:p w:rsidR="009423CB" w:rsidRPr="00A216DB" w:rsidRDefault="009423CB" w:rsidP="004A0A0B">
      <w:pPr>
        <w:spacing w:after="0" w:line="240" w:lineRule="auto"/>
        <w:rPr>
          <w:rFonts w:ascii="Tahoma" w:hAnsi="Tahoma" w:cs="Tahoma"/>
          <w:b/>
          <w:sz w:val="56"/>
          <w:szCs w:val="56"/>
          <w:lang w:val="el-GR"/>
        </w:rPr>
      </w:pPr>
      <w:r w:rsidRPr="00A216DB">
        <w:rPr>
          <w:rFonts w:ascii="Tahoma" w:hAnsi="Tahoma" w:cs="Tahoma"/>
          <w:b/>
          <w:sz w:val="56"/>
          <w:szCs w:val="56"/>
          <w:lang w:val="el-GR"/>
        </w:rPr>
        <w:t>Α΄ ΟΜΑΔΑ</w:t>
      </w:r>
    </w:p>
    <w:p w:rsidR="009423CB" w:rsidRDefault="009423CB" w:rsidP="004A0A0B">
      <w:pPr>
        <w:spacing w:after="0" w:line="240" w:lineRule="auto"/>
        <w:rPr>
          <w:rFonts w:ascii="Arial" w:hAnsi="Arial" w:cs="Arial"/>
          <w:b/>
          <w:sz w:val="56"/>
          <w:szCs w:val="56"/>
          <w:lang w:val="el-GR"/>
        </w:rPr>
      </w:pPr>
      <w:r w:rsidRPr="00A216DB">
        <w:rPr>
          <w:rFonts w:ascii="Tahoma" w:hAnsi="Tahoma" w:cs="Tahoma"/>
          <w:b/>
          <w:sz w:val="56"/>
          <w:szCs w:val="56"/>
          <w:lang w:val="el-GR"/>
        </w:rPr>
        <w:t>1α.</w:t>
      </w:r>
      <w:r w:rsidRPr="00A216DB">
        <w:rPr>
          <w:rFonts w:ascii="Arial" w:hAnsi="Arial" w:cs="Arial"/>
          <w:b/>
          <w:sz w:val="56"/>
          <w:szCs w:val="56"/>
          <w:lang w:val="el-GR"/>
        </w:rPr>
        <w:t xml:space="preserve"> Βάλτε Σ (Σωστό) ή Λ (Λάθος) στην αντίστοιχη απάντηση:</w:t>
      </w:r>
    </w:p>
    <w:p w:rsidR="008F61A8" w:rsidRPr="00A216DB" w:rsidRDefault="008F61A8" w:rsidP="004A0A0B">
      <w:pPr>
        <w:spacing w:after="0" w:line="240" w:lineRule="auto"/>
        <w:rPr>
          <w:rFonts w:ascii="Arial" w:hAnsi="Arial" w:cs="Arial"/>
          <w:b/>
          <w:sz w:val="56"/>
          <w:szCs w:val="56"/>
          <w:lang w:val="el-GR"/>
        </w:rPr>
      </w:pPr>
    </w:p>
    <w:p w:rsidR="009423CB" w:rsidRPr="00A216DB" w:rsidRDefault="009423CB" w:rsidP="004A0A0B">
      <w:pPr>
        <w:spacing w:after="0" w:line="240" w:lineRule="auto"/>
        <w:rPr>
          <w:rFonts w:ascii="Arial" w:hAnsi="Arial" w:cs="Arial"/>
          <w:b/>
          <w:sz w:val="56"/>
          <w:szCs w:val="56"/>
          <w:lang w:val="el-GR"/>
        </w:rPr>
      </w:pPr>
      <w:r w:rsidRPr="00A216DB">
        <w:rPr>
          <w:rFonts w:ascii="Arial" w:hAnsi="Arial" w:cs="Arial"/>
          <w:b/>
          <w:sz w:val="56"/>
          <w:szCs w:val="56"/>
          <w:lang w:val="el-GR"/>
        </w:rPr>
        <w:t>____ Αγορά είναι ο τόπος που αγοράζουν και πουλάνε προϊόντα.</w:t>
      </w:r>
    </w:p>
    <w:p w:rsidR="009423CB" w:rsidRPr="00A216DB" w:rsidRDefault="009423CB" w:rsidP="004A0A0B">
      <w:pPr>
        <w:spacing w:after="0" w:line="240" w:lineRule="auto"/>
        <w:rPr>
          <w:rFonts w:ascii="Arial" w:hAnsi="Arial" w:cs="Arial"/>
          <w:b/>
          <w:sz w:val="56"/>
          <w:szCs w:val="56"/>
          <w:lang w:val="el-GR"/>
        </w:rPr>
      </w:pPr>
      <w:r w:rsidRPr="00A216DB">
        <w:rPr>
          <w:rFonts w:ascii="Arial" w:hAnsi="Arial" w:cs="Arial"/>
          <w:b/>
          <w:sz w:val="56"/>
          <w:szCs w:val="56"/>
          <w:lang w:val="el-GR"/>
        </w:rPr>
        <w:t>____ Η πόλη παράγει πολιτισμό.</w:t>
      </w:r>
    </w:p>
    <w:p w:rsidR="009423CB" w:rsidRPr="00A216DB" w:rsidRDefault="009423CB" w:rsidP="004A0A0B">
      <w:pPr>
        <w:spacing w:after="0" w:line="240" w:lineRule="auto"/>
        <w:rPr>
          <w:rFonts w:ascii="Arial" w:hAnsi="Arial" w:cs="Arial"/>
          <w:b/>
          <w:sz w:val="56"/>
          <w:szCs w:val="56"/>
          <w:lang w:val="el-GR"/>
        </w:rPr>
      </w:pPr>
      <w:r w:rsidRPr="00A216DB">
        <w:rPr>
          <w:rFonts w:ascii="Arial" w:hAnsi="Arial" w:cs="Arial"/>
          <w:b/>
          <w:sz w:val="56"/>
          <w:szCs w:val="56"/>
          <w:lang w:val="el-GR"/>
        </w:rPr>
        <w:t>____ Οι εμπορικές τράπεζες δανείζουν χρήμα.</w:t>
      </w:r>
    </w:p>
    <w:p w:rsidR="009423CB" w:rsidRPr="00A216DB" w:rsidRDefault="009423CB" w:rsidP="004A0A0B">
      <w:pPr>
        <w:spacing w:after="0" w:line="240" w:lineRule="auto"/>
        <w:rPr>
          <w:rFonts w:ascii="Arial" w:hAnsi="Arial" w:cs="Arial"/>
          <w:b/>
          <w:sz w:val="56"/>
          <w:szCs w:val="56"/>
          <w:lang w:val="el-GR"/>
        </w:rPr>
      </w:pPr>
      <w:r w:rsidRPr="00A216DB">
        <w:rPr>
          <w:rFonts w:ascii="Arial" w:hAnsi="Arial" w:cs="Arial"/>
          <w:b/>
          <w:sz w:val="56"/>
          <w:szCs w:val="56"/>
          <w:lang w:val="el-GR"/>
        </w:rPr>
        <w:t>____ Η κεντρική τράπεζα είναι η τράπεζα του κέντρου.</w:t>
      </w:r>
    </w:p>
    <w:p w:rsidR="009423CB" w:rsidRDefault="009423CB" w:rsidP="004A0A0B">
      <w:pPr>
        <w:spacing w:after="0" w:line="240" w:lineRule="auto"/>
        <w:rPr>
          <w:rFonts w:ascii="Arial" w:hAnsi="Arial" w:cs="Arial"/>
          <w:b/>
          <w:sz w:val="56"/>
          <w:szCs w:val="56"/>
          <w:lang w:val="el-GR"/>
        </w:rPr>
      </w:pPr>
      <w:r w:rsidRPr="00A216DB">
        <w:rPr>
          <w:rFonts w:ascii="Arial" w:hAnsi="Arial" w:cs="Arial"/>
          <w:b/>
          <w:sz w:val="56"/>
          <w:szCs w:val="56"/>
          <w:lang w:val="el-GR"/>
        </w:rPr>
        <w:t>____ Η συναλλαγματική είναι πληρωτέα εν όψει.</w:t>
      </w:r>
    </w:p>
    <w:p w:rsidR="00E849D1" w:rsidRDefault="00E849D1" w:rsidP="004A0A0B">
      <w:pPr>
        <w:spacing w:after="0" w:line="240" w:lineRule="auto"/>
        <w:rPr>
          <w:rFonts w:ascii="Tahoma" w:hAnsi="Tahoma" w:cs="Tahoma"/>
          <w:b/>
          <w:sz w:val="56"/>
          <w:szCs w:val="56"/>
          <w:lang w:val="el-GR"/>
        </w:rPr>
      </w:pPr>
    </w:p>
    <w:p w:rsidR="00E849D1" w:rsidRDefault="00E849D1" w:rsidP="004A0A0B">
      <w:pPr>
        <w:spacing w:after="0" w:line="240" w:lineRule="auto"/>
        <w:rPr>
          <w:rFonts w:ascii="Tahoma" w:hAnsi="Tahoma" w:cs="Tahoma"/>
          <w:b/>
          <w:sz w:val="56"/>
          <w:szCs w:val="56"/>
          <w:lang w:val="el-GR"/>
        </w:rPr>
      </w:pPr>
    </w:p>
    <w:p w:rsidR="00E849D1" w:rsidRDefault="00E849D1" w:rsidP="004A0A0B">
      <w:pPr>
        <w:spacing w:after="0" w:line="240" w:lineRule="auto"/>
        <w:rPr>
          <w:rFonts w:ascii="Tahoma" w:hAnsi="Tahoma" w:cs="Tahoma"/>
          <w:b/>
          <w:sz w:val="56"/>
          <w:szCs w:val="56"/>
          <w:lang w:val="el-GR"/>
        </w:rPr>
      </w:pPr>
    </w:p>
    <w:p w:rsidR="00E849D1" w:rsidRDefault="00E849D1" w:rsidP="004A0A0B">
      <w:pPr>
        <w:spacing w:after="0" w:line="240" w:lineRule="auto"/>
        <w:rPr>
          <w:rFonts w:ascii="Tahoma" w:hAnsi="Tahoma" w:cs="Tahoma"/>
          <w:b/>
          <w:sz w:val="56"/>
          <w:szCs w:val="56"/>
          <w:lang w:val="el-GR"/>
        </w:rPr>
      </w:pPr>
    </w:p>
    <w:p w:rsidR="00E849D1" w:rsidRDefault="00E849D1" w:rsidP="004A0A0B">
      <w:pPr>
        <w:spacing w:after="0" w:line="240" w:lineRule="auto"/>
        <w:rPr>
          <w:rFonts w:ascii="Tahoma" w:hAnsi="Tahoma" w:cs="Tahoma"/>
          <w:b/>
          <w:sz w:val="56"/>
          <w:szCs w:val="56"/>
          <w:lang w:val="el-GR"/>
        </w:rPr>
      </w:pPr>
    </w:p>
    <w:p w:rsidR="00E849D1" w:rsidRDefault="00C66CB5" w:rsidP="004A0A0B">
      <w:pPr>
        <w:spacing w:after="0" w:line="240" w:lineRule="auto"/>
        <w:rPr>
          <w:rFonts w:ascii="Tahoma" w:hAnsi="Tahoma" w:cs="Tahoma"/>
          <w:b/>
          <w:sz w:val="56"/>
          <w:szCs w:val="56"/>
          <w:lang w:val="el-GR"/>
        </w:rPr>
      </w:pPr>
      <w:r>
        <w:rPr>
          <w:rFonts w:ascii="Arial" w:hAnsi="Arial" w:cs="Arial"/>
          <w:b/>
          <w:noProof/>
          <w:sz w:val="56"/>
          <w:szCs w:val="56"/>
          <w:lang w:eastAsia="en-GB"/>
        </w:rPr>
        <w:pict>
          <v:shape id="_x0000_s1177" type="#_x0000_t202" style="position:absolute;margin-left:149.2pt;margin-top:779.4pt;width:131.95pt;height:37.25pt;z-index:251723264;mso-wrap-style:none;mso-wrap-edited:f;mso-position-vertical-relative:page" wrapcoords="-161 0 -161 21150 21761 21150 21761 0 -161 0" fillcolor="#fc9" strokecolor="#fc9">
            <v:textbox style="mso-next-textbox:#_x0000_s1177">
              <w:txbxContent>
                <w:p w:rsidR="006C1F7C" w:rsidRPr="00EC1661" w:rsidRDefault="006C1F7C" w:rsidP="00257768">
                  <w:pPr>
                    <w:jc w:val="center"/>
                    <w:rPr>
                      <w:rFonts w:ascii="Arial" w:hAnsi="Arial" w:cs="Arial"/>
                      <w:b/>
                      <w:sz w:val="56"/>
                      <w:szCs w:val="56"/>
                      <w:lang w:val="el-GR"/>
                    </w:rPr>
                  </w:pPr>
                  <w:r>
                    <w:rPr>
                      <w:rFonts w:ascii="Arial" w:hAnsi="Arial" w:cs="Arial"/>
                      <w:b/>
                      <w:sz w:val="56"/>
                      <w:szCs w:val="56"/>
                      <w:lang w:val="el-GR"/>
                    </w:rPr>
                    <w:t>151</w:t>
                  </w:r>
                  <w:r w:rsidRPr="00EC1661">
                    <w:rPr>
                      <w:rFonts w:ascii="Arial" w:hAnsi="Arial" w:cs="Arial"/>
                      <w:b/>
                      <w:sz w:val="56"/>
                      <w:szCs w:val="56"/>
                    </w:rPr>
                    <w:t xml:space="preserve"> /</w:t>
                  </w:r>
                  <w:r>
                    <w:rPr>
                      <w:rFonts w:ascii="Arial" w:hAnsi="Arial" w:cs="Arial"/>
                      <w:b/>
                      <w:sz w:val="56"/>
                      <w:szCs w:val="56"/>
                    </w:rPr>
                    <w:t xml:space="preserve"> 152</w:t>
                  </w:r>
                  <w:r w:rsidRPr="00EC1661">
                    <w:rPr>
                      <w:rFonts w:ascii="Arial" w:hAnsi="Arial" w:cs="Arial"/>
                      <w:b/>
                      <w:sz w:val="56"/>
                      <w:szCs w:val="56"/>
                    </w:rPr>
                    <w:t xml:space="preserve"> </w:t>
                  </w:r>
                </w:p>
              </w:txbxContent>
            </v:textbox>
            <w10:wrap type="through" anchory="page"/>
          </v:shape>
        </w:pict>
      </w:r>
    </w:p>
    <w:p w:rsidR="009423CB" w:rsidRDefault="009423CB" w:rsidP="004A0A0B">
      <w:pPr>
        <w:spacing w:after="0" w:line="240" w:lineRule="auto"/>
        <w:rPr>
          <w:rFonts w:ascii="Arial" w:hAnsi="Arial" w:cs="Arial"/>
          <w:b/>
          <w:sz w:val="56"/>
          <w:szCs w:val="56"/>
          <w:lang w:val="el-GR"/>
        </w:rPr>
      </w:pPr>
      <w:r w:rsidRPr="006A658E">
        <w:rPr>
          <w:rFonts w:ascii="Tahoma" w:hAnsi="Tahoma" w:cs="Tahoma"/>
          <w:b/>
          <w:sz w:val="56"/>
          <w:szCs w:val="56"/>
          <w:lang w:val="el-GR"/>
        </w:rPr>
        <w:lastRenderedPageBreak/>
        <w:t>1β.</w:t>
      </w:r>
      <w:r w:rsidRPr="006A658E">
        <w:rPr>
          <w:rFonts w:ascii="Arial" w:hAnsi="Arial" w:cs="Arial"/>
          <w:b/>
          <w:sz w:val="56"/>
          <w:szCs w:val="56"/>
          <w:lang w:val="el-GR"/>
        </w:rPr>
        <w:t xml:space="preserve"> Η κεντρική τράπεζα (να κυκλώσετε την σωστή απάντηση):</w:t>
      </w:r>
    </w:p>
    <w:p w:rsidR="00E849D1" w:rsidRPr="006A658E" w:rsidRDefault="00E849D1" w:rsidP="004A0A0B">
      <w:pPr>
        <w:spacing w:after="0" w:line="240" w:lineRule="auto"/>
        <w:rPr>
          <w:rFonts w:ascii="Arial" w:hAnsi="Arial" w:cs="Arial"/>
          <w:b/>
          <w:sz w:val="56"/>
          <w:szCs w:val="56"/>
          <w:lang w:val="el-GR"/>
        </w:rPr>
      </w:pPr>
    </w:p>
    <w:p w:rsidR="009423CB" w:rsidRPr="006A658E" w:rsidRDefault="009423CB" w:rsidP="004A0A0B">
      <w:pPr>
        <w:spacing w:after="0" w:line="240" w:lineRule="auto"/>
        <w:rPr>
          <w:rFonts w:ascii="Arial" w:hAnsi="Arial" w:cs="Arial"/>
          <w:b/>
          <w:sz w:val="56"/>
          <w:szCs w:val="56"/>
          <w:lang w:val="el-GR"/>
        </w:rPr>
      </w:pPr>
      <w:r w:rsidRPr="006A658E">
        <w:rPr>
          <w:rFonts w:ascii="Arial" w:hAnsi="Arial" w:cs="Arial"/>
          <w:b/>
          <w:sz w:val="56"/>
          <w:szCs w:val="56"/>
          <w:lang w:val="el-GR"/>
        </w:rPr>
        <w:t>α. Δέχεται καταθέσεις προθεσμίας.</w:t>
      </w:r>
    </w:p>
    <w:p w:rsidR="009423CB" w:rsidRPr="006A658E" w:rsidRDefault="009423CB" w:rsidP="004A0A0B">
      <w:pPr>
        <w:spacing w:after="0" w:line="240" w:lineRule="auto"/>
        <w:rPr>
          <w:rFonts w:ascii="Arial" w:hAnsi="Arial" w:cs="Arial"/>
          <w:b/>
          <w:sz w:val="56"/>
          <w:szCs w:val="56"/>
          <w:lang w:val="el-GR"/>
        </w:rPr>
      </w:pPr>
      <w:r w:rsidRPr="006A658E">
        <w:rPr>
          <w:rFonts w:ascii="Arial" w:hAnsi="Arial" w:cs="Arial"/>
          <w:b/>
          <w:sz w:val="56"/>
          <w:szCs w:val="56"/>
          <w:lang w:val="el-GR"/>
        </w:rPr>
        <w:t>β. Δέχεται τις αποταμιεύσεις.</w:t>
      </w:r>
    </w:p>
    <w:p w:rsidR="009423CB" w:rsidRPr="006A658E" w:rsidRDefault="009423CB" w:rsidP="004A0A0B">
      <w:pPr>
        <w:spacing w:after="0" w:line="240" w:lineRule="auto"/>
        <w:rPr>
          <w:rFonts w:ascii="Arial" w:hAnsi="Arial" w:cs="Arial"/>
          <w:b/>
          <w:sz w:val="56"/>
          <w:szCs w:val="56"/>
          <w:lang w:val="el-GR"/>
        </w:rPr>
      </w:pPr>
      <w:r w:rsidRPr="006A658E">
        <w:rPr>
          <w:rFonts w:ascii="Arial" w:hAnsi="Arial" w:cs="Arial"/>
          <w:b/>
          <w:sz w:val="56"/>
          <w:szCs w:val="56"/>
          <w:lang w:val="el-GR"/>
        </w:rPr>
        <w:t>γ. Παρέχει δάνεια.</w:t>
      </w:r>
    </w:p>
    <w:p w:rsidR="009423CB" w:rsidRPr="006A658E" w:rsidRDefault="009423CB" w:rsidP="004A0A0B">
      <w:pPr>
        <w:spacing w:after="0" w:line="240" w:lineRule="auto"/>
        <w:rPr>
          <w:rFonts w:ascii="Arial" w:hAnsi="Arial" w:cs="Arial"/>
          <w:b/>
          <w:sz w:val="56"/>
          <w:szCs w:val="56"/>
          <w:lang w:val="el-GR"/>
        </w:rPr>
      </w:pPr>
      <w:r w:rsidRPr="006A658E">
        <w:rPr>
          <w:rFonts w:ascii="Arial" w:hAnsi="Arial" w:cs="Arial"/>
          <w:b/>
          <w:sz w:val="56"/>
          <w:szCs w:val="56"/>
          <w:lang w:val="el-GR"/>
        </w:rPr>
        <w:t xml:space="preserve">δ. Συμμετέχει στο </w:t>
      </w:r>
      <w:proofErr w:type="spellStart"/>
      <w:r w:rsidRPr="006A658E">
        <w:rPr>
          <w:rFonts w:ascii="Arial" w:hAnsi="Arial" w:cs="Arial"/>
          <w:b/>
          <w:sz w:val="56"/>
          <w:szCs w:val="56"/>
          <w:lang w:val="el-GR"/>
        </w:rPr>
        <w:t>ευρωσύστημα</w:t>
      </w:r>
      <w:proofErr w:type="spellEnd"/>
      <w:r w:rsidRPr="006A658E">
        <w:rPr>
          <w:rFonts w:ascii="Arial" w:hAnsi="Arial" w:cs="Arial"/>
          <w:b/>
          <w:sz w:val="56"/>
          <w:szCs w:val="56"/>
          <w:lang w:val="el-GR"/>
        </w:rPr>
        <w:t>.</w:t>
      </w:r>
    </w:p>
    <w:p w:rsidR="009423CB" w:rsidRDefault="00C66CB5" w:rsidP="004A0A0B">
      <w:pPr>
        <w:spacing w:after="0" w:line="240" w:lineRule="auto"/>
        <w:rPr>
          <w:rFonts w:ascii="Arial" w:hAnsi="Arial" w:cs="Arial"/>
          <w:b/>
          <w:sz w:val="56"/>
          <w:szCs w:val="56"/>
          <w:lang w:val="el-GR"/>
        </w:rPr>
      </w:pPr>
      <w:r>
        <w:rPr>
          <w:rFonts w:ascii="Arial" w:hAnsi="Arial" w:cs="Arial"/>
          <w:b/>
          <w:noProof/>
          <w:sz w:val="56"/>
          <w:szCs w:val="56"/>
          <w:lang w:eastAsia="en-GB"/>
        </w:rPr>
        <w:pict>
          <v:shape id="_x0000_s1178" type="#_x0000_t202" style="position:absolute;margin-left:224.15pt;margin-top:781.2pt;width:131.95pt;height:41.25pt;z-index:251724288;mso-wrap-style:none;mso-wrap-edited:f;mso-position-vertical-relative:page" wrapcoords="-161 0 -161 21150 21761 21150 21761 0 -161 0" fillcolor="#fc9" strokecolor="#fc9">
            <v:textbox style="mso-next-textbox:#_x0000_s1178">
              <w:txbxContent>
                <w:p w:rsidR="006C1F7C" w:rsidRPr="00EC1661" w:rsidRDefault="006C1F7C" w:rsidP="00257768">
                  <w:pPr>
                    <w:jc w:val="center"/>
                    <w:rPr>
                      <w:rFonts w:ascii="Arial" w:hAnsi="Arial" w:cs="Arial"/>
                      <w:b/>
                      <w:sz w:val="56"/>
                      <w:szCs w:val="56"/>
                      <w:lang w:val="el-GR"/>
                    </w:rPr>
                  </w:pPr>
                  <w:r>
                    <w:rPr>
                      <w:rFonts w:ascii="Arial" w:hAnsi="Arial" w:cs="Arial"/>
                      <w:b/>
                      <w:sz w:val="56"/>
                      <w:szCs w:val="56"/>
                      <w:lang w:val="el-GR"/>
                    </w:rPr>
                    <w:t>152</w:t>
                  </w:r>
                  <w:r w:rsidRPr="00EC1661">
                    <w:rPr>
                      <w:rFonts w:ascii="Arial" w:hAnsi="Arial" w:cs="Arial"/>
                      <w:b/>
                      <w:sz w:val="56"/>
                      <w:szCs w:val="56"/>
                    </w:rPr>
                    <w:t xml:space="preserve"> /</w:t>
                  </w:r>
                  <w:r>
                    <w:rPr>
                      <w:rFonts w:ascii="Arial" w:hAnsi="Arial" w:cs="Arial"/>
                      <w:b/>
                      <w:sz w:val="56"/>
                      <w:szCs w:val="56"/>
                    </w:rPr>
                    <w:t xml:space="preserve"> 152</w:t>
                  </w:r>
                  <w:r w:rsidRPr="00EC1661">
                    <w:rPr>
                      <w:rFonts w:ascii="Arial" w:hAnsi="Arial" w:cs="Arial"/>
                      <w:b/>
                      <w:sz w:val="56"/>
                      <w:szCs w:val="56"/>
                    </w:rPr>
                    <w:t xml:space="preserve"> </w:t>
                  </w:r>
                </w:p>
              </w:txbxContent>
            </v:textbox>
            <w10:wrap type="through" anchory="page"/>
          </v:shape>
        </w:pict>
      </w:r>
      <w:r w:rsidR="009423CB" w:rsidRPr="006A658E">
        <w:rPr>
          <w:rFonts w:ascii="Arial" w:hAnsi="Arial" w:cs="Arial"/>
          <w:b/>
          <w:sz w:val="56"/>
          <w:szCs w:val="56"/>
          <w:lang w:val="el-GR"/>
        </w:rPr>
        <w:t>ε. Είναι τράπεζα του κέντρου.</w:t>
      </w:r>
    </w:p>
    <w:p w:rsidR="00E849D1" w:rsidRDefault="00E849D1" w:rsidP="004A0A0B">
      <w:pPr>
        <w:spacing w:after="0" w:line="240" w:lineRule="auto"/>
        <w:rPr>
          <w:rFonts w:ascii="Arial" w:hAnsi="Arial" w:cs="Arial"/>
          <w:b/>
          <w:sz w:val="56"/>
          <w:szCs w:val="56"/>
          <w:lang w:val="el-GR"/>
        </w:rPr>
        <w:sectPr w:rsidR="00E849D1" w:rsidSect="001617CD">
          <w:headerReference w:type="default" r:id="rId38"/>
          <w:pgSz w:w="11906" w:h="16838" w:code="9"/>
          <w:pgMar w:top="1134" w:right="1134" w:bottom="1134" w:left="1134" w:header="0" w:footer="706" w:gutter="0"/>
          <w:cols w:space="708"/>
          <w:docGrid w:linePitch="360"/>
        </w:sectPr>
      </w:pPr>
    </w:p>
    <w:p w:rsidR="009423CB" w:rsidRDefault="009423CB" w:rsidP="004A0A0B">
      <w:pPr>
        <w:spacing w:after="0" w:line="240" w:lineRule="auto"/>
        <w:rPr>
          <w:rFonts w:ascii="Arial" w:hAnsi="Arial" w:cs="Arial"/>
          <w:b/>
          <w:sz w:val="56"/>
          <w:szCs w:val="56"/>
          <w:lang w:val="el-GR"/>
        </w:rPr>
      </w:pPr>
    </w:p>
    <w:p w:rsidR="009423CB" w:rsidRDefault="009423CB" w:rsidP="004A0A0B">
      <w:pPr>
        <w:spacing w:after="0" w:line="240" w:lineRule="auto"/>
        <w:rPr>
          <w:rFonts w:ascii="Arial" w:hAnsi="Arial" w:cs="Arial"/>
          <w:b/>
          <w:sz w:val="56"/>
          <w:szCs w:val="56"/>
          <w:lang w:val="el-GR"/>
        </w:rPr>
      </w:pPr>
      <w:r w:rsidRPr="006A658E">
        <w:rPr>
          <w:rFonts w:ascii="Tahoma" w:hAnsi="Tahoma" w:cs="Tahoma"/>
          <w:b/>
          <w:sz w:val="56"/>
          <w:szCs w:val="56"/>
          <w:lang w:val="el-GR"/>
        </w:rPr>
        <w:t>1γ</w:t>
      </w:r>
      <w:r w:rsidRPr="006A658E">
        <w:rPr>
          <w:rFonts w:ascii="Arial" w:hAnsi="Arial" w:cs="Arial"/>
          <w:b/>
          <w:sz w:val="56"/>
          <w:szCs w:val="56"/>
          <w:lang w:val="el-GR"/>
        </w:rPr>
        <w:t>. Να αντιστοιχίσετε τις έννοιες της Α΄ στήλης με τις έ</w:t>
      </w:r>
      <w:r>
        <w:rPr>
          <w:rFonts w:ascii="Arial" w:hAnsi="Arial" w:cs="Arial"/>
          <w:b/>
          <w:sz w:val="56"/>
          <w:szCs w:val="56"/>
          <w:lang w:val="el-GR"/>
        </w:rPr>
        <w:t xml:space="preserve">ννοιες της Β΄ στήλης, γράφοντας </w:t>
      </w:r>
      <w:r w:rsidRPr="006A658E">
        <w:rPr>
          <w:rFonts w:ascii="Arial" w:hAnsi="Arial" w:cs="Arial"/>
          <w:b/>
          <w:sz w:val="56"/>
          <w:szCs w:val="56"/>
          <w:lang w:val="el-GR"/>
        </w:rPr>
        <w:t>τον αντίστοιχο αριθμό της Α΄ στήλης στο κενό της Β΄ στήλης.</w:t>
      </w:r>
    </w:p>
    <w:p w:rsidR="00E849D1" w:rsidRDefault="00C66CB5" w:rsidP="004A0A0B">
      <w:pPr>
        <w:spacing w:after="0" w:line="240" w:lineRule="auto"/>
        <w:rPr>
          <w:rFonts w:ascii="Arial" w:hAnsi="Arial" w:cs="Arial"/>
          <w:b/>
          <w:sz w:val="56"/>
          <w:szCs w:val="56"/>
          <w:lang w:val="el-GR"/>
        </w:rPr>
      </w:pPr>
      <w:r>
        <w:rPr>
          <w:rFonts w:ascii="Arial" w:hAnsi="Arial" w:cs="Arial"/>
          <w:b/>
          <w:noProof/>
          <w:sz w:val="56"/>
          <w:szCs w:val="56"/>
          <w:lang w:eastAsia="en-GB"/>
        </w:rPr>
        <w:pict>
          <v:shape id="_x0000_s1179" type="#_x0000_t202" style="position:absolute;margin-left:297.35pt;margin-top:518.4pt;width:131.95pt;height:37.25pt;z-index:251725312;mso-wrap-style:none;mso-wrap-edited:f;mso-position-horizontal-relative:text;mso-position-vertical-relative:page" wrapcoords="-161 0 -161 21150 21761 21150 21761 0 -161 0" fillcolor="#fc9" strokecolor="#fc9">
            <v:textbox style="mso-next-textbox:#_x0000_s1179">
              <w:txbxContent>
                <w:p w:rsidR="006C1F7C" w:rsidRPr="00EC1661" w:rsidRDefault="006C1F7C" w:rsidP="00257768">
                  <w:pPr>
                    <w:jc w:val="center"/>
                    <w:rPr>
                      <w:rFonts w:ascii="Arial" w:hAnsi="Arial" w:cs="Arial"/>
                      <w:b/>
                      <w:sz w:val="56"/>
                      <w:szCs w:val="56"/>
                      <w:lang w:val="el-GR"/>
                    </w:rPr>
                  </w:pPr>
                  <w:r>
                    <w:rPr>
                      <w:rFonts w:ascii="Arial" w:hAnsi="Arial" w:cs="Arial"/>
                      <w:b/>
                      <w:sz w:val="56"/>
                      <w:szCs w:val="56"/>
                      <w:lang w:val="el-GR"/>
                    </w:rPr>
                    <w:t>153</w:t>
                  </w:r>
                  <w:r w:rsidRPr="00EC1661">
                    <w:rPr>
                      <w:rFonts w:ascii="Arial" w:hAnsi="Arial" w:cs="Arial"/>
                      <w:b/>
                      <w:sz w:val="56"/>
                      <w:szCs w:val="56"/>
                    </w:rPr>
                    <w:t xml:space="preserve"> /</w:t>
                  </w:r>
                  <w:r>
                    <w:rPr>
                      <w:rFonts w:ascii="Arial" w:hAnsi="Arial" w:cs="Arial"/>
                      <w:b/>
                      <w:sz w:val="56"/>
                      <w:szCs w:val="56"/>
                    </w:rPr>
                    <w:t xml:space="preserve"> 152</w:t>
                  </w:r>
                  <w:r w:rsidRPr="00EC1661">
                    <w:rPr>
                      <w:rFonts w:ascii="Arial" w:hAnsi="Arial" w:cs="Arial"/>
                      <w:b/>
                      <w:sz w:val="56"/>
                      <w:szCs w:val="56"/>
                    </w:rPr>
                    <w:t xml:space="preserve"> </w:t>
                  </w:r>
                </w:p>
              </w:txbxContent>
            </v:textbox>
            <w10:wrap type="through" anchory="page"/>
          </v:shape>
        </w:pict>
      </w:r>
    </w:p>
    <w:tbl>
      <w:tblPr>
        <w:tblW w:w="0" w:type="auto"/>
        <w:tblLook w:val="04A0" w:firstRow="1" w:lastRow="0" w:firstColumn="1" w:lastColumn="0" w:noHBand="0" w:noVBand="1"/>
      </w:tblPr>
      <w:tblGrid>
        <w:gridCol w:w="684"/>
        <w:gridCol w:w="4801"/>
        <w:gridCol w:w="1170"/>
        <w:gridCol w:w="7905"/>
      </w:tblGrid>
      <w:tr w:rsidR="00E849D1" w:rsidTr="00E849D1">
        <w:tc>
          <w:tcPr>
            <w:tcW w:w="5485" w:type="dxa"/>
            <w:gridSpan w:val="2"/>
          </w:tcPr>
          <w:p w:rsidR="00E849D1" w:rsidRDefault="00E849D1" w:rsidP="004A0A0B">
            <w:pPr>
              <w:rPr>
                <w:rFonts w:ascii="Arial" w:hAnsi="Arial" w:cs="Arial"/>
                <w:b/>
                <w:sz w:val="56"/>
                <w:szCs w:val="56"/>
                <w:lang w:val="el-GR"/>
              </w:rPr>
            </w:pPr>
            <w:r>
              <w:rPr>
                <w:rFonts w:ascii="Tahoma" w:hAnsi="Tahoma" w:cs="Tahoma"/>
                <w:b/>
                <w:sz w:val="56"/>
                <w:szCs w:val="56"/>
                <w:lang w:val="el-GR"/>
              </w:rPr>
              <w:t>Α΄ στήλη</w:t>
            </w:r>
          </w:p>
        </w:tc>
        <w:tc>
          <w:tcPr>
            <w:tcW w:w="1170" w:type="dxa"/>
          </w:tcPr>
          <w:p w:rsidR="00E849D1" w:rsidRDefault="00E849D1" w:rsidP="004A0A0B">
            <w:pPr>
              <w:rPr>
                <w:rFonts w:ascii="Arial" w:hAnsi="Arial" w:cs="Arial"/>
                <w:b/>
                <w:sz w:val="56"/>
                <w:szCs w:val="56"/>
                <w:lang w:val="el-GR"/>
              </w:rPr>
            </w:pPr>
            <w:r>
              <w:rPr>
                <w:rFonts w:ascii="Arial" w:hAnsi="Arial" w:cs="Arial"/>
                <w:b/>
                <w:sz w:val="56"/>
                <w:szCs w:val="56"/>
                <w:lang w:val="el-GR"/>
              </w:rPr>
              <w:softHyphen/>
            </w:r>
            <w:r>
              <w:rPr>
                <w:rFonts w:ascii="Arial" w:hAnsi="Arial" w:cs="Arial"/>
                <w:b/>
                <w:sz w:val="56"/>
                <w:szCs w:val="56"/>
                <w:lang w:val="el-GR"/>
              </w:rPr>
              <w:softHyphen/>
            </w:r>
            <w:r>
              <w:rPr>
                <w:rFonts w:ascii="Arial" w:hAnsi="Arial" w:cs="Arial"/>
                <w:b/>
                <w:sz w:val="56"/>
                <w:szCs w:val="56"/>
                <w:lang w:val="el-GR"/>
              </w:rPr>
              <w:softHyphen/>
              <w:t>___</w:t>
            </w:r>
          </w:p>
        </w:tc>
        <w:tc>
          <w:tcPr>
            <w:tcW w:w="7905" w:type="dxa"/>
          </w:tcPr>
          <w:p w:rsidR="00E849D1" w:rsidRDefault="00E849D1" w:rsidP="004A0A0B">
            <w:pPr>
              <w:rPr>
                <w:rFonts w:ascii="Arial" w:hAnsi="Arial" w:cs="Arial"/>
                <w:b/>
                <w:sz w:val="56"/>
                <w:szCs w:val="56"/>
                <w:lang w:val="el-GR"/>
              </w:rPr>
            </w:pPr>
            <w:r w:rsidRPr="006A658E">
              <w:rPr>
                <w:rFonts w:ascii="Tahoma" w:hAnsi="Tahoma" w:cs="Tahoma"/>
                <w:b/>
                <w:sz w:val="56"/>
                <w:szCs w:val="56"/>
                <w:lang w:val="el-GR"/>
              </w:rPr>
              <w:t>Β ΄ στήλη</w:t>
            </w:r>
          </w:p>
        </w:tc>
      </w:tr>
      <w:tr w:rsidR="00E849D1" w:rsidTr="00E849D1">
        <w:tc>
          <w:tcPr>
            <w:tcW w:w="684" w:type="dxa"/>
          </w:tcPr>
          <w:p w:rsidR="00E849D1" w:rsidRDefault="00E849D1" w:rsidP="004A0A0B">
            <w:pPr>
              <w:rPr>
                <w:rFonts w:ascii="Arial" w:hAnsi="Arial" w:cs="Arial"/>
                <w:b/>
                <w:sz w:val="56"/>
                <w:szCs w:val="56"/>
                <w:lang w:val="el-GR"/>
              </w:rPr>
            </w:pPr>
            <w:r>
              <w:rPr>
                <w:rFonts w:ascii="Arial" w:hAnsi="Arial" w:cs="Arial"/>
                <w:b/>
                <w:sz w:val="56"/>
                <w:szCs w:val="56"/>
                <w:lang w:val="el-GR"/>
              </w:rPr>
              <w:t>1.</w:t>
            </w:r>
          </w:p>
        </w:tc>
        <w:tc>
          <w:tcPr>
            <w:tcW w:w="4801" w:type="dxa"/>
          </w:tcPr>
          <w:p w:rsidR="00E849D1" w:rsidRDefault="008F61A8" w:rsidP="004A0A0B">
            <w:pPr>
              <w:rPr>
                <w:rFonts w:ascii="Arial" w:hAnsi="Arial" w:cs="Arial"/>
                <w:b/>
                <w:sz w:val="56"/>
                <w:szCs w:val="56"/>
                <w:lang w:val="el-GR"/>
              </w:rPr>
            </w:pPr>
            <w:r w:rsidRPr="006A658E">
              <w:rPr>
                <w:rFonts w:ascii="Arial" w:hAnsi="Arial" w:cs="Arial"/>
                <w:b/>
                <w:sz w:val="56"/>
                <w:szCs w:val="56"/>
                <w:lang w:val="el-GR"/>
              </w:rPr>
              <w:t>Χ</w:t>
            </w:r>
            <w:r w:rsidR="00E849D1" w:rsidRPr="006A658E">
              <w:rPr>
                <w:rFonts w:ascii="Arial" w:hAnsi="Arial" w:cs="Arial"/>
                <w:b/>
                <w:sz w:val="56"/>
                <w:szCs w:val="56"/>
                <w:lang w:val="el-GR"/>
              </w:rPr>
              <w:t>ρήμα</w:t>
            </w:r>
          </w:p>
        </w:tc>
        <w:tc>
          <w:tcPr>
            <w:tcW w:w="1170" w:type="dxa"/>
          </w:tcPr>
          <w:p w:rsidR="00E849D1" w:rsidRDefault="00E849D1" w:rsidP="004A0A0B">
            <w:pPr>
              <w:rPr>
                <w:rFonts w:ascii="Arial" w:hAnsi="Arial" w:cs="Arial"/>
                <w:b/>
                <w:sz w:val="56"/>
                <w:szCs w:val="56"/>
                <w:lang w:val="el-GR"/>
              </w:rPr>
            </w:pPr>
            <w:r>
              <w:rPr>
                <w:rFonts w:ascii="Arial" w:hAnsi="Arial" w:cs="Arial"/>
                <w:b/>
                <w:sz w:val="56"/>
                <w:szCs w:val="56"/>
                <w:lang w:val="el-GR"/>
              </w:rPr>
              <w:t>___</w:t>
            </w:r>
          </w:p>
        </w:tc>
        <w:tc>
          <w:tcPr>
            <w:tcW w:w="7905" w:type="dxa"/>
          </w:tcPr>
          <w:p w:rsidR="00E849D1" w:rsidRDefault="00E849D1" w:rsidP="004A0A0B">
            <w:pPr>
              <w:rPr>
                <w:rFonts w:ascii="Arial" w:hAnsi="Arial" w:cs="Arial"/>
                <w:b/>
                <w:sz w:val="56"/>
                <w:szCs w:val="56"/>
                <w:lang w:val="el-GR"/>
              </w:rPr>
            </w:pPr>
            <w:r w:rsidRPr="006A658E">
              <w:rPr>
                <w:rFonts w:ascii="Arial" w:hAnsi="Arial" w:cs="Arial"/>
                <w:b/>
                <w:sz w:val="56"/>
                <w:szCs w:val="56"/>
                <w:lang w:val="el-GR"/>
              </w:rPr>
              <w:t>είναι πλαστικό χρήμα</w:t>
            </w:r>
          </w:p>
        </w:tc>
      </w:tr>
      <w:tr w:rsidR="00E849D1" w:rsidRPr="00934D2A" w:rsidTr="00E849D1">
        <w:tc>
          <w:tcPr>
            <w:tcW w:w="684" w:type="dxa"/>
          </w:tcPr>
          <w:p w:rsidR="00E849D1" w:rsidRDefault="00E849D1" w:rsidP="004A0A0B">
            <w:pPr>
              <w:rPr>
                <w:rFonts w:ascii="Arial" w:hAnsi="Arial" w:cs="Arial"/>
                <w:b/>
                <w:sz w:val="56"/>
                <w:szCs w:val="56"/>
                <w:lang w:val="el-GR"/>
              </w:rPr>
            </w:pPr>
            <w:r>
              <w:rPr>
                <w:rFonts w:ascii="Arial" w:hAnsi="Arial" w:cs="Arial"/>
                <w:b/>
                <w:sz w:val="56"/>
                <w:szCs w:val="56"/>
                <w:lang w:val="el-GR"/>
              </w:rPr>
              <w:t>2.</w:t>
            </w:r>
          </w:p>
        </w:tc>
        <w:tc>
          <w:tcPr>
            <w:tcW w:w="4801" w:type="dxa"/>
          </w:tcPr>
          <w:p w:rsidR="00E849D1" w:rsidRDefault="008F61A8" w:rsidP="004A0A0B">
            <w:pPr>
              <w:rPr>
                <w:rFonts w:ascii="Arial" w:hAnsi="Arial" w:cs="Arial"/>
                <w:b/>
                <w:sz w:val="56"/>
                <w:szCs w:val="56"/>
                <w:lang w:val="el-GR"/>
              </w:rPr>
            </w:pPr>
            <w:r w:rsidRPr="006A658E">
              <w:rPr>
                <w:rFonts w:ascii="Arial" w:hAnsi="Arial" w:cs="Arial"/>
                <w:b/>
                <w:sz w:val="56"/>
                <w:szCs w:val="56"/>
                <w:lang w:val="el-GR"/>
              </w:rPr>
              <w:t>Χ</w:t>
            </w:r>
            <w:r w:rsidR="00E849D1" w:rsidRPr="006A658E">
              <w:rPr>
                <w:rFonts w:ascii="Arial" w:hAnsi="Arial" w:cs="Arial"/>
                <w:b/>
                <w:sz w:val="56"/>
                <w:szCs w:val="56"/>
                <w:lang w:val="el-GR"/>
              </w:rPr>
              <w:t>αρτονόμισμα</w:t>
            </w:r>
          </w:p>
        </w:tc>
        <w:tc>
          <w:tcPr>
            <w:tcW w:w="1170" w:type="dxa"/>
          </w:tcPr>
          <w:p w:rsidR="00E849D1" w:rsidRDefault="00E849D1" w:rsidP="004A0A0B">
            <w:pPr>
              <w:rPr>
                <w:rFonts w:ascii="Arial" w:hAnsi="Arial" w:cs="Arial"/>
                <w:b/>
                <w:sz w:val="56"/>
                <w:szCs w:val="56"/>
                <w:lang w:val="el-GR"/>
              </w:rPr>
            </w:pPr>
            <w:r>
              <w:rPr>
                <w:rFonts w:ascii="Arial" w:hAnsi="Arial" w:cs="Arial"/>
                <w:b/>
                <w:sz w:val="56"/>
                <w:szCs w:val="56"/>
                <w:lang w:val="el-GR"/>
              </w:rPr>
              <w:t>___</w:t>
            </w:r>
          </w:p>
        </w:tc>
        <w:tc>
          <w:tcPr>
            <w:tcW w:w="7905" w:type="dxa"/>
          </w:tcPr>
          <w:p w:rsidR="00E849D1" w:rsidRDefault="00E849D1" w:rsidP="004A0A0B">
            <w:pPr>
              <w:rPr>
                <w:rFonts w:ascii="Arial" w:hAnsi="Arial" w:cs="Arial"/>
                <w:b/>
                <w:sz w:val="56"/>
                <w:szCs w:val="56"/>
                <w:lang w:val="el-GR"/>
              </w:rPr>
            </w:pPr>
            <w:r w:rsidRPr="006A658E">
              <w:rPr>
                <w:rFonts w:ascii="Arial" w:hAnsi="Arial" w:cs="Arial"/>
                <w:b/>
                <w:sz w:val="56"/>
                <w:szCs w:val="56"/>
                <w:lang w:val="el-GR"/>
              </w:rPr>
              <w:t>εκδίδεται από την εκδοτική τράπεζα</w:t>
            </w:r>
          </w:p>
        </w:tc>
      </w:tr>
      <w:tr w:rsidR="00E849D1" w:rsidTr="00E849D1">
        <w:tc>
          <w:tcPr>
            <w:tcW w:w="684" w:type="dxa"/>
          </w:tcPr>
          <w:p w:rsidR="00E849D1" w:rsidRDefault="00E849D1" w:rsidP="004A0A0B">
            <w:pPr>
              <w:rPr>
                <w:rFonts w:ascii="Arial" w:hAnsi="Arial" w:cs="Arial"/>
                <w:b/>
                <w:sz w:val="56"/>
                <w:szCs w:val="56"/>
                <w:lang w:val="el-GR"/>
              </w:rPr>
            </w:pPr>
            <w:r>
              <w:rPr>
                <w:rFonts w:ascii="Arial" w:hAnsi="Arial" w:cs="Arial"/>
                <w:b/>
                <w:sz w:val="56"/>
                <w:szCs w:val="56"/>
                <w:lang w:val="el-GR"/>
              </w:rPr>
              <w:t>3.</w:t>
            </w:r>
          </w:p>
        </w:tc>
        <w:tc>
          <w:tcPr>
            <w:tcW w:w="4801" w:type="dxa"/>
          </w:tcPr>
          <w:p w:rsidR="00E849D1" w:rsidRDefault="00E849D1" w:rsidP="004A0A0B">
            <w:pPr>
              <w:rPr>
                <w:rFonts w:ascii="Arial" w:hAnsi="Arial" w:cs="Arial"/>
                <w:b/>
                <w:sz w:val="56"/>
                <w:szCs w:val="56"/>
                <w:lang w:val="el-GR"/>
              </w:rPr>
            </w:pPr>
            <w:r w:rsidRPr="006A658E">
              <w:rPr>
                <w:rFonts w:ascii="Arial" w:hAnsi="Arial" w:cs="Arial"/>
                <w:b/>
                <w:sz w:val="56"/>
                <w:szCs w:val="56"/>
                <w:lang w:val="el-GR"/>
              </w:rPr>
              <w:t>συναλλαγματική</w:t>
            </w:r>
          </w:p>
        </w:tc>
        <w:tc>
          <w:tcPr>
            <w:tcW w:w="1170" w:type="dxa"/>
          </w:tcPr>
          <w:p w:rsidR="00E849D1" w:rsidRDefault="00E849D1" w:rsidP="004A0A0B">
            <w:pPr>
              <w:rPr>
                <w:rFonts w:ascii="Arial" w:hAnsi="Arial" w:cs="Arial"/>
                <w:b/>
                <w:sz w:val="56"/>
                <w:szCs w:val="56"/>
                <w:lang w:val="el-GR"/>
              </w:rPr>
            </w:pPr>
            <w:r>
              <w:rPr>
                <w:rFonts w:ascii="Arial" w:hAnsi="Arial" w:cs="Arial"/>
                <w:b/>
                <w:sz w:val="56"/>
                <w:szCs w:val="56"/>
                <w:lang w:val="el-GR"/>
              </w:rPr>
              <w:t>___</w:t>
            </w:r>
          </w:p>
        </w:tc>
        <w:tc>
          <w:tcPr>
            <w:tcW w:w="7905" w:type="dxa"/>
          </w:tcPr>
          <w:p w:rsidR="00E849D1" w:rsidRDefault="00E849D1" w:rsidP="004A0A0B">
            <w:pPr>
              <w:rPr>
                <w:rFonts w:ascii="Arial" w:hAnsi="Arial" w:cs="Arial"/>
                <w:b/>
                <w:sz w:val="56"/>
                <w:szCs w:val="56"/>
                <w:lang w:val="el-GR"/>
              </w:rPr>
            </w:pPr>
            <w:r w:rsidRPr="006A658E">
              <w:rPr>
                <w:rFonts w:ascii="Arial" w:hAnsi="Arial" w:cs="Arial"/>
                <w:b/>
                <w:sz w:val="56"/>
                <w:szCs w:val="56"/>
                <w:lang w:val="el-GR"/>
              </w:rPr>
              <w:t>έχει χρόνο λήξεως</w:t>
            </w:r>
          </w:p>
        </w:tc>
      </w:tr>
      <w:tr w:rsidR="00E849D1" w:rsidTr="00E849D1">
        <w:tc>
          <w:tcPr>
            <w:tcW w:w="684" w:type="dxa"/>
          </w:tcPr>
          <w:p w:rsidR="00E849D1" w:rsidRDefault="00E849D1" w:rsidP="004A0A0B">
            <w:pPr>
              <w:rPr>
                <w:rFonts w:ascii="Arial" w:hAnsi="Arial" w:cs="Arial"/>
                <w:b/>
                <w:sz w:val="56"/>
                <w:szCs w:val="56"/>
                <w:lang w:val="el-GR"/>
              </w:rPr>
            </w:pPr>
            <w:r>
              <w:rPr>
                <w:rFonts w:ascii="Arial" w:hAnsi="Arial" w:cs="Arial"/>
                <w:b/>
                <w:sz w:val="56"/>
                <w:szCs w:val="56"/>
                <w:lang w:val="el-GR"/>
              </w:rPr>
              <w:t>4.</w:t>
            </w:r>
          </w:p>
        </w:tc>
        <w:tc>
          <w:tcPr>
            <w:tcW w:w="4801" w:type="dxa"/>
          </w:tcPr>
          <w:p w:rsidR="00E849D1" w:rsidRDefault="008F61A8" w:rsidP="004A0A0B">
            <w:pPr>
              <w:rPr>
                <w:rFonts w:ascii="Arial" w:hAnsi="Arial" w:cs="Arial"/>
                <w:b/>
                <w:sz w:val="56"/>
                <w:szCs w:val="56"/>
                <w:lang w:val="el-GR"/>
              </w:rPr>
            </w:pPr>
            <w:r w:rsidRPr="006A658E">
              <w:rPr>
                <w:rFonts w:ascii="Arial" w:hAnsi="Arial" w:cs="Arial"/>
                <w:b/>
                <w:sz w:val="56"/>
                <w:szCs w:val="56"/>
                <w:lang w:val="el-GR"/>
              </w:rPr>
              <w:t>Ε</w:t>
            </w:r>
            <w:r w:rsidR="00E849D1" w:rsidRPr="006A658E">
              <w:rPr>
                <w:rFonts w:ascii="Arial" w:hAnsi="Arial" w:cs="Arial"/>
                <w:b/>
                <w:sz w:val="56"/>
                <w:szCs w:val="56"/>
                <w:lang w:val="el-GR"/>
              </w:rPr>
              <w:t>πιταγή</w:t>
            </w:r>
          </w:p>
        </w:tc>
        <w:tc>
          <w:tcPr>
            <w:tcW w:w="1170" w:type="dxa"/>
          </w:tcPr>
          <w:p w:rsidR="00E849D1" w:rsidRDefault="00E849D1" w:rsidP="004A0A0B">
            <w:pPr>
              <w:rPr>
                <w:rFonts w:ascii="Arial" w:hAnsi="Arial" w:cs="Arial"/>
                <w:b/>
                <w:sz w:val="56"/>
                <w:szCs w:val="56"/>
                <w:lang w:val="el-GR"/>
              </w:rPr>
            </w:pPr>
            <w:r>
              <w:rPr>
                <w:rFonts w:ascii="Arial" w:hAnsi="Arial" w:cs="Arial"/>
                <w:b/>
                <w:sz w:val="56"/>
                <w:szCs w:val="56"/>
                <w:lang w:val="el-GR"/>
              </w:rPr>
              <w:t>___</w:t>
            </w:r>
          </w:p>
        </w:tc>
        <w:tc>
          <w:tcPr>
            <w:tcW w:w="7905" w:type="dxa"/>
          </w:tcPr>
          <w:p w:rsidR="00E849D1" w:rsidRDefault="00E849D1" w:rsidP="004A0A0B">
            <w:pPr>
              <w:rPr>
                <w:rFonts w:ascii="Arial" w:hAnsi="Arial" w:cs="Arial"/>
                <w:b/>
                <w:sz w:val="56"/>
                <w:szCs w:val="56"/>
                <w:lang w:val="el-GR"/>
              </w:rPr>
            </w:pPr>
            <w:r w:rsidRPr="006A658E">
              <w:rPr>
                <w:rFonts w:ascii="Arial" w:hAnsi="Arial" w:cs="Arial"/>
                <w:b/>
                <w:sz w:val="56"/>
                <w:szCs w:val="56"/>
                <w:lang w:val="el-GR"/>
              </w:rPr>
              <w:t>είναι πληρωτέα εν όψει</w:t>
            </w:r>
          </w:p>
        </w:tc>
      </w:tr>
      <w:tr w:rsidR="00E849D1" w:rsidTr="00E849D1">
        <w:tc>
          <w:tcPr>
            <w:tcW w:w="684" w:type="dxa"/>
          </w:tcPr>
          <w:p w:rsidR="00E849D1" w:rsidRDefault="00E849D1" w:rsidP="004A0A0B">
            <w:pPr>
              <w:rPr>
                <w:rFonts w:ascii="Arial" w:hAnsi="Arial" w:cs="Arial"/>
                <w:b/>
                <w:sz w:val="56"/>
                <w:szCs w:val="56"/>
                <w:lang w:val="el-GR"/>
              </w:rPr>
            </w:pPr>
            <w:r>
              <w:rPr>
                <w:rFonts w:ascii="Arial" w:hAnsi="Arial" w:cs="Arial"/>
                <w:b/>
                <w:sz w:val="56"/>
                <w:szCs w:val="56"/>
                <w:lang w:val="el-GR"/>
              </w:rPr>
              <w:lastRenderedPageBreak/>
              <w:t>5.</w:t>
            </w:r>
          </w:p>
        </w:tc>
        <w:tc>
          <w:tcPr>
            <w:tcW w:w="4801" w:type="dxa"/>
          </w:tcPr>
          <w:p w:rsidR="00E849D1" w:rsidRDefault="00E849D1" w:rsidP="004A0A0B">
            <w:pPr>
              <w:rPr>
                <w:rFonts w:ascii="Arial" w:hAnsi="Arial" w:cs="Arial"/>
                <w:b/>
                <w:sz w:val="56"/>
                <w:szCs w:val="56"/>
                <w:lang w:val="el-GR"/>
              </w:rPr>
            </w:pPr>
            <w:r w:rsidRPr="006A658E">
              <w:rPr>
                <w:rFonts w:ascii="Arial" w:hAnsi="Arial" w:cs="Arial"/>
                <w:b/>
                <w:sz w:val="56"/>
                <w:szCs w:val="56"/>
                <w:lang w:val="el-GR"/>
              </w:rPr>
              <w:t xml:space="preserve">πιστωτική κάρτα </w:t>
            </w:r>
          </w:p>
        </w:tc>
        <w:tc>
          <w:tcPr>
            <w:tcW w:w="1170" w:type="dxa"/>
          </w:tcPr>
          <w:p w:rsidR="00E849D1" w:rsidRDefault="00E849D1" w:rsidP="004A0A0B">
            <w:pPr>
              <w:rPr>
                <w:rFonts w:ascii="Arial" w:hAnsi="Arial" w:cs="Arial"/>
                <w:b/>
                <w:sz w:val="56"/>
                <w:szCs w:val="56"/>
                <w:lang w:val="el-GR"/>
              </w:rPr>
            </w:pPr>
            <w:r>
              <w:rPr>
                <w:rFonts w:ascii="Arial" w:hAnsi="Arial" w:cs="Arial"/>
                <w:b/>
                <w:sz w:val="56"/>
                <w:szCs w:val="56"/>
                <w:lang w:val="el-GR"/>
              </w:rPr>
              <w:t>___</w:t>
            </w:r>
          </w:p>
        </w:tc>
        <w:tc>
          <w:tcPr>
            <w:tcW w:w="7905" w:type="dxa"/>
          </w:tcPr>
          <w:p w:rsidR="00E849D1" w:rsidRDefault="00E849D1" w:rsidP="004A0A0B">
            <w:pPr>
              <w:rPr>
                <w:rFonts w:ascii="Arial" w:hAnsi="Arial" w:cs="Arial"/>
                <w:b/>
                <w:sz w:val="56"/>
                <w:szCs w:val="56"/>
                <w:lang w:val="el-GR"/>
              </w:rPr>
            </w:pPr>
            <w:r w:rsidRPr="006A658E">
              <w:rPr>
                <w:rFonts w:ascii="Arial" w:hAnsi="Arial" w:cs="Arial"/>
                <w:b/>
                <w:sz w:val="56"/>
                <w:szCs w:val="56"/>
                <w:lang w:val="el-GR"/>
              </w:rPr>
              <w:t>είναι μέσο πληρωμής</w:t>
            </w:r>
          </w:p>
          <w:p w:rsidR="00E849D1" w:rsidRDefault="00E849D1" w:rsidP="004A0A0B">
            <w:pPr>
              <w:rPr>
                <w:rFonts w:ascii="Arial" w:hAnsi="Arial" w:cs="Arial"/>
                <w:b/>
                <w:sz w:val="56"/>
                <w:szCs w:val="56"/>
                <w:lang w:val="el-GR"/>
              </w:rPr>
            </w:pPr>
          </w:p>
        </w:tc>
      </w:tr>
    </w:tbl>
    <w:p w:rsidR="00E849D1" w:rsidRPr="00E849D1" w:rsidRDefault="00C66CB5" w:rsidP="004A0A0B">
      <w:pPr>
        <w:spacing w:after="0" w:line="240" w:lineRule="auto"/>
        <w:rPr>
          <w:rFonts w:ascii="Arial" w:hAnsi="Arial" w:cs="Arial"/>
          <w:b/>
          <w:sz w:val="56"/>
          <w:szCs w:val="56"/>
          <w:lang w:val="el-GR"/>
        </w:rPr>
        <w:sectPr w:rsidR="00E849D1" w:rsidRPr="00E849D1" w:rsidSect="00E849D1">
          <w:pgSz w:w="16838" w:h="11906" w:orient="landscape" w:code="9"/>
          <w:pgMar w:top="1134" w:right="1134" w:bottom="1134" w:left="1134" w:header="0" w:footer="706" w:gutter="0"/>
          <w:cols w:space="708"/>
          <w:docGrid w:linePitch="360"/>
        </w:sectPr>
      </w:pPr>
      <w:r>
        <w:rPr>
          <w:rFonts w:ascii="Arial" w:hAnsi="Arial" w:cs="Arial"/>
          <w:b/>
          <w:noProof/>
          <w:sz w:val="56"/>
          <w:szCs w:val="56"/>
          <w:lang w:eastAsia="en-GB"/>
        </w:rPr>
        <w:pict>
          <v:shape id="_x0000_s1180" type="#_x0000_t202" style="position:absolute;margin-left:300.95pt;margin-top:550.15pt;width:131.95pt;height:37.25pt;z-index:251726336;mso-wrap-style:none;mso-wrap-edited:f;mso-position-horizontal-relative:text;mso-position-vertical-relative:page" wrapcoords="-161 0 -161 21150 21761 21150 21761 0 -161 0" fillcolor="#fc9" strokecolor="#fc9">
            <v:textbox style="mso-next-textbox:#_x0000_s1180">
              <w:txbxContent>
                <w:p w:rsidR="006C1F7C" w:rsidRPr="00EC1661" w:rsidRDefault="006C1F7C" w:rsidP="00257768">
                  <w:pPr>
                    <w:jc w:val="center"/>
                    <w:rPr>
                      <w:rFonts w:ascii="Arial" w:hAnsi="Arial" w:cs="Arial"/>
                      <w:b/>
                      <w:sz w:val="56"/>
                      <w:szCs w:val="56"/>
                      <w:lang w:val="el-GR"/>
                    </w:rPr>
                  </w:pPr>
                  <w:r>
                    <w:rPr>
                      <w:rFonts w:ascii="Arial" w:hAnsi="Arial" w:cs="Arial"/>
                      <w:b/>
                      <w:sz w:val="56"/>
                      <w:szCs w:val="56"/>
                      <w:lang w:val="el-GR"/>
                    </w:rPr>
                    <w:t>154</w:t>
                  </w:r>
                  <w:r w:rsidRPr="00EC1661">
                    <w:rPr>
                      <w:rFonts w:ascii="Arial" w:hAnsi="Arial" w:cs="Arial"/>
                      <w:b/>
                      <w:sz w:val="56"/>
                      <w:szCs w:val="56"/>
                    </w:rPr>
                    <w:t xml:space="preserve"> /</w:t>
                  </w:r>
                  <w:r>
                    <w:rPr>
                      <w:rFonts w:ascii="Arial" w:hAnsi="Arial" w:cs="Arial"/>
                      <w:b/>
                      <w:sz w:val="56"/>
                      <w:szCs w:val="56"/>
                    </w:rPr>
                    <w:t xml:space="preserve"> 152</w:t>
                  </w:r>
                  <w:r w:rsidRPr="00EC1661">
                    <w:rPr>
                      <w:rFonts w:ascii="Arial" w:hAnsi="Arial" w:cs="Arial"/>
                      <w:b/>
                      <w:sz w:val="56"/>
                      <w:szCs w:val="56"/>
                    </w:rPr>
                    <w:t xml:space="preserve"> </w:t>
                  </w:r>
                </w:p>
              </w:txbxContent>
            </v:textbox>
            <w10:wrap type="through" anchory="page"/>
          </v:shape>
        </w:pict>
      </w:r>
    </w:p>
    <w:p w:rsidR="00E849D1" w:rsidRPr="006A658E" w:rsidRDefault="009423CB" w:rsidP="004A0A0B">
      <w:pPr>
        <w:spacing w:after="0" w:line="240" w:lineRule="auto"/>
        <w:rPr>
          <w:rFonts w:ascii="Arial" w:hAnsi="Arial" w:cs="Arial"/>
          <w:b/>
          <w:sz w:val="56"/>
          <w:szCs w:val="56"/>
          <w:lang w:val="el-GR"/>
        </w:rPr>
      </w:pPr>
      <w:r w:rsidRPr="006A658E">
        <w:rPr>
          <w:rFonts w:ascii="Tahoma" w:hAnsi="Tahoma" w:cs="Tahoma"/>
          <w:b/>
          <w:sz w:val="56"/>
          <w:szCs w:val="56"/>
          <w:lang w:val="el-GR"/>
        </w:rPr>
        <w:lastRenderedPageBreak/>
        <w:t xml:space="preserve">2α. </w:t>
      </w:r>
      <w:r w:rsidRPr="006A658E">
        <w:rPr>
          <w:rFonts w:ascii="Arial" w:hAnsi="Arial" w:cs="Arial"/>
          <w:b/>
          <w:sz w:val="56"/>
          <w:szCs w:val="56"/>
          <w:lang w:val="el-GR"/>
        </w:rPr>
        <w:t>Εξηγήστε την έννοια του χρήματος και αναφέρατε δ</w:t>
      </w:r>
      <w:r>
        <w:rPr>
          <w:rFonts w:ascii="Arial" w:hAnsi="Arial" w:cs="Arial"/>
          <w:b/>
          <w:sz w:val="56"/>
          <w:szCs w:val="56"/>
          <w:lang w:val="el-GR"/>
        </w:rPr>
        <w:t>ιάφορα πράγματα που χρησιμοποι</w:t>
      </w:r>
      <w:r w:rsidRPr="006A658E">
        <w:rPr>
          <w:rFonts w:ascii="Arial" w:hAnsi="Arial" w:cs="Arial"/>
          <w:b/>
          <w:sz w:val="56"/>
          <w:szCs w:val="56"/>
          <w:lang w:val="el-GR"/>
        </w:rPr>
        <w:t>ούνταν ως χρήμα.</w:t>
      </w:r>
    </w:p>
    <w:p w:rsidR="009423CB" w:rsidRDefault="009423CB" w:rsidP="004A0A0B">
      <w:pPr>
        <w:spacing w:after="0" w:line="240" w:lineRule="auto"/>
        <w:rPr>
          <w:rFonts w:ascii="Arial" w:hAnsi="Arial" w:cs="Arial"/>
          <w:b/>
          <w:sz w:val="56"/>
          <w:szCs w:val="56"/>
          <w:lang w:val="el-GR"/>
        </w:rPr>
      </w:pPr>
      <w:r w:rsidRPr="006A658E">
        <w:rPr>
          <w:rFonts w:ascii="Tahoma" w:hAnsi="Tahoma" w:cs="Tahoma"/>
          <w:b/>
          <w:sz w:val="56"/>
          <w:szCs w:val="56"/>
          <w:lang w:val="el-GR"/>
        </w:rPr>
        <w:t>2β</w:t>
      </w:r>
      <w:r w:rsidRPr="006A658E">
        <w:rPr>
          <w:rFonts w:ascii="Arial" w:hAnsi="Arial" w:cs="Arial"/>
          <w:b/>
          <w:sz w:val="56"/>
          <w:szCs w:val="56"/>
          <w:lang w:val="el-GR"/>
        </w:rPr>
        <w:t>. Ποιος είναι ο ρόλος της κεντρικής τράπεζας;</w:t>
      </w:r>
    </w:p>
    <w:p w:rsidR="00E849D1" w:rsidRDefault="00E849D1" w:rsidP="004A0A0B">
      <w:pPr>
        <w:spacing w:after="0" w:line="240" w:lineRule="auto"/>
        <w:rPr>
          <w:rFonts w:ascii="Tahoma" w:hAnsi="Tahoma" w:cs="Tahoma"/>
          <w:b/>
          <w:sz w:val="56"/>
          <w:szCs w:val="56"/>
          <w:lang w:val="el-GR"/>
        </w:rPr>
      </w:pPr>
    </w:p>
    <w:p w:rsidR="009423CB" w:rsidRPr="006A658E" w:rsidRDefault="009423CB" w:rsidP="004A0A0B">
      <w:pPr>
        <w:tabs>
          <w:tab w:val="left" w:pos="1980"/>
        </w:tabs>
        <w:spacing w:after="0" w:line="240" w:lineRule="auto"/>
        <w:rPr>
          <w:rFonts w:ascii="Tahoma" w:hAnsi="Tahoma" w:cs="Tahoma"/>
          <w:b/>
          <w:sz w:val="56"/>
          <w:szCs w:val="56"/>
          <w:lang w:val="el-GR"/>
        </w:rPr>
      </w:pPr>
      <w:r w:rsidRPr="006A658E">
        <w:rPr>
          <w:rFonts w:ascii="Tahoma" w:hAnsi="Tahoma" w:cs="Tahoma"/>
          <w:b/>
          <w:sz w:val="56"/>
          <w:szCs w:val="56"/>
          <w:lang w:val="el-GR"/>
        </w:rPr>
        <w:t>Β΄ ΟΜΑΔΑ</w:t>
      </w:r>
    </w:p>
    <w:p w:rsidR="009423CB" w:rsidRPr="006A658E" w:rsidRDefault="009423CB" w:rsidP="004A0A0B">
      <w:pPr>
        <w:spacing w:after="0" w:line="240" w:lineRule="auto"/>
        <w:rPr>
          <w:rFonts w:ascii="Tahoma" w:hAnsi="Tahoma" w:cs="Tahoma"/>
          <w:b/>
          <w:sz w:val="56"/>
          <w:szCs w:val="56"/>
          <w:lang w:val="el-GR"/>
        </w:rPr>
      </w:pPr>
      <w:r w:rsidRPr="006A658E">
        <w:rPr>
          <w:rFonts w:ascii="Tahoma" w:hAnsi="Tahoma" w:cs="Tahoma"/>
          <w:b/>
          <w:sz w:val="56"/>
          <w:szCs w:val="56"/>
          <w:lang w:val="el-GR"/>
        </w:rPr>
        <w:t>1α</w:t>
      </w:r>
      <w:r w:rsidRPr="00120014">
        <w:rPr>
          <w:rFonts w:ascii="Arial" w:hAnsi="Arial" w:cs="Arial"/>
          <w:b/>
          <w:sz w:val="56"/>
          <w:szCs w:val="56"/>
          <w:lang w:val="el-GR"/>
        </w:rPr>
        <w:t>. Ποιες λειτουργίες επιτελεί το χρήμα;</w:t>
      </w:r>
    </w:p>
    <w:p w:rsidR="009423CB" w:rsidRDefault="009423CB" w:rsidP="004A0A0B">
      <w:pPr>
        <w:spacing w:after="0" w:line="240" w:lineRule="auto"/>
        <w:rPr>
          <w:rFonts w:ascii="Tahoma" w:hAnsi="Tahoma" w:cs="Tahoma"/>
          <w:b/>
          <w:sz w:val="56"/>
          <w:szCs w:val="56"/>
          <w:lang w:val="el-GR"/>
        </w:rPr>
      </w:pPr>
      <w:r w:rsidRPr="006A658E">
        <w:rPr>
          <w:rFonts w:ascii="Tahoma" w:hAnsi="Tahoma" w:cs="Tahoma"/>
          <w:b/>
          <w:sz w:val="56"/>
          <w:szCs w:val="56"/>
          <w:lang w:val="el-GR"/>
        </w:rPr>
        <w:t xml:space="preserve">2β. </w:t>
      </w:r>
      <w:r w:rsidRPr="00120014">
        <w:rPr>
          <w:rFonts w:ascii="Arial" w:hAnsi="Arial" w:cs="Arial"/>
          <w:b/>
          <w:sz w:val="56"/>
          <w:szCs w:val="56"/>
          <w:lang w:val="el-GR"/>
        </w:rPr>
        <w:t>Αναπτύξτε τρεις μορφές σύγχρονου χρήματος.</w:t>
      </w:r>
    </w:p>
    <w:p w:rsidR="009423CB" w:rsidRPr="006A658E" w:rsidRDefault="009423CB" w:rsidP="004A0A0B">
      <w:pPr>
        <w:spacing w:after="0" w:line="240" w:lineRule="auto"/>
        <w:rPr>
          <w:rFonts w:ascii="Tahoma" w:hAnsi="Tahoma" w:cs="Tahoma"/>
          <w:b/>
          <w:sz w:val="56"/>
          <w:szCs w:val="56"/>
          <w:lang w:val="el-GR"/>
        </w:rPr>
      </w:pPr>
      <w:r w:rsidRPr="006A658E">
        <w:rPr>
          <w:rFonts w:ascii="Tahoma" w:hAnsi="Tahoma" w:cs="Tahoma"/>
          <w:b/>
          <w:sz w:val="56"/>
          <w:szCs w:val="56"/>
          <w:lang w:val="el-GR"/>
        </w:rPr>
        <w:t xml:space="preserve">2α. </w:t>
      </w:r>
      <w:r w:rsidRPr="00120014">
        <w:rPr>
          <w:rFonts w:ascii="Arial" w:hAnsi="Arial" w:cs="Arial"/>
          <w:b/>
          <w:sz w:val="56"/>
          <w:szCs w:val="56"/>
          <w:lang w:val="el-GR"/>
        </w:rPr>
        <w:t>Ποια η διαφορά συναλλαγματικής και επιταγής;</w:t>
      </w:r>
    </w:p>
    <w:p w:rsidR="009423CB" w:rsidRDefault="009423CB" w:rsidP="004A0A0B">
      <w:pPr>
        <w:spacing w:after="0" w:line="240" w:lineRule="auto"/>
        <w:rPr>
          <w:rFonts w:ascii="Arial" w:hAnsi="Arial" w:cs="Arial"/>
          <w:b/>
          <w:sz w:val="56"/>
          <w:szCs w:val="56"/>
          <w:lang w:val="el-GR"/>
        </w:rPr>
      </w:pPr>
      <w:r w:rsidRPr="006A658E">
        <w:rPr>
          <w:rFonts w:ascii="Tahoma" w:hAnsi="Tahoma" w:cs="Tahoma"/>
          <w:b/>
          <w:sz w:val="56"/>
          <w:szCs w:val="56"/>
          <w:lang w:val="el-GR"/>
        </w:rPr>
        <w:t xml:space="preserve">2β. </w:t>
      </w:r>
      <w:r w:rsidRPr="00120014">
        <w:rPr>
          <w:rFonts w:ascii="Arial" w:hAnsi="Arial" w:cs="Arial"/>
          <w:b/>
          <w:sz w:val="56"/>
          <w:szCs w:val="56"/>
          <w:lang w:val="el-GR"/>
        </w:rPr>
        <w:t>Ποιες συνέπειες είχε η χρησιμοποίηση του μεταλλ</w:t>
      </w:r>
      <w:r>
        <w:rPr>
          <w:rFonts w:ascii="Arial" w:hAnsi="Arial" w:cs="Arial"/>
          <w:b/>
          <w:sz w:val="56"/>
          <w:szCs w:val="56"/>
          <w:lang w:val="el-GR"/>
        </w:rPr>
        <w:t xml:space="preserve">ικού νομίσματος στην οικονομική </w:t>
      </w:r>
      <w:r w:rsidRPr="00120014">
        <w:rPr>
          <w:rFonts w:ascii="Arial" w:hAnsi="Arial" w:cs="Arial"/>
          <w:b/>
          <w:sz w:val="56"/>
          <w:szCs w:val="56"/>
          <w:lang w:val="el-GR"/>
        </w:rPr>
        <w:t>ζωή των ανθρώπων;</w:t>
      </w:r>
    </w:p>
    <w:p w:rsidR="00E849D1" w:rsidRDefault="00E849D1" w:rsidP="004A0A0B">
      <w:pPr>
        <w:spacing w:after="0" w:line="240" w:lineRule="auto"/>
        <w:rPr>
          <w:rFonts w:ascii="Arial" w:hAnsi="Arial" w:cs="Arial"/>
          <w:b/>
          <w:sz w:val="56"/>
          <w:szCs w:val="56"/>
          <w:lang w:val="el-GR"/>
        </w:rPr>
      </w:pPr>
    </w:p>
    <w:p w:rsidR="00E849D1" w:rsidRDefault="00E849D1" w:rsidP="004A0A0B">
      <w:pPr>
        <w:spacing w:after="0" w:line="240" w:lineRule="auto"/>
        <w:rPr>
          <w:rFonts w:ascii="Arial" w:hAnsi="Arial" w:cs="Arial"/>
          <w:b/>
          <w:sz w:val="56"/>
          <w:szCs w:val="56"/>
          <w:lang w:val="el-GR"/>
        </w:rPr>
      </w:pPr>
    </w:p>
    <w:p w:rsidR="00E849D1" w:rsidRDefault="00E849D1" w:rsidP="004A0A0B">
      <w:pPr>
        <w:spacing w:after="0" w:line="240" w:lineRule="auto"/>
        <w:rPr>
          <w:rFonts w:ascii="Arial" w:hAnsi="Arial" w:cs="Arial"/>
          <w:b/>
          <w:sz w:val="56"/>
          <w:szCs w:val="56"/>
          <w:lang w:val="el-GR"/>
        </w:rPr>
      </w:pPr>
    </w:p>
    <w:p w:rsidR="00A10F3B" w:rsidRPr="00120014" w:rsidRDefault="00C66CB5" w:rsidP="004A0A0B">
      <w:pPr>
        <w:spacing w:after="0" w:line="240" w:lineRule="auto"/>
        <w:rPr>
          <w:rFonts w:ascii="Arial" w:hAnsi="Arial" w:cs="Arial"/>
          <w:b/>
          <w:sz w:val="56"/>
          <w:szCs w:val="56"/>
          <w:lang w:val="el-GR"/>
        </w:rPr>
      </w:pPr>
      <w:r>
        <w:rPr>
          <w:rFonts w:ascii="Arial" w:hAnsi="Arial" w:cs="Arial"/>
          <w:b/>
          <w:noProof/>
          <w:sz w:val="56"/>
          <w:szCs w:val="56"/>
          <w:lang w:eastAsia="en-GB"/>
        </w:rPr>
        <w:pict>
          <v:shape id="_x0000_s1181" type="#_x0000_t202" style="position:absolute;margin-left:177.55pt;margin-top:763.2pt;width:131.95pt;height:37.25pt;z-index:251727360;mso-wrap-style:none;mso-wrap-edited:f;mso-position-vertical-relative:page" wrapcoords="-161 0 -161 21150 21761 21150 21761 0 -161 0" fillcolor="#fc9" strokecolor="#fc9">
            <v:textbox style="mso-next-textbox:#_x0000_s1181">
              <w:txbxContent>
                <w:p w:rsidR="006C1F7C" w:rsidRPr="00EC1661" w:rsidRDefault="006C1F7C" w:rsidP="00257768">
                  <w:pPr>
                    <w:jc w:val="center"/>
                    <w:rPr>
                      <w:rFonts w:ascii="Arial" w:hAnsi="Arial" w:cs="Arial"/>
                      <w:b/>
                      <w:sz w:val="56"/>
                      <w:szCs w:val="56"/>
                      <w:lang w:val="el-GR"/>
                    </w:rPr>
                  </w:pPr>
                  <w:r>
                    <w:rPr>
                      <w:rFonts w:ascii="Arial" w:hAnsi="Arial" w:cs="Arial"/>
                      <w:b/>
                      <w:sz w:val="56"/>
                      <w:szCs w:val="56"/>
                      <w:lang w:val="el-GR"/>
                    </w:rPr>
                    <w:t>155</w:t>
                  </w:r>
                  <w:r w:rsidRPr="00EC1661">
                    <w:rPr>
                      <w:rFonts w:ascii="Arial" w:hAnsi="Arial" w:cs="Arial"/>
                      <w:b/>
                      <w:sz w:val="56"/>
                      <w:szCs w:val="56"/>
                    </w:rPr>
                    <w:t xml:space="preserve"> /</w:t>
                  </w:r>
                  <w:r>
                    <w:rPr>
                      <w:rFonts w:ascii="Arial" w:hAnsi="Arial" w:cs="Arial"/>
                      <w:b/>
                      <w:sz w:val="56"/>
                      <w:szCs w:val="56"/>
                    </w:rPr>
                    <w:t xml:space="preserve"> 152</w:t>
                  </w:r>
                  <w:r w:rsidRPr="00EC1661">
                    <w:rPr>
                      <w:rFonts w:ascii="Arial" w:hAnsi="Arial" w:cs="Arial"/>
                      <w:b/>
                      <w:sz w:val="56"/>
                      <w:szCs w:val="56"/>
                    </w:rPr>
                    <w:t xml:space="preserve"> </w:t>
                  </w:r>
                </w:p>
              </w:txbxContent>
            </v:textbox>
            <w10:wrap type="through" anchory="page"/>
          </v:shape>
        </w:pict>
      </w:r>
    </w:p>
    <w:p w:rsidR="00FE7EDD" w:rsidRPr="006A658E" w:rsidRDefault="009423CB" w:rsidP="004A0A0B">
      <w:pPr>
        <w:spacing w:after="0" w:line="240" w:lineRule="auto"/>
        <w:rPr>
          <w:rFonts w:ascii="Tahoma" w:hAnsi="Tahoma" w:cs="Tahoma"/>
          <w:b/>
          <w:sz w:val="56"/>
          <w:szCs w:val="56"/>
          <w:lang w:val="el-GR"/>
        </w:rPr>
      </w:pPr>
      <w:r w:rsidRPr="006A658E">
        <w:rPr>
          <w:rFonts w:ascii="Tahoma" w:hAnsi="Tahoma" w:cs="Tahoma"/>
          <w:b/>
          <w:sz w:val="56"/>
          <w:szCs w:val="56"/>
          <w:lang w:val="el-GR"/>
        </w:rPr>
        <w:lastRenderedPageBreak/>
        <w:t>Επιπλέον:</w:t>
      </w:r>
    </w:p>
    <w:p w:rsidR="009423CB" w:rsidRPr="00120014" w:rsidRDefault="009423CB" w:rsidP="004A0A0B">
      <w:pPr>
        <w:spacing w:after="0" w:line="240" w:lineRule="auto"/>
        <w:rPr>
          <w:rFonts w:ascii="Arial" w:hAnsi="Arial" w:cs="Arial"/>
          <w:b/>
          <w:sz w:val="56"/>
          <w:szCs w:val="56"/>
          <w:lang w:val="el-GR"/>
        </w:rPr>
      </w:pPr>
      <w:r w:rsidRPr="006A658E">
        <w:rPr>
          <w:rFonts w:ascii="Tahoma" w:hAnsi="Tahoma" w:cs="Tahoma"/>
          <w:b/>
          <w:sz w:val="56"/>
          <w:szCs w:val="56"/>
          <w:lang w:val="el-GR"/>
        </w:rPr>
        <w:t xml:space="preserve">– </w:t>
      </w:r>
      <w:r w:rsidRPr="00120014">
        <w:rPr>
          <w:rFonts w:ascii="Arial" w:hAnsi="Arial" w:cs="Arial"/>
          <w:b/>
          <w:sz w:val="56"/>
          <w:szCs w:val="56"/>
          <w:lang w:val="el-GR"/>
        </w:rPr>
        <w:t>Ποιες είναι οι κυριότερες ιδιότητες του χρήματος;</w:t>
      </w:r>
    </w:p>
    <w:p w:rsidR="009423CB" w:rsidRPr="00120014" w:rsidRDefault="009423CB" w:rsidP="004A0A0B">
      <w:pPr>
        <w:spacing w:after="0" w:line="240" w:lineRule="auto"/>
        <w:rPr>
          <w:rFonts w:ascii="Arial" w:hAnsi="Arial" w:cs="Arial"/>
          <w:b/>
          <w:sz w:val="56"/>
          <w:szCs w:val="56"/>
          <w:lang w:val="el-GR"/>
        </w:rPr>
      </w:pPr>
      <w:r w:rsidRPr="00120014">
        <w:rPr>
          <w:rFonts w:ascii="Arial" w:hAnsi="Arial" w:cs="Arial"/>
          <w:b/>
          <w:sz w:val="56"/>
          <w:szCs w:val="56"/>
          <w:lang w:val="el-GR"/>
        </w:rPr>
        <w:t>– Ποιες οι διαφορές κεντρικής τράπεζας και εμπορικών τραπεζών;</w:t>
      </w:r>
    </w:p>
    <w:p w:rsidR="009423CB" w:rsidRPr="00120014" w:rsidRDefault="009423CB" w:rsidP="004A0A0B">
      <w:pPr>
        <w:spacing w:after="0" w:line="240" w:lineRule="auto"/>
        <w:rPr>
          <w:rFonts w:ascii="Arial" w:hAnsi="Arial" w:cs="Arial"/>
          <w:b/>
          <w:sz w:val="56"/>
          <w:szCs w:val="56"/>
          <w:lang w:val="el-GR"/>
        </w:rPr>
      </w:pPr>
      <w:r w:rsidRPr="00120014">
        <w:rPr>
          <w:rFonts w:ascii="Arial" w:hAnsi="Arial" w:cs="Arial"/>
          <w:b/>
          <w:sz w:val="56"/>
          <w:szCs w:val="56"/>
          <w:lang w:val="el-GR"/>
        </w:rPr>
        <w:t xml:space="preserve">– Ποιες είναι οι βασικές αρχές που διέπουν τη λειτουργία του </w:t>
      </w:r>
      <w:proofErr w:type="spellStart"/>
      <w:r w:rsidRPr="00120014">
        <w:rPr>
          <w:rFonts w:ascii="Arial" w:hAnsi="Arial" w:cs="Arial"/>
          <w:b/>
          <w:sz w:val="56"/>
          <w:szCs w:val="56"/>
          <w:lang w:val="el-GR"/>
        </w:rPr>
        <w:t>ευρωσυστήματος</w:t>
      </w:r>
      <w:proofErr w:type="spellEnd"/>
      <w:r w:rsidRPr="00120014">
        <w:rPr>
          <w:rFonts w:ascii="Arial" w:hAnsi="Arial" w:cs="Arial"/>
          <w:b/>
          <w:sz w:val="56"/>
          <w:szCs w:val="56"/>
          <w:lang w:val="el-GR"/>
        </w:rPr>
        <w:t>;</w:t>
      </w:r>
    </w:p>
    <w:p w:rsidR="009423CB" w:rsidRDefault="009423CB" w:rsidP="004A0A0B">
      <w:pPr>
        <w:spacing w:after="0" w:line="240" w:lineRule="auto"/>
        <w:rPr>
          <w:rFonts w:ascii="Arial" w:hAnsi="Arial" w:cs="Arial"/>
          <w:b/>
          <w:sz w:val="56"/>
          <w:szCs w:val="56"/>
          <w:lang w:val="el-GR"/>
        </w:rPr>
      </w:pPr>
      <w:r w:rsidRPr="00120014">
        <w:rPr>
          <w:rFonts w:ascii="Arial" w:hAnsi="Arial" w:cs="Arial"/>
          <w:b/>
          <w:sz w:val="56"/>
          <w:szCs w:val="56"/>
          <w:lang w:val="el-GR"/>
        </w:rPr>
        <w:t xml:space="preserve">– Να γίνει συζήτηση για τον δανεισμό και τον </w:t>
      </w:r>
      <w:proofErr w:type="spellStart"/>
      <w:r w:rsidRPr="00120014">
        <w:rPr>
          <w:rFonts w:ascii="Arial" w:hAnsi="Arial" w:cs="Arial"/>
          <w:b/>
          <w:sz w:val="56"/>
          <w:szCs w:val="56"/>
          <w:lang w:val="el-GR"/>
        </w:rPr>
        <w:t>υπερδανεισμό</w:t>
      </w:r>
      <w:proofErr w:type="spellEnd"/>
      <w:r w:rsidRPr="00120014">
        <w:rPr>
          <w:rFonts w:ascii="Arial" w:hAnsi="Arial" w:cs="Arial"/>
          <w:b/>
          <w:sz w:val="56"/>
          <w:szCs w:val="56"/>
          <w:lang w:val="el-GR"/>
        </w:rPr>
        <w:t>.</w:t>
      </w:r>
    </w:p>
    <w:p w:rsidR="009423CB" w:rsidRDefault="009423CB" w:rsidP="004A0A0B">
      <w:pPr>
        <w:spacing w:after="0" w:line="240" w:lineRule="auto"/>
        <w:rPr>
          <w:rFonts w:ascii="Tahoma" w:hAnsi="Tahoma" w:cs="Tahoma"/>
          <w:b/>
          <w:sz w:val="56"/>
          <w:szCs w:val="56"/>
          <w:lang w:val="el-GR"/>
        </w:rPr>
      </w:pPr>
    </w:p>
    <w:p w:rsidR="00C205EF" w:rsidRDefault="00C205EF" w:rsidP="004A0A0B">
      <w:pPr>
        <w:spacing w:after="0" w:line="240" w:lineRule="auto"/>
        <w:rPr>
          <w:rFonts w:ascii="Arial" w:hAnsi="Arial" w:cs="Arial"/>
          <w:b/>
          <w:sz w:val="56"/>
          <w:szCs w:val="56"/>
          <w:lang w:val="el-GR"/>
        </w:rPr>
      </w:pPr>
    </w:p>
    <w:p w:rsidR="00C205EF" w:rsidRDefault="00C205EF" w:rsidP="004A0A0B">
      <w:pPr>
        <w:spacing w:after="0" w:line="240" w:lineRule="auto"/>
        <w:rPr>
          <w:rFonts w:ascii="Arial" w:hAnsi="Arial" w:cs="Arial"/>
          <w:b/>
          <w:sz w:val="56"/>
          <w:szCs w:val="56"/>
          <w:lang w:val="el-GR"/>
        </w:rPr>
      </w:pPr>
    </w:p>
    <w:p w:rsidR="009423CB" w:rsidRDefault="00C66CB5" w:rsidP="004A0A0B">
      <w:pPr>
        <w:spacing w:after="0" w:line="240" w:lineRule="auto"/>
        <w:rPr>
          <w:rFonts w:ascii="Arial" w:hAnsi="Arial" w:cs="Arial"/>
          <w:b/>
          <w:sz w:val="56"/>
          <w:szCs w:val="56"/>
          <w:lang w:val="el-GR"/>
        </w:rPr>
      </w:pPr>
      <w:r>
        <w:rPr>
          <w:rFonts w:ascii="Arial" w:hAnsi="Arial" w:cs="Arial"/>
          <w:b/>
          <w:noProof/>
          <w:sz w:val="56"/>
          <w:szCs w:val="56"/>
          <w:lang w:eastAsia="en-GB"/>
        </w:rPr>
        <w:pict>
          <v:shape id="_x0000_s1182" type="#_x0000_t202" style="position:absolute;margin-left:184.35pt;margin-top:797.4pt;width:131.95pt;height:37.25pt;z-index:251728384;mso-wrap-style:none;mso-wrap-edited:f;mso-position-vertical-relative:page" wrapcoords="-161 0 -161 21150 21761 21150 21761 0 -161 0" fillcolor="#fc9" strokecolor="#fc9">
            <v:textbox style="mso-next-textbox:#_x0000_s1182">
              <w:txbxContent>
                <w:p w:rsidR="006C1F7C" w:rsidRPr="00EC1661" w:rsidRDefault="006C1F7C" w:rsidP="00257768">
                  <w:pPr>
                    <w:jc w:val="center"/>
                    <w:rPr>
                      <w:rFonts w:ascii="Arial" w:hAnsi="Arial" w:cs="Arial"/>
                      <w:b/>
                      <w:sz w:val="56"/>
                      <w:szCs w:val="56"/>
                      <w:lang w:val="el-GR"/>
                    </w:rPr>
                  </w:pPr>
                  <w:r>
                    <w:rPr>
                      <w:rFonts w:ascii="Arial" w:hAnsi="Arial" w:cs="Arial"/>
                      <w:b/>
                      <w:sz w:val="56"/>
                      <w:szCs w:val="56"/>
                      <w:lang w:val="el-GR"/>
                    </w:rPr>
                    <w:t>156</w:t>
                  </w:r>
                  <w:r w:rsidRPr="00EC1661">
                    <w:rPr>
                      <w:rFonts w:ascii="Arial" w:hAnsi="Arial" w:cs="Arial"/>
                      <w:b/>
                      <w:sz w:val="56"/>
                      <w:szCs w:val="56"/>
                    </w:rPr>
                    <w:t xml:space="preserve"> /</w:t>
                  </w:r>
                  <w:r>
                    <w:rPr>
                      <w:rFonts w:ascii="Arial" w:hAnsi="Arial" w:cs="Arial"/>
                      <w:b/>
                      <w:sz w:val="56"/>
                      <w:szCs w:val="56"/>
                    </w:rPr>
                    <w:t xml:space="preserve"> 181</w:t>
                  </w:r>
                  <w:r w:rsidRPr="00EC1661">
                    <w:rPr>
                      <w:rFonts w:ascii="Arial" w:hAnsi="Arial" w:cs="Arial"/>
                      <w:b/>
                      <w:sz w:val="56"/>
                      <w:szCs w:val="56"/>
                    </w:rPr>
                    <w:t xml:space="preserve"> </w:t>
                  </w:r>
                </w:p>
              </w:txbxContent>
            </v:textbox>
            <w10:wrap type="through" anchory="page"/>
          </v:shape>
        </w:pict>
      </w:r>
      <w:r w:rsidR="009423CB">
        <w:rPr>
          <w:rFonts w:ascii="Arial" w:hAnsi="Arial" w:cs="Arial"/>
          <w:b/>
          <w:sz w:val="56"/>
          <w:szCs w:val="56"/>
          <w:lang w:val="el-GR"/>
        </w:rPr>
        <w:br w:type="page"/>
      </w:r>
    </w:p>
    <w:p w:rsidR="005B6653" w:rsidRDefault="005B6653" w:rsidP="004A0A0B">
      <w:pPr>
        <w:spacing w:after="0" w:line="240" w:lineRule="auto"/>
        <w:rPr>
          <w:rFonts w:ascii="Tahoma" w:hAnsi="Tahoma" w:cs="Tahoma"/>
          <w:b/>
          <w:sz w:val="56"/>
          <w:szCs w:val="56"/>
          <w:lang w:val="el-GR"/>
        </w:rPr>
      </w:pPr>
      <w:r w:rsidRPr="0014195D">
        <w:rPr>
          <w:rFonts w:ascii="Tahoma" w:hAnsi="Tahoma" w:cs="Tahoma"/>
          <w:b/>
          <w:sz w:val="56"/>
          <w:szCs w:val="56"/>
          <w:lang w:val="el-GR"/>
        </w:rPr>
        <w:lastRenderedPageBreak/>
        <w:t>Βασική ορολογία</w:t>
      </w:r>
    </w:p>
    <w:p w:rsidR="005B6653" w:rsidRDefault="005B6653" w:rsidP="004A0A0B">
      <w:pPr>
        <w:spacing w:after="0" w:line="240" w:lineRule="auto"/>
        <w:rPr>
          <w:rFonts w:ascii="Tahoma" w:hAnsi="Tahoma" w:cs="Tahoma"/>
          <w:b/>
          <w:sz w:val="56"/>
          <w:szCs w:val="56"/>
          <w:lang w:val="el-GR"/>
        </w:rPr>
      </w:pPr>
    </w:p>
    <w:p w:rsidR="005B6653" w:rsidRPr="0014195D" w:rsidRDefault="005B6653" w:rsidP="004A0A0B">
      <w:pPr>
        <w:spacing w:after="0" w:line="240" w:lineRule="auto"/>
        <w:rPr>
          <w:rFonts w:ascii="Arial" w:hAnsi="Arial" w:cs="Arial"/>
          <w:b/>
          <w:sz w:val="56"/>
          <w:szCs w:val="56"/>
          <w:lang w:val="el-GR"/>
        </w:rPr>
      </w:pPr>
      <w:r w:rsidRPr="0014195D">
        <w:rPr>
          <w:rFonts w:ascii="Arial" w:hAnsi="Arial" w:cs="Arial"/>
          <w:b/>
          <w:sz w:val="56"/>
          <w:szCs w:val="56"/>
          <w:lang w:val="el-GR"/>
        </w:rPr>
        <w:t>-</w:t>
      </w:r>
      <w:r w:rsidRPr="0014195D">
        <w:rPr>
          <w:rFonts w:ascii="Tahoma" w:hAnsi="Tahoma" w:cs="Tahoma"/>
          <w:b/>
          <w:sz w:val="56"/>
          <w:szCs w:val="56"/>
          <w:lang w:val="el-GR"/>
        </w:rPr>
        <w:t>άμεση δημοκρατία:</w:t>
      </w:r>
      <w:r w:rsidRPr="0014195D">
        <w:rPr>
          <w:rFonts w:ascii="Arial" w:hAnsi="Arial" w:cs="Arial"/>
          <w:b/>
          <w:sz w:val="56"/>
          <w:szCs w:val="56"/>
          <w:lang w:val="el-GR"/>
        </w:rPr>
        <w:t xml:space="preserve"> το πολίτευμα το οποίο ίσχυσε στην αρχαία Ελλά</w:t>
      </w:r>
      <w:r>
        <w:rPr>
          <w:rFonts w:ascii="Arial" w:hAnsi="Arial" w:cs="Arial"/>
          <w:b/>
          <w:sz w:val="56"/>
          <w:szCs w:val="56"/>
          <w:lang w:val="el-GR"/>
        </w:rPr>
        <w:t xml:space="preserve">δα, σύμφωνα με το οποίο όλοι οι </w:t>
      </w:r>
      <w:r w:rsidRPr="0014195D">
        <w:rPr>
          <w:rFonts w:ascii="Arial" w:hAnsi="Arial" w:cs="Arial"/>
          <w:b/>
          <w:sz w:val="56"/>
          <w:szCs w:val="56"/>
          <w:lang w:val="el-GR"/>
        </w:rPr>
        <w:t xml:space="preserve">πολίτες άρχουν και </w:t>
      </w:r>
      <w:proofErr w:type="spellStart"/>
      <w:r w:rsidRPr="0014195D">
        <w:rPr>
          <w:rFonts w:ascii="Arial" w:hAnsi="Arial" w:cs="Arial"/>
          <w:b/>
          <w:sz w:val="56"/>
          <w:szCs w:val="56"/>
          <w:lang w:val="el-GR"/>
        </w:rPr>
        <w:t>άρχονται</w:t>
      </w:r>
      <w:proofErr w:type="spellEnd"/>
      <w:r w:rsidRPr="0014195D">
        <w:rPr>
          <w:rFonts w:ascii="Arial" w:hAnsi="Arial" w:cs="Arial"/>
          <w:b/>
          <w:sz w:val="56"/>
          <w:szCs w:val="56"/>
          <w:lang w:val="el-GR"/>
        </w:rPr>
        <w:t xml:space="preserve"> κατά σειράν, όλοι συμμετέχουν στην άσ</w:t>
      </w:r>
      <w:r>
        <w:rPr>
          <w:rFonts w:ascii="Arial" w:hAnsi="Arial" w:cs="Arial"/>
          <w:b/>
          <w:sz w:val="56"/>
          <w:szCs w:val="56"/>
          <w:lang w:val="el-GR"/>
        </w:rPr>
        <w:t xml:space="preserve">κηση της εξουσίας (νομοθετικής, </w:t>
      </w:r>
      <w:r w:rsidRPr="0014195D">
        <w:rPr>
          <w:rFonts w:ascii="Arial" w:hAnsi="Arial" w:cs="Arial"/>
          <w:b/>
          <w:sz w:val="56"/>
          <w:szCs w:val="56"/>
          <w:lang w:val="el-GR"/>
        </w:rPr>
        <w:t>εκτελεστικής, δικαστικής).</w:t>
      </w:r>
    </w:p>
    <w:p w:rsidR="005B6653" w:rsidRPr="0014195D" w:rsidRDefault="005B6653" w:rsidP="004A0A0B">
      <w:pPr>
        <w:spacing w:after="0" w:line="240" w:lineRule="auto"/>
        <w:rPr>
          <w:rFonts w:ascii="Arial" w:hAnsi="Arial" w:cs="Arial"/>
          <w:b/>
          <w:sz w:val="56"/>
          <w:szCs w:val="56"/>
          <w:lang w:val="el-GR"/>
        </w:rPr>
      </w:pPr>
      <w:r w:rsidRPr="0014195D">
        <w:rPr>
          <w:rFonts w:ascii="Arial" w:hAnsi="Arial" w:cs="Arial"/>
          <w:b/>
          <w:sz w:val="56"/>
          <w:szCs w:val="56"/>
          <w:lang w:val="el-GR"/>
        </w:rPr>
        <w:t>-</w:t>
      </w:r>
      <w:r w:rsidRPr="0014195D">
        <w:rPr>
          <w:rFonts w:ascii="Tahoma" w:hAnsi="Tahoma" w:cs="Tahoma"/>
          <w:b/>
          <w:sz w:val="56"/>
          <w:szCs w:val="56"/>
          <w:lang w:val="el-GR"/>
        </w:rPr>
        <w:t>αμυντικός εθνικισμός (πατριωτισμός):</w:t>
      </w:r>
      <w:r w:rsidRPr="0014195D">
        <w:rPr>
          <w:rFonts w:ascii="Arial" w:hAnsi="Arial" w:cs="Arial"/>
          <w:b/>
          <w:sz w:val="56"/>
          <w:szCs w:val="56"/>
          <w:lang w:val="el-GR"/>
        </w:rPr>
        <w:t xml:space="preserve"> είναι η αγάπη και η αφοσίωση προ</w:t>
      </w:r>
      <w:r>
        <w:rPr>
          <w:rFonts w:ascii="Arial" w:hAnsi="Arial" w:cs="Arial"/>
          <w:b/>
          <w:sz w:val="56"/>
          <w:szCs w:val="56"/>
          <w:lang w:val="el-GR"/>
        </w:rPr>
        <w:t>ς την πατρίδα, δεν έχει επεκτα</w:t>
      </w:r>
      <w:r w:rsidRPr="0014195D">
        <w:rPr>
          <w:rFonts w:ascii="Arial" w:hAnsi="Arial" w:cs="Arial"/>
          <w:b/>
          <w:sz w:val="56"/>
          <w:szCs w:val="56"/>
          <w:lang w:val="el-GR"/>
        </w:rPr>
        <w:t>τικές βλέψεις, αλλά προασπίζεται το δικό του εθνικό έδαφος, τον πολιτισ</w:t>
      </w:r>
      <w:r>
        <w:rPr>
          <w:rFonts w:ascii="Arial" w:hAnsi="Arial" w:cs="Arial"/>
          <w:b/>
          <w:sz w:val="56"/>
          <w:szCs w:val="56"/>
          <w:lang w:val="el-GR"/>
        </w:rPr>
        <w:t xml:space="preserve">μό του, τις παραδόσεις του, την </w:t>
      </w:r>
      <w:r w:rsidRPr="0014195D">
        <w:rPr>
          <w:rFonts w:ascii="Arial" w:hAnsi="Arial" w:cs="Arial"/>
          <w:b/>
          <w:sz w:val="56"/>
          <w:szCs w:val="56"/>
          <w:lang w:val="el-GR"/>
        </w:rPr>
        <w:t>ταυτότητά του.</w:t>
      </w:r>
    </w:p>
    <w:p w:rsidR="005B6653" w:rsidRPr="0014195D" w:rsidRDefault="00C66CB5" w:rsidP="004A0A0B">
      <w:pPr>
        <w:spacing w:after="0" w:line="240" w:lineRule="auto"/>
        <w:rPr>
          <w:rFonts w:ascii="Arial" w:hAnsi="Arial" w:cs="Arial"/>
          <w:b/>
          <w:sz w:val="56"/>
          <w:szCs w:val="56"/>
          <w:lang w:val="el-GR"/>
        </w:rPr>
      </w:pPr>
      <w:r>
        <w:rPr>
          <w:rFonts w:ascii="Tahoma" w:hAnsi="Tahoma" w:cs="Tahoma"/>
          <w:b/>
          <w:noProof/>
          <w:sz w:val="56"/>
          <w:szCs w:val="56"/>
          <w:lang w:eastAsia="en-GB"/>
        </w:rPr>
        <w:pict>
          <v:shape id="_x0000_s1183" type="#_x0000_t202" style="position:absolute;margin-left:184.95pt;margin-top:779.4pt;width:131.95pt;height:37.25pt;z-index:251729408;mso-wrap-style:none;mso-wrap-edited:f;mso-position-vertical-relative:page" wrapcoords="-161 0 -161 21150 21761 21150 21761 0 -161 0" fillcolor="#fc9" strokecolor="#fc9">
            <v:textbox style="mso-next-textbox:#_x0000_s1183">
              <w:txbxContent>
                <w:p w:rsidR="006C1F7C" w:rsidRPr="00EC1661" w:rsidRDefault="006C1F7C" w:rsidP="00257768">
                  <w:pPr>
                    <w:jc w:val="center"/>
                    <w:rPr>
                      <w:rFonts w:ascii="Arial" w:hAnsi="Arial" w:cs="Arial"/>
                      <w:b/>
                      <w:sz w:val="56"/>
                      <w:szCs w:val="56"/>
                      <w:lang w:val="el-GR"/>
                    </w:rPr>
                  </w:pPr>
                  <w:r>
                    <w:rPr>
                      <w:rFonts w:ascii="Arial" w:hAnsi="Arial" w:cs="Arial"/>
                      <w:b/>
                      <w:sz w:val="56"/>
                      <w:szCs w:val="56"/>
                      <w:lang w:val="el-GR"/>
                    </w:rPr>
                    <w:t>157</w:t>
                  </w:r>
                  <w:r w:rsidRPr="00EC1661">
                    <w:rPr>
                      <w:rFonts w:ascii="Arial" w:hAnsi="Arial" w:cs="Arial"/>
                      <w:b/>
                      <w:sz w:val="56"/>
                      <w:szCs w:val="56"/>
                    </w:rPr>
                    <w:t xml:space="preserve"> /</w:t>
                  </w:r>
                  <w:r>
                    <w:rPr>
                      <w:rFonts w:ascii="Arial" w:hAnsi="Arial" w:cs="Arial"/>
                      <w:b/>
                      <w:sz w:val="56"/>
                      <w:szCs w:val="56"/>
                    </w:rPr>
                    <w:t xml:space="preserve"> 181</w:t>
                  </w:r>
                  <w:r w:rsidRPr="00EC1661">
                    <w:rPr>
                      <w:rFonts w:ascii="Arial" w:hAnsi="Arial" w:cs="Arial"/>
                      <w:b/>
                      <w:sz w:val="56"/>
                      <w:szCs w:val="56"/>
                    </w:rPr>
                    <w:t xml:space="preserve"> </w:t>
                  </w:r>
                </w:p>
              </w:txbxContent>
            </v:textbox>
            <w10:wrap type="through" anchory="page"/>
          </v:shape>
        </w:pict>
      </w:r>
      <w:r w:rsidR="005B6653" w:rsidRPr="0014195D">
        <w:rPr>
          <w:rFonts w:ascii="Arial" w:hAnsi="Arial" w:cs="Arial"/>
          <w:b/>
          <w:sz w:val="56"/>
          <w:szCs w:val="56"/>
          <w:lang w:val="el-GR"/>
        </w:rPr>
        <w:t>-</w:t>
      </w:r>
      <w:r w:rsidR="005B6653" w:rsidRPr="0014195D">
        <w:rPr>
          <w:rFonts w:ascii="Tahoma" w:hAnsi="Tahoma" w:cs="Tahoma"/>
          <w:b/>
          <w:sz w:val="56"/>
          <w:szCs w:val="56"/>
          <w:lang w:val="el-GR"/>
        </w:rPr>
        <w:t>ανταγωνιστική επιχείρηση / οικονομία:</w:t>
      </w:r>
      <w:r w:rsidR="005B6653" w:rsidRPr="0014195D">
        <w:rPr>
          <w:rFonts w:ascii="Arial" w:hAnsi="Arial" w:cs="Arial"/>
          <w:b/>
          <w:sz w:val="56"/>
          <w:szCs w:val="56"/>
          <w:lang w:val="el-GR"/>
        </w:rPr>
        <w:t xml:space="preserve"> επιχείρηση / οικονομία, που παράγει αγαθά και υπηρεσίες, που</w:t>
      </w:r>
      <w:r w:rsidR="005B6653">
        <w:rPr>
          <w:rFonts w:ascii="Arial" w:hAnsi="Arial" w:cs="Arial"/>
          <w:b/>
          <w:sz w:val="56"/>
          <w:szCs w:val="56"/>
          <w:lang w:val="el-GR"/>
        </w:rPr>
        <w:t xml:space="preserve"> </w:t>
      </w:r>
      <w:r w:rsidR="005B6653" w:rsidRPr="0014195D">
        <w:rPr>
          <w:rFonts w:ascii="Arial" w:hAnsi="Arial" w:cs="Arial"/>
          <w:b/>
          <w:sz w:val="56"/>
          <w:szCs w:val="56"/>
          <w:lang w:val="el-GR"/>
        </w:rPr>
        <w:t>μπορούν να ανταγωνιστούν αγαθά και υπηρεσίες από άλλες ε</w:t>
      </w:r>
      <w:r w:rsidR="005B6653" w:rsidRPr="0014195D">
        <w:rPr>
          <w:rFonts w:ascii="Arial" w:hAnsi="Arial" w:cs="Arial"/>
          <w:b/>
          <w:sz w:val="56"/>
          <w:szCs w:val="56"/>
          <w:lang w:val="el-GR"/>
        </w:rPr>
        <w:lastRenderedPageBreak/>
        <w:t>πιχειρήσεις</w:t>
      </w:r>
      <w:r w:rsidR="005B6653" w:rsidRPr="00602BDC">
        <w:rPr>
          <w:rFonts w:ascii="Arial" w:hAnsi="Arial" w:cs="Arial"/>
          <w:b/>
          <w:sz w:val="56"/>
          <w:szCs w:val="56"/>
          <w:lang w:val="el-GR"/>
        </w:rPr>
        <w:t xml:space="preserve"> </w:t>
      </w:r>
      <w:r w:rsidR="005B6653" w:rsidRPr="0014195D">
        <w:rPr>
          <w:rFonts w:ascii="Arial" w:hAnsi="Arial" w:cs="Arial"/>
          <w:b/>
          <w:sz w:val="56"/>
          <w:szCs w:val="56"/>
          <w:lang w:val="el-GR"/>
        </w:rPr>
        <w:t>/</w:t>
      </w:r>
      <w:r w:rsidR="005B6653" w:rsidRPr="00602BDC">
        <w:rPr>
          <w:rFonts w:ascii="Arial" w:hAnsi="Arial" w:cs="Arial"/>
          <w:b/>
          <w:sz w:val="56"/>
          <w:szCs w:val="56"/>
          <w:lang w:val="el-GR"/>
        </w:rPr>
        <w:t xml:space="preserve"> </w:t>
      </w:r>
      <w:r w:rsidR="005B6653" w:rsidRPr="0014195D">
        <w:rPr>
          <w:rFonts w:ascii="Arial" w:hAnsi="Arial" w:cs="Arial"/>
          <w:b/>
          <w:sz w:val="56"/>
          <w:szCs w:val="56"/>
          <w:lang w:val="el-GR"/>
        </w:rPr>
        <w:t>οικονομίες (άλλες χώρες).</w:t>
      </w:r>
    </w:p>
    <w:p w:rsidR="005B6653" w:rsidRPr="0014195D" w:rsidRDefault="005B6653" w:rsidP="004A0A0B">
      <w:pPr>
        <w:spacing w:after="0" w:line="240" w:lineRule="auto"/>
        <w:rPr>
          <w:rFonts w:ascii="Arial" w:hAnsi="Arial" w:cs="Arial"/>
          <w:b/>
          <w:sz w:val="56"/>
          <w:szCs w:val="56"/>
          <w:lang w:val="el-GR"/>
        </w:rPr>
      </w:pPr>
      <w:r w:rsidRPr="0014195D">
        <w:rPr>
          <w:rFonts w:ascii="Tahoma" w:hAnsi="Tahoma" w:cs="Tahoma"/>
          <w:b/>
          <w:sz w:val="56"/>
          <w:szCs w:val="56"/>
          <w:lang w:val="el-GR"/>
        </w:rPr>
        <w:t xml:space="preserve">-ανταγωνιστικό προϊόν: </w:t>
      </w:r>
      <w:r w:rsidRPr="0014195D">
        <w:rPr>
          <w:rFonts w:ascii="Arial" w:hAnsi="Arial" w:cs="Arial"/>
          <w:b/>
          <w:sz w:val="56"/>
          <w:szCs w:val="56"/>
          <w:lang w:val="el-GR"/>
        </w:rPr>
        <w:t>ποιοτικό και σε καλή τιμή προϊόν, για τον αγοραστή</w:t>
      </w:r>
      <w:r>
        <w:rPr>
          <w:rFonts w:ascii="Arial" w:hAnsi="Arial" w:cs="Arial"/>
          <w:b/>
          <w:sz w:val="56"/>
          <w:szCs w:val="56"/>
          <w:lang w:val="el-GR"/>
        </w:rPr>
        <w:t xml:space="preserve">-πελάτη, ώστε να το προτιμά </w:t>
      </w:r>
      <w:r w:rsidRPr="0014195D">
        <w:rPr>
          <w:rFonts w:ascii="Arial" w:hAnsi="Arial" w:cs="Arial"/>
          <w:b/>
          <w:sz w:val="56"/>
          <w:szCs w:val="56"/>
          <w:lang w:val="el-GR"/>
        </w:rPr>
        <w:t>σε σχέση με άλλα ομοειδή προϊόντα. Και αυτό πρέπει να αποτελεί τον κύριο στόχο κάθε επιχείρησης.</w:t>
      </w:r>
    </w:p>
    <w:p w:rsidR="005B6653" w:rsidRPr="0014195D" w:rsidRDefault="005B6653" w:rsidP="004A0A0B">
      <w:pPr>
        <w:spacing w:after="0" w:line="240" w:lineRule="auto"/>
        <w:rPr>
          <w:rFonts w:ascii="Arial" w:hAnsi="Arial" w:cs="Arial"/>
          <w:b/>
          <w:sz w:val="56"/>
          <w:szCs w:val="56"/>
          <w:lang w:val="el-GR"/>
        </w:rPr>
      </w:pPr>
      <w:r w:rsidRPr="0014195D">
        <w:rPr>
          <w:rFonts w:ascii="Tahoma" w:hAnsi="Tahoma" w:cs="Tahoma"/>
          <w:b/>
          <w:sz w:val="56"/>
          <w:szCs w:val="56"/>
          <w:lang w:val="el-GR"/>
        </w:rPr>
        <w:t>-αντιπραγματισμός:</w:t>
      </w:r>
      <w:r w:rsidRPr="0014195D">
        <w:rPr>
          <w:rFonts w:ascii="Arial" w:hAnsi="Arial" w:cs="Arial"/>
          <w:b/>
          <w:sz w:val="56"/>
          <w:szCs w:val="56"/>
          <w:lang w:val="el-GR"/>
        </w:rPr>
        <w:t xml:space="preserve"> ανταλλαγή πράγματος αντί πράγματος.</w:t>
      </w:r>
    </w:p>
    <w:p w:rsidR="005B6653" w:rsidRPr="0014195D" w:rsidRDefault="00C66CB5" w:rsidP="004A0A0B">
      <w:pPr>
        <w:spacing w:after="0" w:line="240" w:lineRule="auto"/>
        <w:rPr>
          <w:rFonts w:ascii="Arial" w:hAnsi="Arial" w:cs="Arial"/>
          <w:b/>
          <w:sz w:val="56"/>
          <w:szCs w:val="56"/>
          <w:lang w:val="el-GR"/>
        </w:rPr>
      </w:pPr>
      <w:r>
        <w:rPr>
          <w:rFonts w:ascii="Arial" w:hAnsi="Arial" w:cs="Arial"/>
          <w:b/>
          <w:noProof/>
          <w:sz w:val="56"/>
          <w:szCs w:val="56"/>
          <w:lang w:eastAsia="en-GB"/>
        </w:rPr>
        <w:pict>
          <v:shape id="_x0000_s1184" type="#_x0000_t202" style="position:absolute;margin-left:174.55pt;margin-top:790.2pt;width:131.95pt;height:37.25pt;z-index:251730432;mso-wrap-style:none;mso-wrap-edited:f;mso-position-vertical-relative:page" wrapcoords="-161 0 -161 21150 21761 21150 21761 0 -161 0" fillcolor="#fc9" strokecolor="#fc9">
            <v:textbox style="mso-next-textbox:#_x0000_s1184">
              <w:txbxContent>
                <w:p w:rsidR="006C1F7C" w:rsidRPr="00EC1661" w:rsidRDefault="006C1F7C" w:rsidP="00257768">
                  <w:pPr>
                    <w:jc w:val="center"/>
                    <w:rPr>
                      <w:rFonts w:ascii="Arial" w:hAnsi="Arial" w:cs="Arial"/>
                      <w:b/>
                      <w:sz w:val="56"/>
                      <w:szCs w:val="56"/>
                      <w:lang w:val="el-GR"/>
                    </w:rPr>
                  </w:pPr>
                  <w:r>
                    <w:rPr>
                      <w:rFonts w:ascii="Arial" w:hAnsi="Arial" w:cs="Arial"/>
                      <w:b/>
                      <w:sz w:val="56"/>
                      <w:szCs w:val="56"/>
                      <w:lang w:val="el-GR"/>
                    </w:rPr>
                    <w:t>158</w:t>
                  </w:r>
                  <w:r w:rsidRPr="00EC1661">
                    <w:rPr>
                      <w:rFonts w:ascii="Arial" w:hAnsi="Arial" w:cs="Arial"/>
                      <w:b/>
                      <w:sz w:val="56"/>
                      <w:szCs w:val="56"/>
                    </w:rPr>
                    <w:t xml:space="preserve"> /</w:t>
                  </w:r>
                  <w:r>
                    <w:rPr>
                      <w:rFonts w:ascii="Arial" w:hAnsi="Arial" w:cs="Arial"/>
                      <w:b/>
                      <w:sz w:val="56"/>
                      <w:szCs w:val="56"/>
                    </w:rPr>
                    <w:t xml:space="preserve"> 181</w:t>
                  </w:r>
                  <w:r w:rsidRPr="00EC1661">
                    <w:rPr>
                      <w:rFonts w:ascii="Arial" w:hAnsi="Arial" w:cs="Arial"/>
                      <w:b/>
                      <w:sz w:val="56"/>
                      <w:szCs w:val="56"/>
                    </w:rPr>
                    <w:t xml:space="preserve"> </w:t>
                  </w:r>
                </w:p>
              </w:txbxContent>
            </v:textbox>
            <w10:wrap type="through" anchory="page"/>
          </v:shape>
        </w:pict>
      </w:r>
      <w:r w:rsidR="005B6653" w:rsidRPr="0014195D">
        <w:rPr>
          <w:rFonts w:ascii="Tahoma" w:hAnsi="Tahoma" w:cs="Tahoma"/>
          <w:b/>
          <w:sz w:val="56"/>
          <w:szCs w:val="56"/>
          <w:lang w:val="el-GR"/>
        </w:rPr>
        <w:t>-αρχή επικουρικότητας:</w:t>
      </w:r>
      <w:r w:rsidR="005B6653" w:rsidRPr="0014195D">
        <w:rPr>
          <w:rFonts w:ascii="Arial" w:hAnsi="Arial" w:cs="Arial"/>
          <w:b/>
          <w:sz w:val="56"/>
          <w:szCs w:val="56"/>
          <w:lang w:val="el-GR"/>
        </w:rPr>
        <w:t xml:space="preserve"> σύμφωνα με αυτήν, η Ε.Ε. δρα μόνο εάν και στον βαθμό </w:t>
      </w:r>
      <w:r w:rsidR="005B6653">
        <w:rPr>
          <w:rFonts w:ascii="Arial" w:hAnsi="Arial" w:cs="Arial"/>
          <w:b/>
          <w:sz w:val="56"/>
          <w:szCs w:val="56"/>
          <w:lang w:val="el-GR"/>
        </w:rPr>
        <w:t>που οι στόχοι της προβλε</w:t>
      </w:r>
      <w:r w:rsidR="005B6653" w:rsidRPr="0014195D">
        <w:rPr>
          <w:rFonts w:ascii="Arial" w:hAnsi="Arial" w:cs="Arial"/>
          <w:b/>
          <w:sz w:val="56"/>
          <w:szCs w:val="56"/>
          <w:lang w:val="el-GR"/>
        </w:rPr>
        <w:t>πόμενης δράσης είναι αδύνατον να επιτευχθούν επαρκώς από τα κράτη-μ</w:t>
      </w:r>
      <w:r w:rsidR="005B6653">
        <w:rPr>
          <w:rFonts w:ascii="Arial" w:hAnsi="Arial" w:cs="Arial"/>
          <w:b/>
          <w:sz w:val="56"/>
          <w:szCs w:val="56"/>
          <w:lang w:val="el-GR"/>
        </w:rPr>
        <w:t xml:space="preserve">έλη, και συνεπώς δύνανται, λόγω </w:t>
      </w:r>
      <w:r w:rsidR="005B6653" w:rsidRPr="0014195D">
        <w:rPr>
          <w:rFonts w:ascii="Arial" w:hAnsi="Arial" w:cs="Arial"/>
          <w:b/>
          <w:sz w:val="56"/>
          <w:szCs w:val="56"/>
          <w:lang w:val="el-GR"/>
        </w:rPr>
        <w:t>των διαστάσεων ή των αποτελεσμάτων της προβλεπόμενης δράσης, να επιτευχθούν καλύτερα σε κοινοτικό</w:t>
      </w:r>
      <w:r w:rsidR="005B6653">
        <w:rPr>
          <w:rFonts w:ascii="Arial" w:hAnsi="Arial" w:cs="Arial"/>
          <w:b/>
          <w:sz w:val="56"/>
          <w:szCs w:val="56"/>
          <w:lang w:val="el-GR"/>
        </w:rPr>
        <w:t xml:space="preserve"> </w:t>
      </w:r>
      <w:r w:rsidR="005B6653" w:rsidRPr="0014195D">
        <w:rPr>
          <w:rFonts w:ascii="Arial" w:hAnsi="Arial" w:cs="Arial"/>
          <w:b/>
          <w:sz w:val="56"/>
          <w:szCs w:val="56"/>
          <w:lang w:val="el-GR"/>
        </w:rPr>
        <w:t>επίπεδο.</w:t>
      </w:r>
    </w:p>
    <w:p w:rsidR="005B6653" w:rsidRPr="0014195D" w:rsidRDefault="005B6653" w:rsidP="004A0A0B">
      <w:pPr>
        <w:spacing w:after="0" w:line="240" w:lineRule="auto"/>
        <w:rPr>
          <w:rFonts w:ascii="Arial" w:hAnsi="Arial" w:cs="Arial"/>
          <w:b/>
          <w:sz w:val="56"/>
          <w:szCs w:val="56"/>
          <w:lang w:val="el-GR"/>
        </w:rPr>
      </w:pPr>
      <w:r w:rsidRPr="0014195D">
        <w:rPr>
          <w:rFonts w:ascii="Arial" w:hAnsi="Arial" w:cs="Arial"/>
          <w:b/>
          <w:sz w:val="56"/>
          <w:szCs w:val="56"/>
          <w:lang w:val="el-GR"/>
        </w:rPr>
        <w:lastRenderedPageBreak/>
        <w:t>-</w:t>
      </w:r>
      <w:proofErr w:type="spellStart"/>
      <w:r w:rsidRPr="0014195D">
        <w:rPr>
          <w:rFonts w:ascii="Tahoma" w:hAnsi="Tahoma" w:cs="Tahoma"/>
          <w:b/>
          <w:sz w:val="56"/>
          <w:szCs w:val="56"/>
          <w:lang w:val="el-GR"/>
        </w:rPr>
        <w:t>άρχειν</w:t>
      </w:r>
      <w:proofErr w:type="spellEnd"/>
      <w:r w:rsidRPr="0014195D">
        <w:rPr>
          <w:rFonts w:ascii="Tahoma" w:hAnsi="Tahoma" w:cs="Tahoma"/>
          <w:b/>
          <w:sz w:val="56"/>
          <w:szCs w:val="56"/>
          <w:lang w:val="el-GR"/>
        </w:rPr>
        <w:t xml:space="preserve"> και </w:t>
      </w:r>
      <w:proofErr w:type="spellStart"/>
      <w:r w:rsidRPr="0014195D">
        <w:rPr>
          <w:rFonts w:ascii="Tahoma" w:hAnsi="Tahoma" w:cs="Tahoma"/>
          <w:b/>
          <w:sz w:val="56"/>
          <w:szCs w:val="56"/>
          <w:lang w:val="el-GR"/>
        </w:rPr>
        <w:t>άρχεσθαι</w:t>
      </w:r>
      <w:proofErr w:type="spellEnd"/>
      <w:r w:rsidRPr="0014195D">
        <w:rPr>
          <w:rFonts w:ascii="Tahoma" w:hAnsi="Tahoma" w:cs="Tahoma"/>
          <w:b/>
          <w:sz w:val="56"/>
          <w:szCs w:val="56"/>
          <w:lang w:val="el-GR"/>
        </w:rPr>
        <w:t>:</w:t>
      </w:r>
      <w:r w:rsidRPr="0014195D">
        <w:rPr>
          <w:rFonts w:ascii="Arial" w:hAnsi="Arial" w:cs="Arial"/>
          <w:b/>
          <w:sz w:val="56"/>
          <w:szCs w:val="56"/>
          <w:lang w:val="el-GR"/>
        </w:rPr>
        <w:t xml:space="preserve"> η ικανότητα του πολίτη να κυβερνά και να κυβερνάται.</w:t>
      </w:r>
    </w:p>
    <w:p w:rsidR="005B6653" w:rsidRPr="0014195D" w:rsidRDefault="005B6653" w:rsidP="004A0A0B">
      <w:pPr>
        <w:spacing w:after="0" w:line="240" w:lineRule="auto"/>
        <w:rPr>
          <w:rFonts w:ascii="Arial" w:hAnsi="Arial" w:cs="Arial"/>
          <w:b/>
          <w:sz w:val="56"/>
          <w:szCs w:val="56"/>
          <w:lang w:val="el-GR"/>
        </w:rPr>
      </w:pPr>
      <w:r w:rsidRPr="0014195D">
        <w:rPr>
          <w:rFonts w:ascii="Arial" w:hAnsi="Arial" w:cs="Arial"/>
          <w:b/>
          <w:sz w:val="56"/>
          <w:szCs w:val="56"/>
          <w:lang w:val="el-GR"/>
        </w:rPr>
        <w:t>-</w:t>
      </w:r>
      <w:r w:rsidRPr="0014195D">
        <w:rPr>
          <w:rFonts w:ascii="Tahoma" w:hAnsi="Tahoma" w:cs="Tahoma"/>
          <w:b/>
          <w:sz w:val="56"/>
          <w:szCs w:val="56"/>
          <w:lang w:val="el-GR"/>
        </w:rPr>
        <w:t>βιοποικιλότητα:</w:t>
      </w:r>
      <w:r w:rsidRPr="0014195D">
        <w:rPr>
          <w:rFonts w:ascii="Arial" w:hAnsi="Arial" w:cs="Arial"/>
          <w:b/>
          <w:sz w:val="56"/>
          <w:szCs w:val="56"/>
          <w:lang w:val="el-GR"/>
        </w:rPr>
        <w:t xml:space="preserve"> η ύπαρξη πολλών ειδών ζώων και φυτών.</w:t>
      </w:r>
    </w:p>
    <w:p w:rsidR="005B6653" w:rsidRPr="0014195D" w:rsidRDefault="005B6653" w:rsidP="004A0A0B">
      <w:pPr>
        <w:spacing w:after="0" w:line="240" w:lineRule="auto"/>
        <w:rPr>
          <w:rFonts w:ascii="Arial" w:hAnsi="Arial" w:cs="Arial"/>
          <w:b/>
          <w:sz w:val="56"/>
          <w:szCs w:val="56"/>
          <w:lang w:val="el-GR"/>
        </w:rPr>
      </w:pPr>
      <w:r w:rsidRPr="0014195D">
        <w:rPr>
          <w:rFonts w:ascii="Tahoma" w:hAnsi="Tahoma" w:cs="Tahoma"/>
          <w:b/>
          <w:sz w:val="56"/>
          <w:szCs w:val="56"/>
          <w:lang w:val="el-GR"/>
        </w:rPr>
        <w:t>-Γενική Γραμματεία Πολιτικής Προστασίας:</w:t>
      </w:r>
      <w:r w:rsidRPr="0014195D">
        <w:rPr>
          <w:rFonts w:ascii="Arial" w:hAnsi="Arial" w:cs="Arial"/>
          <w:b/>
          <w:sz w:val="56"/>
          <w:szCs w:val="56"/>
          <w:lang w:val="el-GR"/>
        </w:rPr>
        <w:t xml:space="preserve"> αρμόδια υπηρεσία για τη</w:t>
      </w:r>
      <w:r>
        <w:rPr>
          <w:rFonts w:ascii="Arial" w:hAnsi="Arial" w:cs="Arial"/>
          <w:b/>
          <w:sz w:val="56"/>
          <w:szCs w:val="56"/>
          <w:lang w:val="el-GR"/>
        </w:rPr>
        <w:t xml:space="preserve">ν οργάνωση της πολιτικής άμυνας </w:t>
      </w:r>
      <w:r w:rsidRPr="0014195D">
        <w:rPr>
          <w:rFonts w:ascii="Arial" w:hAnsi="Arial" w:cs="Arial"/>
          <w:b/>
          <w:sz w:val="56"/>
          <w:szCs w:val="56"/>
          <w:lang w:val="el-GR"/>
        </w:rPr>
        <w:t>(εν καιρώ πολέμου) και της πολιτικής προστασίας (εν καιρώ ειρήνης) με στόχο την ασφάλεια των πολιτών.</w:t>
      </w:r>
    </w:p>
    <w:p w:rsidR="005B6653" w:rsidRPr="0014195D" w:rsidRDefault="005B6653" w:rsidP="004A0A0B">
      <w:pPr>
        <w:spacing w:after="0" w:line="240" w:lineRule="auto"/>
        <w:rPr>
          <w:rFonts w:ascii="Arial" w:hAnsi="Arial" w:cs="Arial"/>
          <w:b/>
          <w:sz w:val="56"/>
          <w:szCs w:val="56"/>
          <w:lang w:val="el-GR"/>
        </w:rPr>
      </w:pPr>
      <w:r w:rsidRPr="0014195D">
        <w:rPr>
          <w:rFonts w:ascii="Arial" w:hAnsi="Arial" w:cs="Arial"/>
          <w:b/>
          <w:sz w:val="56"/>
          <w:szCs w:val="56"/>
          <w:lang w:val="el-GR"/>
        </w:rPr>
        <w:t>-</w:t>
      </w:r>
      <w:r w:rsidRPr="0014195D">
        <w:rPr>
          <w:rFonts w:ascii="Tahoma" w:hAnsi="Tahoma" w:cs="Tahoma"/>
          <w:b/>
          <w:sz w:val="56"/>
          <w:szCs w:val="56"/>
          <w:lang w:val="el-GR"/>
        </w:rPr>
        <w:t>«Δια βίου Εκπαίδευση»:</w:t>
      </w:r>
      <w:r w:rsidRPr="0014195D">
        <w:rPr>
          <w:rFonts w:ascii="Arial" w:hAnsi="Arial" w:cs="Arial"/>
          <w:b/>
          <w:sz w:val="56"/>
          <w:szCs w:val="56"/>
          <w:lang w:val="el-GR"/>
        </w:rPr>
        <w:t xml:space="preserve"> η εκπαίδευση που συντελείται σε ολόκληρη </w:t>
      </w:r>
      <w:r>
        <w:rPr>
          <w:rFonts w:ascii="Arial" w:hAnsi="Arial" w:cs="Arial"/>
          <w:b/>
          <w:sz w:val="56"/>
          <w:szCs w:val="56"/>
          <w:lang w:val="el-GR"/>
        </w:rPr>
        <w:t xml:space="preserve">τη ζωή. Οι ταχύτατες αλλαγές σε </w:t>
      </w:r>
      <w:r w:rsidRPr="0014195D">
        <w:rPr>
          <w:rFonts w:ascii="Arial" w:hAnsi="Arial" w:cs="Arial"/>
          <w:b/>
          <w:sz w:val="56"/>
          <w:szCs w:val="56"/>
          <w:lang w:val="el-GR"/>
        </w:rPr>
        <w:t>όλους τους τομείς επιτάσσουν την διαρκή εκπαίδευση.</w:t>
      </w:r>
    </w:p>
    <w:p w:rsidR="005B6653" w:rsidRPr="0014195D" w:rsidRDefault="00C66CB5" w:rsidP="004A0A0B">
      <w:pPr>
        <w:spacing w:after="0" w:line="240" w:lineRule="auto"/>
        <w:rPr>
          <w:rFonts w:ascii="Arial" w:hAnsi="Arial" w:cs="Arial"/>
          <w:b/>
          <w:sz w:val="56"/>
          <w:szCs w:val="56"/>
          <w:lang w:val="el-GR"/>
        </w:rPr>
      </w:pPr>
      <w:r>
        <w:rPr>
          <w:rFonts w:ascii="Arial" w:hAnsi="Arial" w:cs="Arial"/>
          <w:b/>
          <w:noProof/>
          <w:sz w:val="56"/>
          <w:szCs w:val="56"/>
          <w:lang w:eastAsia="en-GB"/>
        </w:rPr>
        <w:pict>
          <v:shape id="_x0000_s1185" type="#_x0000_t202" style="position:absolute;margin-left:173.55pt;margin-top:780.4pt;width:131.95pt;height:37.25pt;z-index:251731456;mso-wrap-style:none;mso-wrap-edited:f;mso-position-vertical-relative:page" wrapcoords="-161 0 -161 21150 21761 21150 21761 0 -161 0" fillcolor="#fc9" strokecolor="#fc9">
            <v:textbox style="mso-next-textbox:#_x0000_s1185">
              <w:txbxContent>
                <w:p w:rsidR="006C1F7C" w:rsidRPr="00EC1661" w:rsidRDefault="006C1F7C" w:rsidP="00257768">
                  <w:pPr>
                    <w:jc w:val="center"/>
                    <w:rPr>
                      <w:rFonts w:ascii="Arial" w:hAnsi="Arial" w:cs="Arial"/>
                      <w:b/>
                      <w:sz w:val="56"/>
                      <w:szCs w:val="56"/>
                      <w:lang w:val="el-GR"/>
                    </w:rPr>
                  </w:pPr>
                  <w:r>
                    <w:rPr>
                      <w:rFonts w:ascii="Arial" w:hAnsi="Arial" w:cs="Arial"/>
                      <w:b/>
                      <w:sz w:val="56"/>
                      <w:szCs w:val="56"/>
                      <w:lang w:val="el-GR"/>
                    </w:rPr>
                    <w:t>159</w:t>
                  </w:r>
                  <w:r w:rsidRPr="00EC1661">
                    <w:rPr>
                      <w:rFonts w:ascii="Arial" w:hAnsi="Arial" w:cs="Arial"/>
                      <w:b/>
                      <w:sz w:val="56"/>
                      <w:szCs w:val="56"/>
                    </w:rPr>
                    <w:t xml:space="preserve"> /</w:t>
                  </w:r>
                  <w:r>
                    <w:rPr>
                      <w:rFonts w:ascii="Arial" w:hAnsi="Arial" w:cs="Arial"/>
                      <w:b/>
                      <w:sz w:val="56"/>
                      <w:szCs w:val="56"/>
                    </w:rPr>
                    <w:t xml:space="preserve"> 181</w:t>
                  </w:r>
                  <w:r w:rsidRPr="00EC1661">
                    <w:rPr>
                      <w:rFonts w:ascii="Arial" w:hAnsi="Arial" w:cs="Arial"/>
                      <w:b/>
                      <w:sz w:val="56"/>
                      <w:szCs w:val="56"/>
                    </w:rPr>
                    <w:t xml:space="preserve"> </w:t>
                  </w:r>
                </w:p>
              </w:txbxContent>
            </v:textbox>
            <w10:wrap type="through" anchory="page"/>
          </v:shape>
        </w:pict>
      </w:r>
      <w:r w:rsidR="005B6653" w:rsidRPr="0014195D">
        <w:rPr>
          <w:rFonts w:ascii="Tahoma" w:hAnsi="Tahoma" w:cs="Tahoma"/>
          <w:b/>
          <w:sz w:val="56"/>
          <w:szCs w:val="56"/>
          <w:lang w:val="el-GR"/>
        </w:rPr>
        <w:t>-δημόσιο έλλειμμα:</w:t>
      </w:r>
      <w:r w:rsidR="005B6653" w:rsidRPr="0014195D">
        <w:rPr>
          <w:rFonts w:ascii="Arial" w:hAnsi="Arial" w:cs="Arial"/>
          <w:b/>
          <w:sz w:val="56"/>
          <w:szCs w:val="56"/>
          <w:lang w:val="el-GR"/>
        </w:rPr>
        <w:t xml:space="preserve"> το δημόσιο έλλειμμα υπάρχει όταν τα δημόσια έσοδα είναι μικρότερα από τα δημόσια έξοδα.</w:t>
      </w:r>
    </w:p>
    <w:p w:rsidR="005B6653" w:rsidRPr="0014195D" w:rsidRDefault="005B6653" w:rsidP="004A0A0B">
      <w:pPr>
        <w:spacing w:after="0" w:line="240" w:lineRule="auto"/>
        <w:rPr>
          <w:rFonts w:ascii="Arial" w:hAnsi="Arial" w:cs="Arial"/>
          <w:b/>
          <w:sz w:val="56"/>
          <w:szCs w:val="56"/>
          <w:lang w:val="el-GR"/>
        </w:rPr>
      </w:pPr>
      <w:r w:rsidRPr="0014195D">
        <w:rPr>
          <w:rFonts w:ascii="Arial" w:hAnsi="Arial" w:cs="Arial"/>
          <w:b/>
          <w:sz w:val="56"/>
          <w:szCs w:val="56"/>
          <w:lang w:val="el-GR"/>
        </w:rPr>
        <w:t>-</w:t>
      </w:r>
      <w:r w:rsidRPr="0014195D">
        <w:rPr>
          <w:rFonts w:ascii="Tahoma" w:hAnsi="Tahoma" w:cs="Tahoma"/>
          <w:b/>
          <w:sz w:val="56"/>
          <w:szCs w:val="56"/>
          <w:lang w:val="el-GR"/>
        </w:rPr>
        <w:t>εθελοντισμός:</w:t>
      </w:r>
      <w:r w:rsidRPr="0014195D">
        <w:rPr>
          <w:rFonts w:ascii="Arial" w:hAnsi="Arial" w:cs="Arial"/>
          <w:b/>
          <w:sz w:val="56"/>
          <w:szCs w:val="56"/>
          <w:lang w:val="el-GR"/>
        </w:rPr>
        <w:t xml:space="preserve"> η οργανωμένη προ</w:t>
      </w:r>
      <w:r w:rsidR="00A10F3B">
        <w:rPr>
          <w:rFonts w:ascii="Arial" w:hAnsi="Arial" w:cs="Arial"/>
          <w:b/>
          <w:sz w:val="56"/>
          <w:szCs w:val="56"/>
          <w:lang w:val="el-GR"/>
        </w:rPr>
        <w:t>-</w:t>
      </w:r>
      <w:proofErr w:type="spellStart"/>
      <w:r w:rsidRPr="0014195D">
        <w:rPr>
          <w:rFonts w:ascii="Arial" w:hAnsi="Arial" w:cs="Arial"/>
          <w:b/>
          <w:sz w:val="56"/>
          <w:szCs w:val="56"/>
          <w:lang w:val="el-GR"/>
        </w:rPr>
        <w:lastRenderedPageBreak/>
        <w:t>σφορά</w:t>
      </w:r>
      <w:proofErr w:type="spellEnd"/>
      <w:r w:rsidRPr="0014195D">
        <w:rPr>
          <w:rFonts w:ascii="Arial" w:hAnsi="Arial" w:cs="Arial"/>
          <w:b/>
          <w:sz w:val="56"/>
          <w:szCs w:val="56"/>
          <w:lang w:val="el-GR"/>
        </w:rPr>
        <w:t xml:space="preserve"> υπηρεσιών στο κοινωνικό σύ</w:t>
      </w:r>
      <w:r>
        <w:rPr>
          <w:rFonts w:ascii="Arial" w:hAnsi="Arial" w:cs="Arial"/>
          <w:b/>
          <w:sz w:val="56"/>
          <w:szCs w:val="56"/>
          <w:lang w:val="el-GR"/>
        </w:rPr>
        <w:t xml:space="preserve">νολο, χωρίς την απαίτηση </w:t>
      </w:r>
      <w:proofErr w:type="spellStart"/>
      <w:r>
        <w:rPr>
          <w:rFonts w:ascii="Arial" w:hAnsi="Arial" w:cs="Arial"/>
          <w:b/>
          <w:sz w:val="56"/>
          <w:szCs w:val="56"/>
          <w:lang w:val="el-GR"/>
        </w:rPr>
        <w:t>ανταλ</w:t>
      </w:r>
      <w:r w:rsidR="00A10F3B">
        <w:rPr>
          <w:rFonts w:ascii="Arial" w:hAnsi="Arial" w:cs="Arial"/>
          <w:b/>
          <w:sz w:val="56"/>
          <w:szCs w:val="56"/>
          <w:lang w:val="el-GR"/>
        </w:rPr>
        <w:t>-</w:t>
      </w:r>
      <w:r w:rsidRPr="0014195D">
        <w:rPr>
          <w:rFonts w:ascii="Arial" w:hAnsi="Arial" w:cs="Arial"/>
          <w:b/>
          <w:sz w:val="56"/>
          <w:szCs w:val="56"/>
          <w:lang w:val="el-GR"/>
        </w:rPr>
        <w:t>λάγματος</w:t>
      </w:r>
      <w:proofErr w:type="spellEnd"/>
      <w:r w:rsidRPr="0014195D">
        <w:rPr>
          <w:rFonts w:ascii="Arial" w:hAnsi="Arial" w:cs="Arial"/>
          <w:b/>
          <w:sz w:val="56"/>
          <w:szCs w:val="56"/>
          <w:lang w:val="el-GR"/>
        </w:rPr>
        <w:t>.</w:t>
      </w:r>
    </w:p>
    <w:p w:rsidR="005B6653" w:rsidRPr="0014195D" w:rsidRDefault="005B6653" w:rsidP="004A0A0B">
      <w:pPr>
        <w:spacing w:after="0" w:line="240" w:lineRule="auto"/>
        <w:rPr>
          <w:rFonts w:ascii="Arial" w:hAnsi="Arial" w:cs="Arial"/>
          <w:b/>
          <w:sz w:val="56"/>
          <w:szCs w:val="56"/>
          <w:lang w:val="el-GR"/>
        </w:rPr>
      </w:pPr>
      <w:r w:rsidRPr="0014195D">
        <w:rPr>
          <w:rFonts w:ascii="Tahoma" w:hAnsi="Tahoma" w:cs="Tahoma"/>
          <w:b/>
          <w:sz w:val="56"/>
          <w:szCs w:val="56"/>
          <w:lang w:val="el-GR"/>
        </w:rPr>
        <w:t>-εθνικισμός:</w:t>
      </w:r>
      <w:r w:rsidRPr="0014195D">
        <w:rPr>
          <w:rFonts w:ascii="Arial" w:hAnsi="Arial" w:cs="Arial"/>
          <w:b/>
          <w:sz w:val="56"/>
          <w:szCs w:val="56"/>
          <w:lang w:val="el-GR"/>
        </w:rPr>
        <w:t xml:space="preserve"> είναι η αποκλειστική προσήλωση προς την ιδέα του έθνους</w:t>
      </w:r>
      <w:r>
        <w:rPr>
          <w:rFonts w:ascii="Arial" w:hAnsi="Arial" w:cs="Arial"/>
          <w:b/>
          <w:sz w:val="56"/>
          <w:szCs w:val="56"/>
          <w:lang w:val="el-GR"/>
        </w:rPr>
        <w:t xml:space="preserve">, στη διάκριση και στην υπεροχή </w:t>
      </w:r>
      <w:r w:rsidRPr="0014195D">
        <w:rPr>
          <w:rFonts w:ascii="Arial" w:hAnsi="Arial" w:cs="Arial"/>
          <w:b/>
          <w:sz w:val="56"/>
          <w:szCs w:val="56"/>
          <w:lang w:val="el-GR"/>
        </w:rPr>
        <w:t>του δικού μου έθνους. Όταν ο εθνικισμός έχει επεκτατικές βλέψεις και δι</w:t>
      </w:r>
      <w:r>
        <w:rPr>
          <w:rFonts w:ascii="Arial" w:hAnsi="Arial" w:cs="Arial"/>
          <w:b/>
          <w:sz w:val="56"/>
          <w:szCs w:val="56"/>
          <w:lang w:val="el-GR"/>
        </w:rPr>
        <w:t>άθεση επιβολής σε άλλα έθνη με</w:t>
      </w:r>
      <w:r w:rsidRPr="0014195D">
        <w:rPr>
          <w:rFonts w:ascii="Arial" w:hAnsi="Arial" w:cs="Arial"/>
          <w:b/>
          <w:sz w:val="56"/>
          <w:szCs w:val="56"/>
          <w:lang w:val="el-GR"/>
        </w:rPr>
        <w:t>τατρέπεται σε σωβινισμό.</w:t>
      </w:r>
    </w:p>
    <w:p w:rsidR="005B6653" w:rsidRPr="0014195D" w:rsidRDefault="005B6653" w:rsidP="004A0A0B">
      <w:pPr>
        <w:spacing w:after="0" w:line="240" w:lineRule="auto"/>
        <w:rPr>
          <w:rFonts w:ascii="Arial" w:hAnsi="Arial" w:cs="Arial"/>
          <w:b/>
          <w:sz w:val="56"/>
          <w:szCs w:val="56"/>
          <w:lang w:val="el-GR"/>
        </w:rPr>
      </w:pPr>
      <w:r w:rsidRPr="0014195D">
        <w:rPr>
          <w:rFonts w:ascii="Tahoma" w:hAnsi="Tahoma" w:cs="Tahoma"/>
          <w:b/>
          <w:sz w:val="56"/>
          <w:szCs w:val="56"/>
          <w:lang w:val="el-GR"/>
        </w:rPr>
        <w:t xml:space="preserve">-ελληνορθόδοξη παράδοση: </w:t>
      </w:r>
      <w:r w:rsidRPr="0014195D">
        <w:rPr>
          <w:rFonts w:ascii="Arial" w:hAnsi="Arial" w:cs="Arial"/>
          <w:b/>
          <w:sz w:val="56"/>
          <w:szCs w:val="56"/>
          <w:lang w:val="el-GR"/>
        </w:rPr>
        <w:t>περιλαμβάνει τη γλώσσα, τη νοοτροπία, το</w:t>
      </w:r>
      <w:r>
        <w:rPr>
          <w:rFonts w:ascii="Arial" w:hAnsi="Arial" w:cs="Arial"/>
          <w:b/>
          <w:sz w:val="56"/>
          <w:szCs w:val="56"/>
          <w:lang w:val="el-GR"/>
        </w:rPr>
        <w:t>υς θεσμούς, την ορθοδοξία. Περι</w:t>
      </w:r>
      <w:r w:rsidRPr="0014195D">
        <w:rPr>
          <w:rFonts w:ascii="Arial" w:hAnsi="Arial" w:cs="Arial"/>
          <w:b/>
          <w:sz w:val="56"/>
          <w:szCs w:val="56"/>
          <w:lang w:val="el-GR"/>
        </w:rPr>
        <w:t>λαμβάνει τον ελληνικό πολιτισμό, όπως διαμορφώθηκε από την αρχαία Ελλ</w:t>
      </w:r>
      <w:r>
        <w:rPr>
          <w:rFonts w:ascii="Arial" w:hAnsi="Arial" w:cs="Arial"/>
          <w:b/>
          <w:sz w:val="56"/>
          <w:szCs w:val="56"/>
          <w:lang w:val="el-GR"/>
        </w:rPr>
        <w:t xml:space="preserve">άδα μέχρι τις μέρες μας. Αρχαία </w:t>
      </w:r>
      <w:r w:rsidRPr="0014195D">
        <w:rPr>
          <w:rFonts w:ascii="Arial" w:hAnsi="Arial" w:cs="Arial"/>
          <w:b/>
          <w:sz w:val="56"/>
          <w:szCs w:val="56"/>
          <w:lang w:val="el-GR"/>
        </w:rPr>
        <w:t xml:space="preserve">Ελλάδα, Βυζάντιο και Ορθοδοξία αποτελούν το τρίπτυχο της </w:t>
      </w:r>
      <w:proofErr w:type="spellStart"/>
      <w:r w:rsidRPr="0014195D">
        <w:rPr>
          <w:rFonts w:ascii="Arial" w:hAnsi="Arial" w:cs="Arial"/>
          <w:b/>
          <w:sz w:val="56"/>
          <w:szCs w:val="56"/>
          <w:lang w:val="el-GR"/>
        </w:rPr>
        <w:t>Ελληνορθοδοξίας</w:t>
      </w:r>
      <w:proofErr w:type="spellEnd"/>
      <w:r w:rsidRPr="0014195D">
        <w:rPr>
          <w:rFonts w:ascii="Arial" w:hAnsi="Arial" w:cs="Arial"/>
          <w:b/>
          <w:sz w:val="56"/>
          <w:szCs w:val="56"/>
          <w:lang w:val="el-GR"/>
        </w:rPr>
        <w:t>.</w:t>
      </w:r>
    </w:p>
    <w:p w:rsidR="005B6653" w:rsidRPr="0014195D" w:rsidRDefault="00C66CB5" w:rsidP="004A0A0B">
      <w:pPr>
        <w:spacing w:after="0" w:line="240" w:lineRule="auto"/>
        <w:rPr>
          <w:rFonts w:ascii="Arial" w:hAnsi="Arial" w:cs="Arial"/>
          <w:b/>
          <w:sz w:val="56"/>
          <w:szCs w:val="56"/>
          <w:lang w:val="el-GR"/>
        </w:rPr>
      </w:pPr>
      <w:r>
        <w:rPr>
          <w:rFonts w:ascii="Arial" w:hAnsi="Arial" w:cs="Arial"/>
          <w:b/>
          <w:noProof/>
          <w:sz w:val="56"/>
          <w:szCs w:val="56"/>
          <w:lang w:eastAsia="en-GB"/>
        </w:rPr>
        <w:pict>
          <v:shape id="_x0000_s1186" type="#_x0000_t202" style="position:absolute;margin-left:167.35pt;margin-top:777.6pt;width:131.95pt;height:37.25pt;z-index:251732480;mso-wrap-style:none;mso-wrap-edited:f;mso-position-vertical-relative:page" wrapcoords="-161 0 -161 21150 21761 21150 21761 0 -161 0" fillcolor="#fc9" strokecolor="#fc9">
            <v:textbox style="mso-next-textbox:#_x0000_s1186">
              <w:txbxContent>
                <w:p w:rsidR="006C1F7C" w:rsidRPr="00EC1661" w:rsidRDefault="006C1F7C" w:rsidP="00257768">
                  <w:pPr>
                    <w:jc w:val="center"/>
                    <w:rPr>
                      <w:rFonts w:ascii="Arial" w:hAnsi="Arial" w:cs="Arial"/>
                      <w:b/>
                      <w:sz w:val="56"/>
                      <w:szCs w:val="56"/>
                      <w:lang w:val="el-GR"/>
                    </w:rPr>
                  </w:pPr>
                  <w:r>
                    <w:rPr>
                      <w:rFonts w:ascii="Arial" w:hAnsi="Arial" w:cs="Arial"/>
                      <w:b/>
                      <w:sz w:val="56"/>
                      <w:szCs w:val="56"/>
                      <w:lang w:val="el-GR"/>
                    </w:rPr>
                    <w:t>160</w:t>
                  </w:r>
                  <w:r w:rsidRPr="00EC1661">
                    <w:rPr>
                      <w:rFonts w:ascii="Arial" w:hAnsi="Arial" w:cs="Arial"/>
                      <w:b/>
                      <w:sz w:val="56"/>
                      <w:szCs w:val="56"/>
                    </w:rPr>
                    <w:t xml:space="preserve"> /</w:t>
                  </w:r>
                  <w:r>
                    <w:rPr>
                      <w:rFonts w:ascii="Arial" w:hAnsi="Arial" w:cs="Arial"/>
                      <w:b/>
                      <w:sz w:val="56"/>
                      <w:szCs w:val="56"/>
                    </w:rPr>
                    <w:t xml:space="preserve"> 181</w:t>
                  </w:r>
                  <w:r w:rsidRPr="00EC1661">
                    <w:rPr>
                      <w:rFonts w:ascii="Arial" w:hAnsi="Arial" w:cs="Arial"/>
                      <w:b/>
                      <w:sz w:val="56"/>
                      <w:szCs w:val="56"/>
                    </w:rPr>
                    <w:t xml:space="preserve"> </w:t>
                  </w:r>
                </w:p>
              </w:txbxContent>
            </v:textbox>
            <w10:wrap type="through" anchory="page"/>
          </v:shape>
        </w:pict>
      </w:r>
      <w:r w:rsidR="005B6653" w:rsidRPr="0014195D">
        <w:rPr>
          <w:rFonts w:ascii="Tahoma" w:hAnsi="Tahoma" w:cs="Tahoma"/>
          <w:b/>
          <w:sz w:val="56"/>
          <w:szCs w:val="56"/>
          <w:lang w:val="el-GR"/>
        </w:rPr>
        <w:t>-εμπορικό ισοζύγιο της χώρας:</w:t>
      </w:r>
      <w:r w:rsidR="005B6653" w:rsidRPr="0014195D">
        <w:rPr>
          <w:rFonts w:ascii="Arial" w:hAnsi="Arial" w:cs="Arial"/>
          <w:b/>
          <w:sz w:val="56"/>
          <w:szCs w:val="56"/>
          <w:lang w:val="el-GR"/>
        </w:rPr>
        <w:t xml:space="preserve"> περιλαμβάνει τις εισαγωγές και εξαγωγές </w:t>
      </w:r>
      <w:r w:rsidR="005B6653">
        <w:rPr>
          <w:rFonts w:ascii="Arial" w:hAnsi="Arial" w:cs="Arial"/>
          <w:b/>
          <w:sz w:val="56"/>
          <w:szCs w:val="56"/>
          <w:lang w:val="el-GR"/>
        </w:rPr>
        <w:t xml:space="preserve">προϊόντων, δηλαδή πόσα </w:t>
      </w:r>
      <w:r w:rsidR="005B6653">
        <w:rPr>
          <w:rFonts w:ascii="Arial" w:hAnsi="Arial" w:cs="Arial"/>
          <w:b/>
          <w:sz w:val="56"/>
          <w:szCs w:val="56"/>
          <w:lang w:val="el-GR"/>
        </w:rPr>
        <w:lastRenderedPageBreak/>
        <w:t xml:space="preserve">προϊόντα </w:t>
      </w:r>
      <w:r w:rsidR="005B6653" w:rsidRPr="0014195D">
        <w:rPr>
          <w:rFonts w:ascii="Arial" w:hAnsi="Arial" w:cs="Arial"/>
          <w:b/>
          <w:sz w:val="56"/>
          <w:szCs w:val="56"/>
          <w:lang w:val="el-GR"/>
        </w:rPr>
        <w:t>εισάγει και πόσα προϊόντα εξάγει η χώρα.</w:t>
      </w:r>
    </w:p>
    <w:p w:rsidR="005B6653" w:rsidRPr="0014195D" w:rsidRDefault="005B6653" w:rsidP="004A0A0B">
      <w:pPr>
        <w:spacing w:after="0" w:line="240" w:lineRule="auto"/>
        <w:rPr>
          <w:rFonts w:ascii="Arial" w:hAnsi="Arial" w:cs="Arial"/>
          <w:b/>
          <w:sz w:val="56"/>
          <w:szCs w:val="56"/>
          <w:lang w:val="el-GR"/>
        </w:rPr>
      </w:pPr>
      <w:r w:rsidRPr="0014195D">
        <w:rPr>
          <w:rFonts w:ascii="Tahoma" w:hAnsi="Tahoma" w:cs="Tahoma"/>
          <w:b/>
          <w:sz w:val="56"/>
          <w:szCs w:val="56"/>
          <w:lang w:val="el-GR"/>
        </w:rPr>
        <w:t>-εμπιστοσύνη:</w:t>
      </w:r>
      <w:r w:rsidRPr="0014195D">
        <w:rPr>
          <w:rFonts w:ascii="Arial" w:hAnsi="Arial" w:cs="Arial"/>
          <w:b/>
          <w:sz w:val="56"/>
          <w:szCs w:val="56"/>
          <w:lang w:val="el-GR"/>
        </w:rPr>
        <w:t xml:space="preserve"> σημαίνει πίστη, αξιοπιστία, σεβασμός, σε όλο το πλέγμα</w:t>
      </w:r>
      <w:r>
        <w:rPr>
          <w:rFonts w:ascii="Arial" w:hAnsi="Arial" w:cs="Arial"/>
          <w:b/>
          <w:sz w:val="56"/>
          <w:szCs w:val="56"/>
          <w:lang w:val="el-GR"/>
        </w:rPr>
        <w:t xml:space="preserve"> σχέσεων που αναπτύσσονται στις </w:t>
      </w:r>
      <w:r w:rsidRPr="0014195D">
        <w:rPr>
          <w:rFonts w:ascii="Arial" w:hAnsi="Arial" w:cs="Arial"/>
          <w:b/>
          <w:sz w:val="56"/>
          <w:szCs w:val="56"/>
          <w:lang w:val="el-GR"/>
        </w:rPr>
        <w:t>σχέσεις των ανθρώπων. Είναι από τις πιο απαραίτητες αξίες για τις σχέσ</w:t>
      </w:r>
      <w:r>
        <w:rPr>
          <w:rFonts w:ascii="Arial" w:hAnsi="Arial" w:cs="Arial"/>
          <w:b/>
          <w:sz w:val="56"/>
          <w:szCs w:val="56"/>
          <w:lang w:val="el-GR"/>
        </w:rPr>
        <w:t>εις κράτους–</w:t>
      </w:r>
      <w:proofErr w:type="spellStart"/>
      <w:r>
        <w:rPr>
          <w:rFonts w:ascii="Arial" w:hAnsi="Arial" w:cs="Arial"/>
          <w:b/>
          <w:sz w:val="56"/>
          <w:szCs w:val="56"/>
          <w:lang w:val="el-GR"/>
        </w:rPr>
        <w:t>επιχείρη</w:t>
      </w:r>
      <w:r w:rsidR="00A10F3B">
        <w:rPr>
          <w:rFonts w:ascii="Arial" w:hAnsi="Arial" w:cs="Arial"/>
          <w:b/>
          <w:sz w:val="56"/>
          <w:szCs w:val="56"/>
          <w:lang w:val="el-GR"/>
        </w:rPr>
        <w:t>-</w:t>
      </w:r>
      <w:r>
        <w:rPr>
          <w:rFonts w:ascii="Arial" w:hAnsi="Arial" w:cs="Arial"/>
          <w:b/>
          <w:sz w:val="56"/>
          <w:szCs w:val="56"/>
          <w:lang w:val="el-GR"/>
        </w:rPr>
        <w:t>σης</w:t>
      </w:r>
      <w:proofErr w:type="spellEnd"/>
      <w:r>
        <w:rPr>
          <w:rFonts w:ascii="Arial" w:hAnsi="Arial" w:cs="Arial"/>
          <w:b/>
          <w:sz w:val="56"/>
          <w:szCs w:val="56"/>
          <w:lang w:val="el-GR"/>
        </w:rPr>
        <w:t>–εργαζο</w:t>
      </w:r>
      <w:r w:rsidRPr="0014195D">
        <w:rPr>
          <w:rFonts w:ascii="Arial" w:hAnsi="Arial" w:cs="Arial"/>
          <w:b/>
          <w:sz w:val="56"/>
          <w:szCs w:val="56"/>
          <w:lang w:val="el-GR"/>
        </w:rPr>
        <w:t>μένων και για την πρόοδο των εργαζομένων και της επιχείρησης.</w:t>
      </w:r>
    </w:p>
    <w:p w:rsidR="005B6653" w:rsidRPr="0014195D" w:rsidRDefault="005B6653" w:rsidP="004A0A0B">
      <w:pPr>
        <w:spacing w:after="0" w:line="240" w:lineRule="auto"/>
        <w:rPr>
          <w:rFonts w:ascii="Arial" w:hAnsi="Arial" w:cs="Arial"/>
          <w:b/>
          <w:sz w:val="56"/>
          <w:szCs w:val="56"/>
          <w:lang w:val="el-GR"/>
        </w:rPr>
      </w:pPr>
      <w:r w:rsidRPr="0014195D">
        <w:rPr>
          <w:rFonts w:ascii="Arial" w:hAnsi="Arial" w:cs="Arial"/>
          <w:b/>
          <w:sz w:val="56"/>
          <w:szCs w:val="56"/>
          <w:lang w:val="el-GR"/>
        </w:rPr>
        <w:t>-</w:t>
      </w:r>
      <w:r w:rsidRPr="0014195D">
        <w:rPr>
          <w:rFonts w:ascii="Tahoma" w:hAnsi="Tahoma" w:cs="Tahoma"/>
          <w:b/>
          <w:sz w:val="56"/>
          <w:szCs w:val="56"/>
          <w:lang w:val="el-GR"/>
        </w:rPr>
        <w:t>ένταξη:</w:t>
      </w:r>
      <w:r w:rsidRPr="0014195D">
        <w:rPr>
          <w:rFonts w:ascii="Arial" w:hAnsi="Arial" w:cs="Arial"/>
          <w:b/>
          <w:sz w:val="56"/>
          <w:szCs w:val="56"/>
          <w:lang w:val="el-GR"/>
        </w:rPr>
        <w:t xml:space="preserve"> είναι η διαδικασία κοινωνικής ενσωμάτωσης ατόμων που ανήκου</w:t>
      </w:r>
      <w:r>
        <w:rPr>
          <w:rFonts w:ascii="Arial" w:hAnsi="Arial" w:cs="Arial"/>
          <w:b/>
          <w:sz w:val="56"/>
          <w:szCs w:val="56"/>
          <w:lang w:val="el-GR"/>
        </w:rPr>
        <w:t>ν στις ευπαθείς ομάδες του πλη</w:t>
      </w:r>
      <w:r w:rsidRPr="0014195D">
        <w:rPr>
          <w:rFonts w:ascii="Arial" w:hAnsi="Arial" w:cs="Arial"/>
          <w:b/>
          <w:sz w:val="56"/>
          <w:szCs w:val="56"/>
          <w:lang w:val="el-GR"/>
        </w:rPr>
        <w:t>θυσμού, κυρίως μέσω της προ</w:t>
      </w:r>
      <w:r w:rsidR="00312CE2">
        <w:rPr>
          <w:rFonts w:ascii="Arial" w:hAnsi="Arial" w:cs="Arial"/>
          <w:b/>
          <w:sz w:val="56"/>
          <w:szCs w:val="56"/>
          <w:lang w:val="el-GR"/>
        </w:rPr>
        <w:t>-</w:t>
      </w:r>
      <w:r w:rsidRPr="0014195D">
        <w:rPr>
          <w:rFonts w:ascii="Arial" w:hAnsi="Arial" w:cs="Arial"/>
          <w:b/>
          <w:sz w:val="56"/>
          <w:szCs w:val="56"/>
          <w:lang w:val="el-GR"/>
        </w:rPr>
        <w:t>ώθησής τους στην απασχόληση.</w:t>
      </w:r>
    </w:p>
    <w:p w:rsidR="005B6653" w:rsidRPr="0014195D" w:rsidRDefault="00C66CB5" w:rsidP="004A0A0B">
      <w:pPr>
        <w:spacing w:after="0" w:line="240" w:lineRule="auto"/>
        <w:rPr>
          <w:rFonts w:ascii="Arial" w:hAnsi="Arial" w:cs="Arial"/>
          <w:b/>
          <w:sz w:val="56"/>
          <w:szCs w:val="56"/>
          <w:lang w:val="el-GR"/>
        </w:rPr>
      </w:pPr>
      <w:r>
        <w:rPr>
          <w:rFonts w:ascii="Tahoma" w:hAnsi="Tahoma" w:cs="Tahoma"/>
          <w:b/>
          <w:noProof/>
          <w:sz w:val="56"/>
          <w:szCs w:val="56"/>
          <w:lang w:eastAsia="en-GB"/>
        </w:rPr>
        <w:pict>
          <v:shape id="_x0000_s1187" type="#_x0000_t202" style="position:absolute;margin-left:175.75pt;margin-top:781.2pt;width:131.95pt;height:39.25pt;z-index:251733504;mso-wrap-style:none;mso-wrap-edited:f;mso-position-vertical-relative:page" wrapcoords="-161 0 -161 21150 21761 21150 21761 0 -161 0" fillcolor="#fc9" strokecolor="#fc9">
            <v:textbox style="mso-next-textbox:#_x0000_s1187">
              <w:txbxContent>
                <w:p w:rsidR="006C1F7C" w:rsidRPr="00EC1661" w:rsidRDefault="006C1F7C" w:rsidP="00141DDC">
                  <w:pPr>
                    <w:jc w:val="center"/>
                    <w:rPr>
                      <w:rFonts w:ascii="Arial" w:hAnsi="Arial" w:cs="Arial"/>
                      <w:b/>
                      <w:sz w:val="56"/>
                      <w:szCs w:val="56"/>
                      <w:lang w:val="el-GR"/>
                    </w:rPr>
                  </w:pPr>
                  <w:r>
                    <w:rPr>
                      <w:rFonts w:ascii="Arial" w:hAnsi="Arial" w:cs="Arial"/>
                      <w:b/>
                      <w:sz w:val="56"/>
                      <w:szCs w:val="56"/>
                      <w:lang w:val="el-GR"/>
                    </w:rPr>
                    <w:t>161</w:t>
                  </w:r>
                  <w:r w:rsidRPr="00EC1661">
                    <w:rPr>
                      <w:rFonts w:ascii="Arial" w:hAnsi="Arial" w:cs="Arial"/>
                      <w:b/>
                      <w:sz w:val="56"/>
                      <w:szCs w:val="56"/>
                    </w:rPr>
                    <w:t xml:space="preserve"> /</w:t>
                  </w:r>
                  <w:r>
                    <w:rPr>
                      <w:rFonts w:ascii="Arial" w:hAnsi="Arial" w:cs="Arial"/>
                      <w:b/>
                      <w:sz w:val="56"/>
                      <w:szCs w:val="56"/>
                    </w:rPr>
                    <w:t xml:space="preserve"> 181</w:t>
                  </w:r>
                  <w:r w:rsidRPr="00EC1661">
                    <w:rPr>
                      <w:rFonts w:ascii="Arial" w:hAnsi="Arial" w:cs="Arial"/>
                      <w:b/>
                      <w:sz w:val="56"/>
                      <w:szCs w:val="56"/>
                    </w:rPr>
                    <w:t xml:space="preserve"> </w:t>
                  </w:r>
                </w:p>
              </w:txbxContent>
            </v:textbox>
            <w10:wrap type="through" anchory="page"/>
          </v:shape>
        </w:pict>
      </w:r>
      <w:r w:rsidR="005B6653" w:rsidRPr="0014195D">
        <w:rPr>
          <w:rFonts w:ascii="Tahoma" w:hAnsi="Tahoma" w:cs="Tahoma"/>
          <w:b/>
          <w:sz w:val="56"/>
          <w:szCs w:val="56"/>
          <w:lang w:val="el-GR"/>
        </w:rPr>
        <w:t>-εξωστρέφεια επιχειρήσεων:</w:t>
      </w:r>
      <w:r w:rsidR="005B6653" w:rsidRPr="0014195D">
        <w:rPr>
          <w:rFonts w:ascii="Arial" w:hAnsi="Arial" w:cs="Arial"/>
          <w:b/>
          <w:sz w:val="56"/>
          <w:szCs w:val="56"/>
          <w:lang w:val="el-GR"/>
        </w:rPr>
        <w:t xml:space="preserve"> οι επιχειρήσεις που έχουν στραμμένο το ενδ</w:t>
      </w:r>
      <w:r w:rsidR="005B6653">
        <w:rPr>
          <w:rFonts w:ascii="Arial" w:hAnsi="Arial" w:cs="Arial"/>
          <w:b/>
          <w:sz w:val="56"/>
          <w:szCs w:val="56"/>
          <w:lang w:val="el-GR"/>
        </w:rPr>
        <w:t xml:space="preserve">ιαφέρον τους προς ξένες αγορές, </w:t>
      </w:r>
      <w:r w:rsidR="005B6653" w:rsidRPr="0014195D">
        <w:rPr>
          <w:rFonts w:ascii="Arial" w:hAnsi="Arial" w:cs="Arial"/>
          <w:b/>
          <w:sz w:val="56"/>
          <w:szCs w:val="56"/>
          <w:lang w:val="el-GR"/>
        </w:rPr>
        <w:t xml:space="preserve">που παράγουν προϊόντα ανταγωνιστικά σε σχέση με άλλες </w:t>
      </w:r>
      <w:r w:rsidR="005B6653" w:rsidRPr="0014195D">
        <w:rPr>
          <w:rFonts w:ascii="Arial" w:hAnsi="Arial" w:cs="Arial"/>
          <w:b/>
          <w:sz w:val="56"/>
          <w:szCs w:val="56"/>
          <w:lang w:val="el-GR"/>
        </w:rPr>
        <w:lastRenderedPageBreak/>
        <w:t>ομοειδείς επιχειρήσεις του εξωτερικού.</w:t>
      </w:r>
    </w:p>
    <w:p w:rsidR="005B6653" w:rsidRPr="0014195D" w:rsidRDefault="005B6653" w:rsidP="004A0A0B">
      <w:pPr>
        <w:spacing w:after="0" w:line="240" w:lineRule="auto"/>
        <w:rPr>
          <w:rFonts w:ascii="Arial" w:hAnsi="Arial" w:cs="Arial"/>
          <w:b/>
          <w:sz w:val="56"/>
          <w:szCs w:val="56"/>
          <w:lang w:val="el-GR"/>
        </w:rPr>
      </w:pPr>
      <w:r w:rsidRPr="0014195D">
        <w:rPr>
          <w:rFonts w:ascii="Tahoma" w:hAnsi="Tahoma" w:cs="Tahoma"/>
          <w:b/>
          <w:sz w:val="56"/>
          <w:szCs w:val="56"/>
          <w:lang w:val="el-GR"/>
        </w:rPr>
        <w:t>-επιθετικός εθνικισμός (ιμπεριαλισμός)</w:t>
      </w:r>
      <w:r w:rsidRPr="0014195D">
        <w:rPr>
          <w:rFonts w:ascii="Arial" w:hAnsi="Arial" w:cs="Arial"/>
          <w:b/>
          <w:sz w:val="56"/>
          <w:szCs w:val="56"/>
          <w:lang w:val="el-GR"/>
        </w:rPr>
        <w:t>: δηλώνει την προσπάθεια επέ</w:t>
      </w:r>
      <w:r>
        <w:rPr>
          <w:rFonts w:ascii="Arial" w:hAnsi="Arial" w:cs="Arial"/>
          <w:b/>
          <w:sz w:val="56"/>
          <w:szCs w:val="56"/>
          <w:lang w:val="el-GR"/>
        </w:rPr>
        <w:t xml:space="preserve">κτασης και επιβολής ενός έθνους </w:t>
      </w:r>
      <w:r w:rsidRPr="0014195D">
        <w:rPr>
          <w:rFonts w:ascii="Arial" w:hAnsi="Arial" w:cs="Arial"/>
          <w:b/>
          <w:sz w:val="56"/>
          <w:szCs w:val="56"/>
          <w:lang w:val="el-GR"/>
        </w:rPr>
        <w:t>σε άλλα έθνη.</w:t>
      </w:r>
    </w:p>
    <w:p w:rsidR="005B6653" w:rsidRPr="0014195D" w:rsidRDefault="005B6653" w:rsidP="004A0A0B">
      <w:pPr>
        <w:spacing w:after="0" w:line="240" w:lineRule="auto"/>
        <w:rPr>
          <w:rFonts w:ascii="Arial" w:hAnsi="Arial" w:cs="Arial"/>
          <w:b/>
          <w:sz w:val="56"/>
          <w:szCs w:val="56"/>
          <w:lang w:val="el-GR"/>
        </w:rPr>
      </w:pPr>
      <w:r w:rsidRPr="0014195D">
        <w:rPr>
          <w:rFonts w:ascii="Tahoma" w:hAnsi="Tahoma" w:cs="Tahoma"/>
          <w:b/>
          <w:sz w:val="56"/>
          <w:szCs w:val="56"/>
          <w:lang w:val="el-GR"/>
        </w:rPr>
        <w:t>-επιταγή:</w:t>
      </w:r>
      <w:r w:rsidRPr="0014195D">
        <w:rPr>
          <w:rFonts w:ascii="Arial" w:hAnsi="Arial" w:cs="Arial"/>
          <w:b/>
          <w:sz w:val="56"/>
          <w:szCs w:val="56"/>
          <w:lang w:val="el-GR"/>
        </w:rPr>
        <w:t xml:space="preserve"> είναι έγγραφο, με το οποίο, αυτός που έχει χρήματα στην τράπεζα δίνει εντολή στην τράπεζα να</w:t>
      </w:r>
      <w:r>
        <w:rPr>
          <w:rFonts w:ascii="Arial" w:hAnsi="Arial" w:cs="Arial"/>
          <w:b/>
          <w:sz w:val="56"/>
          <w:szCs w:val="56"/>
          <w:lang w:val="el-GR"/>
        </w:rPr>
        <w:t xml:space="preserve"> </w:t>
      </w:r>
      <w:r w:rsidRPr="0014195D">
        <w:rPr>
          <w:rFonts w:ascii="Arial" w:hAnsi="Arial" w:cs="Arial"/>
          <w:b/>
          <w:sz w:val="56"/>
          <w:szCs w:val="56"/>
          <w:lang w:val="el-GR"/>
        </w:rPr>
        <w:t xml:space="preserve">πληρώσει το ποσό που </w:t>
      </w:r>
      <w:proofErr w:type="spellStart"/>
      <w:r w:rsidRPr="0014195D">
        <w:rPr>
          <w:rFonts w:ascii="Arial" w:hAnsi="Arial" w:cs="Arial"/>
          <w:b/>
          <w:sz w:val="56"/>
          <w:szCs w:val="56"/>
          <w:lang w:val="el-GR"/>
        </w:rPr>
        <w:t>αναγρά</w:t>
      </w:r>
      <w:r w:rsidR="00312CE2">
        <w:rPr>
          <w:rFonts w:ascii="Arial" w:hAnsi="Arial" w:cs="Arial"/>
          <w:b/>
          <w:sz w:val="56"/>
          <w:szCs w:val="56"/>
          <w:lang w:val="el-GR"/>
        </w:rPr>
        <w:t>-</w:t>
      </w:r>
      <w:r w:rsidRPr="0014195D">
        <w:rPr>
          <w:rFonts w:ascii="Arial" w:hAnsi="Arial" w:cs="Arial"/>
          <w:b/>
          <w:sz w:val="56"/>
          <w:szCs w:val="56"/>
          <w:lang w:val="el-GR"/>
        </w:rPr>
        <w:t>φεται</w:t>
      </w:r>
      <w:proofErr w:type="spellEnd"/>
      <w:r w:rsidRPr="0014195D">
        <w:rPr>
          <w:rFonts w:ascii="Arial" w:hAnsi="Arial" w:cs="Arial"/>
          <w:b/>
          <w:sz w:val="56"/>
          <w:szCs w:val="56"/>
          <w:lang w:val="el-GR"/>
        </w:rPr>
        <w:t xml:space="preserve"> στον κομιστή της επιταγής. Η επιταγή</w:t>
      </w:r>
      <w:r>
        <w:rPr>
          <w:rFonts w:ascii="Arial" w:hAnsi="Arial" w:cs="Arial"/>
          <w:b/>
          <w:sz w:val="56"/>
          <w:szCs w:val="56"/>
          <w:lang w:val="el-GR"/>
        </w:rPr>
        <w:t xml:space="preserve"> είναι πληρωτέα εν όψει, δηλαδή </w:t>
      </w:r>
      <w:r w:rsidRPr="0014195D">
        <w:rPr>
          <w:rFonts w:ascii="Arial" w:hAnsi="Arial" w:cs="Arial"/>
          <w:b/>
          <w:sz w:val="56"/>
          <w:szCs w:val="56"/>
          <w:lang w:val="el-GR"/>
        </w:rPr>
        <w:t>με την εμφάνισή της στο γκισέ της τράπεζας.</w:t>
      </w:r>
    </w:p>
    <w:p w:rsidR="005B6653" w:rsidRDefault="00C66CB5" w:rsidP="004A0A0B">
      <w:pPr>
        <w:spacing w:after="0" w:line="240" w:lineRule="auto"/>
        <w:rPr>
          <w:rFonts w:ascii="Arial" w:hAnsi="Arial" w:cs="Arial"/>
          <w:b/>
          <w:sz w:val="56"/>
          <w:szCs w:val="56"/>
          <w:lang w:val="el-GR"/>
        </w:rPr>
      </w:pPr>
      <w:r>
        <w:rPr>
          <w:rFonts w:ascii="Tahoma" w:hAnsi="Tahoma" w:cs="Tahoma"/>
          <w:b/>
          <w:noProof/>
          <w:sz w:val="56"/>
          <w:szCs w:val="56"/>
          <w:lang w:eastAsia="en-GB"/>
        </w:rPr>
        <w:pict>
          <v:shape id="_x0000_s1188" type="#_x0000_t202" style="position:absolute;margin-left:175.75pt;margin-top:781.2pt;width:131.95pt;height:37.25pt;z-index:251734528;mso-wrap-style:none;mso-wrap-edited:f;mso-position-vertical-relative:page" wrapcoords="-161 0 -161 21150 21761 21150 21761 0 -161 0" fillcolor="#fc9" strokecolor="#fc9">
            <v:textbox style="mso-next-textbox:#_x0000_s1188">
              <w:txbxContent>
                <w:p w:rsidR="006C1F7C" w:rsidRPr="00EC1661" w:rsidRDefault="006C1F7C" w:rsidP="00141DDC">
                  <w:pPr>
                    <w:jc w:val="center"/>
                    <w:rPr>
                      <w:rFonts w:ascii="Arial" w:hAnsi="Arial" w:cs="Arial"/>
                      <w:b/>
                      <w:sz w:val="56"/>
                      <w:szCs w:val="56"/>
                      <w:lang w:val="el-GR"/>
                    </w:rPr>
                  </w:pPr>
                  <w:r>
                    <w:rPr>
                      <w:rFonts w:ascii="Arial" w:hAnsi="Arial" w:cs="Arial"/>
                      <w:b/>
                      <w:sz w:val="56"/>
                      <w:szCs w:val="56"/>
                      <w:lang w:val="el-GR"/>
                    </w:rPr>
                    <w:t>162</w:t>
                  </w:r>
                  <w:r w:rsidRPr="00EC1661">
                    <w:rPr>
                      <w:rFonts w:ascii="Arial" w:hAnsi="Arial" w:cs="Arial"/>
                      <w:b/>
                      <w:sz w:val="56"/>
                      <w:szCs w:val="56"/>
                    </w:rPr>
                    <w:t xml:space="preserve"> /</w:t>
                  </w:r>
                  <w:r>
                    <w:rPr>
                      <w:rFonts w:ascii="Arial" w:hAnsi="Arial" w:cs="Arial"/>
                      <w:b/>
                      <w:sz w:val="56"/>
                      <w:szCs w:val="56"/>
                    </w:rPr>
                    <w:t xml:space="preserve"> 182</w:t>
                  </w:r>
                  <w:r w:rsidRPr="00EC1661">
                    <w:rPr>
                      <w:rFonts w:ascii="Arial" w:hAnsi="Arial" w:cs="Arial"/>
                      <w:b/>
                      <w:sz w:val="56"/>
                      <w:szCs w:val="56"/>
                    </w:rPr>
                    <w:t xml:space="preserve"> </w:t>
                  </w:r>
                </w:p>
              </w:txbxContent>
            </v:textbox>
            <w10:wrap type="through" anchory="page"/>
          </v:shape>
        </w:pict>
      </w:r>
      <w:r w:rsidR="005B6653" w:rsidRPr="0014195D">
        <w:rPr>
          <w:rFonts w:ascii="Tahoma" w:hAnsi="Tahoma" w:cs="Tahoma"/>
          <w:b/>
          <w:sz w:val="56"/>
          <w:szCs w:val="56"/>
          <w:lang w:val="el-GR"/>
        </w:rPr>
        <w:t>-</w:t>
      </w:r>
      <w:proofErr w:type="spellStart"/>
      <w:r w:rsidR="005B6653" w:rsidRPr="0014195D">
        <w:rPr>
          <w:rFonts w:ascii="Tahoma" w:hAnsi="Tahoma" w:cs="Tahoma"/>
          <w:b/>
          <w:sz w:val="56"/>
          <w:szCs w:val="56"/>
          <w:lang w:val="el-GR"/>
        </w:rPr>
        <w:t>επιχειρείν</w:t>
      </w:r>
      <w:proofErr w:type="spellEnd"/>
      <w:r w:rsidR="005B6653" w:rsidRPr="0014195D">
        <w:rPr>
          <w:rFonts w:ascii="Tahoma" w:hAnsi="Tahoma" w:cs="Tahoma"/>
          <w:b/>
          <w:sz w:val="56"/>
          <w:szCs w:val="56"/>
          <w:lang w:val="el-GR"/>
        </w:rPr>
        <w:t>/επιχειρηματικότητα:</w:t>
      </w:r>
      <w:r w:rsidR="005B6653" w:rsidRPr="0014195D">
        <w:rPr>
          <w:rFonts w:ascii="Arial" w:hAnsi="Arial" w:cs="Arial"/>
          <w:b/>
          <w:sz w:val="56"/>
          <w:szCs w:val="56"/>
          <w:lang w:val="el-GR"/>
        </w:rPr>
        <w:t xml:space="preserve"> σημαίνει τόλμη, φαντασία, </w:t>
      </w:r>
      <w:proofErr w:type="spellStart"/>
      <w:r w:rsidR="005B6653" w:rsidRPr="0014195D">
        <w:rPr>
          <w:rFonts w:ascii="Arial" w:hAnsi="Arial" w:cs="Arial"/>
          <w:b/>
          <w:sz w:val="56"/>
          <w:szCs w:val="56"/>
          <w:lang w:val="el-GR"/>
        </w:rPr>
        <w:t>δημιουρ</w:t>
      </w:r>
      <w:r w:rsidR="00312CE2">
        <w:rPr>
          <w:rFonts w:ascii="Arial" w:hAnsi="Arial" w:cs="Arial"/>
          <w:b/>
          <w:sz w:val="56"/>
          <w:szCs w:val="56"/>
          <w:lang w:val="el-GR"/>
        </w:rPr>
        <w:t>-</w:t>
      </w:r>
      <w:r w:rsidR="005B6653" w:rsidRPr="0014195D">
        <w:rPr>
          <w:rFonts w:ascii="Arial" w:hAnsi="Arial" w:cs="Arial"/>
          <w:b/>
          <w:sz w:val="56"/>
          <w:szCs w:val="56"/>
          <w:lang w:val="el-GR"/>
        </w:rPr>
        <w:t>γία</w:t>
      </w:r>
      <w:proofErr w:type="spellEnd"/>
      <w:r w:rsidR="005B6653" w:rsidRPr="0014195D">
        <w:rPr>
          <w:rFonts w:ascii="Arial" w:hAnsi="Arial" w:cs="Arial"/>
          <w:b/>
          <w:sz w:val="56"/>
          <w:szCs w:val="56"/>
          <w:lang w:val="el-GR"/>
        </w:rPr>
        <w:t>.</w:t>
      </w:r>
      <w:r w:rsidR="005B6653">
        <w:rPr>
          <w:rFonts w:ascii="Arial" w:hAnsi="Arial" w:cs="Arial"/>
          <w:b/>
          <w:sz w:val="56"/>
          <w:szCs w:val="56"/>
          <w:lang w:val="el-GR"/>
        </w:rPr>
        <w:t xml:space="preserve"> Σημαίνει επιστημονικές γνώσεις </w:t>
      </w:r>
      <w:r w:rsidR="005B6653" w:rsidRPr="0014195D">
        <w:rPr>
          <w:rFonts w:ascii="Arial" w:hAnsi="Arial" w:cs="Arial"/>
          <w:b/>
          <w:sz w:val="56"/>
          <w:szCs w:val="56"/>
          <w:lang w:val="el-GR"/>
        </w:rPr>
        <w:t>και έξυπνες ιδέες που γίνονται πράξεις. Σημαίνει μετουσίωση της αβεβαιότητας σε βεβαιότητα και δράση.</w:t>
      </w:r>
    </w:p>
    <w:p w:rsidR="005B6653" w:rsidRPr="0014195D" w:rsidRDefault="005B6653" w:rsidP="004A0A0B">
      <w:pPr>
        <w:spacing w:after="0" w:line="240" w:lineRule="auto"/>
        <w:rPr>
          <w:rFonts w:ascii="Arial" w:hAnsi="Arial" w:cs="Arial"/>
          <w:b/>
          <w:sz w:val="56"/>
          <w:szCs w:val="56"/>
          <w:lang w:val="el-GR"/>
        </w:rPr>
      </w:pPr>
      <w:r w:rsidRPr="0014195D">
        <w:rPr>
          <w:rFonts w:ascii="Tahoma" w:hAnsi="Tahoma" w:cs="Tahoma"/>
          <w:b/>
          <w:sz w:val="56"/>
          <w:szCs w:val="56"/>
          <w:lang w:val="el-GR"/>
        </w:rPr>
        <w:t xml:space="preserve">-επιχείρηση: </w:t>
      </w:r>
      <w:r w:rsidRPr="0014195D">
        <w:rPr>
          <w:rFonts w:ascii="Arial" w:hAnsi="Arial" w:cs="Arial"/>
          <w:b/>
          <w:sz w:val="56"/>
          <w:szCs w:val="56"/>
          <w:lang w:val="el-GR"/>
        </w:rPr>
        <w:t xml:space="preserve">παραγωγική μονάδα </w:t>
      </w:r>
      <w:r w:rsidRPr="0014195D">
        <w:rPr>
          <w:rFonts w:ascii="Arial" w:hAnsi="Arial" w:cs="Arial"/>
          <w:b/>
          <w:sz w:val="56"/>
          <w:szCs w:val="56"/>
          <w:lang w:val="el-GR"/>
        </w:rPr>
        <w:lastRenderedPageBreak/>
        <w:t xml:space="preserve">που συνδυάζει τους συντελεστές παραγωγής </w:t>
      </w:r>
      <w:r>
        <w:rPr>
          <w:rFonts w:ascii="Arial" w:hAnsi="Arial" w:cs="Arial"/>
          <w:b/>
          <w:sz w:val="56"/>
          <w:szCs w:val="56"/>
          <w:lang w:val="el-GR"/>
        </w:rPr>
        <w:t xml:space="preserve">(έδαφος, εργασία, κεφάλαιο), </w:t>
      </w:r>
      <w:r w:rsidRPr="0014195D">
        <w:rPr>
          <w:rFonts w:ascii="Arial" w:hAnsi="Arial" w:cs="Arial"/>
          <w:b/>
          <w:sz w:val="56"/>
          <w:szCs w:val="56"/>
          <w:lang w:val="el-GR"/>
        </w:rPr>
        <w:t>για να παράγει αγαθά και υπηρεσίες, με σκοπό το κέρδος.</w:t>
      </w:r>
    </w:p>
    <w:p w:rsidR="005B6653" w:rsidRPr="0014195D" w:rsidRDefault="005B6653" w:rsidP="004A0A0B">
      <w:pPr>
        <w:spacing w:after="0" w:line="240" w:lineRule="auto"/>
        <w:rPr>
          <w:rFonts w:ascii="Arial" w:hAnsi="Arial" w:cs="Arial"/>
          <w:b/>
          <w:sz w:val="56"/>
          <w:szCs w:val="56"/>
          <w:lang w:val="el-GR"/>
        </w:rPr>
      </w:pPr>
      <w:r w:rsidRPr="00F02335">
        <w:rPr>
          <w:rFonts w:ascii="Tahoma" w:hAnsi="Tahoma" w:cs="Tahoma"/>
          <w:b/>
          <w:sz w:val="56"/>
          <w:szCs w:val="56"/>
          <w:lang w:val="el-GR"/>
        </w:rPr>
        <w:t>-ευρωπαϊκή ιθαγένεια:</w:t>
      </w:r>
      <w:r w:rsidRPr="0014195D">
        <w:rPr>
          <w:rFonts w:ascii="Arial" w:hAnsi="Arial" w:cs="Arial"/>
          <w:b/>
          <w:sz w:val="56"/>
          <w:szCs w:val="56"/>
          <w:lang w:val="el-GR"/>
        </w:rPr>
        <w:t xml:space="preserve"> η ιθαγένεια που έχουν οι ευρωπαίοι πολίτες. Έτσι κάθε πολίτης της Ε.Ε. έχει δύο</w:t>
      </w:r>
      <w:r>
        <w:rPr>
          <w:rFonts w:ascii="Arial" w:hAnsi="Arial" w:cs="Arial"/>
          <w:b/>
          <w:sz w:val="56"/>
          <w:szCs w:val="56"/>
          <w:lang w:val="el-GR"/>
        </w:rPr>
        <w:t xml:space="preserve"> </w:t>
      </w:r>
      <w:r w:rsidRPr="0014195D">
        <w:rPr>
          <w:rFonts w:ascii="Arial" w:hAnsi="Arial" w:cs="Arial"/>
          <w:b/>
          <w:sz w:val="56"/>
          <w:szCs w:val="56"/>
          <w:lang w:val="el-GR"/>
        </w:rPr>
        <w:t>ιθαγένειες, του κράτους-μέλους και της Ε.Ε.</w:t>
      </w:r>
    </w:p>
    <w:p w:rsidR="005B6653" w:rsidRPr="0014195D" w:rsidRDefault="005B6653" w:rsidP="004A0A0B">
      <w:pPr>
        <w:spacing w:after="0" w:line="240" w:lineRule="auto"/>
        <w:rPr>
          <w:rFonts w:ascii="Arial" w:hAnsi="Arial" w:cs="Arial"/>
          <w:b/>
          <w:sz w:val="56"/>
          <w:szCs w:val="56"/>
          <w:lang w:val="el-GR"/>
        </w:rPr>
      </w:pPr>
      <w:r w:rsidRPr="00F02335">
        <w:rPr>
          <w:rFonts w:ascii="Tahoma" w:hAnsi="Tahoma" w:cs="Tahoma"/>
          <w:b/>
          <w:sz w:val="56"/>
          <w:szCs w:val="56"/>
          <w:lang w:val="el-GR"/>
        </w:rPr>
        <w:t>-Ευρωπαϊκή Συμπολιτεία:</w:t>
      </w:r>
      <w:r w:rsidRPr="0014195D">
        <w:rPr>
          <w:rFonts w:ascii="Arial" w:hAnsi="Arial" w:cs="Arial"/>
          <w:b/>
          <w:sz w:val="56"/>
          <w:szCs w:val="56"/>
          <w:lang w:val="el-GR"/>
        </w:rPr>
        <w:t xml:space="preserve"> δηλώνει την ένωση των Ευρωπαϊκών κρατών-πολιτειών σε μια συμπολιτεία.</w:t>
      </w:r>
    </w:p>
    <w:p w:rsidR="005B6653" w:rsidRPr="0014195D" w:rsidRDefault="005B6653" w:rsidP="004A0A0B">
      <w:pPr>
        <w:spacing w:after="0" w:line="240" w:lineRule="auto"/>
        <w:rPr>
          <w:rFonts w:ascii="Arial" w:hAnsi="Arial" w:cs="Arial"/>
          <w:b/>
          <w:sz w:val="56"/>
          <w:szCs w:val="56"/>
          <w:lang w:val="el-GR"/>
        </w:rPr>
      </w:pPr>
      <w:r w:rsidRPr="00F02335">
        <w:rPr>
          <w:rFonts w:ascii="Tahoma" w:hAnsi="Tahoma" w:cs="Tahoma"/>
          <w:b/>
          <w:sz w:val="56"/>
          <w:szCs w:val="56"/>
          <w:lang w:val="el-GR"/>
        </w:rPr>
        <w:t>-εταιρική κοινωνική ευθύνη:</w:t>
      </w:r>
      <w:r w:rsidRPr="0014195D">
        <w:rPr>
          <w:rFonts w:ascii="Arial" w:hAnsi="Arial" w:cs="Arial"/>
          <w:b/>
          <w:sz w:val="56"/>
          <w:szCs w:val="56"/>
          <w:lang w:val="el-GR"/>
        </w:rPr>
        <w:t xml:space="preserve"> συνίσταται στην ενσωμάτωση, σε εθελο</w:t>
      </w:r>
      <w:r>
        <w:rPr>
          <w:rFonts w:ascii="Arial" w:hAnsi="Arial" w:cs="Arial"/>
          <w:b/>
          <w:sz w:val="56"/>
          <w:szCs w:val="56"/>
          <w:lang w:val="el-GR"/>
        </w:rPr>
        <w:t xml:space="preserve">ντική βάση, θεμάτων κοινωνικής, </w:t>
      </w:r>
      <w:r w:rsidRPr="0014195D">
        <w:rPr>
          <w:rFonts w:ascii="Arial" w:hAnsi="Arial" w:cs="Arial"/>
          <w:b/>
          <w:sz w:val="56"/>
          <w:szCs w:val="56"/>
          <w:lang w:val="el-GR"/>
        </w:rPr>
        <w:t>περιβαλλοντικής και πολιτισμικής μέριμνας στις επιχειρηματικές δραστηριότητες των επιχειρήσ</w:t>
      </w:r>
      <w:r>
        <w:rPr>
          <w:rFonts w:ascii="Arial" w:hAnsi="Arial" w:cs="Arial"/>
          <w:b/>
          <w:sz w:val="56"/>
          <w:szCs w:val="56"/>
          <w:lang w:val="el-GR"/>
        </w:rPr>
        <w:t xml:space="preserve">εων, καθώς </w:t>
      </w:r>
      <w:r w:rsidRPr="0014195D">
        <w:rPr>
          <w:rFonts w:ascii="Arial" w:hAnsi="Arial" w:cs="Arial"/>
          <w:b/>
          <w:sz w:val="56"/>
          <w:szCs w:val="56"/>
          <w:lang w:val="el-GR"/>
        </w:rPr>
        <w:t>και στις επαφές τους με άλλα ενδιαφερόμενα μέρη.</w:t>
      </w:r>
    </w:p>
    <w:p w:rsidR="005B6653" w:rsidRPr="0014195D" w:rsidRDefault="00C66CB5" w:rsidP="004A0A0B">
      <w:pPr>
        <w:spacing w:after="0" w:line="240" w:lineRule="auto"/>
        <w:rPr>
          <w:rFonts w:ascii="Arial" w:hAnsi="Arial" w:cs="Arial"/>
          <w:b/>
          <w:sz w:val="56"/>
          <w:szCs w:val="56"/>
          <w:lang w:val="el-GR"/>
        </w:rPr>
      </w:pPr>
      <w:r>
        <w:rPr>
          <w:rFonts w:ascii="Arial" w:hAnsi="Arial" w:cs="Arial"/>
          <w:b/>
          <w:noProof/>
          <w:sz w:val="56"/>
          <w:szCs w:val="56"/>
          <w:lang w:eastAsia="en-GB"/>
        </w:rPr>
        <w:pict>
          <v:shape id="_x0000_s1189" type="#_x0000_t202" style="position:absolute;margin-left:177.35pt;margin-top:801pt;width:131.95pt;height:37.25pt;z-index:251735552;mso-wrap-style:none;mso-wrap-edited:f;mso-position-vertical-relative:page" wrapcoords="-161 0 -161 21150 21761 21150 21761 0 -161 0" fillcolor="#fc9" strokecolor="#fc9">
            <v:textbox style="mso-next-textbox:#_x0000_s1189">
              <w:txbxContent>
                <w:p w:rsidR="006C1F7C" w:rsidRPr="00EC1661" w:rsidRDefault="006C1F7C" w:rsidP="00141DDC">
                  <w:pPr>
                    <w:jc w:val="center"/>
                    <w:rPr>
                      <w:rFonts w:ascii="Arial" w:hAnsi="Arial" w:cs="Arial"/>
                      <w:b/>
                      <w:sz w:val="56"/>
                      <w:szCs w:val="56"/>
                      <w:lang w:val="el-GR"/>
                    </w:rPr>
                  </w:pPr>
                  <w:r>
                    <w:rPr>
                      <w:rFonts w:ascii="Arial" w:hAnsi="Arial" w:cs="Arial"/>
                      <w:b/>
                      <w:sz w:val="56"/>
                      <w:szCs w:val="56"/>
                      <w:lang w:val="el-GR"/>
                    </w:rPr>
                    <w:t>163</w:t>
                  </w:r>
                  <w:r w:rsidRPr="00EC1661">
                    <w:rPr>
                      <w:rFonts w:ascii="Arial" w:hAnsi="Arial" w:cs="Arial"/>
                      <w:b/>
                      <w:sz w:val="56"/>
                      <w:szCs w:val="56"/>
                    </w:rPr>
                    <w:t xml:space="preserve"> /</w:t>
                  </w:r>
                  <w:r>
                    <w:rPr>
                      <w:rFonts w:ascii="Arial" w:hAnsi="Arial" w:cs="Arial"/>
                      <w:b/>
                      <w:sz w:val="56"/>
                      <w:szCs w:val="56"/>
                    </w:rPr>
                    <w:t xml:space="preserve"> 182</w:t>
                  </w:r>
                  <w:r w:rsidRPr="00EC1661">
                    <w:rPr>
                      <w:rFonts w:ascii="Arial" w:hAnsi="Arial" w:cs="Arial"/>
                      <w:b/>
                      <w:sz w:val="56"/>
                      <w:szCs w:val="56"/>
                    </w:rPr>
                    <w:t xml:space="preserve"> </w:t>
                  </w:r>
                </w:p>
              </w:txbxContent>
            </v:textbox>
            <w10:wrap type="through" anchory="page"/>
          </v:shape>
        </w:pict>
      </w:r>
      <w:r w:rsidR="005B6653" w:rsidRPr="00F02335">
        <w:rPr>
          <w:rFonts w:ascii="Tahoma" w:hAnsi="Tahoma" w:cs="Tahoma"/>
          <w:b/>
          <w:sz w:val="56"/>
          <w:szCs w:val="56"/>
          <w:lang w:val="el-GR"/>
        </w:rPr>
        <w:t>-</w:t>
      </w:r>
      <w:proofErr w:type="spellStart"/>
      <w:r w:rsidR="005B6653" w:rsidRPr="00F02335">
        <w:rPr>
          <w:rFonts w:ascii="Tahoma" w:hAnsi="Tahoma" w:cs="Tahoma"/>
          <w:b/>
          <w:sz w:val="56"/>
          <w:szCs w:val="56"/>
          <w:lang w:val="el-GR"/>
        </w:rPr>
        <w:t>ευρωσύστημα</w:t>
      </w:r>
      <w:proofErr w:type="spellEnd"/>
      <w:r w:rsidR="005B6653" w:rsidRPr="00F02335">
        <w:rPr>
          <w:rFonts w:ascii="Tahoma" w:hAnsi="Tahoma" w:cs="Tahoma"/>
          <w:b/>
          <w:sz w:val="56"/>
          <w:szCs w:val="56"/>
          <w:lang w:val="el-GR"/>
        </w:rPr>
        <w:t>:</w:t>
      </w:r>
      <w:r w:rsidR="005B6653" w:rsidRPr="0014195D">
        <w:rPr>
          <w:rFonts w:ascii="Arial" w:hAnsi="Arial" w:cs="Arial"/>
          <w:b/>
          <w:sz w:val="56"/>
          <w:szCs w:val="56"/>
          <w:lang w:val="el-GR"/>
        </w:rPr>
        <w:t xml:space="preserve"> αποτελείται από την Ευρωπαϊκή Κεντρική Τράπεζα </w:t>
      </w:r>
      <w:r w:rsidR="005B6653" w:rsidRPr="0014195D">
        <w:rPr>
          <w:rFonts w:ascii="Arial" w:hAnsi="Arial" w:cs="Arial"/>
          <w:b/>
          <w:sz w:val="56"/>
          <w:szCs w:val="56"/>
          <w:lang w:val="el-GR"/>
        </w:rPr>
        <w:lastRenderedPageBreak/>
        <w:t>μαζί με</w:t>
      </w:r>
      <w:r w:rsidR="005B6653">
        <w:rPr>
          <w:rFonts w:ascii="Arial" w:hAnsi="Arial" w:cs="Arial"/>
          <w:b/>
          <w:sz w:val="56"/>
          <w:szCs w:val="56"/>
          <w:lang w:val="el-GR"/>
        </w:rPr>
        <w:t xml:space="preserve"> τις Εθνικές Κεντρικές Τράπεζες των χωρών που έχουν υιοθετήσει </w:t>
      </w:r>
      <w:r w:rsidR="005B6653" w:rsidRPr="0014195D">
        <w:rPr>
          <w:rFonts w:ascii="Arial" w:hAnsi="Arial" w:cs="Arial"/>
          <w:b/>
          <w:sz w:val="56"/>
          <w:szCs w:val="56"/>
          <w:lang w:val="el-GR"/>
        </w:rPr>
        <w:t>το ευρώ.</w:t>
      </w:r>
    </w:p>
    <w:p w:rsidR="005B6653" w:rsidRPr="0014195D" w:rsidRDefault="005B6653" w:rsidP="004A0A0B">
      <w:pPr>
        <w:spacing w:after="0" w:line="240" w:lineRule="auto"/>
        <w:rPr>
          <w:rFonts w:ascii="Arial" w:hAnsi="Arial" w:cs="Arial"/>
          <w:b/>
          <w:sz w:val="56"/>
          <w:szCs w:val="56"/>
          <w:lang w:val="el-GR"/>
        </w:rPr>
      </w:pPr>
      <w:r w:rsidRPr="00F02335">
        <w:rPr>
          <w:rFonts w:ascii="Tahoma" w:hAnsi="Tahoma" w:cs="Tahoma"/>
          <w:b/>
          <w:sz w:val="56"/>
          <w:szCs w:val="56"/>
          <w:lang w:val="el-GR"/>
        </w:rPr>
        <w:t>-ηλεκτρονική δημοκρατία:</w:t>
      </w:r>
      <w:r w:rsidRPr="0014195D">
        <w:rPr>
          <w:rFonts w:ascii="Arial" w:hAnsi="Arial" w:cs="Arial"/>
          <w:b/>
          <w:sz w:val="56"/>
          <w:szCs w:val="56"/>
          <w:lang w:val="el-GR"/>
        </w:rPr>
        <w:t xml:space="preserve"> εφαρμογή της δημοκρατίας, δηλαδή ψηφοφο</w:t>
      </w:r>
      <w:r>
        <w:rPr>
          <w:rFonts w:ascii="Arial" w:hAnsi="Arial" w:cs="Arial"/>
          <w:b/>
          <w:sz w:val="56"/>
          <w:szCs w:val="56"/>
          <w:lang w:val="el-GR"/>
        </w:rPr>
        <w:t xml:space="preserve">ρία για διάφορα θέματα μέσω του </w:t>
      </w:r>
      <w:r w:rsidRPr="0014195D">
        <w:rPr>
          <w:rFonts w:ascii="Arial" w:hAnsi="Arial" w:cs="Arial"/>
          <w:b/>
          <w:sz w:val="56"/>
          <w:szCs w:val="56"/>
          <w:lang w:val="el-GR"/>
        </w:rPr>
        <w:t>Η/Υ ή από ειδικά μηχανήματα που θα είναι εγκατεστημένα σε κεντρικά σημεία της πόλης.</w:t>
      </w:r>
    </w:p>
    <w:p w:rsidR="005B6653" w:rsidRPr="0014195D" w:rsidRDefault="005B6653" w:rsidP="004A0A0B">
      <w:pPr>
        <w:spacing w:after="0" w:line="240" w:lineRule="auto"/>
        <w:rPr>
          <w:rFonts w:ascii="Arial" w:hAnsi="Arial" w:cs="Arial"/>
          <w:b/>
          <w:sz w:val="56"/>
          <w:szCs w:val="56"/>
          <w:lang w:val="el-GR"/>
        </w:rPr>
      </w:pPr>
      <w:r w:rsidRPr="00F02335">
        <w:rPr>
          <w:rFonts w:ascii="Tahoma" w:hAnsi="Tahoma" w:cs="Tahoma"/>
          <w:b/>
          <w:sz w:val="56"/>
          <w:szCs w:val="56"/>
          <w:lang w:val="el-GR"/>
        </w:rPr>
        <w:t>-θεμελιώδες πολιτικό πρόβλημα:</w:t>
      </w:r>
      <w:r w:rsidRPr="0014195D">
        <w:rPr>
          <w:rFonts w:ascii="Arial" w:hAnsi="Arial" w:cs="Arial"/>
          <w:b/>
          <w:sz w:val="56"/>
          <w:szCs w:val="56"/>
          <w:lang w:val="el-GR"/>
        </w:rPr>
        <w:t xml:space="preserve"> το θεμελιώδες πρόβλημα της πολιτικής είναι τ</w:t>
      </w:r>
      <w:r>
        <w:rPr>
          <w:rFonts w:ascii="Arial" w:hAnsi="Arial" w:cs="Arial"/>
          <w:b/>
          <w:sz w:val="56"/>
          <w:szCs w:val="56"/>
          <w:lang w:val="el-GR"/>
        </w:rPr>
        <w:t xml:space="preserve">ο ερώτημα: περισσότερη </w:t>
      </w:r>
      <w:r w:rsidRPr="0014195D">
        <w:rPr>
          <w:rFonts w:ascii="Arial" w:hAnsi="Arial" w:cs="Arial"/>
          <w:b/>
          <w:sz w:val="56"/>
          <w:szCs w:val="56"/>
          <w:lang w:val="el-GR"/>
        </w:rPr>
        <w:t>ισότητα (δικαιοσύνη) ή περισσότερη αποτελεσματικότητα; Αλλιώς, η πολιτική υπηρετεί αξίες ή συμφέροντα;</w:t>
      </w:r>
    </w:p>
    <w:p w:rsidR="005B6653" w:rsidRPr="0014195D" w:rsidRDefault="00C66CB5" w:rsidP="004A0A0B">
      <w:pPr>
        <w:spacing w:after="0" w:line="240" w:lineRule="auto"/>
        <w:rPr>
          <w:rFonts w:ascii="Arial" w:hAnsi="Arial" w:cs="Arial"/>
          <w:b/>
          <w:sz w:val="56"/>
          <w:szCs w:val="56"/>
          <w:lang w:val="el-GR"/>
        </w:rPr>
      </w:pPr>
      <w:r>
        <w:rPr>
          <w:rFonts w:ascii="Arial" w:hAnsi="Arial" w:cs="Arial"/>
          <w:b/>
          <w:noProof/>
          <w:sz w:val="56"/>
          <w:szCs w:val="56"/>
          <w:lang w:eastAsia="en-GB"/>
        </w:rPr>
        <w:pict>
          <v:shape id="_x0000_s1190" type="#_x0000_t202" style="position:absolute;margin-left:165.75pt;margin-top:784.8pt;width:131.95pt;height:37.25pt;z-index:251736576;mso-wrap-style:none;mso-wrap-edited:f;mso-position-vertical-relative:page" wrapcoords="-161 0 -161 21150 21761 21150 21761 0 -161 0" fillcolor="#fc9" strokecolor="#fc9">
            <v:textbox style="mso-next-textbox:#_x0000_s1190">
              <w:txbxContent>
                <w:p w:rsidR="006C1F7C" w:rsidRPr="00EC1661" w:rsidRDefault="006C1F7C" w:rsidP="00141DDC">
                  <w:pPr>
                    <w:jc w:val="center"/>
                    <w:rPr>
                      <w:rFonts w:ascii="Arial" w:hAnsi="Arial" w:cs="Arial"/>
                      <w:b/>
                      <w:sz w:val="56"/>
                      <w:szCs w:val="56"/>
                      <w:lang w:val="el-GR"/>
                    </w:rPr>
                  </w:pPr>
                  <w:r>
                    <w:rPr>
                      <w:rFonts w:ascii="Arial" w:hAnsi="Arial" w:cs="Arial"/>
                      <w:b/>
                      <w:sz w:val="56"/>
                      <w:szCs w:val="56"/>
                      <w:lang w:val="el-GR"/>
                    </w:rPr>
                    <w:t>164</w:t>
                  </w:r>
                  <w:r w:rsidRPr="00EC1661">
                    <w:rPr>
                      <w:rFonts w:ascii="Arial" w:hAnsi="Arial" w:cs="Arial"/>
                      <w:b/>
                      <w:sz w:val="56"/>
                      <w:szCs w:val="56"/>
                    </w:rPr>
                    <w:t xml:space="preserve"> /</w:t>
                  </w:r>
                  <w:r>
                    <w:rPr>
                      <w:rFonts w:ascii="Arial" w:hAnsi="Arial" w:cs="Arial"/>
                      <w:b/>
                      <w:sz w:val="56"/>
                      <w:szCs w:val="56"/>
                    </w:rPr>
                    <w:t xml:space="preserve"> 182</w:t>
                  </w:r>
                  <w:r w:rsidRPr="00EC1661">
                    <w:rPr>
                      <w:rFonts w:ascii="Arial" w:hAnsi="Arial" w:cs="Arial"/>
                      <w:b/>
                      <w:sz w:val="56"/>
                      <w:szCs w:val="56"/>
                    </w:rPr>
                    <w:t xml:space="preserve"> </w:t>
                  </w:r>
                </w:p>
              </w:txbxContent>
            </v:textbox>
            <w10:wrap type="through" anchory="page"/>
          </v:shape>
        </w:pict>
      </w:r>
      <w:r w:rsidR="005B6653" w:rsidRPr="00F02335">
        <w:rPr>
          <w:rFonts w:ascii="Tahoma" w:hAnsi="Tahoma" w:cs="Tahoma"/>
          <w:b/>
          <w:sz w:val="56"/>
          <w:szCs w:val="56"/>
          <w:lang w:val="el-GR"/>
        </w:rPr>
        <w:t>-ιθαγένεια:</w:t>
      </w:r>
      <w:r w:rsidR="005B6653" w:rsidRPr="0014195D">
        <w:rPr>
          <w:rFonts w:ascii="Arial" w:hAnsi="Arial" w:cs="Arial"/>
          <w:b/>
          <w:sz w:val="56"/>
          <w:szCs w:val="56"/>
          <w:lang w:val="el-GR"/>
        </w:rPr>
        <w:t xml:space="preserve"> ο νομικός δεσμός που συνδέει ένα πρόσωπο με ορισμένο </w:t>
      </w:r>
      <w:r w:rsidR="005B6653">
        <w:rPr>
          <w:rFonts w:ascii="Arial" w:hAnsi="Arial" w:cs="Arial"/>
          <w:b/>
          <w:sz w:val="56"/>
          <w:szCs w:val="56"/>
          <w:lang w:val="el-GR"/>
        </w:rPr>
        <w:t xml:space="preserve">κράτος και ο οποίος συνεπάγεται </w:t>
      </w:r>
      <w:r w:rsidR="005B6653" w:rsidRPr="0014195D">
        <w:rPr>
          <w:rFonts w:ascii="Arial" w:hAnsi="Arial" w:cs="Arial"/>
          <w:b/>
          <w:sz w:val="56"/>
          <w:szCs w:val="56"/>
          <w:lang w:val="el-GR"/>
        </w:rPr>
        <w:t xml:space="preserve">δικαιώματα και υποχρεώσεις. Αποκτάται είτε με βάση τη συγγένεια εξ </w:t>
      </w:r>
      <w:r w:rsidR="005B6653" w:rsidRPr="0014195D">
        <w:rPr>
          <w:rFonts w:ascii="Arial" w:hAnsi="Arial" w:cs="Arial"/>
          <w:b/>
          <w:sz w:val="56"/>
          <w:szCs w:val="56"/>
          <w:lang w:val="el-GR"/>
        </w:rPr>
        <w:lastRenderedPageBreak/>
        <w:t>αίματ</w:t>
      </w:r>
      <w:r w:rsidR="005B6653">
        <w:rPr>
          <w:rFonts w:ascii="Arial" w:hAnsi="Arial" w:cs="Arial"/>
          <w:b/>
          <w:sz w:val="56"/>
          <w:szCs w:val="56"/>
          <w:lang w:val="el-GR"/>
        </w:rPr>
        <w:t>ος (</w:t>
      </w:r>
      <w:proofErr w:type="spellStart"/>
      <w:r w:rsidR="005B6653">
        <w:rPr>
          <w:rFonts w:ascii="Arial" w:hAnsi="Arial" w:cs="Arial"/>
          <w:b/>
          <w:sz w:val="56"/>
          <w:szCs w:val="56"/>
          <w:lang w:val="el-GR"/>
        </w:rPr>
        <w:t>ius</w:t>
      </w:r>
      <w:proofErr w:type="spellEnd"/>
      <w:r w:rsidR="005B6653">
        <w:rPr>
          <w:rFonts w:ascii="Arial" w:hAnsi="Arial" w:cs="Arial"/>
          <w:b/>
          <w:sz w:val="56"/>
          <w:szCs w:val="56"/>
          <w:lang w:val="el-GR"/>
        </w:rPr>
        <w:t xml:space="preserve"> </w:t>
      </w:r>
      <w:proofErr w:type="spellStart"/>
      <w:r w:rsidR="005B6653">
        <w:rPr>
          <w:rFonts w:ascii="Arial" w:hAnsi="Arial" w:cs="Arial"/>
          <w:b/>
          <w:sz w:val="56"/>
          <w:szCs w:val="56"/>
          <w:lang w:val="el-GR"/>
        </w:rPr>
        <w:t>sanguinis</w:t>
      </w:r>
      <w:proofErr w:type="spellEnd"/>
      <w:r w:rsidR="005B6653">
        <w:rPr>
          <w:rFonts w:ascii="Arial" w:hAnsi="Arial" w:cs="Arial"/>
          <w:b/>
          <w:sz w:val="56"/>
          <w:szCs w:val="56"/>
          <w:lang w:val="el-GR"/>
        </w:rPr>
        <w:t xml:space="preserve">) είτε με βάση </w:t>
      </w:r>
      <w:r w:rsidR="005B6653" w:rsidRPr="0014195D">
        <w:rPr>
          <w:rFonts w:ascii="Arial" w:hAnsi="Arial" w:cs="Arial"/>
          <w:b/>
          <w:sz w:val="56"/>
          <w:szCs w:val="56"/>
          <w:lang w:val="el-GR"/>
        </w:rPr>
        <w:t>τον τόπο γέννησης (</w:t>
      </w:r>
      <w:proofErr w:type="spellStart"/>
      <w:r w:rsidR="005B6653" w:rsidRPr="0014195D">
        <w:rPr>
          <w:rFonts w:ascii="Arial" w:hAnsi="Arial" w:cs="Arial"/>
          <w:b/>
          <w:sz w:val="56"/>
          <w:szCs w:val="56"/>
          <w:lang w:val="el-GR"/>
        </w:rPr>
        <w:t>ius</w:t>
      </w:r>
      <w:proofErr w:type="spellEnd"/>
      <w:r w:rsidR="005B6653" w:rsidRPr="0014195D">
        <w:rPr>
          <w:rFonts w:ascii="Arial" w:hAnsi="Arial" w:cs="Arial"/>
          <w:b/>
          <w:sz w:val="56"/>
          <w:szCs w:val="56"/>
          <w:lang w:val="el-GR"/>
        </w:rPr>
        <w:t xml:space="preserve"> </w:t>
      </w:r>
      <w:proofErr w:type="spellStart"/>
      <w:r w:rsidR="005B6653" w:rsidRPr="0014195D">
        <w:rPr>
          <w:rFonts w:ascii="Arial" w:hAnsi="Arial" w:cs="Arial"/>
          <w:b/>
          <w:sz w:val="56"/>
          <w:szCs w:val="56"/>
          <w:lang w:val="el-GR"/>
        </w:rPr>
        <w:t>soli</w:t>
      </w:r>
      <w:proofErr w:type="spellEnd"/>
      <w:r w:rsidR="005B6653" w:rsidRPr="0014195D">
        <w:rPr>
          <w:rFonts w:ascii="Arial" w:hAnsi="Arial" w:cs="Arial"/>
          <w:b/>
          <w:sz w:val="56"/>
          <w:szCs w:val="56"/>
          <w:lang w:val="el-GR"/>
        </w:rPr>
        <w:t>).</w:t>
      </w:r>
    </w:p>
    <w:p w:rsidR="005B6653" w:rsidRPr="0014195D" w:rsidRDefault="005B6653" w:rsidP="004A0A0B">
      <w:pPr>
        <w:spacing w:after="0" w:line="240" w:lineRule="auto"/>
        <w:rPr>
          <w:rFonts w:ascii="Arial" w:hAnsi="Arial" w:cs="Arial"/>
          <w:b/>
          <w:sz w:val="56"/>
          <w:szCs w:val="56"/>
          <w:lang w:val="el-GR"/>
        </w:rPr>
      </w:pPr>
      <w:r w:rsidRPr="00F02335">
        <w:rPr>
          <w:rFonts w:ascii="Tahoma" w:hAnsi="Tahoma" w:cs="Tahoma"/>
          <w:b/>
          <w:sz w:val="56"/>
          <w:szCs w:val="56"/>
          <w:lang w:val="el-GR"/>
        </w:rPr>
        <w:t>-καταμερισμός εργασίας:</w:t>
      </w:r>
      <w:r w:rsidRPr="0014195D">
        <w:rPr>
          <w:rFonts w:ascii="Arial" w:hAnsi="Arial" w:cs="Arial"/>
          <w:b/>
          <w:sz w:val="56"/>
          <w:szCs w:val="56"/>
          <w:lang w:val="el-GR"/>
        </w:rPr>
        <w:t xml:space="preserve"> κατανομή εργασίας σε περισσότερα πρόσω</w:t>
      </w:r>
      <w:r>
        <w:rPr>
          <w:rFonts w:ascii="Arial" w:hAnsi="Arial" w:cs="Arial"/>
          <w:b/>
          <w:sz w:val="56"/>
          <w:szCs w:val="56"/>
          <w:lang w:val="el-GR"/>
        </w:rPr>
        <w:t xml:space="preserve">πα. Η κατανομή αρμοδιοτήτων για </w:t>
      </w:r>
      <w:r w:rsidRPr="0014195D">
        <w:rPr>
          <w:rFonts w:ascii="Arial" w:hAnsi="Arial" w:cs="Arial"/>
          <w:b/>
          <w:sz w:val="56"/>
          <w:szCs w:val="56"/>
          <w:lang w:val="el-GR"/>
        </w:rPr>
        <w:t>επιμέρους στάδια της παραγωγής σε διαφορετικά πρόσωπα με αποτέλεσ</w:t>
      </w:r>
      <w:r>
        <w:rPr>
          <w:rFonts w:ascii="Arial" w:hAnsi="Arial" w:cs="Arial"/>
          <w:b/>
          <w:sz w:val="56"/>
          <w:szCs w:val="56"/>
          <w:lang w:val="el-GR"/>
        </w:rPr>
        <w:t xml:space="preserve">μα την περισσότερη και καλύτερη </w:t>
      </w:r>
      <w:r w:rsidRPr="0014195D">
        <w:rPr>
          <w:rFonts w:ascii="Arial" w:hAnsi="Arial" w:cs="Arial"/>
          <w:b/>
          <w:sz w:val="56"/>
          <w:szCs w:val="56"/>
          <w:lang w:val="el-GR"/>
        </w:rPr>
        <w:t>παραγωγή.</w:t>
      </w:r>
    </w:p>
    <w:p w:rsidR="005B6653" w:rsidRPr="0014195D" w:rsidRDefault="005B6653" w:rsidP="004A0A0B">
      <w:pPr>
        <w:spacing w:after="0" w:line="240" w:lineRule="auto"/>
        <w:rPr>
          <w:rFonts w:ascii="Arial" w:hAnsi="Arial" w:cs="Arial"/>
          <w:b/>
          <w:sz w:val="56"/>
          <w:szCs w:val="56"/>
          <w:lang w:val="el-GR"/>
        </w:rPr>
      </w:pPr>
      <w:r w:rsidRPr="00F02335">
        <w:rPr>
          <w:rFonts w:ascii="Tahoma" w:hAnsi="Tahoma" w:cs="Tahoma"/>
          <w:b/>
          <w:sz w:val="56"/>
          <w:szCs w:val="56"/>
          <w:lang w:val="el-GR"/>
        </w:rPr>
        <w:t>-κομματικοποίηση:</w:t>
      </w:r>
      <w:r w:rsidRPr="0014195D">
        <w:rPr>
          <w:rFonts w:ascii="Arial" w:hAnsi="Arial" w:cs="Arial"/>
          <w:b/>
          <w:sz w:val="56"/>
          <w:szCs w:val="56"/>
          <w:lang w:val="el-GR"/>
        </w:rPr>
        <w:t xml:space="preserve"> η δράση υπέρ κόμματος σύμφωνα με τις κομματικές πεποιθήσεις ή τις κομματικές εντολές.</w:t>
      </w:r>
    </w:p>
    <w:p w:rsidR="005B6653" w:rsidRPr="0014195D" w:rsidRDefault="005B6653" w:rsidP="004A0A0B">
      <w:pPr>
        <w:spacing w:after="0" w:line="240" w:lineRule="auto"/>
        <w:rPr>
          <w:rFonts w:ascii="Arial" w:hAnsi="Arial" w:cs="Arial"/>
          <w:b/>
          <w:sz w:val="56"/>
          <w:szCs w:val="56"/>
          <w:lang w:val="el-GR"/>
        </w:rPr>
      </w:pPr>
      <w:r w:rsidRPr="00F02335">
        <w:rPr>
          <w:rFonts w:ascii="Tahoma" w:hAnsi="Tahoma" w:cs="Tahoma"/>
          <w:b/>
          <w:sz w:val="56"/>
          <w:szCs w:val="56"/>
          <w:lang w:val="el-GR"/>
        </w:rPr>
        <w:t>-Κοινωνική Συνεταιριστική Επιχείρηση:</w:t>
      </w:r>
      <w:r w:rsidRPr="0014195D">
        <w:rPr>
          <w:rFonts w:ascii="Arial" w:hAnsi="Arial" w:cs="Arial"/>
          <w:b/>
          <w:sz w:val="56"/>
          <w:szCs w:val="56"/>
          <w:lang w:val="el-GR"/>
        </w:rPr>
        <w:t xml:space="preserve"> είναι αστικός συνεταιρισμός </w:t>
      </w:r>
      <w:r>
        <w:rPr>
          <w:rFonts w:ascii="Arial" w:hAnsi="Arial" w:cs="Arial"/>
          <w:b/>
          <w:sz w:val="56"/>
          <w:szCs w:val="56"/>
          <w:lang w:val="el-GR"/>
        </w:rPr>
        <w:t xml:space="preserve">με κοινωνικό σκοπό και διαθέτει </w:t>
      </w:r>
      <w:r w:rsidRPr="0014195D">
        <w:rPr>
          <w:rFonts w:ascii="Arial" w:hAnsi="Arial" w:cs="Arial"/>
          <w:b/>
          <w:sz w:val="56"/>
          <w:szCs w:val="56"/>
          <w:lang w:val="el-GR"/>
        </w:rPr>
        <w:t>εκ του νόμου την εμπορική ιδιότητα.</w:t>
      </w:r>
    </w:p>
    <w:p w:rsidR="005B6653" w:rsidRPr="0014195D" w:rsidRDefault="005B6653" w:rsidP="004A0A0B">
      <w:pPr>
        <w:spacing w:after="0" w:line="240" w:lineRule="auto"/>
        <w:rPr>
          <w:rFonts w:ascii="Arial" w:hAnsi="Arial" w:cs="Arial"/>
          <w:b/>
          <w:sz w:val="56"/>
          <w:szCs w:val="56"/>
          <w:lang w:val="el-GR"/>
        </w:rPr>
      </w:pPr>
      <w:r w:rsidRPr="00F02335">
        <w:rPr>
          <w:rFonts w:ascii="Tahoma" w:hAnsi="Tahoma" w:cs="Tahoma"/>
          <w:b/>
          <w:sz w:val="56"/>
          <w:szCs w:val="56"/>
          <w:lang w:val="el-GR"/>
        </w:rPr>
        <w:t>-κοσμοπολίτης:</w:t>
      </w:r>
      <w:r w:rsidRPr="0014195D">
        <w:rPr>
          <w:rFonts w:ascii="Arial" w:hAnsi="Arial" w:cs="Arial"/>
          <w:b/>
          <w:sz w:val="56"/>
          <w:szCs w:val="56"/>
          <w:lang w:val="el-GR"/>
        </w:rPr>
        <w:t xml:space="preserve"> ο πολίτης του κόσμου.</w:t>
      </w:r>
    </w:p>
    <w:p w:rsidR="005B6653" w:rsidRPr="0014195D" w:rsidRDefault="00C66CB5" w:rsidP="004A0A0B">
      <w:pPr>
        <w:spacing w:after="0" w:line="240" w:lineRule="auto"/>
        <w:rPr>
          <w:rFonts w:ascii="Arial" w:hAnsi="Arial" w:cs="Arial"/>
          <w:b/>
          <w:sz w:val="56"/>
          <w:szCs w:val="56"/>
          <w:lang w:val="el-GR"/>
        </w:rPr>
      </w:pPr>
      <w:r>
        <w:rPr>
          <w:rFonts w:ascii="Tahoma" w:hAnsi="Tahoma" w:cs="Tahoma"/>
          <w:b/>
          <w:noProof/>
          <w:sz w:val="56"/>
          <w:szCs w:val="56"/>
          <w:lang w:eastAsia="en-GB"/>
        </w:rPr>
        <w:pict>
          <v:shape id="_x0000_s1191" type="#_x0000_t202" style="position:absolute;margin-left:173.75pt;margin-top:799.8pt;width:131.95pt;height:37.25pt;z-index:251737600;mso-wrap-style:none;mso-wrap-edited:f;mso-position-vertical-relative:page" wrapcoords="-161 0 -161 21150 21761 21150 21761 0 -161 0" fillcolor="#fc9" strokecolor="#fc9">
            <v:textbox style="mso-next-textbox:#_x0000_s1191">
              <w:txbxContent>
                <w:p w:rsidR="006C1F7C" w:rsidRPr="00EC1661" w:rsidRDefault="006C1F7C" w:rsidP="00141DDC">
                  <w:pPr>
                    <w:jc w:val="center"/>
                    <w:rPr>
                      <w:rFonts w:ascii="Arial" w:hAnsi="Arial" w:cs="Arial"/>
                      <w:b/>
                      <w:sz w:val="56"/>
                      <w:szCs w:val="56"/>
                      <w:lang w:val="el-GR"/>
                    </w:rPr>
                  </w:pPr>
                  <w:r>
                    <w:rPr>
                      <w:rFonts w:ascii="Arial" w:hAnsi="Arial" w:cs="Arial"/>
                      <w:b/>
                      <w:sz w:val="56"/>
                      <w:szCs w:val="56"/>
                      <w:lang w:val="el-GR"/>
                    </w:rPr>
                    <w:t>165</w:t>
                  </w:r>
                  <w:r w:rsidRPr="00EC1661">
                    <w:rPr>
                      <w:rFonts w:ascii="Arial" w:hAnsi="Arial" w:cs="Arial"/>
                      <w:b/>
                      <w:sz w:val="56"/>
                      <w:szCs w:val="56"/>
                    </w:rPr>
                    <w:t xml:space="preserve"> /</w:t>
                  </w:r>
                  <w:r>
                    <w:rPr>
                      <w:rFonts w:ascii="Arial" w:hAnsi="Arial" w:cs="Arial"/>
                      <w:b/>
                      <w:sz w:val="56"/>
                      <w:szCs w:val="56"/>
                    </w:rPr>
                    <w:t xml:space="preserve"> 182</w:t>
                  </w:r>
                  <w:r w:rsidRPr="00EC1661">
                    <w:rPr>
                      <w:rFonts w:ascii="Arial" w:hAnsi="Arial" w:cs="Arial"/>
                      <w:b/>
                      <w:sz w:val="56"/>
                      <w:szCs w:val="56"/>
                    </w:rPr>
                    <w:t xml:space="preserve"> </w:t>
                  </w:r>
                </w:p>
              </w:txbxContent>
            </v:textbox>
            <w10:wrap type="through" anchory="page"/>
          </v:shape>
        </w:pict>
      </w:r>
      <w:r w:rsidR="005B6653" w:rsidRPr="00F02335">
        <w:rPr>
          <w:rFonts w:ascii="Tahoma" w:hAnsi="Tahoma" w:cs="Tahoma"/>
          <w:b/>
          <w:sz w:val="56"/>
          <w:szCs w:val="56"/>
          <w:lang w:val="el-GR"/>
        </w:rPr>
        <w:t>-κοσμοπολιτισμός</w:t>
      </w:r>
      <w:r w:rsidR="005B6653" w:rsidRPr="0014195D">
        <w:rPr>
          <w:rFonts w:ascii="Arial" w:hAnsi="Arial" w:cs="Arial"/>
          <w:b/>
          <w:sz w:val="56"/>
          <w:szCs w:val="56"/>
          <w:lang w:val="el-GR"/>
        </w:rPr>
        <w:t>: για ένα κράτος σημαίνει την ύπαρξη στοιχείων και</w:t>
      </w:r>
      <w:r w:rsidR="005B6653">
        <w:rPr>
          <w:rFonts w:ascii="Arial" w:hAnsi="Arial" w:cs="Arial"/>
          <w:b/>
          <w:sz w:val="56"/>
          <w:szCs w:val="56"/>
          <w:lang w:val="el-GR"/>
        </w:rPr>
        <w:t xml:space="preserve"> χαρακτηριστικών από πολλά μέρη </w:t>
      </w:r>
      <w:r w:rsidR="005B6653" w:rsidRPr="0014195D">
        <w:rPr>
          <w:rFonts w:ascii="Arial" w:hAnsi="Arial" w:cs="Arial"/>
          <w:b/>
          <w:sz w:val="56"/>
          <w:szCs w:val="56"/>
          <w:lang w:val="el-GR"/>
        </w:rPr>
        <w:lastRenderedPageBreak/>
        <w:t xml:space="preserve">του κόσμου. Για έναν πολίτη </w:t>
      </w:r>
      <w:proofErr w:type="spellStart"/>
      <w:r w:rsidR="005B6653" w:rsidRPr="0014195D">
        <w:rPr>
          <w:rFonts w:ascii="Arial" w:hAnsi="Arial" w:cs="Arial"/>
          <w:b/>
          <w:sz w:val="56"/>
          <w:szCs w:val="56"/>
          <w:lang w:val="el-GR"/>
        </w:rPr>
        <w:t>σημαί</w:t>
      </w:r>
      <w:r w:rsidR="00312CE2">
        <w:rPr>
          <w:rFonts w:ascii="Arial" w:hAnsi="Arial" w:cs="Arial"/>
          <w:b/>
          <w:sz w:val="56"/>
          <w:szCs w:val="56"/>
          <w:lang w:val="el-GR"/>
        </w:rPr>
        <w:t>-</w:t>
      </w:r>
      <w:r w:rsidR="005B6653" w:rsidRPr="0014195D">
        <w:rPr>
          <w:rFonts w:ascii="Arial" w:hAnsi="Arial" w:cs="Arial"/>
          <w:b/>
          <w:sz w:val="56"/>
          <w:szCs w:val="56"/>
          <w:lang w:val="el-GR"/>
        </w:rPr>
        <w:t>νει</w:t>
      </w:r>
      <w:proofErr w:type="spellEnd"/>
      <w:r w:rsidR="005B6653" w:rsidRPr="0014195D">
        <w:rPr>
          <w:rFonts w:ascii="Arial" w:hAnsi="Arial" w:cs="Arial"/>
          <w:b/>
          <w:sz w:val="56"/>
          <w:szCs w:val="56"/>
          <w:lang w:val="el-GR"/>
        </w:rPr>
        <w:t xml:space="preserve"> ότι είναι συγχρόνως πολίτης του κόσμου και πολίτης ενός κράτους.</w:t>
      </w:r>
    </w:p>
    <w:p w:rsidR="005B6653" w:rsidRPr="0014195D" w:rsidRDefault="005B6653" w:rsidP="004A0A0B">
      <w:pPr>
        <w:spacing w:after="0" w:line="240" w:lineRule="auto"/>
        <w:rPr>
          <w:rFonts w:ascii="Arial" w:hAnsi="Arial" w:cs="Arial"/>
          <w:b/>
          <w:sz w:val="56"/>
          <w:szCs w:val="56"/>
          <w:lang w:val="el-GR"/>
        </w:rPr>
      </w:pPr>
      <w:r w:rsidRPr="00F02335">
        <w:rPr>
          <w:rFonts w:ascii="Tahoma" w:hAnsi="Tahoma" w:cs="Tahoma"/>
          <w:b/>
          <w:sz w:val="56"/>
          <w:szCs w:val="56"/>
          <w:lang w:val="el-GR"/>
        </w:rPr>
        <w:t>-κρατικός παρεμβατισμός:</w:t>
      </w:r>
      <w:r w:rsidRPr="0014195D">
        <w:rPr>
          <w:rFonts w:ascii="Arial" w:hAnsi="Arial" w:cs="Arial"/>
          <w:b/>
          <w:sz w:val="56"/>
          <w:szCs w:val="56"/>
          <w:lang w:val="el-GR"/>
        </w:rPr>
        <w:t xml:space="preserve"> η παρέμβαση του κράτους στην οικονομία. Σκ</w:t>
      </w:r>
      <w:r>
        <w:rPr>
          <w:rFonts w:ascii="Arial" w:hAnsi="Arial" w:cs="Arial"/>
          <w:b/>
          <w:sz w:val="56"/>
          <w:szCs w:val="56"/>
          <w:lang w:val="el-GR"/>
        </w:rPr>
        <w:t xml:space="preserve">οπός του κρατικού παρεμβατισμού </w:t>
      </w:r>
      <w:r w:rsidRPr="0014195D">
        <w:rPr>
          <w:rFonts w:ascii="Arial" w:hAnsi="Arial" w:cs="Arial"/>
          <w:b/>
          <w:sz w:val="56"/>
          <w:szCs w:val="56"/>
          <w:lang w:val="el-GR"/>
        </w:rPr>
        <w:t>είναι ο περιορισμός των ανεπιθύμητων καταστάσεων που προξενεί η λειτου</w:t>
      </w:r>
      <w:r>
        <w:rPr>
          <w:rFonts w:ascii="Arial" w:hAnsi="Arial" w:cs="Arial"/>
          <w:b/>
          <w:sz w:val="56"/>
          <w:szCs w:val="56"/>
          <w:lang w:val="el-GR"/>
        </w:rPr>
        <w:t xml:space="preserve">ργία του μηχανισμού της αγοράς, </w:t>
      </w:r>
      <w:r w:rsidRPr="0014195D">
        <w:rPr>
          <w:rFonts w:ascii="Arial" w:hAnsi="Arial" w:cs="Arial"/>
          <w:b/>
          <w:sz w:val="56"/>
          <w:szCs w:val="56"/>
          <w:lang w:val="el-GR"/>
        </w:rPr>
        <w:t>και κατ’ επέκταση η επίλυση των βασικών οικονομικών προβλημάτων.</w:t>
      </w:r>
    </w:p>
    <w:p w:rsidR="005B6653" w:rsidRPr="0014195D" w:rsidRDefault="005B6653" w:rsidP="004A0A0B">
      <w:pPr>
        <w:spacing w:after="0" w:line="240" w:lineRule="auto"/>
        <w:rPr>
          <w:rFonts w:ascii="Arial" w:hAnsi="Arial" w:cs="Arial"/>
          <w:b/>
          <w:sz w:val="56"/>
          <w:szCs w:val="56"/>
          <w:lang w:val="el-GR"/>
        </w:rPr>
      </w:pPr>
      <w:r w:rsidRPr="00F02335">
        <w:rPr>
          <w:rFonts w:ascii="Tahoma" w:hAnsi="Tahoma" w:cs="Tahoma"/>
          <w:b/>
          <w:sz w:val="56"/>
          <w:szCs w:val="56"/>
          <w:lang w:val="el-GR"/>
        </w:rPr>
        <w:t>-κύριο οικονομικό πρόβλημα:</w:t>
      </w:r>
      <w:r w:rsidRPr="0014195D">
        <w:rPr>
          <w:rFonts w:ascii="Arial" w:hAnsi="Arial" w:cs="Arial"/>
          <w:b/>
          <w:sz w:val="56"/>
          <w:szCs w:val="56"/>
          <w:lang w:val="el-GR"/>
        </w:rPr>
        <w:t xml:space="preserve"> πώς με περιορισμένους πόρους θα ικανοποιηθούν οι απεριόριστες ανάγκες;</w:t>
      </w:r>
      <w:r>
        <w:rPr>
          <w:rFonts w:ascii="Arial" w:hAnsi="Arial" w:cs="Arial"/>
          <w:b/>
          <w:sz w:val="56"/>
          <w:szCs w:val="56"/>
          <w:lang w:val="el-GR"/>
        </w:rPr>
        <w:t xml:space="preserve"> </w:t>
      </w:r>
      <w:r w:rsidRPr="0014195D">
        <w:rPr>
          <w:rFonts w:ascii="Arial" w:hAnsi="Arial" w:cs="Arial"/>
          <w:b/>
          <w:sz w:val="56"/>
          <w:szCs w:val="56"/>
          <w:lang w:val="el-GR"/>
        </w:rPr>
        <w:t>Από αυτό απορρέουν και τα άλλα οικονομικά προβλήματα.</w:t>
      </w:r>
    </w:p>
    <w:p w:rsidR="005B6653" w:rsidRPr="0014195D" w:rsidRDefault="00C66CB5" w:rsidP="004A0A0B">
      <w:pPr>
        <w:spacing w:after="0" w:line="240" w:lineRule="auto"/>
        <w:rPr>
          <w:rFonts w:ascii="Arial" w:hAnsi="Arial" w:cs="Arial"/>
          <w:b/>
          <w:sz w:val="56"/>
          <w:szCs w:val="56"/>
          <w:lang w:val="el-GR"/>
        </w:rPr>
      </w:pPr>
      <w:r>
        <w:rPr>
          <w:rFonts w:ascii="Tahoma" w:hAnsi="Tahoma" w:cs="Tahoma"/>
          <w:b/>
          <w:noProof/>
          <w:sz w:val="56"/>
          <w:szCs w:val="56"/>
          <w:lang w:eastAsia="en-GB"/>
        </w:rPr>
        <w:pict>
          <v:shape id="_x0000_s1192" type="#_x0000_t202" style="position:absolute;margin-left:172.95pt;margin-top:786.6pt;width:131.95pt;height:37.25pt;z-index:251738624;mso-wrap-style:none;mso-wrap-edited:f;mso-position-vertical-relative:page" wrapcoords="-161 0 -161 21150 21761 21150 21761 0 -161 0" fillcolor="#fc9" strokecolor="#fc9">
            <v:textbox style="mso-next-textbox:#_x0000_s1192">
              <w:txbxContent>
                <w:p w:rsidR="006C1F7C" w:rsidRPr="00EC1661" w:rsidRDefault="006C1F7C" w:rsidP="00141DDC">
                  <w:pPr>
                    <w:jc w:val="center"/>
                    <w:rPr>
                      <w:rFonts w:ascii="Arial" w:hAnsi="Arial" w:cs="Arial"/>
                      <w:b/>
                      <w:sz w:val="56"/>
                      <w:szCs w:val="56"/>
                      <w:lang w:val="el-GR"/>
                    </w:rPr>
                  </w:pPr>
                  <w:r>
                    <w:rPr>
                      <w:rFonts w:ascii="Arial" w:hAnsi="Arial" w:cs="Arial"/>
                      <w:b/>
                      <w:sz w:val="56"/>
                      <w:szCs w:val="56"/>
                      <w:lang w:val="el-GR"/>
                    </w:rPr>
                    <w:t>166</w:t>
                  </w:r>
                  <w:r w:rsidRPr="00EC1661">
                    <w:rPr>
                      <w:rFonts w:ascii="Arial" w:hAnsi="Arial" w:cs="Arial"/>
                      <w:b/>
                      <w:sz w:val="56"/>
                      <w:szCs w:val="56"/>
                    </w:rPr>
                    <w:t xml:space="preserve"> /</w:t>
                  </w:r>
                  <w:r>
                    <w:rPr>
                      <w:rFonts w:ascii="Arial" w:hAnsi="Arial" w:cs="Arial"/>
                      <w:b/>
                      <w:sz w:val="56"/>
                      <w:szCs w:val="56"/>
                    </w:rPr>
                    <w:t xml:space="preserve"> 182</w:t>
                  </w:r>
                  <w:r w:rsidRPr="00EC1661">
                    <w:rPr>
                      <w:rFonts w:ascii="Arial" w:hAnsi="Arial" w:cs="Arial"/>
                      <w:b/>
                      <w:sz w:val="56"/>
                      <w:szCs w:val="56"/>
                    </w:rPr>
                    <w:t xml:space="preserve"> </w:t>
                  </w:r>
                </w:p>
              </w:txbxContent>
            </v:textbox>
            <w10:wrap type="through" anchory="page"/>
          </v:shape>
        </w:pict>
      </w:r>
      <w:r w:rsidR="005B6653" w:rsidRPr="00F02335">
        <w:rPr>
          <w:rFonts w:ascii="Tahoma" w:hAnsi="Tahoma" w:cs="Tahoma"/>
          <w:b/>
          <w:sz w:val="56"/>
          <w:szCs w:val="56"/>
          <w:lang w:val="el-GR"/>
        </w:rPr>
        <w:t>-κοινοτικά προγράμματα:</w:t>
      </w:r>
      <w:r w:rsidR="005B6653" w:rsidRPr="0014195D">
        <w:rPr>
          <w:rFonts w:ascii="Arial" w:hAnsi="Arial" w:cs="Arial"/>
          <w:b/>
          <w:sz w:val="56"/>
          <w:szCs w:val="56"/>
          <w:lang w:val="el-GR"/>
        </w:rPr>
        <w:t xml:space="preserve"> τα διάφορα προγράμματα της Ε.Ε. που έχουν στόχο την προώθηση</w:t>
      </w:r>
      <w:r w:rsidR="005B6653">
        <w:rPr>
          <w:rFonts w:ascii="Arial" w:hAnsi="Arial" w:cs="Arial"/>
          <w:b/>
          <w:sz w:val="56"/>
          <w:szCs w:val="56"/>
          <w:lang w:val="el-GR"/>
        </w:rPr>
        <w:t xml:space="preserve"> κοινών πο</w:t>
      </w:r>
      <w:r w:rsidR="005B6653" w:rsidRPr="0014195D">
        <w:rPr>
          <w:rFonts w:ascii="Arial" w:hAnsi="Arial" w:cs="Arial"/>
          <w:b/>
          <w:sz w:val="56"/>
          <w:szCs w:val="56"/>
          <w:lang w:val="el-GR"/>
        </w:rPr>
        <w:t>λιτικών ( παιδεία, ανταγωνιστικότητα, περιβάλλον κτλ.).</w:t>
      </w:r>
    </w:p>
    <w:p w:rsidR="005B6653" w:rsidRPr="0014195D" w:rsidRDefault="005B6653" w:rsidP="004A0A0B">
      <w:pPr>
        <w:spacing w:after="0" w:line="240" w:lineRule="auto"/>
        <w:rPr>
          <w:rFonts w:ascii="Arial" w:hAnsi="Arial" w:cs="Arial"/>
          <w:b/>
          <w:sz w:val="56"/>
          <w:szCs w:val="56"/>
          <w:lang w:val="el-GR"/>
        </w:rPr>
      </w:pPr>
      <w:r w:rsidRPr="00F02335">
        <w:rPr>
          <w:rFonts w:ascii="Tahoma" w:hAnsi="Tahoma" w:cs="Tahoma"/>
          <w:b/>
          <w:sz w:val="56"/>
          <w:szCs w:val="56"/>
          <w:lang w:val="el-GR"/>
        </w:rPr>
        <w:lastRenderedPageBreak/>
        <w:t>-καινοτομία:</w:t>
      </w:r>
      <w:r w:rsidRPr="0014195D">
        <w:rPr>
          <w:rFonts w:ascii="Arial" w:hAnsi="Arial" w:cs="Arial"/>
          <w:b/>
          <w:sz w:val="56"/>
          <w:szCs w:val="56"/>
          <w:lang w:val="el-GR"/>
        </w:rPr>
        <w:t xml:space="preserve"> ο πειραματισμός, η αναζήτηση, η υιοθέτηση του καινούργιου, </w:t>
      </w:r>
      <w:r>
        <w:rPr>
          <w:rFonts w:ascii="Arial" w:hAnsi="Arial" w:cs="Arial"/>
          <w:b/>
          <w:sz w:val="56"/>
          <w:szCs w:val="56"/>
          <w:lang w:val="el-GR"/>
        </w:rPr>
        <w:t xml:space="preserve">η διαρκής προσαρμογή, η αποδοχή </w:t>
      </w:r>
      <w:r w:rsidRPr="0014195D">
        <w:rPr>
          <w:rFonts w:ascii="Arial" w:hAnsi="Arial" w:cs="Arial"/>
          <w:b/>
          <w:sz w:val="56"/>
          <w:szCs w:val="56"/>
          <w:lang w:val="el-GR"/>
        </w:rPr>
        <w:t>νέων μορφών οργάνωσης και παραγωγής είναι στοιχεία καινοτομίας, που αποτελούν παράγο</w:t>
      </w:r>
      <w:r>
        <w:rPr>
          <w:rFonts w:ascii="Arial" w:hAnsi="Arial" w:cs="Arial"/>
          <w:b/>
          <w:sz w:val="56"/>
          <w:szCs w:val="56"/>
          <w:lang w:val="el-GR"/>
        </w:rPr>
        <w:t xml:space="preserve">ντα επιτυχίας </w:t>
      </w:r>
      <w:r w:rsidRPr="0014195D">
        <w:rPr>
          <w:rFonts w:ascii="Arial" w:hAnsi="Arial" w:cs="Arial"/>
          <w:b/>
          <w:sz w:val="56"/>
          <w:szCs w:val="56"/>
          <w:lang w:val="el-GR"/>
        </w:rPr>
        <w:t>για την επιχείρηση και κινητήρια δύναμη για την οικονομία.</w:t>
      </w:r>
    </w:p>
    <w:p w:rsidR="005B6653" w:rsidRPr="0014195D" w:rsidRDefault="005B6653" w:rsidP="004A0A0B">
      <w:pPr>
        <w:spacing w:after="0" w:line="240" w:lineRule="auto"/>
        <w:rPr>
          <w:rFonts w:ascii="Arial" w:hAnsi="Arial" w:cs="Arial"/>
          <w:b/>
          <w:sz w:val="56"/>
          <w:szCs w:val="56"/>
          <w:lang w:val="el-GR"/>
        </w:rPr>
      </w:pPr>
      <w:r w:rsidRPr="00F02335">
        <w:rPr>
          <w:rFonts w:ascii="Tahoma" w:hAnsi="Tahoma" w:cs="Tahoma"/>
          <w:b/>
          <w:sz w:val="56"/>
          <w:szCs w:val="56"/>
          <w:lang w:val="el-GR"/>
        </w:rPr>
        <w:t>-κουλτούρα καινοτομίας:</w:t>
      </w:r>
      <w:r w:rsidRPr="0014195D">
        <w:rPr>
          <w:rFonts w:ascii="Arial" w:hAnsi="Arial" w:cs="Arial"/>
          <w:b/>
          <w:sz w:val="56"/>
          <w:szCs w:val="56"/>
          <w:lang w:val="el-GR"/>
        </w:rPr>
        <w:t xml:space="preserve"> αναφέρεται στις βασικές αξίες και στους </w:t>
      </w:r>
      <w:r>
        <w:rPr>
          <w:rFonts w:ascii="Arial" w:hAnsi="Arial" w:cs="Arial"/>
          <w:b/>
          <w:sz w:val="56"/>
          <w:szCs w:val="56"/>
          <w:lang w:val="el-GR"/>
        </w:rPr>
        <w:t xml:space="preserve">κανόνες σύμφωνα με τους οποίους </w:t>
      </w:r>
      <w:r w:rsidRPr="0014195D">
        <w:rPr>
          <w:rFonts w:ascii="Arial" w:hAnsi="Arial" w:cs="Arial"/>
          <w:b/>
          <w:sz w:val="56"/>
          <w:szCs w:val="56"/>
          <w:lang w:val="el-GR"/>
        </w:rPr>
        <w:t xml:space="preserve">αισθάνονται, σκέφτονται και δρουν οι εργαζόμενοι της επιχείρησης και </w:t>
      </w:r>
      <w:r>
        <w:rPr>
          <w:rFonts w:ascii="Arial" w:hAnsi="Arial" w:cs="Arial"/>
          <w:b/>
          <w:sz w:val="56"/>
          <w:szCs w:val="56"/>
          <w:lang w:val="el-GR"/>
        </w:rPr>
        <w:t xml:space="preserve">πρωτίστως τα στελέχη της. Χωρίς </w:t>
      </w:r>
      <w:r w:rsidRPr="0014195D">
        <w:rPr>
          <w:rFonts w:ascii="Arial" w:hAnsi="Arial" w:cs="Arial"/>
          <w:b/>
          <w:sz w:val="56"/>
          <w:szCs w:val="56"/>
          <w:lang w:val="el-GR"/>
        </w:rPr>
        <w:t xml:space="preserve">κουλτούρα καινοτομίας, η </w:t>
      </w:r>
      <w:proofErr w:type="spellStart"/>
      <w:r w:rsidRPr="0014195D">
        <w:rPr>
          <w:rFonts w:ascii="Arial" w:hAnsi="Arial" w:cs="Arial"/>
          <w:b/>
          <w:sz w:val="56"/>
          <w:szCs w:val="56"/>
          <w:lang w:val="el-GR"/>
        </w:rPr>
        <w:t>επιχείρη</w:t>
      </w:r>
      <w:r w:rsidR="00312CE2">
        <w:rPr>
          <w:rFonts w:ascii="Arial" w:hAnsi="Arial" w:cs="Arial"/>
          <w:b/>
          <w:sz w:val="56"/>
          <w:szCs w:val="56"/>
          <w:lang w:val="el-GR"/>
        </w:rPr>
        <w:t>-</w:t>
      </w:r>
      <w:r w:rsidRPr="0014195D">
        <w:rPr>
          <w:rFonts w:ascii="Arial" w:hAnsi="Arial" w:cs="Arial"/>
          <w:b/>
          <w:sz w:val="56"/>
          <w:szCs w:val="56"/>
          <w:lang w:val="el-GR"/>
        </w:rPr>
        <w:t>ση</w:t>
      </w:r>
      <w:proofErr w:type="spellEnd"/>
      <w:r w:rsidRPr="0014195D">
        <w:rPr>
          <w:rFonts w:ascii="Arial" w:hAnsi="Arial" w:cs="Arial"/>
          <w:b/>
          <w:sz w:val="56"/>
          <w:szCs w:val="56"/>
          <w:lang w:val="el-GR"/>
        </w:rPr>
        <w:t xml:space="preserve"> δεν μπορεί να αναπτύξει και να επιτύχει καινοτομίες.</w:t>
      </w:r>
    </w:p>
    <w:p w:rsidR="005B6653" w:rsidRPr="0014195D" w:rsidRDefault="00C66CB5" w:rsidP="004A0A0B">
      <w:pPr>
        <w:spacing w:after="0" w:line="240" w:lineRule="auto"/>
        <w:rPr>
          <w:rFonts w:ascii="Arial" w:hAnsi="Arial" w:cs="Arial"/>
          <w:b/>
          <w:sz w:val="56"/>
          <w:szCs w:val="56"/>
          <w:lang w:val="el-GR"/>
        </w:rPr>
      </w:pPr>
      <w:r>
        <w:rPr>
          <w:rFonts w:ascii="Arial" w:hAnsi="Arial" w:cs="Arial"/>
          <w:b/>
          <w:noProof/>
          <w:sz w:val="56"/>
          <w:szCs w:val="56"/>
          <w:lang w:eastAsia="en-GB"/>
        </w:rPr>
        <w:pict>
          <v:shape id="_x0000_s1193" type="#_x0000_t202" style="position:absolute;margin-left:175.6pt;margin-top:786.6pt;width:131.95pt;height:37.25pt;z-index:251739648;mso-wrap-style:none;mso-wrap-edited:f;mso-position-vertical-relative:page" wrapcoords="-161 0 -161 21150 21761 21150 21761 0 -161 0" fillcolor="#fc9" strokecolor="#fc9">
            <v:textbox style="mso-next-textbox:#_x0000_s1193">
              <w:txbxContent>
                <w:p w:rsidR="006C1F7C" w:rsidRPr="00EC1661" w:rsidRDefault="006C1F7C" w:rsidP="00141DDC">
                  <w:pPr>
                    <w:jc w:val="center"/>
                    <w:rPr>
                      <w:rFonts w:ascii="Arial" w:hAnsi="Arial" w:cs="Arial"/>
                      <w:b/>
                      <w:sz w:val="56"/>
                      <w:szCs w:val="56"/>
                      <w:lang w:val="el-GR"/>
                    </w:rPr>
                  </w:pPr>
                  <w:r>
                    <w:rPr>
                      <w:rFonts w:ascii="Arial" w:hAnsi="Arial" w:cs="Arial"/>
                      <w:b/>
                      <w:sz w:val="56"/>
                      <w:szCs w:val="56"/>
                      <w:lang w:val="el-GR"/>
                    </w:rPr>
                    <w:t>167</w:t>
                  </w:r>
                  <w:r w:rsidRPr="00EC1661">
                    <w:rPr>
                      <w:rFonts w:ascii="Arial" w:hAnsi="Arial" w:cs="Arial"/>
                      <w:b/>
                      <w:sz w:val="56"/>
                      <w:szCs w:val="56"/>
                    </w:rPr>
                    <w:t xml:space="preserve"> /</w:t>
                  </w:r>
                  <w:r>
                    <w:rPr>
                      <w:rFonts w:ascii="Arial" w:hAnsi="Arial" w:cs="Arial"/>
                      <w:b/>
                      <w:sz w:val="56"/>
                      <w:szCs w:val="56"/>
                    </w:rPr>
                    <w:t xml:space="preserve"> 182</w:t>
                  </w:r>
                  <w:r w:rsidRPr="00EC1661">
                    <w:rPr>
                      <w:rFonts w:ascii="Arial" w:hAnsi="Arial" w:cs="Arial"/>
                      <w:b/>
                      <w:sz w:val="56"/>
                      <w:szCs w:val="56"/>
                    </w:rPr>
                    <w:t xml:space="preserve"> </w:t>
                  </w:r>
                </w:p>
              </w:txbxContent>
            </v:textbox>
            <w10:wrap type="through" anchory="page"/>
          </v:shape>
        </w:pict>
      </w:r>
      <w:r w:rsidR="00312CE2">
        <w:rPr>
          <w:rFonts w:ascii="Tahoma" w:hAnsi="Tahoma" w:cs="Tahoma"/>
          <w:b/>
          <w:sz w:val="56"/>
          <w:szCs w:val="56"/>
          <w:lang w:val="el-GR"/>
        </w:rPr>
        <w:t>-</w:t>
      </w:r>
      <w:r w:rsidR="005B6653" w:rsidRPr="00F02335">
        <w:rPr>
          <w:rFonts w:ascii="Tahoma" w:hAnsi="Tahoma" w:cs="Tahoma"/>
          <w:b/>
          <w:sz w:val="56"/>
          <w:szCs w:val="56"/>
          <w:lang w:val="el-GR"/>
        </w:rPr>
        <w:t>κράτος:</w:t>
      </w:r>
      <w:r w:rsidR="005B6653" w:rsidRPr="0014195D">
        <w:rPr>
          <w:rFonts w:ascii="Arial" w:hAnsi="Arial" w:cs="Arial"/>
          <w:b/>
          <w:sz w:val="56"/>
          <w:szCs w:val="56"/>
          <w:lang w:val="el-GR"/>
        </w:rPr>
        <w:t xml:space="preserve"> η λέξη κράτος στην αρχαία ελληνική γλώσσα σήμαινε «δύναμ</w:t>
      </w:r>
      <w:r w:rsidR="005B6653">
        <w:rPr>
          <w:rFonts w:ascii="Arial" w:hAnsi="Arial" w:cs="Arial"/>
          <w:b/>
          <w:sz w:val="56"/>
          <w:szCs w:val="56"/>
          <w:lang w:val="el-GR"/>
        </w:rPr>
        <w:t xml:space="preserve">η». </w:t>
      </w:r>
      <w:proofErr w:type="spellStart"/>
      <w:r w:rsidR="005B6653">
        <w:rPr>
          <w:rFonts w:ascii="Arial" w:hAnsi="Arial" w:cs="Arial"/>
          <w:b/>
          <w:sz w:val="56"/>
          <w:szCs w:val="56"/>
          <w:lang w:val="el-GR"/>
        </w:rPr>
        <w:t>To</w:t>
      </w:r>
      <w:proofErr w:type="spellEnd"/>
      <w:r w:rsidR="005B6653">
        <w:rPr>
          <w:rFonts w:ascii="Arial" w:hAnsi="Arial" w:cs="Arial"/>
          <w:b/>
          <w:sz w:val="56"/>
          <w:szCs w:val="56"/>
          <w:lang w:val="el-GR"/>
        </w:rPr>
        <w:t xml:space="preserve"> κράτος είναι οργανωμένη </w:t>
      </w:r>
      <w:r w:rsidR="005B6653" w:rsidRPr="0014195D">
        <w:rPr>
          <w:rFonts w:ascii="Arial" w:hAnsi="Arial" w:cs="Arial"/>
          <w:b/>
          <w:sz w:val="56"/>
          <w:szCs w:val="56"/>
          <w:lang w:val="el-GR"/>
        </w:rPr>
        <w:t xml:space="preserve">πολιτική οντότητα, η οποία </w:t>
      </w:r>
      <w:r w:rsidR="005B6653" w:rsidRPr="0014195D">
        <w:rPr>
          <w:rFonts w:ascii="Arial" w:hAnsi="Arial" w:cs="Arial"/>
          <w:b/>
          <w:sz w:val="56"/>
          <w:szCs w:val="56"/>
          <w:lang w:val="el-GR"/>
        </w:rPr>
        <w:lastRenderedPageBreak/>
        <w:t>σε μια καθορισμένη γεωγραφική περιοχή πα</w:t>
      </w:r>
      <w:r w:rsidR="005B6653">
        <w:rPr>
          <w:rFonts w:ascii="Arial" w:hAnsi="Arial" w:cs="Arial"/>
          <w:b/>
          <w:sz w:val="56"/>
          <w:szCs w:val="56"/>
          <w:lang w:val="el-GR"/>
        </w:rPr>
        <w:t xml:space="preserve">ράγει νόμους που οργανώνουν την </w:t>
      </w:r>
      <w:r w:rsidR="005B6653" w:rsidRPr="0014195D">
        <w:rPr>
          <w:rFonts w:ascii="Arial" w:hAnsi="Arial" w:cs="Arial"/>
          <w:b/>
          <w:sz w:val="56"/>
          <w:szCs w:val="56"/>
          <w:lang w:val="el-GR"/>
        </w:rPr>
        <w:t>οικονομική, κοινωνική και πολιτική ζωή.</w:t>
      </w:r>
    </w:p>
    <w:p w:rsidR="005B6653" w:rsidRPr="0014195D" w:rsidRDefault="005B6653" w:rsidP="004A0A0B">
      <w:pPr>
        <w:spacing w:after="0" w:line="240" w:lineRule="auto"/>
        <w:rPr>
          <w:rFonts w:ascii="Arial" w:hAnsi="Arial" w:cs="Arial"/>
          <w:b/>
          <w:sz w:val="56"/>
          <w:szCs w:val="56"/>
          <w:lang w:val="el-GR"/>
        </w:rPr>
      </w:pPr>
      <w:r w:rsidRPr="00F02335">
        <w:rPr>
          <w:rFonts w:ascii="Tahoma" w:hAnsi="Tahoma" w:cs="Tahoma"/>
          <w:b/>
          <w:sz w:val="56"/>
          <w:szCs w:val="56"/>
          <w:lang w:val="el-GR"/>
        </w:rPr>
        <w:t>-κώδικας δεοντολογίας και επιχειρηματικής ηθικής:</w:t>
      </w:r>
      <w:r w:rsidRPr="0014195D">
        <w:rPr>
          <w:rFonts w:ascii="Arial" w:hAnsi="Arial" w:cs="Arial"/>
          <w:b/>
          <w:sz w:val="56"/>
          <w:szCs w:val="56"/>
          <w:lang w:val="el-GR"/>
        </w:rPr>
        <w:t xml:space="preserve"> σύνολο αρχών, ηθικής και κοινωνικής φύσεως, που</w:t>
      </w:r>
      <w:r>
        <w:rPr>
          <w:rFonts w:ascii="Arial" w:hAnsi="Arial" w:cs="Arial"/>
          <w:b/>
          <w:sz w:val="56"/>
          <w:szCs w:val="56"/>
          <w:lang w:val="el-GR"/>
        </w:rPr>
        <w:t xml:space="preserve"> </w:t>
      </w:r>
      <w:r w:rsidRPr="0014195D">
        <w:rPr>
          <w:rFonts w:ascii="Arial" w:hAnsi="Arial" w:cs="Arial"/>
          <w:b/>
          <w:sz w:val="56"/>
          <w:szCs w:val="56"/>
          <w:lang w:val="el-GR"/>
        </w:rPr>
        <w:t>δεσμεύουν την επιχείρηση να δραστηριοποιείται σύμφωνα με τις αρχές του.</w:t>
      </w:r>
    </w:p>
    <w:p w:rsidR="005B6653" w:rsidRPr="0014195D" w:rsidRDefault="005B6653" w:rsidP="004A0A0B">
      <w:pPr>
        <w:spacing w:after="0" w:line="240" w:lineRule="auto"/>
        <w:rPr>
          <w:rFonts w:ascii="Arial" w:hAnsi="Arial" w:cs="Arial"/>
          <w:b/>
          <w:sz w:val="56"/>
          <w:szCs w:val="56"/>
          <w:lang w:val="el-GR"/>
        </w:rPr>
      </w:pPr>
      <w:r w:rsidRPr="00F02335">
        <w:rPr>
          <w:rFonts w:ascii="Tahoma" w:hAnsi="Tahoma" w:cs="Tahoma"/>
          <w:b/>
          <w:sz w:val="56"/>
          <w:szCs w:val="56"/>
          <w:lang w:val="el-GR"/>
        </w:rPr>
        <w:t>-Μη Κυβερνητικοί Οργανισμοί (Μ.Κ.Ο.):</w:t>
      </w:r>
      <w:r w:rsidRPr="0014195D">
        <w:rPr>
          <w:rFonts w:ascii="Arial" w:hAnsi="Arial" w:cs="Arial"/>
          <w:b/>
          <w:sz w:val="56"/>
          <w:szCs w:val="56"/>
          <w:lang w:val="el-GR"/>
        </w:rPr>
        <w:t xml:space="preserve"> οργανώσεις κυρίως με ανθρωπ</w:t>
      </w:r>
      <w:r>
        <w:rPr>
          <w:rFonts w:ascii="Arial" w:hAnsi="Arial" w:cs="Arial"/>
          <w:b/>
          <w:sz w:val="56"/>
          <w:szCs w:val="56"/>
          <w:lang w:val="el-GR"/>
        </w:rPr>
        <w:t xml:space="preserve">ιστικό χαρακτήρα. Δρουν με βάση </w:t>
      </w:r>
      <w:r w:rsidRPr="0014195D">
        <w:rPr>
          <w:rFonts w:ascii="Arial" w:hAnsi="Arial" w:cs="Arial"/>
          <w:b/>
          <w:sz w:val="56"/>
          <w:szCs w:val="56"/>
          <w:lang w:val="el-GR"/>
        </w:rPr>
        <w:t>τις αρχές της συνεργασίας και της αλληλεγγύης και με βάση το δικαίωμα παρέμβασης υπέρ των αδυνάτων.</w:t>
      </w:r>
    </w:p>
    <w:p w:rsidR="005B6653" w:rsidRPr="00F02335" w:rsidRDefault="00C66CB5" w:rsidP="004A0A0B">
      <w:pPr>
        <w:spacing w:after="0" w:line="240" w:lineRule="auto"/>
        <w:rPr>
          <w:rFonts w:ascii="Arial" w:hAnsi="Arial" w:cs="Arial"/>
          <w:b/>
          <w:sz w:val="56"/>
          <w:szCs w:val="56"/>
          <w:lang w:val="el-GR"/>
        </w:rPr>
      </w:pPr>
      <w:r>
        <w:rPr>
          <w:rFonts w:ascii="Tahoma" w:hAnsi="Tahoma" w:cs="Tahoma"/>
          <w:b/>
          <w:noProof/>
          <w:sz w:val="56"/>
          <w:szCs w:val="56"/>
          <w:lang w:eastAsia="en-GB"/>
        </w:rPr>
        <w:pict>
          <v:shape id="_x0000_s1194" type="#_x0000_t202" style="position:absolute;margin-left:170.35pt;margin-top:797.4pt;width:131.95pt;height:37.25pt;z-index:251740672;mso-wrap-style:none;mso-wrap-edited:f;mso-position-vertical-relative:page" wrapcoords="-161 0 -161 21150 21761 21150 21761 0 -161 0" fillcolor="#fc9" strokecolor="#fc9">
            <v:textbox style="mso-next-textbox:#_x0000_s1194">
              <w:txbxContent>
                <w:p w:rsidR="006C1F7C" w:rsidRPr="00EC1661" w:rsidRDefault="006C1F7C" w:rsidP="00141DDC">
                  <w:pPr>
                    <w:jc w:val="center"/>
                    <w:rPr>
                      <w:rFonts w:ascii="Arial" w:hAnsi="Arial" w:cs="Arial"/>
                      <w:b/>
                      <w:sz w:val="56"/>
                      <w:szCs w:val="56"/>
                      <w:lang w:val="el-GR"/>
                    </w:rPr>
                  </w:pPr>
                  <w:r>
                    <w:rPr>
                      <w:rFonts w:ascii="Arial" w:hAnsi="Arial" w:cs="Arial"/>
                      <w:b/>
                      <w:sz w:val="56"/>
                      <w:szCs w:val="56"/>
                      <w:lang w:val="el-GR"/>
                    </w:rPr>
                    <w:t>168</w:t>
                  </w:r>
                  <w:r w:rsidRPr="00EC1661">
                    <w:rPr>
                      <w:rFonts w:ascii="Arial" w:hAnsi="Arial" w:cs="Arial"/>
                      <w:b/>
                      <w:sz w:val="56"/>
                      <w:szCs w:val="56"/>
                    </w:rPr>
                    <w:t xml:space="preserve"> /</w:t>
                  </w:r>
                  <w:r>
                    <w:rPr>
                      <w:rFonts w:ascii="Arial" w:hAnsi="Arial" w:cs="Arial"/>
                      <w:b/>
                      <w:sz w:val="56"/>
                      <w:szCs w:val="56"/>
                    </w:rPr>
                    <w:t xml:space="preserve"> 183</w:t>
                  </w:r>
                  <w:r w:rsidRPr="00EC1661">
                    <w:rPr>
                      <w:rFonts w:ascii="Arial" w:hAnsi="Arial" w:cs="Arial"/>
                      <w:b/>
                      <w:sz w:val="56"/>
                      <w:szCs w:val="56"/>
                    </w:rPr>
                    <w:t xml:space="preserve"> </w:t>
                  </w:r>
                </w:p>
              </w:txbxContent>
            </v:textbox>
            <w10:wrap type="through" anchory="page"/>
          </v:shape>
        </w:pict>
      </w:r>
      <w:r w:rsidR="005B6653" w:rsidRPr="00F02335">
        <w:rPr>
          <w:rFonts w:ascii="Tahoma" w:hAnsi="Tahoma" w:cs="Tahoma"/>
          <w:b/>
          <w:sz w:val="56"/>
          <w:szCs w:val="56"/>
          <w:lang w:val="el-GR"/>
        </w:rPr>
        <w:t>-νόμος της ζήτησης:</w:t>
      </w:r>
      <w:r w:rsidR="005B6653" w:rsidRPr="0014195D">
        <w:rPr>
          <w:rFonts w:ascii="Arial" w:hAnsi="Arial" w:cs="Arial"/>
          <w:b/>
          <w:sz w:val="56"/>
          <w:szCs w:val="56"/>
          <w:lang w:val="el-GR"/>
        </w:rPr>
        <w:t xml:space="preserve"> όταν αυξάνεται η τιμή ενός αγαθού, η ζητούμενη ποσότητα μειώνεται. Και αντίθετα,</w:t>
      </w:r>
      <w:r w:rsidR="005B6653">
        <w:rPr>
          <w:rFonts w:ascii="Arial" w:hAnsi="Arial" w:cs="Arial"/>
          <w:b/>
          <w:sz w:val="56"/>
          <w:szCs w:val="56"/>
          <w:lang w:val="el-GR"/>
        </w:rPr>
        <w:t xml:space="preserve"> </w:t>
      </w:r>
      <w:r w:rsidR="005B6653" w:rsidRPr="00F02335">
        <w:rPr>
          <w:rFonts w:ascii="Arial" w:hAnsi="Arial" w:cs="Arial"/>
          <w:b/>
          <w:sz w:val="56"/>
          <w:szCs w:val="56"/>
          <w:lang w:val="el-GR"/>
        </w:rPr>
        <w:t xml:space="preserve">όταν μειώνεται η τιμή ενός αγαθού, η ζητούμενη ποσότητα αυξάνεται. </w:t>
      </w:r>
      <w:r w:rsidR="005B6653" w:rsidRPr="00F02335">
        <w:rPr>
          <w:rFonts w:ascii="Arial" w:hAnsi="Arial" w:cs="Arial"/>
          <w:b/>
          <w:sz w:val="56"/>
          <w:szCs w:val="56"/>
          <w:lang w:val="el-GR"/>
        </w:rPr>
        <w:lastRenderedPageBreak/>
        <w:t>Δ</w:t>
      </w:r>
      <w:r w:rsidR="005B6653">
        <w:rPr>
          <w:rFonts w:ascii="Arial" w:hAnsi="Arial" w:cs="Arial"/>
          <w:b/>
          <w:sz w:val="56"/>
          <w:szCs w:val="56"/>
          <w:lang w:val="el-GR"/>
        </w:rPr>
        <w:t xml:space="preserve">ηλαδή, η σχέση μεταξύ τιμής και </w:t>
      </w:r>
      <w:r w:rsidR="005B6653" w:rsidRPr="00F02335">
        <w:rPr>
          <w:rFonts w:ascii="Arial" w:hAnsi="Arial" w:cs="Arial"/>
          <w:b/>
          <w:sz w:val="56"/>
          <w:szCs w:val="56"/>
          <w:lang w:val="el-GR"/>
        </w:rPr>
        <w:t>ζητούμενης ποσότητας είναι αντιστρόφως ανάλογη.</w:t>
      </w:r>
    </w:p>
    <w:p w:rsidR="005B6653" w:rsidRPr="00F02335" w:rsidRDefault="005B6653" w:rsidP="004A0A0B">
      <w:pPr>
        <w:spacing w:after="0" w:line="240" w:lineRule="auto"/>
        <w:rPr>
          <w:rFonts w:ascii="Arial" w:hAnsi="Arial" w:cs="Arial"/>
          <w:b/>
          <w:sz w:val="56"/>
          <w:szCs w:val="56"/>
          <w:lang w:val="el-GR"/>
        </w:rPr>
      </w:pPr>
      <w:r w:rsidRPr="00F02335">
        <w:rPr>
          <w:rFonts w:ascii="Tahoma" w:hAnsi="Tahoma" w:cs="Tahoma"/>
          <w:b/>
          <w:sz w:val="56"/>
          <w:szCs w:val="56"/>
          <w:lang w:val="el-GR"/>
        </w:rPr>
        <w:t>-νόμος της προσφοράς:</w:t>
      </w:r>
      <w:r w:rsidRPr="00F02335">
        <w:rPr>
          <w:rFonts w:ascii="Arial" w:hAnsi="Arial" w:cs="Arial"/>
          <w:b/>
          <w:sz w:val="56"/>
          <w:szCs w:val="56"/>
          <w:lang w:val="el-GR"/>
        </w:rPr>
        <w:t xml:space="preserve"> όταν αυξάνεται η τιμή ενός αγαθού, η προσφερόμενη ποσότητα αυξάνεται, και όταν</w:t>
      </w:r>
      <w:r>
        <w:rPr>
          <w:rFonts w:ascii="Arial" w:hAnsi="Arial" w:cs="Arial"/>
          <w:b/>
          <w:sz w:val="56"/>
          <w:szCs w:val="56"/>
          <w:lang w:val="el-GR"/>
        </w:rPr>
        <w:t xml:space="preserve"> </w:t>
      </w:r>
      <w:r w:rsidRPr="00F02335">
        <w:rPr>
          <w:rFonts w:ascii="Arial" w:hAnsi="Arial" w:cs="Arial"/>
          <w:b/>
          <w:sz w:val="56"/>
          <w:szCs w:val="56"/>
          <w:lang w:val="el-GR"/>
        </w:rPr>
        <w:t>μειώνεται η τιμή ενός αγαθού, η προσφερόμενη ποσότητα μειώνεται.</w:t>
      </w:r>
    </w:p>
    <w:p w:rsidR="005B6653" w:rsidRPr="00F02335" w:rsidRDefault="005B6653" w:rsidP="004A0A0B">
      <w:pPr>
        <w:spacing w:after="0" w:line="240" w:lineRule="auto"/>
        <w:rPr>
          <w:rFonts w:ascii="Arial" w:hAnsi="Arial" w:cs="Arial"/>
          <w:b/>
          <w:sz w:val="56"/>
          <w:szCs w:val="56"/>
          <w:lang w:val="el-GR"/>
        </w:rPr>
      </w:pPr>
      <w:r w:rsidRPr="00F02335">
        <w:rPr>
          <w:rFonts w:ascii="Tahoma" w:hAnsi="Tahoma" w:cs="Tahoma"/>
          <w:b/>
          <w:sz w:val="56"/>
          <w:szCs w:val="56"/>
          <w:lang w:val="el-GR"/>
        </w:rPr>
        <w:t xml:space="preserve">-ο </w:t>
      </w:r>
      <w:proofErr w:type="spellStart"/>
      <w:r w:rsidRPr="00F02335">
        <w:rPr>
          <w:rFonts w:ascii="Tahoma" w:hAnsi="Tahoma" w:cs="Tahoma"/>
          <w:b/>
          <w:sz w:val="56"/>
          <w:szCs w:val="56"/>
          <w:lang w:val="el-GR"/>
        </w:rPr>
        <w:t>ρυπαίνων</w:t>
      </w:r>
      <w:proofErr w:type="spellEnd"/>
      <w:r w:rsidRPr="00F02335">
        <w:rPr>
          <w:rFonts w:ascii="Tahoma" w:hAnsi="Tahoma" w:cs="Tahoma"/>
          <w:b/>
          <w:sz w:val="56"/>
          <w:szCs w:val="56"/>
          <w:lang w:val="el-GR"/>
        </w:rPr>
        <w:t xml:space="preserve"> πληρώνει:</w:t>
      </w:r>
      <w:r w:rsidRPr="00F02335">
        <w:rPr>
          <w:rFonts w:ascii="Arial" w:hAnsi="Arial" w:cs="Arial"/>
          <w:b/>
          <w:sz w:val="56"/>
          <w:szCs w:val="56"/>
          <w:lang w:val="el-GR"/>
        </w:rPr>
        <w:t xml:space="preserve"> βασική αρχή στην οικολογία με στόχο την προστασία του περιβάλλοντος.</w:t>
      </w:r>
    </w:p>
    <w:p w:rsidR="005B6653" w:rsidRPr="00F02335" w:rsidRDefault="005B6653" w:rsidP="004A0A0B">
      <w:pPr>
        <w:spacing w:after="0" w:line="240" w:lineRule="auto"/>
        <w:rPr>
          <w:rFonts w:ascii="Arial" w:hAnsi="Arial" w:cs="Arial"/>
          <w:b/>
          <w:sz w:val="56"/>
          <w:szCs w:val="56"/>
          <w:lang w:val="el-GR"/>
        </w:rPr>
      </w:pPr>
      <w:r w:rsidRPr="00F02335">
        <w:rPr>
          <w:rFonts w:ascii="Tahoma" w:hAnsi="Tahoma" w:cs="Tahoma"/>
          <w:b/>
          <w:sz w:val="56"/>
          <w:szCs w:val="56"/>
          <w:lang w:val="el-GR"/>
        </w:rPr>
        <w:t>-οδική ασφάλεια:</w:t>
      </w:r>
      <w:r w:rsidRPr="00F02335">
        <w:rPr>
          <w:rFonts w:ascii="Arial" w:hAnsi="Arial" w:cs="Arial"/>
          <w:b/>
          <w:sz w:val="56"/>
          <w:szCs w:val="56"/>
          <w:lang w:val="el-GR"/>
        </w:rPr>
        <w:t xml:space="preserve"> η ασφάλεια όταν κυκλοφορούμε στους δρόμους. Οι κύρ</w:t>
      </w:r>
      <w:r>
        <w:rPr>
          <w:rFonts w:ascii="Arial" w:hAnsi="Arial" w:cs="Arial"/>
          <w:b/>
          <w:sz w:val="56"/>
          <w:szCs w:val="56"/>
          <w:lang w:val="el-GR"/>
        </w:rPr>
        <w:t xml:space="preserve">ιοι παράγοντες οδικής </w:t>
      </w:r>
      <w:proofErr w:type="spellStart"/>
      <w:r>
        <w:rPr>
          <w:rFonts w:ascii="Arial" w:hAnsi="Arial" w:cs="Arial"/>
          <w:b/>
          <w:sz w:val="56"/>
          <w:szCs w:val="56"/>
          <w:lang w:val="el-GR"/>
        </w:rPr>
        <w:t>ασφάλει</w:t>
      </w:r>
      <w:proofErr w:type="spellEnd"/>
      <w:r w:rsidR="00312CE2">
        <w:rPr>
          <w:rFonts w:ascii="Arial" w:hAnsi="Arial" w:cs="Arial"/>
          <w:b/>
          <w:sz w:val="56"/>
          <w:szCs w:val="56"/>
          <w:lang w:val="el-GR"/>
        </w:rPr>
        <w:t>-</w:t>
      </w:r>
      <w:r>
        <w:rPr>
          <w:rFonts w:ascii="Arial" w:hAnsi="Arial" w:cs="Arial"/>
          <w:b/>
          <w:sz w:val="56"/>
          <w:szCs w:val="56"/>
          <w:lang w:val="el-GR"/>
        </w:rPr>
        <w:t xml:space="preserve">ας </w:t>
      </w:r>
      <w:r w:rsidRPr="00F02335">
        <w:rPr>
          <w:rFonts w:ascii="Arial" w:hAnsi="Arial" w:cs="Arial"/>
          <w:b/>
          <w:sz w:val="56"/>
          <w:szCs w:val="56"/>
          <w:lang w:val="el-GR"/>
        </w:rPr>
        <w:t>είναι ο οδηγός, το όχημα, ο δρόμος, η σήμανση και ο έλεγχος.</w:t>
      </w:r>
    </w:p>
    <w:p w:rsidR="005B6653" w:rsidRPr="00F02335" w:rsidRDefault="00C66CB5" w:rsidP="004A0A0B">
      <w:pPr>
        <w:spacing w:after="0" w:line="240" w:lineRule="auto"/>
        <w:rPr>
          <w:rFonts w:ascii="Arial" w:hAnsi="Arial" w:cs="Arial"/>
          <w:b/>
          <w:sz w:val="56"/>
          <w:szCs w:val="56"/>
          <w:lang w:val="el-GR"/>
        </w:rPr>
      </w:pPr>
      <w:r>
        <w:rPr>
          <w:rFonts w:ascii="Arial" w:hAnsi="Arial" w:cs="Arial"/>
          <w:b/>
          <w:noProof/>
          <w:sz w:val="56"/>
          <w:szCs w:val="56"/>
          <w:lang w:eastAsia="en-GB"/>
        </w:rPr>
        <w:pict>
          <v:shape id="_x0000_s1195" type="#_x0000_t202" style="position:absolute;margin-left:186.75pt;margin-top:781.2pt;width:131.95pt;height:37.25pt;z-index:251741696;mso-wrap-style:none;mso-wrap-edited:f;mso-position-vertical-relative:page" wrapcoords="-161 0 -161 21150 21761 21150 21761 0 -161 0" fillcolor="#fc9" strokecolor="#fc9">
            <v:textbox style="mso-next-textbox:#_x0000_s1195">
              <w:txbxContent>
                <w:p w:rsidR="006C1F7C" w:rsidRPr="00EC1661" w:rsidRDefault="006C1F7C" w:rsidP="00141DDC">
                  <w:pPr>
                    <w:jc w:val="center"/>
                    <w:rPr>
                      <w:rFonts w:ascii="Arial" w:hAnsi="Arial" w:cs="Arial"/>
                      <w:b/>
                      <w:sz w:val="56"/>
                      <w:szCs w:val="56"/>
                      <w:lang w:val="el-GR"/>
                    </w:rPr>
                  </w:pPr>
                  <w:r>
                    <w:rPr>
                      <w:rFonts w:ascii="Arial" w:hAnsi="Arial" w:cs="Arial"/>
                      <w:b/>
                      <w:sz w:val="56"/>
                      <w:szCs w:val="56"/>
                      <w:lang w:val="el-GR"/>
                    </w:rPr>
                    <w:t>169</w:t>
                  </w:r>
                  <w:r w:rsidRPr="00EC1661">
                    <w:rPr>
                      <w:rFonts w:ascii="Arial" w:hAnsi="Arial" w:cs="Arial"/>
                      <w:b/>
                      <w:sz w:val="56"/>
                      <w:szCs w:val="56"/>
                    </w:rPr>
                    <w:t xml:space="preserve"> /</w:t>
                  </w:r>
                  <w:r>
                    <w:rPr>
                      <w:rFonts w:ascii="Arial" w:hAnsi="Arial" w:cs="Arial"/>
                      <w:b/>
                      <w:sz w:val="56"/>
                      <w:szCs w:val="56"/>
                    </w:rPr>
                    <w:t xml:space="preserve"> 183</w:t>
                  </w:r>
                  <w:r w:rsidRPr="00EC1661">
                    <w:rPr>
                      <w:rFonts w:ascii="Arial" w:hAnsi="Arial" w:cs="Arial"/>
                      <w:b/>
                      <w:sz w:val="56"/>
                      <w:szCs w:val="56"/>
                    </w:rPr>
                    <w:t xml:space="preserve"> </w:t>
                  </w:r>
                </w:p>
              </w:txbxContent>
            </v:textbox>
            <w10:wrap type="through" anchory="page"/>
          </v:shape>
        </w:pict>
      </w:r>
      <w:r w:rsidR="005B6653" w:rsidRPr="00F02335">
        <w:rPr>
          <w:rFonts w:ascii="Tahoma" w:hAnsi="Tahoma" w:cs="Tahoma"/>
          <w:b/>
          <w:sz w:val="56"/>
          <w:szCs w:val="56"/>
          <w:lang w:val="el-GR"/>
        </w:rPr>
        <w:t>-συντελεστές παραγωγής:</w:t>
      </w:r>
      <w:r w:rsidR="005B6653" w:rsidRPr="00F02335">
        <w:rPr>
          <w:rFonts w:ascii="Arial" w:hAnsi="Arial" w:cs="Arial"/>
          <w:b/>
          <w:sz w:val="56"/>
          <w:szCs w:val="56"/>
          <w:lang w:val="el-GR"/>
        </w:rPr>
        <w:t xml:space="preserve"> το έδαφος (φυσικοί πόροι), το κεφάλαιο (μηχαν</w:t>
      </w:r>
      <w:r w:rsidR="005B6653">
        <w:rPr>
          <w:rFonts w:ascii="Arial" w:hAnsi="Arial" w:cs="Arial"/>
          <w:b/>
          <w:sz w:val="56"/>
          <w:szCs w:val="56"/>
          <w:lang w:val="el-GR"/>
        </w:rPr>
        <w:t>ήματα, κτήρια κτλ.) και η εργα</w:t>
      </w:r>
      <w:r w:rsidR="005B6653" w:rsidRPr="00F02335">
        <w:rPr>
          <w:rFonts w:ascii="Arial" w:hAnsi="Arial" w:cs="Arial"/>
          <w:b/>
          <w:sz w:val="56"/>
          <w:szCs w:val="56"/>
          <w:lang w:val="el-GR"/>
        </w:rPr>
        <w:t>τική δύναμη.</w:t>
      </w:r>
    </w:p>
    <w:p w:rsidR="005B6653" w:rsidRPr="00F02335" w:rsidRDefault="005B6653" w:rsidP="004A0A0B">
      <w:pPr>
        <w:spacing w:after="0" w:line="240" w:lineRule="auto"/>
        <w:rPr>
          <w:rFonts w:ascii="Arial" w:hAnsi="Arial" w:cs="Arial"/>
          <w:b/>
          <w:sz w:val="56"/>
          <w:szCs w:val="56"/>
          <w:lang w:val="el-GR"/>
        </w:rPr>
      </w:pPr>
      <w:r w:rsidRPr="00F02335">
        <w:rPr>
          <w:rFonts w:ascii="Tahoma" w:hAnsi="Tahoma" w:cs="Tahoma"/>
          <w:b/>
          <w:sz w:val="56"/>
          <w:szCs w:val="56"/>
          <w:lang w:val="el-GR"/>
        </w:rPr>
        <w:t>-παγκοσμιοποίηση:</w:t>
      </w:r>
      <w:r w:rsidRPr="00F02335">
        <w:rPr>
          <w:rFonts w:ascii="Arial" w:hAnsi="Arial" w:cs="Arial"/>
          <w:b/>
          <w:sz w:val="56"/>
          <w:szCs w:val="56"/>
          <w:lang w:val="el-GR"/>
        </w:rPr>
        <w:t xml:space="preserve"> η κυκλοφορία </w:t>
      </w:r>
      <w:r w:rsidRPr="00F02335">
        <w:rPr>
          <w:rFonts w:ascii="Arial" w:hAnsi="Arial" w:cs="Arial"/>
          <w:b/>
          <w:sz w:val="56"/>
          <w:szCs w:val="56"/>
          <w:lang w:val="el-GR"/>
        </w:rPr>
        <w:lastRenderedPageBreak/>
        <w:t>αγαθών, υπηρεσιών, κεφαλαίου και ανθρώπων γίνεται π</w:t>
      </w:r>
      <w:r>
        <w:rPr>
          <w:rFonts w:ascii="Arial" w:hAnsi="Arial" w:cs="Arial"/>
          <w:b/>
          <w:sz w:val="56"/>
          <w:szCs w:val="56"/>
          <w:lang w:val="el-GR"/>
        </w:rPr>
        <w:t xml:space="preserve">λέον σε </w:t>
      </w:r>
      <w:proofErr w:type="spellStart"/>
      <w:r>
        <w:rPr>
          <w:rFonts w:ascii="Arial" w:hAnsi="Arial" w:cs="Arial"/>
          <w:b/>
          <w:sz w:val="56"/>
          <w:szCs w:val="56"/>
          <w:lang w:val="el-GR"/>
        </w:rPr>
        <w:t>πα</w:t>
      </w:r>
      <w:r w:rsidRPr="00F02335">
        <w:rPr>
          <w:rFonts w:ascii="Arial" w:hAnsi="Arial" w:cs="Arial"/>
          <w:b/>
          <w:sz w:val="56"/>
          <w:szCs w:val="56"/>
          <w:lang w:val="el-GR"/>
        </w:rPr>
        <w:t>γκό</w:t>
      </w:r>
      <w:r w:rsidR="00312CE2">
        <w:rPr>
          <w:rFonts w:ascii="Arial" w:hAnsi="Arial" w:cs="Arial"/>
          <w:b/>
          <w:sz w:val="56"/>
          <w:szCs w:val="56"/>
          <w:lang w:val="el-GR"/>
        </w:rPr>
        <w:t>-</w:t>
      </w:r>
      <w:r w:rsidRPr="00F02335">
        <w:rPr>
          <w:rFonts w:ascii="Arial" w:hAnsi="Arial" w:cs="Arial"/>
          <w:b/>
          <w:sz w:val="56"/>
          <w:szCs w:val="56"/>
          <w:lang w:val="el-GR"/>
        </w:rPr>
        <w:t>σμια</w:t>
      </w:r>
      <w:proofErr w:type="spellEnd"/>
      <w:r w:rsidRPr="00F02335">
        <w:rPr>
          <w:rFonts w:ascii="Arial" w:hAnsi="Arial" w:cs="Arial"/>
          <w:b/>
          <w:sz w:val="56"/>
          <w:szCs w:val="56"/>
          <w:lang w:val="el-GR"/>
        </w:rPr>
        <w:t xml:space="preserve"> κλίμακα. Αυτό έχει επιφέρει μεγαλύτερη επικοινωνία και μεγα</w:t>
      </w:r>
      <w:r>
        <w:rPr>
          <w:rFonts w:ascii="Arial" w:hAnsi="Arial" w:cs="Arial"/>
          <w:b/>
          <w:sz w:val="56"/>
          <w:szCs w:val="56"/>
          <w:lang w:val="el-GR"/>
        </w:rPr>
        <w:t xml:space="preserve">λύτερη αλληλεξάρτηση μεταξύ των </w:t>
      </w:r>
      <w:r w:rsidRPr="00F02335">
        <w:rPr>
          <w:rFonts w:ascii="Arial" w:hAnsi="Arial" w:cs="Arial"/>
          <w:b/>
          <w:sz w:val="56"/>
          <w:szCs w:val="56"/>
          <w:lang w:val="el-GR"/>
        </w:rPr>
        <w:t>χώρων όλου του κόσμου.</w:t>
      </w:r>
    </w:p>
    <w:p w:rsidR="005B6653" w:rsidRPr="00F02335" w:rsidRDefault="005B6653" w:rsidP="004A0A0B">
      <w:pPr>
        <w:spacing w:after="0" w:line="240" w:lineRule="auto"/>
        <w:rPr>
          <w:rFonts w:ascii="Arial" w:hAnsi="Arial" w:cs="Arial"/>
          <w:b/>
          <w:sz w:val="56"/>
          <w:szCs w:val="56"/>
          <w:lang w:val="el-GR"/>
        </w:rPr>
      </w:pPr>
      <w:r w:rsidRPr="00F02335">
        <w:rPr>
          <w:rFonts w:ascii="Tahoma" w:hAnsi="Tahoma" w:cs="Tahoma"/>
          <w:b/>
          <w:sz w:val="56"/>
          <w:szCs w:val="56"/>
          <w:lang w:val="el-GR"/>
        </w:rPr>
        <w:t>-παγκόσμιο χωριό:</w:t>
      </w:r>
      <w:r w:rsidRPr="00F02335">
        <w:rPr>
          <w:rFonts w:ascii="Arial" w:hAnsi="Arial" w:cs="Arial"/>
          <w:b/>
          <w:sz w:val="56"/>
          <w:szCs w:val="56"/>
          <w:lang w:val="el-GR"/>
        </w:rPr>
        <w:t xml:space="preserve"> ο πλανήτης Γη είναι μια κουκίδα στο σύμπαν. Οι Τ</w:t>
      </w:r>
      <w:r>
        <w:rPr>
          <w:rFonts w:ascii="Arial" w:hAnsi="Arial" w:cs="Arial"/>
          <w:b/>
          <w:sz w:val="56"/>
          <w:szCs w:val="56"/>
          <w:lang w:val="el-GR"/>
        </w:rPr>
        <w:t>εχνολογίες Πληροφοριών και Επι</w:t>
      </w:r>
      <w:r w:rsidRPr="00F02335">
        <w:rPr>
          <w:rFonts w:ascii="Arial" w:hAnsi="Arial" w:cs="Arial"/>
          <w:b/>
          <w:sz w:val="56"/>
          <w:szCs w:val="56"/>
          <w:lang w:val="el-GR"/>
        </w:rPr>
        <w:t>κοινωνιών έχουν ενώσει όλον τον κόσμο, οπότε γίνεται λόγος για παγκόσμιο χωριό.</w:t>
      </w:r>
    </w:p>
    <w:p w:rsidR="005B6653" w:rsidRPr="00F02335" w:rsidRDefault="005B6653" w:rsidP="004A0A0B">
      <w:pPr>
        <w:spacing w:after="0" w:line="240" w:lineRule="auto"/>
        <w:rPr>
          <w:rFonts w:ascii="Arial" w:hAnsi="Arial" w:cs="Arial"/>
          <w:b/>
          <w:sz w:val="56"/>
          <w:szCs w:val="56"/>
          <w:lang w:val="el-GR"/>
        </w:rPr>
      </w:pPr>
      <w:r w:rsidRPr="00F02335">
        <w:rPr>
          <w:rFonts w:ascii="Tahoma" w:hAnsi="Tahoma" w:cs="Tahoma"/>
          <w:b/>
          <w:sz w:val="56"/>
          <w:szCs w:val="56"/>
          <w:lang w:val="el-GR"/>
        </w:rPr>
        <w:t>-πολίτης:</w:t>
      </w:r>
      <w:r w:rsidRPr="00F02335">
        <w:rPr>
          <w:rFonts w:ascii="Arial" w:hAnsi="Arial" w:cs="Arial"/>
          <w:b/>
          <w:sz w:val="56"/>
          <w:szCs w:val="56"/>
          <w:lang w:val="el-GR"/>
        </w:rPr>
        <w:t xml:space="preserve"> κάθε μέλος κράτους που έχει δικαιώματα και υποχρεώσεις ένα</w:t>
      </w:r>
      <w:r>
        <w:rPr>
          <w:rFonts w:ascii="Arial" w:hAnsi="Arial" w:cs="Arial"/>
          <w:b/>
          <w:sz w:val="56"/>
          <w:szCs w:val="56"/>
          <w:lang w:val="el-GR"/>
        </w:rPr>
        <w:t xml:space="preserve">ντι του κράτους του οποίου έχει </w:t>
      </w:r>
      <w:r w:rsidRPr="00F02335">
        <w:rPr>
          <w:rFonts w:ascii="Arial" w:hAnsi="Arial" w:cs="Arial"/>
          <w:b/>
          <w:sz w:val="56"/>
          <w:szCs w:val="56"/>
          <w:lang w:val="el-GR"/>
        </w:rPr>
        <w:t>την ιθαγένεια. Κάθε μέλος του κράτους έχει πολιτικά δικαιώματα και κυρίως το δικαίωμα του εκλέγειν κ</w:t>
      </w:r>
      <w:r>
        <w:rPr>
          <w:rFonts w:ascii="Arial" w:hAnsi="Arial" w:cs="Arial"/>
          <w:b/>
          <w:sz w:val="56"/>
          <w:szCs w:val="56"/>
          <w:lang w:val="el-GR"/>
        </w:rPr>
        <w:t xml:space="preserve">αι </w:t>
      </w:r>
      <w:proofErr w:type="spellStart"/>
      <w:r w:rsidRPr="00F02335">
        <w:rPr>
          <w:rFonts w:ascii="Arial" w:hAnsi="Arial" w:cs="Arial"/>
          <w:b/>
          <w:sz w:val="56"/>
          <w:szCs w:val="56"/>
          <w:lang w:val="el-GR"/>
        </w:rPr>
        <w:t>εκλέγεσθαι</w:t>
      </w:r>
      <w:proofErr w:type="spellEnd"/>
      <w:r w:rsidRPr="00F02335">
        <w:rPr>
          <w:rFonts w:ascii="Arial" w:hAnsi="Arial" w:cs="Arial"/>
          <w:b/>
          <w:sz w:val="56"/>
          <w:szCs w:val="56"/>
          <w:lang w:val="el-GR"/>
        </w:rPr>
        <w:t>.</w:t>
      </w:r>
    </w:p>
    <w:p w:rsidR="005B6653" w:rsidRPr="00F02335" w:rsidRDefault="00C66CB5" w:rsidP="004A0A0B">
      <w:pPr>
        <w:spacing w:after="0" w:line="240" w:lineRule="auto"/>
        <w:rPr>
          <w:rFonts w:ascii="Arial" w:hAnsi="Arial" w:cs="Arial"/>
          <w:b/>
          <w:sz w:val="56"/>
          <w:szCs w:val="56"/>
          <w:lang w:val="el-GR"/>
        </w:rPr>
      </w:pPr>
      <w:r>
        <w:rPr>
          <w:rFonts w:ascii="Tahoma" w:hAnsi="Tahoma" w:cs="Tahoma"/>
          <w:b/>
          <w:noProof/>
          <w:sz w:val="56"/>
          <w:szCs w:val="56"/>
          <w:lang w:eastAsia="en-GB"/>
        </w:rPr>
        <w:pict>
          <v:shape id="_x0000_s1196" type="#_x0000_t202" style="position:absolute;margin-left:178.95pt;margin-top:785.6pt;width:131.95pt;height:37.25pt;z-index:251742720;mso-wrap-style:none;mso-wrap-edited:f;mso-position-vertical-relative:page" wrapcoords="-161 0 -161 21150 21761 21150 21761 0 -161 0" fillcolor="#fc9" strokecolor="#fc9">
            <v:textbox style="mso-next-textbox:#_x0000_s1196">
              <w:txbxContent>
                <w:p w:rsidR="006C1F7C" w:rsidRPr="00EC1661" w:rsidRDefault="006C1F7C" w:rsidP="00141DDC">
                  <w:pPr>
                    <w:jc w:val="center"/>
                    <w:rPr>
                      <w:rFonts w:ascii="Arial" w:hAnsi="Arial" w:cs="Arial"/>
                      <w:b/>
                      <w:sz w:val="56"/>
                      <w:szCs w:val="56"/>
                      <w:lang w:val="el-GR"/>
                    </w:rPr>
                  </w:pPr>
                  <w:r>
                    <w:rPr>
                      <w:rFonts w:ascii="Arial" w:hAnsi="Arial" w:cs="Arial"/>
                      <w:b/>
                      <w:sz w:val="56"/>
                      <w:szCs w:val="56"/>
                      <w:lang w:val="el-GR"/>
                    </w:rPr>
                    <w:t>170</w:t>
                  </w:r>
                  <w:r w:rsidRPr="00EC1661">
                    <w:rPr>
                      <w:rFonts w:ascii="Arial" w:hAnsi="Arial" w:cs="Arial"/>
                      <w:b/>
                      <w:sz w:val="56"/>
                      <w:szCs w:val="56"/>
                    </w:rPr>
                    <w:t xml:space="preserve"> /</w:t>
                  </w:r>
                  <w:r>
                    <w:rPr>
                      <w:rFonts w:ascii="Arial" w:hAnsi="Arial" w:cs="Arial"/>
                      <w:b/>
                      <w:sz w:val="56"/>
                      <w:szCs w:val="56"/>
                    </w:rPr>
                    <w:t xml:space="preserve"> 183</w:t>
                  </w:r>
                  <w:r w:rsidRPr="00EC1661">
                    <w:rPr>
                      <w:rFonts w:ascii="Arial" w:hAnsi="Arial" w:cs="Arial"/>
                      <w:b/>
                      <w:sz w:val="56"/>
                      <w:szCs w:val="56"/>
                    </w:rPr>
                    <w:t xml:space="preserve"> </w:t>
                  </w:r>
                </w:p>
              </w:txbxContent>
            </v:textbox>
            <w10:wrap type="through" anchory="page"/>
          </v:shape>
        </w:pict>
      </w:r>
      <w:r w:rsidR="005B6653" w:rsidRPr="00F02335">
        <w:rPr>
          <w:rFonts w:ascii="Tahoma" w:hAnsi="Tahoma" w:cs="Tahoma"/>
          <w:b/>
          <w:sz w:val="56"/>
          <w:szCs w:val="56"/>
          <w:lang w:val="el-GR"/>
        </w:rPr>
        <w:t>-πολιτικάντης:</w:t>
      </w:r>
      <w:r w:rsidR="005B6653" w:rsidRPr="00F02335">
        <w:rPr>
          <w:rFonts w:ascii="Arial" w:hAnsi="Arial" w:cs="Arial"/>
          <w:b/>
          <w:sz w:val="56"/>
          <w:szCs w:val="56"/>
          <w:lang w:val="el-GR"/>
        </w:rPr>
        <w:t xml:space="preserve"> ο πολιτικός που ενδιαφέρεται για το δικό του όφελος και</w:t>
      </w:r>
      <w:r w:rsidR="005B6653">
        <w:rPr>
          <w:rFonts w:ascii="Arial" w:hAnsi="Arial" w:cs="Arial"/>
          <w:b/>
          <w:sz w:val="56"/>
          <w:szCs w:val="56"/>
          <w:lang w:val="el-GR"/>
        </w:rPr>
        <w:t xml:space="preserve"> όχι για το όφελος του συνόλου. </w:t>
      </w:r>
      <w:r w:rsidR="005B6653" w:rsidRPr="00F02335">
        <w:rPr>
          <w:rFonts w:ascii="Arial" w:hAnsi="Arial" w:cs="Arial"/>
          <w:b/>
          <w:sz w:val="56"/>
          <w:szCs w:val="56"/>
          <w:lang w:val="el-GR"/>
        </w:rPr>
        <w:lastRenderedPageBreak/>
        <w:t xml:space="preserve">Είναι ο καταφερτζής, που με τον τρόπο του λέει το κατάλληλο </w:t>
      </w:r>
      <w:proofErr w:type="spellStart"/>
      <w:r w:rsidR="005B6653" w:rsidRPr="00F02335">
        <w:rPr>
          <w:rFonts w:ascii="Arial" w:hAnsi="Arial" w:cs="Arial"/>
          <w:b/>
          <w:sz w:val="56"/>
          <w:szCs w:val="56"/>
          <w:lang w:val="el-GR"/>
        </w:rPr>
        <w:t>ψέμμα</w:t>
      </w:r>
      <w:proofErr w:type="spellEnd"/>
      <w:r w:rsidR="005B6653" w:rsidRPr="00F02335">
        <w:rPr>
          <w:rFonts w:ascii="Arial" w:hAnsi="Arial" w:cs="Arial"/>
          <w:b/>
          <w:sz w:val="56"/>
          <w:szCs w:val="56"/>
          <w:lang w:val="el-GR"/>
        </w:rPr>
        <w:t>, την κα</w:t>
      </w:r>
      <w:r w:rsidR="005B6653">
        <w:rPr>
          <w:rFonts w:ascii="Arial" w:hAnsi="Arial" w:cs="Arial"/>
          <w:b/>
          <w:sz w:val="56"/>
          <w:szCs w:val="56"/>
          <w:lang w:val="el-GR"/>
        </w:rPr>
        <w:t xml:space="preserve">τάλληλη στιγμή, για να επιτύχει </w:t>
      </w:r>
      <w:r w:rsidR="005B6653" w:rsidRPr="00F02335">
        <w:rPr>
          <w:rFonts w:ascii="Arial" w:hAnsi="Arial" w:cs="Arial"/>
          <w:b/>
          <w:sz w:val="56"/>
          <w:szCs w:val="56"/>
          <w:lang w:val="el-GR"/>
        </w:rPr>
        <w:t>το στόχο του.</w:t>
      </w:r>
    </w:p>
    <w:p w:rsidR="005B6653" w:rsidRPr="00F02335" w:rsidRDefault="005B6653" w:rsidP="004A0A0B">
      <w:pPr>
        <w:spacing w:after="0" w:line="240" w:lineRule="auto"/>
        <w:rPr>
          <w:rFonts w:ascii="Arial" w:hAnsi="Arial" w:cs="Arial"/>
          <w:b/>
          <w:sz w:val="56"/>
          <w:szCs w:val="56"/>
          <w:lang w:val="el-GR"/>
        </w:rPr>
      </w:pPr>
      <w:r w:rsidRPr="00F02335">
        <w:rPr>
          <w:rFonts w:ascii="Tahoma" w:hAnsi="Tahoma" w:cs="Tahoma"/>
          <w:b/>
          <w:sz w:val="56"/>
          <w:szCs w:val="56"/>
          <w:lang w:val="el-GR"/>
        </w:rPr>
        <w:t>-πολιτική:</w:t>
      </w:r>
      <w:r w:rsidRPr="00F02335">
        <w:rPr>
          <w:rFonts w:ascii="Arial" w:hAnsi="Arial" w:cs="Arial"/>
          <w:b/>
          <w:sz w:val="56"/>
          <w:szCs w:val="56"/>
          <w:lang w:val="el-GR"/>
        </w:rPr>
        <w:t xml:space="preserve"> η τέχνη και η επιστήμη της διακυβέρνησης. Η συμμετοχή / δρά</w:t>
      </w:r>
      <w:r>
        <w:rPr>
          <w:rFonts w:ascii="Arial" w:hAnsi="Arial" w:cs="Arial"/>
          <w:b/>
          <w:sz w:val="56"/>
          <w:szCs w:val="56"/>
          <w:lang w:val="el-GR"/>
        </w:rPr>
        <w:t xml:space="preserve">ση του πολίτη στο κοινωνικό και </w:t>
      </w:r>
      <w:r w:rsidRPr="00F02335">
        <w:rPr>
          <w:rFonts w:ascii="Arial" w:hAnsi="Arial" w:cs="Arial"/>
          <w:b/>
          <w:sz w:val="56"/>
          <w:szCs w:val="56"/>
          <w:lang w:val="el-GR"/>
        </w:rPr>
        <w:t>πολιτικό γίγνεσθαι, στις δημόσιες υποθέσεις.</w:t>
      </w:r>
    </w:p>
    <w:p w:rsidR="005B6653" w:rsidRPr="00F02335" w:rsidRDefault="005B6653" w:rsidP="004A0A0B">
      <w:pPr>
        <w:spacing w:after="0" w:line="240" w:lineRule="auto"/>
        <w:rPr>
          <w:rFonts w:ascii="Arial" w:hAnsi="Arial" w:cs="Arial"/>
          <w:b/>
          <w:sz w:val="56"/>
          <w:szCs w:val="56"/>
          <w:lang w:val="el-GR"/>
        </w:rPr>
      </w:pPr>
      <w:r w:rsidRPr="00F02335">
        <w:rPr>
          <w:rFonts w:ascii="Tahoma" w:hAnsi="Tahoma" w:cs="Tahoma"/>
          <w:b/>
          <w:sz w:val="56"/>
          <w:szCs w:val="56"/>
          <w:lang w:val="el-GR"/>
        </w:rPr>
        <w:t>-πολιτική απάθεια:</w:t>
      </w:r>
      <w:r w:rsidRPr="00F02335">
        <w:rPr>
          <w:rFonts w:ascii="Arial" w:hAnsi="Arial" w:cs="Arial"/>
          <w:b/>
          <w:sz w:val="56"/>
          <w:szCs w:val="56"/>
          <w:lang w:val="el-GR"/>
        </w:rPr>
        <w:t xml:space="preserve"> η αδιαφορία για την πολική. Μερικές φορές δεν είναι </w:t>
      </w:r>
      <w:r>
        <w:rPr>
          <w:rFonts w:ascii="Arial" w:hAnsi="Arial" w:cs="Arial"/>
          <w:b/>
          <w:sz w:val="56"/>
          <w:szCs w:val="56"/>
          <w:lang w:val="el-GR"/>
        </w:rPr>
        <w:t xml:space="preserve">αδιαφορία για την πολιτική αλλά </w:t>
      </w:r>
      <w:r w:rsidRPr="00F02335">
        <w:rPr>
          <w:rFonts w:ascii="Arial" w:hAnsi="Arial" w:cs="Arial"/>
          <w:b/>
          <w:sz w:val="56"/>
          <w:szCs w:val="56"/>
          <w:lang w:val="el-GR"/>
        </w:rPr>
        <w:t>συνειδητή επιλογή.</w:t>
      </w:r>
    </w:p>
    <w:p w:rsidR="005B6653" w:rsidRPr="00F02335" w:rsidRDefault="005B6653" w:rsidP="004A0A0B">
      <w:pPr>
        <w:spacing w:after="0" w:line="240" w:lineRule="auto"/>
        <w:rPr>
          <w:rFonts w:ascii="Arial" w:hAnsi="Arial" w:cs="Arial"/>
          <w:b/>
          <w:sz w:val="56"/>
          <w:szCs w:val="56"/>
          <w:lang w:val="el-GR"/>
        </w:rPr>
      </w:pPr>
      <w:r w:rsidRPr="00F02335">
        <w:rPr>
          <w:rFonts w:ascii="Tahoma" w:hAnsi="Tahoma" w:cs="Tahoma"/>
          <w:b/>
          <w:sz w:val="56"/>
          <w:szCs w:val="56"/>
          <w:lang w:val="el-GR"/>
        </w:rPr>
        <w:t>-πολιτική συμμετοχή:</w:t>
      </w:r>
      <w:r w:rsidRPr="00F02335">
        <w:rPr>
          <w:rFonts w:ascii="Arial" w:hAnsi="Arial" w:cs="Arial"/>
          <w:b/>
          <w:sz w:val="56"/>
          <w:szCs w:val="56"/>
          <w:lang w:val="el-GR"/>
        </w:rPr>
        <w:t xml:space="preserve"> η συμμετοχή / δράση, ατομική ή ομαδική, του πο</w:t>
      </w:r>
      <w:r>
        <w:rPr>
          <w:rFonts w:ascii="Arial" w:hAnsi="Arial" w:cs="Arial"/>
          <w:b/>
          <w:sz w:val="56"/>
          <w:szCs w:val="56"/>
          <w:lang w:val="el-GR"/>
        </w:rPr>
        <w:t xml:space="preserve">λίτη στο κοινωνικό και πολιτικό\ </w:t>
      </w:r>
      <w:r w:rsidRPr="00F02335">
        <w:rPr>
          <w:rFonts w:ascii="Arial" w:hAnsi="Arial" w:cs="Arial"/>
          <w:b/>
          <w:sz w:val="56"/>
          <w:szCs w:val="56"/>
          <w:lang w:val="el-GR"/>
        </w:rPr>
        <w:t>γίγνεσθαι, στις δημόσιες υποθέσεις.</w:t>
      </w:r>
    </w:p>
    <w:p w:rsidR="005B6653" w:rsidRPr="00F02335" w:rsidRDefault="00C66CB5" w:rsidP="004A0A0B">
      <w:pPr>
        <w:spacing w:after="0" w:line="240" w:lineRule="auto"/>
        <w:rPr>
          <w:rFonts w:ascii="Arial" w:hAnsi="Arial" w:cs="Arial"/>
          <w:b/>
          <w:sz w:val="56"/>
          <w:szCs w:val="56"/>
          <w:lang w:val="el-GR"/>
        </w:rPr>
      </w:pPr>
      <w:r>
        <w:rPr>
          <w:rFonts w:ascii="Arial" w:hAnsi="Arial" w:cs="Arial"/>
          <w:b/>
          <w:noProof/>
          <w:sz w:val="56"/>
          <w:szCs w:val="56"/>
          <w:lang w:eastAsia="en-GB"/>
        </w:rPr>
        <w:pict>
          <v:shape id="_x0000_s1197" type="#_x0000_t202" style="position:absolute;margin-left:172.55pt;margin-top:773.2pt;width:131.95pt;height:37.25pt;z-index:251743744;mso-wrap-style:none;mso-wrap-edited:f;mso-position-vertical-relative:page" wrapcoords="-161 0 -161 21150 21761 21150 21761 0 -161 0" fillcolor="#fc9" strokecolor="#fc9">
            <v:textbox style="mso-next-textbox:#_x0000_s1197">
              <w:txbxContent>
                <w:p w:rsidR="006C1F7C" w:rsidRPr="00EC1661" w:rsidRDefault="006C1F7C" w:rsidP="00141DDC">
                  <w:pPr>
                    <w:jc w:val="center"/>
                    <w:rPr>
                      <w:rFonts w:ascii="Arial" w:hAnsi="Arial" w:cs="Arial"/>
                      <w:b/>
                      <w:sz w:val="56"/>
                      <w:szCs w:val="56"/>
                      <w:lang w:val="el-GR"/>
                    </w:rPr>
                  </w:pPr>
                  <w:r>
                    <w:rPr>
                      <w:rFonts w:ascii="Arial" w:hAnsi="Arial" w:cs="Arial"/>
                      <w:b/>
                      <w:sz w:val="56"/>
                      <w:szCs w:val="56"/>
                      <w:lang w:val="el-GR"/>
                    </w:rPr>
                    <w:t>171</w:t>
                  </w:r>
                  <w:r w:rsidRPr="00EC1661">
                    <w:rPr>
                      <w:rFonts w:ascii="Arial" w:hAnsi="Arial" w:cs="Arial"/>
                      <w:b/>
                      <w:sz w:val="56"/>
                      <w:szCs w:val="56"/>
                    </w:rPr>
                    <w:t xml:space="preserve"> /</w:t>
                  </w:r>
                  <w:r>
                    <w:rPr>
                      <w:rFonts w:ascii="Arial" w:hAnsi="Arial" w:cs="Arial"/>
                      <w:b/>
                      <w:sz w:val="56"/>
                      <w:szCs w:val="56"/>
                    </w:rPr>
                    <w:t xml:space="preserve"> 183</w:t>
                  </w:r>
                  <w:r w:rsidRPr="00EC1661">
                    <w:rPr>
                      <w:rFonts w:ascii="Arial" w:hAnsi="Arial" w:cs="Arial"/>
                      <w:b/>
                      <w:sz w:val="56"/>
                      <w:szCs w:val="56"/>
                    </w:rPr>
                    <w:t xml:space="preserve"> </w:t>
                  </w:r>
                </w:p>
              </w:txbxContent>
            </v:textbox>
            <w10:wrap type="through" anchory="page"/>
          </v:shape>
        </w:pict>
      </w:r>
      <w:r w:rsidR="005B6653" w:rsidRPr="00F02335">
        <w:rPr>
          <w:rFonts w:ascii="Tahoma" w:hAnsi="Tahoma" w:cs="Tahoma"/>
          <w:b/>
          <w:sz w:val="56"/>
          <w:szCs w:val="56"/>
          <w:lang w:val="el-GR"/>
        </w:rPr>
        <w:t>-πολιτική τέχνη:</w:t>
      </w:r>
      <w:r w:rsidR="005B6653" w:rsidRPr="00F02335">
        <w:rPr>
          <w:rFonts w:ascii="Arial" w:hAnsi="Arial" w:cs="Arial"/>
          <w:b/>
          <w:sz w:val="56"/>
          <w:szCs w:val="56"/>
          <w:lang w:val="el-GR"/>
        </w:rPr>
        <w:t xml:space="preserve"> «η αληθινή πολιτική τέχνη δεν πρέπει να ενδιαφέρεται για το ατομικό αλλά για το κοινό</w:t>
      </w:r>
      <w:r w:rsidR="005B6653">
        <w:rPr>
          <w:rFonts w:ascii="Arial" w:hAnsi="Arial" w:cs="Arial"/>
          <w:b/>
          <w:sz w:val="56"/>
          <w:szCs w:val="56"/>
          <w:lang w:val="el-GR"/>
        </w:rPr>
        <w:t xml:space="preserve"> </w:t>
      </w:r>
      <w:r w:rsidR="005B6653" w:rsidRPr="00F02335">
        <w:rPr>
          <w:rFonts w:ascii="Arial" w:hAnsi="Arial" w:cs="Arial"/>
          <w:b/>
          <w:sz w:val="56"/>
          <w:szCs w:val="56"/>
          <w:lang w:val="el-GR"/>
        </w:rPr>
        <w:t xml:space="preserve">συμφέρον, διότι το ατομικό </w:t>
      </w:r>
      <w:r w:rsidR="005B6653" w:rsidRPr="00F02335">
        <w:rPr>
          <w:rFonts w:ascii="Arial" w:hAnsi="Arial" w:cs="Arial"/>
          <w:b/>
          <w:sz w:val="56"/>
          <w:szCs w:val="56"/>
          <w:lang w:val="el-GR"/>
        </w:rPr>
        <w:lastRenderedPageBreak/>
        <w:t>διασπά, ενώ το κοινό ενώνει την πολιτεία» (Πλάτων, Νόμοι).</w:t>
      </w:r>
    </w:p>
    <w:p w:rsidR="005B6653" w:rsidRPr="00F02335" w:rsidRDefault="005B6653" w:rsidP="004A0A0B">
      <w:pPr>
        <w:spacing w:after="0" w:line="240" w:lineRule="auto"/>
        <w:rPr>
          <w:rFonts w:ascii="Arial" w:hAnsi="Arial" w:cs="Arial"/>
          <w:b/>
          <w:sz w:val="56"/>
          <w:szCs w:val="56"/>
          <w:lang w:val="el-GR"/>
        </w:rPr>
      </w:pPr>
      <w:r w:rsidRPr="00F02335">
        <w:rPr>
          <w:rFonts w:ascii="Tahoma" w:hAnsi="Tahoma" w:cs="Tahoma"/>
          <w:b/>
          <w:sz w:val="56"/>
          <w:szCs w:val="56"/>
          <w:lang w:val="el-GR"/>
        </w:rPr>
        <w:t>-πολιτικές αρετές / αξίες:</w:t>
      </w:r>
      <w:r w:rsidRPr="00F02335">
        <w:rPr>
          <w:rFonts w:ascii="Arial" w:hAnsi="Arial" w:cs="Arial"/>
          <w:b/>
          <w:sz w:val="56"/>
          <w:szCs w:val="56"/>
          <w:lang w:val="el-GR"/>
        </w:rPr>
        <w:t xml:space="preserve"> εκφράζουν τις πραγματικές και βαθύτερες α</w:t>
      </w:r>
      <w:r>
        <w:rPr>
          <w:rFonts w:ascii="Arial" w:hAnsi="Arial" w:cs="Arial"/>
          <w:b/>
          <w:sz w:val="56"/>
          <w:szCs w:val="56"/>
          <w:lang w:val="el-GR"/>
        </w:rPr>
        <w:t>νάγκες των πολιτών. Αποκρυσταλ</w:t>
      </w:r>
      <w:r w:rsidRPr="00F02335">
        <w:rPr>
          <w:rFonts w:ascii="Arial" w:hAnsi="Arial" w:cs="Arial"/>
          <w:b/>
          <w:sz w:val="56"/>
          <w:szCs w:val="56"/>
          <w:lang w:val="el-GR"/>
        </w:rPr>
        <w:t>λώνονται σε γενικές αρχές και ιδέες που προσανατολίζουν και καθοδηγούν τα άτομα και την κοινωνί</w:t>
      </w:r>
      <w:r>
        <w:rPr>
          <w:rFonts w:ascii="Arial" w:hAnsi="Arial" w:cs="Arial"/>
          <w:b/>
          <w:sz w:val="56"/>
          <w:szCs w:val="56"/>
          <w:lang w:val="el-GR"/>
        </w:rPr>
        <w:t xml:space="preserve">α. </w:t>
      </w:r>
      <w:r w:rsidRPr="00F02335">
        <w:rPr>
          <w:rFonts w:ascii="Arial" w:hAnsi="Arial" w:cs="Arial"/>
          <w:b/>
          <w:sz w:val="56"/>
          <w:szCs w:val="56"/>
          <w:lang w:val="el-GR"/>
        </w:rPr>
        <w:t>Επηρεάζουν τις πεποιθήσεις μας και λειτουργούν ως κατευθυντήριοι άξονε</w:t>
      </w:r>
      <w:r>
        <w:rPr>
          <w:rFonts w:ascii="Arial" w:hAnsi="Arial" w:cs="Arial"/>
          <w:b/>
          <w:sz w:val="56"/>
          <w:szCs w:val="56"/>
          <w:lang w:val="el-GR"/>
        </w:rPr>
        <w:t xml:space="preserve">ς για την αξιολόγηση των εαυτών </w:t>
      </w:r>
      <w:r w:rsidRPr="00F02335">
        <w:rPr>
          <w:rFonts w:ascii="Arial" w:hAnsi="Arial" w:cs="Arial"/>
          <w:b/>
          <w:sz w:val="56"/>
          <w:szCs w:val="56"/>
          <w:lang w:val="el-GR"/>
        </w:rPr>
        <w:t>μας και των άλλων.</w:t>
      </w:r>
    </w:p>
    <w:p w:rsidR="005B6653" w:rsidRPr="00F02335" w:rsidRDefault="005B6653" w:rsidP="004A0A0B">
      <w:pPr>
        <w:spacing w:after="0" w:line="240" w:lineRule="auto"/>
        <w:rPr>
          <w:rFonts w:ascii="Arial" w:hAnsi="Arial" w:cs="Arial"/>
          <w:b/>
          <w:sz w:val="56"/>
          <w:szCs w:val="56"/>
          <w:lang w:val="el-GR"/>
        </w:rPr>
      </w:pPr>
      <w:r w:rsidRPr="00F02335">
        <w:rPr>
          <w:rFonts w:ascii="Tahoma" w:hAnsi="Tahoma" w:cs="Tahoma"/>
          <w:b/>
          <w:sz w:val="56"/>
          <w:szCs w:val="56"/>
          <w:lang w:val="el-GR"/>
        </w:rPr>
        <w:t>-πολιτικό ήθος:</w:t>
      </w:r>
      <w:r w:rsidRPr="00F02335">
        <w:rPr>
          <w:rFonts w:ascii="Arial" w:hAnsi="Arial" w:cs="Arial"/>
          <w:b/>
          <w:sz w:val="56"/>
          <w:szCs w:val="56"/>
          <w:lang w:val="el-GR"/>
        </w:rPr>
        <w:t xml:space="preserve"> έχει ο πολιτικός που διαπνέεται από πολιτικές αρετές, </w:t>
      </w:r>
      <w:r>
        <w:rPr>
          <w:rFonts w:ascii="Arial" w:hAnsi="Arial" w:cs="Arial"/>
          <w:b/>
          <w:sz w:val="56"/>
          <w:szCs w:val="56"/>
          <w:lang w:val="el-GR"/>
        </w:rPr>
        <w:t xml:space="preserve">που ασκεί την πολιτική εξουσία, </w:t>
      </w:r>
      <w:r w:rsidRPr="00F02335">
        <w:rPr>
          <w:rFonts w:ascii="Arial" w:hAnsi="Arial" w:cs="Arial"/>
          <w:b/>
          <w:sz w:val="56"/>
          <w:szCs w:val="56"/>
          <w:lang w:val="el-GR"/>
        </w:rPr>
        <w:t>σύμφωνα με τους κανόνες της πολιτικής τέχνης και επιστήμης, προς όφελος του κοινωνικού συνόλου.</w:t>
      </w:r>
    </w:p>
    <w:p w:rsidR="005B6653" w:rsidRPr="00F02335" w:rsidRDefault="00C66CB5" w:rsidP="004A0A0B">
      <w:pPr>
        <w:spacing w:after="0" w:line="240" w:lineRule="auto"/>
        <w:rPr>
          <w:rFonts w:ascii="Arial" w:hAnsi="Arial" w:cs="Arial"/>
          <w:b/>
          <w:sz w:val="56"/>
          <w:szCs w:val="56"/>
          <w:lang w:val="el-GR"/>
        </w:rPr>
      </w:pPr>
      <w:r>
        <w:rPr>
          <w:rFonts w:ascii="Arial" w:hAnsi="Arial" w:cs="Arial"/>
          <w:b/>
          <w:noProof/>
          <w:sz w:val="56"/>
          <w:szCs w:val="56"/>
          <w:lang w:eastAsia="en-GB"/>
        </w:rPr>
        <w:pict>
          <v:shape id="_x0000_s1198" type="#_x0000_t202" style="position:absolute;margin-left:164.15pt;margin-top:790.2pt;width:131.95pt;height:37.25pt;z-index:251744768;mso-wrap-style:none;mso-wrap-edited:f;mso-position-vertical-relative:page" wrapcoords="-161 0 -161 21150 21761 21150 21761 0 -161 0" fillcolor="#fc9" strokecolor="#fc9">
            <v:textbox style="mso-next-textbox:#_x0000_s1198">
              <w:txbxContent>
                <w:p w:rsidR="006C1F7C" w:rsidRPr="00EC1661" w:rsidRDefault="006C1F7C" w:rsidP="001B611E">
                  <w:pPr>
                    <w:jc w:val="center"/>
                    <w:rPr>
                      <w:rFonts w:ascii="Arial" w:hAnsi="Arial" w:cs="Arial"/>
                      <w:b/>
                      <w:sz w:val="56"/>
                      <w:szCs w:val="56"/>
                      <w:lang w:val="el-GR"/>
                    </w:rPr>
                  </w:pPr>
                  <w:r>
                    <w:rPr>
                      <w:rFonts w:ascii="Arial" w:hAnsi="Arial" w:cs="Arial"/>
                      <w:b/>
                      <w:sz w:val="56"/>
                      <w:szCs w:val="56"/>
                      <w:lang w:val="el-GR"/>
                    </w:rPr>
                    <w:t>172</w:t>
                  </w:r>
                  <w:r w:rsidRPr="00EC1661">
                    <w:rPr>
                      <w:rFonts w:ascii="Arial" w:hAnsi="Arial" w:cs="Arial"/>
                      <w:b/>
                      <w:sz w:val="56"/>
                      <w:szCs w:val="56"/>
                    </w:rPr>
                    <w:t xml:space="preserve"> /</w:t>
                  </w:r>
                  <w:r>
                    <w:rPr>
                      <w:rFonts w:ascii="Arial" w:hAnsi="Arial" w:cs="Arial"/>
                      <w:b/>
                      <w:sz w:val="56"/>
                      <w:szCs w:val="56"/>
                    </w:rPr>
                    <w:t xml:space="preserve"> 183</w:t>
                  </w:r>
                  <w:r w:rsidRPr="00EC1661">
                    <w:rPr>
                      <w:rFonts w:ascii="Arial" w:hAnsi="Arial" w:cs="Arial"/>
                      <w:b/>
                      <w:sz w:val="56"/>
                      <w:szCs w:val="56"/>
                    </w:rPr>
                    <w:t xml:space="preserve"> </w:t>
                  </w:r>
                </w:p>
              </w:txbxContent>
            </v:textbox>
            <w10:wrap type="through" anchory="page"/>
          </v:shape>
        </w:pict>
      </w:r>
      <w:r w:rsidR="005B6653" w:rsidRPr="00F02335">
        <w:rPr>
          <w:rFonts w:ascii="Tahoma" w:hAnsi="Tahoma" w:cs="Tahoma"/>
          <w:b/>
          <w:sz w:val="56"/>
          <w:szCs w:val="56"/>
          <w:lang w:val="el-GR"/>
        </w:rPr>
        <w:t>-πολιτικό κόστος:</w:t>
      </w:r>
      <w:r w:rsidR="005B6653" w:rsidRPr="00F02335">
        <w:rPr>
          <w:rFonts w:ascii="Arial" w:hAnsi="Arial" w:cs="Arial"/>
          <w:b/>
          <w:sz w:val="56"/>
          <w:szCs w:val="56"/>
          <w:lang w:val="el-GR"/>
        </w:rPr>
        <w:t xml:space="preserve"> είναι η απώλεια πολιτικής δύναμης για τον πολιτικό</w:t>
      </w:r>
      <w:r w:rsidR="005B6653">
        <w:rPr>
          <w:rFonts w:ascii="Arial" w:hAnsi="Arial" w:cs="Arial"/>
          <w:b/>
          <w:sz w:val="56"/>
          <w:szCs w:val="56"/>
          <w:lang w:val="el-GR"/>
        </w:rPr>
        <w:t xml:space="preserve">, την κυβέρνηση, το κόμμα, όταν </w:t>
      </w:r>
      <w:r w:rsidR="005B6653" w:rsidRPr="00F02335">
        <w:rPr>
          <w:rFonts w:ascii="Arial" w:hAnsi="Arial" w:cs="Arial"/>
          <w:b/>
          <w:sz w:val="56"/>
          <w:szCs w:val="56"/>
          <w:lang w:val="el-GR"/>
        </w:rPr>
        <w:lastRenderedPageBreak/>
        <w:t>λογοδοτούν για λανθασμένες επιλογές. Κάθε πρόσωπο και κάθε φορέας πο</w:t>
      </w:r>
      <w:r w:rsidR="005B6653">
        <w:rPr>
          <w:rFonts w:ascii="Arial" w:hAnsi="Arial" w:cs="Arial"/>
          <w:b/>
          <w:sz w:val="56"/>
          <w:szCs w:val="56"/>
          <w:lang w:val="el-GR"/>
        </w:rPr>
        <w:t>υ ασκεί πολιτική οφείλει να λο</w:t>
      </w:r>
      <w:r w:rsidR="005B6653" w:rsidRPr="00F02335">
        <w:rPr>
          <w:rFonts w:ascii="Arial" w:hAnsi="Arial" w:cs="Arial"/>
          <w:b/>
          <w:sz w:val="56"/>
          <w:szCs w:val="56"/>
          <w:lang w:val="el-GR"/>
        </w:rPr>
        <w:t>γοδοτεί, δεδομένου ότι η λογοδοσία είναι βασική αρχή της δημοκρατίας.</w:t>
      </w:r>
    </w:p>
    <w:p w:rsidR="005B6653" w:rsidRPr="00F02335" w:rsidRDefault="005B6653" w:rsidP="004A0A0B">
      <w:pPr>
        <w:spacing w:after="0" w:line="240" w:lineRule="auto"/>
        <w:rPr>
          <w:rFonts w:ascii="Arial" w:hAnsi="Arial" w:cs="Arial"/>
          <w:b/>
          <w:sz w:val="56"/>
          <w:szCs w:val="56"/>
          <w:lang w:val="el-GR"/>
        </w:rPr>
      </w:pPr>
      <w:r w:rsidRPr="00F02335">
        <w:rPr>
          <w:rFonts w:ascii="Tahoma" w:hAnsi="Tahoma" w:cs="Tahoma"/>
          <w:b/>
          <w:sz w:val="56"/>
          <w:szCs w:val="56"/>
          <w:lang w:val="el-GR"/>
        </w:rPr>
        <w:t>-πολιτικό σύστημα:</w:t>
      </w:r>
      <w:r w:rsidRPr="00F02335">
        <w:rPr>
          <w:rFonts w:ascii="Arial" w:hAnsi="Arial" w:cs="Arial"/>
          <w:b/>
          <w:sz w:val="56"/>
          <w:szCs w:val="56"/>
          <w:lang w:val="el-GR"/>
        </w:rPr>
        <w:t xml:space="preserve"> η συστηματική οργάνωση θεσμών, πολιτικών και </w:t>
      </w:r>
      <w:r>
        <w:rPr>
          <w:rFonts w:ascii="Arial" w:hAnsi="Arial" w:cs="Arial"/>
          <w:b/>
          <w:sz w:val="56"/>
          <w:szCs w:val="56"/>
          <w:lang w:val="el-GR"/>
        </w:rPr>
        <w:t xml:space="preserve">κοινωνικών δυνάμεων που </w:t>
      </w:r>
      <w:proofErr w:type="spellStart"/>
      <w:r>
        <w:rPr>
          <w:rFonts w:ascii="Arial" w:hAnsi="Arial" w:cs="Arial"/>
          <w:b/>
          <w:sz w:val="56"/>
          <w:szCs w:val="56"/>
          <w:lang w:val="el-GR"/>
        </w:rPr>
        <w:t>διαμορ</w:t>
      </w:r>
      <w:r w:rsidR="00312CE2">
        <w:rPr>
          <w:rFonts w:ascii="Arial" w:hAnsi="Arial" w:cs="Arial"/>
          <w:b/>
          <w:sz w:val="56"/>
          <w:szCs w:val="56"/>
          <w:lang w:val="el-GR"/>
        </w:rPr>
        <w:t>-</w:t>
      </w:r>
      <w:r w:rsidRPr="00F02335">
        <w:rPr>
          <w:rFonts w:ascii="Arial" w:hAnsi="Arial" w:cs="Arial"/>
          <w:b/>
          <w:sz w:val="56"/>
          <w:szCs w:val="56"/>
          <w:lang w:val="el-GR"/>
        </w:rPr>
        <w:t>φώνουν</w:t>
      </w:r>
      <w:proofErr w:type="spellEnd"/>
      <w:r w:rsidRPr="00F02335">
        <w:rPr>
          <w:rFonts w:ascii="Arial" w:hAnsi="Arial" w:cs="Arial"/>
          <w:b/>
          <w:sz w:val="56"/>
          <w:szCs w:val="56"/>
          <w:lang w:val="el-GR"/>
        </w:rPr>
        <w:t xml:space="preserve"> την πολιτική βούληση της πολιτείας.</w:t>
      </w:r>
    </w:p>
    <w:p w:rsidR="005B6653" w:rsidRPr="00F02335" w:rsidRDefault="005B6653" w:rsidP="004A0A0B">
      <w:pPr>
        <w:spacing w:after="0" w:line="240" w:lineRule="auto"/>
        <w:rPr>
          <w:rFonts w:ascii="Arial" w:hAnsi="Arial" w:cs="Arial"/>
          <w:b/>
          <w:sz w:val="56"/>
          <w:szCs w:val="56"/>
          <w:lang w:val="el-GR"/>
        </w:rPr>
      </w:pPr>
      <w:r w:rsidRPr="00F02335">
        <w:rPr>
          <w:rFonts w:ascii="Tahoma" w:hAnsi="Tahoma" w:cs="Tahoma"/>
          <w:b/>
          <w:sz w:val="56"/>
          <w:szCs w:val="56"/>
          <w:lang w:val="el-GR"/>
        </w:rPr>
        <w:t>-πολιτικοποίηση:</w:t>
      </w:r>
      <w:r w:rsidRPr="00F02335">
        <w:rPr>
          <w:rFonts w:ascii="Arial" w:hAnsi="Arial" w:cs="Arial"/>
          <w:b/>
          <w:sz w:val="56"/>
          <w:szCs w:val="56"/>
          <w:lang w:val="el-GR"/>
        </w:rPr>
        <w:t xml:space="preserve"> η διαδικασία εκμάθησης, διαμόρφωσης πολιτικής συνεί</w:t>
      </w:r>
      <w:r>
        <w:rPr>
          <w:rFonts w:ascii="Arial" w:hAnsi="Arial" w:cs="Arial"/>
          <w:b/>
          <w:sz w:val="56"/>
          <w:szCs w:val="56"/>
          <w:lang w:val="el-GR"/>
        </w:rPr>
        <w:t xml:space="preserve">δησης και συμμετοχής του πολίτη </w:t>
      </w:r>
      <w:r w:rsidRPr="00F02335">
        <w:rPr>
          <w:rFonts w:ascii="Arial" w:hAnsi="Arial" w:cs="Arial"/>
          <w:b/>
          <w:sz w:val="56"/>
          <w:szCs w:val="56"/>
          <w:lang w:val="el-GR"/>
        </w:rPr>
        <w:t>στα κοινά.</w:t>
      </w:r>
    </w:p>
    <w:p w:rsidR="005B6653" w:rsidRPr="00F02335" w:rsidRDefault="005B6653" w:rsidP="004A0A0B">
      <w:pPr>
        <w:spacing w:after="0" w:line="240" w:lineRule="auto"/>
        <w:rPr>
          <w:rFonts w:ascii="Arial" w:hAnsi="Arial" w:cs="Arial"/>
          <w:b/>
          <w:sz w:val="56"/>
          <w:szCs w:val="56"/>
          <w:lang w:val="el-GR"/>
        </w:rPr>
      </w:pPr>
      <w:r w:rsidRPr="00F42485">
        <w:rPr>
          <w:rFonts w:ascii="Tahoma" w:hAnsi="Tahoma" w:cs="Tahoma"/>
          <w:b/>
          <w:sz w:val="56"/>
          <w:szCs w:val="56"/>
          <w:lang w:val="el-GR"/>
        </w:rPr>
        <w:t>-πολιτικός:</w:t>
      </w:r>
      <w:r w:rsidRPr="00F02335">
        <w:rPr>
          <w:rFonts w:ascii="Arial" w:hAnsi="Arial" w:cs="Arial"/>
          <w:b/>
          <w:sz w:val="56"/>
          <w:szCs w:val="56"/>
          <w:lang w:val="el-GR"/>
        </w:rPr>
        <w:t xml:space="preserve"> το πρόσωπο που συμμετέχει ενεργά σε εκλογικές αναμετρήσει</w:t>
      </w:r>
      <w:r>
        <w:rPr>
          <w:rFonts w:ascii="Arial" w:hAnsi="Arial" w:cs="Arial"/>
          <w:b/>
          <w:sz w:val="56"/>
          <w:szCs w:val="56"/>
          <w:lang w:val="el-GR"/>
        </w:rPr>
        <w:t xml:space="preserve">ς για να αντιπροσωπεύσει το λαό </w:t>
      </w:r>
      <w:r w:rsidRPr="00F02335">
        <w:rPr>
          <w:rFonts w:ascii="Arial" w:hAnsi="Arial" w:cs="Arial"/>
          <w:b/>
          <w:sz w:val="56"/>
          <w:szCs w:val="56"/>
          <w:lang w:val="el-GR"/>
        </w:rPr>
        <w:t>σε οποιαδήποτε πολιτική θέση.</w:t>
      </w:r>
    </w:p>
    <w:p w:rsidR="005B6653" w:rsidRPr="00F02335" w:rsidRDefault="00C66CB5" w:rsidP="004A0A0B">
      <w:pPr>
        <w:spacing w:after="0" w:line="240" w:lineRule="auto"/>
        <w:rPr>
          <w:rFonts w:ascii="Arial" w:hAnsi="Arial" w:cs="Arial"/>
          <w:b/>
          <w:sz w:val="56"/>
          <w:szCs w:val="56"/>
          <w:lang w:val="el-GR"/>
        </w:rPr>
      </w:pPr>
      <w:r>
        <w:rPr>
          <w:rFonts w:ascii="Tahoma" w:hAnsi="Tahoma" w:cs="Tahoma"/>
          <w:b/>
          <w:noProof/>
          <w:sz w:val="56"/>
          <w:szCs w:val="56"/>
          <w:lang w:eastAsia="en-GB"/>
        </w:rPr>
        <w:pict>
          <v:shape id="_x0000_s1199" type="#_x0000_t202" style="position:absolute;margin-left:138.15pt;margin-top:784.8pt;width:203.55pt;height:37.25pt;z-index:251745792;mso-wrap-style:none;mso-wrap-edited:f;mso-position-vertical-relative:page" wrapcoords="-161 0 -161 21150 21761 21150 21761 0 -161 0" fillcolor="#fc9" strokecolor="#fc9">
            <v:textbox style="mso-next-textbox:#_x0000_s1199">
              <w:txbxContent>
                <w:p w:rsidR="006C1F7C" w:rsidRPr="00EC1661" w:rsidRDefault="006C1F7C" w:rsidP="001B611E">
                  <w:pPr>
                    <w:jc w:val="center"/>
                    <w:rPr>
                      <w:rFonts w:ascii="Arial" w:hAnsi="Arial" w:cs="Arial"/>
                      <w:b/>
                      <w:sz w:val="56"/>
                      <w:szCs w:val="56"/>
                      <w:lang w:val="el-GR"/>
                    </w:rPr>
                  </w:pPr>
                  <w:r>
                    <w:rPr>
                      <w:rFonts w:ascii="Arial" w:hAnsi="Arial" w:cs="Arial"/>
                      <w:b/>
                      <w:sz w:val="56"/>
                      <w:szCs w:val="56"/>
                      <w:lang w:val="el-GR"/>
                    </w:rPr>
                    <w:t>173</w:t>
                  </w:r>
                  <w:r w:rsidRPr="00EC1661">
                    <w:rPr>
                      <w:rFonts w:ascii="Arial" w:hAnsi="Arial" w:cs="Arial"/>
                      <w:b/>
                      <w:sz w:val="56"/>
                      <w:szCs w:val="56"/>
                    </w:rPr>
                    <w:t xml:space="preserve"> /</w:t>
                  </w:r>
                  <w:r>
                    <w:rPr>
                      <w:rFonts w:ascii="Arial" w:hAnsi="Arial" w:cs="Arial"/>
                      <w:b/>
                      <w:sz w:val="56"/>
                      <w:szCs w:val="56"/>
                    </w:rPr>
                    <w:t xml:space="preserve"> 183 - 184</w:t>
                  </w:r>
                  <w:r w:rsidRPr="00EC1661">
                    <w:rPr>
                      <w:rFonts w:ascii="Arial" w:hAnsi="Arial" w:cs="Arial"/>
                      <w:b/>
                      <w:sz w:val="56"/>
                      <w:szCs w:val="56"/>
                    </w:rPr>
                    <w:t xml:space="preserve"> </w:t>
                  </w:r>
                </w:p>
              </w:txbxContent>
            </v:textbox>
            <w10:wrap type="through" anchory="page"/>
          </v:shape>
        </w:pict>
      </w:r>
      <w:r w:rsidR="005B6653" w:rsidRPr="00F42485">
        <w:rPr>
          <w:rFonts w:ascii="Tahoma" w:hAnsi="Tahoma" w:cs="Tahoma"/>
          <w:b/>
          <w:sz w:val="56"/>
          <w:szCs w:val="56"/>
          <w:lang w:val="el-GR"/>
        </w:rPr>
        <w:t>-πολιτικός αναλφαβητισμός:</w:t>
      </w:r>
      <w:r w:rsidR="005B6653" w:rsidRPr="00F02335">
        <w:rPr>
          <w:rFonts w:ascii="Arial" w:hAnsi="Arial" w:cs="Arial"/>
          <w:b/>
          <w:sz w:val="56"/>
          <w:szCs w:val="56"/>
          <w:lang w:val="el-GR"/>
        </w:rPr>
        <w:t xml:space="preserve"> όταν ο πολίτης δεν έχει τις απαραίτητες κοινω</w:t>
      </w:r>
      <w:r w:rsidR="005B6653">
        <w:rPr>
          <w:rFonts w:ascii="Arial" w:hAnsi="Arial" w:cs="Arial"/>
          <w:b/>
          <w:sz w:val="56"/>
          <w:szCs w:val="56"/>
          <w:lang w:val="el-GR"/>
        </w:rPr>
        <w:t xml:space="preserve">νικές και πολιτικές γνώσεις </w:t>
      </w:r>
      <w:r w:rsidR="005B6653">
        <w:rPr>
          <w:rFonts w:ascii="Arial" w:hAnsi="Arial" w:cs="Arial"/>
          <w:b/>
          <w:sz w:val="56"/>
          <w:szCs w:val="56"/>
          <w:lang w:val="el-GR"/>
        </w:rPr>
        <w:lastRenderedPageBreak/>
        <w:t xml:space="preserve">για </w:t>
      </w:r>
      <w:r w:rsidR="005B6653" w:rsidRPr="00F02335">
        <w:rPr>
          <w:rFonts w:ascii="Arial" w:hAnsi="Arial" w:cs="Arial"/>
          <w:b/>
          <w:sz w:val="56"/>
          <w:szCs w:val="56"/>
          <w:lang w:val="el-GR"/>
        </w:rPr>
        <w:t>να μπορεί να συμμετέχει ουσιαστικά, ελεύθερα και υπεύθυνα στα πολιτικά δρώμενα.</w:t>
      </w:r>
    </w:p>
    <w:p w:rsidR="005B6653" w:rsidRPr="00F42485" w:rsidRDefault="005B6653" w:rsidP="004A0A0B">
      <w:pPr>
        <w:spacing w:after="0" w:line="240" w:lineRule="auto"/>
        <w:rPr>
          <w:rFonts w:ascii="Arial" w:hAnsi="Arial" w:cs="Arial"/>
          <w:b/>
          <w:sz w:val="56"/>
          <w:szCs w:val="56"/>
          <w:lang w:val="el-GR"/>
        </w:rPr>
      </w:pPr>
      <w:r w:rsidRPr="00F42485">
        <w:rPr>
          <w:rFonts w:ascii="Tahoma" w:hAnsi="Tahoma" w:cs="Tahoma"/>
          <w:b/>
          <w:sz w:val="56"/>
          <w:szCs w:val="56"/>
          <w:lang w:val="el-GR"/>
        </w:rPr>
        <w:t>-</w:t>
      </w:r>
      <w:proofErr w:type="spellStart"/>
      <w:r w:rsidRPr="00F42485">
        <w:rPr>
          <w:rFonts w:ascii="Tahoma" w:hAnsi="Tahoma" w:cs="Tahoma"/>
          <w:b/>
          <w:sz w:val="56"/>
          <w:szCs w:val="56"/>
          <w:lang w:val="el-GR"/>
        </w:rPr>
        <w:t>πoλιτισμός</w:t>
      </w:r>
      <w:proofErr w:type="spellEnd"/>
      <w:r w:rsidRPr="00F02335">
        <w:rPr>
          <w:rFonts w:ascii="Arial" w:hAnsi="Arial" w:cs="Arial"/>
          <w:b/>
          <w:sz w:val="56"/>
          <w:szCs w:val="56"/>
          <w:lang w:val="el-GR"/>
        </w:rPr>
        <w:t xml:space="preserve"> </w:t>
      </w:r>
      <w:proofErr w:type="spellStart"/>
      <w:r w:rsidRPr="00F02335">
        <w:rPr>
          <w:rFonts w:ascii="Arial" w:hAnsi="Arial" w:cs="Arial"/>
          <w:b/>
          <w:sz w:val="56"/>
          <w:szCs w:val="56"/>
          <w:lang w:val="el-GR"/>
        </w:rPr>
        <w:t>είvαι</w:t>
      </w:r>
      <w:proofErr w:type="spellEnd"/>
      <w:r w:rsidRPr="00F02335">
        <w:rPr>
          <w:rFonts w:ascii="Arial" w:hAnsi="Arial" w:cs="Arial"/>
          <w:b/>
          <w:sz w:val="56"/>
          <w:szCs w:val="56"/>
          <w:lang w:val="el-GR"/>
        </w:rPr>
        <w:t xml:space="preserve"> </w:t>
      </w:r>
      <w:proofErr w:type="spellStart"/>
      <w:r w:rsidRPr="00F02335">
        <w:rPr>
          <w:rFonts w:ascii="Arial" w:hAnsi="Arial" w:cs="Arial"/>
          <w:b/>
          <w:sz w:val="56"/>
          <w:szCs w:val="56"/>
          <w:lang w:val="el-GR"/>
        </w:rPr>
        <w:t>τo</w:t>
      </w:r>
      <w:proofErr w:type="spellEnd"/>
      <w:r w:rsidRPr="00F02335">
        <w:rPr>
          <w:rFonts w:ascii="Arial" w:hAnsi="Arial" w:cs="Arial"/>
          <w:b/>
          <w:sz w:val="56"/>
          <w:szCs w:val="56"/>
          <w:lang w:val="el-GR"/>
        </w:rPr>
        <w:t xml:space="preserve"> </w:t>
      </w:r>
      <w:proofErr w:type="spellStart"/>
      <w:r w:rsidRPr="00F02335">
        <w:rPr>
          <w:rFonts w:ascii="Arial" w:hAnsi="Arial" w:cs="Arial"/>
          <w:b/>
          <w:sz w:val="56"/>
          <w:szCs w:val="56"/>
          <w:lang w:val="el-GR"/>
        </w:rPr>
        <w:t>σύvoλo</w:t>
      </w:r>
      <w:proofErr w:type="spellEnd"/>
      <w:r w:rsidRPr="00F02335">
        <w:rPr>
          <w:rFonts w:ascii="Arial" w:hAnsi="Arial" w:cs="Arial"/>
          <w:b/>
          <w:sz w:val="56"/>
          <w:szCs w:val="56"/>
          <w:lang w:val="el-GR"/>
        </w:rPr>
        <w:t xml:space="preserve"> </w:t>
      </w:r>
      <w:proofErr w:type="spellStart"/>
      <w:r w:rsidRPr="00F02335">
        <w:rPr>
          <w:rFonts w:ascii="Arial" w:hAnsi="Arial" w:cs="Arial"/>
          <w:b/>
          <w:sz w:val="56"/>
          <w:szCs w:val="56"/>
          <w:lang w:val="el-GR"/>
        </w:rPr>
        <w:t>τωv</w:t>
      </w:r>
      <w:proofErr w:type="spellEnd"/>
      <w:r w:rsidRPr="00F02335">
        <w:rPr>
          <w:rFonts w:ascii="Arial" w:hAnsi="Arial" w:cs="Arial"/>
          <w:b/>
          <w:sz w:val="56"/>
          <w:szCs w:val="56"/>
          <w:lang w:val="el-GR"/>
        </w:rPr>
        <w:t xml:space="preserve"> </w:t>
      </w:r>
      <w:proofErr w:type="spellStart"/>
      <w:r w:rsidRPr="00F02335">
        <w:rPr>
          <w:rFonts w:ascii="Arial" w:hAnsi="Arial" w:cs="Arial"/>
          <w:b/>
          <w:sz w:val="56"/>
          <w:szCs w:val="56"/>
          <w:lang w:val="el-GR"/>
        </w:rPr>
        <w:t>αξιώv</w:t>
      </w:r>
      <w:proofErr w:type="spellEnd"/>
      <w:r w:rsidRPr="00F02335">
        <w:rPr>
          <w:rFonts w:ascii="Arial" w:hAnsi="Arial" w:cs="Arial"/>
          <w:b/>
          <w:sz w:val="56"/>
          <w:szCs w:val="56"/>
          <w:lang w:val="el-GR"/>
        </w:rPr>
        <w:t xml:space="preserve"> </w:t>
      </w:r>
      <w:proofErr w:type="spellStart"/>
      <w:r w:rsidRPr="00F02335">
        <w:rPr>
          <w:rFonts w:ascii="Arial" w:hAnsi="Arial" w:cs="Arial"/>
          <w:b/>
          <w:sz w:val="56"/>
          <w:szCs w:val="56"/>
          <w:lang w:val="el-GR"/>
        </w:rPr>
        <w:t>πoυ</w:t>
      </w:r>
      <w:proofErr w:type="spellEnd"/>
      <w:r w:rsidRPr="00F02335">
        <w:rPr>
          <w:rFonts w:ascii="Arial" w:hAnsi="Arial" w:cs="Arial"/>
          <w:b/>
          <w:sz w:val="56"/>
          <w:szCs w:val="56"/>
          <w:lang w:val="el-GR"/>
        </w:rPr>
        <w:t xml:space="preserve"> </w:t>
      </w:r>
      <w:proofErr w:type="spellStart"/>
      <w:r w:rsidRPr="00F02335">
        <w:rPr>
          <w:rFonts w:ascii="Arial" w:hAnsi="Arial" w:cs="Arial"/>
          <w:b/>
          <w:sz w:val="56"/>
          <w:szCs w:val="56"/>
          <w:lang w:val="el-GR"/>
        </w:rPr>
        <w:t>πραγματoπoιoύv</w:t>
      </w:r>
      <w:proofErr w:type="spellEnd"/>
      <w:r w:rsidRPr="00F02335">
        <w:rPr>
          <w:rFonts w:ascii="Arial" w:hAnsi="Arial" w:cs="Arial"/>
          <w:b/>
          <w:sz w:val="56"/>
          <w:szCs w:val="56"/>
          <w:lang w:val="el-GR"/>
        </w:rPr>
        <w:t xml:space="preserve"> </w:t>
      </w:r>
      <w:proofErr w:type="spellStart"/>
      <w:r w:rsidRPr="00F02335">
        <w:rPr>
          <w:rFonts w:ascii="Arial" w:hAnsi="Arial" w:cs="Arial"/>
          <w:b/>
          <w:sz w:val="56"/>
          <w:szCs w:val="56"/>
          <w:lang w:val="el-GR"/>
        </w:rPr>
        <w:t>oι</w:t>
      </w:r>
      <w:proofErr w:type="spellEnd"/>
      <w:r w:rsidRPr="00F02335">
        <w:rPr>
          <w:rFonts w:ascii="Arial" w:hAnsi="Arial" w:cs="Arial"/>
          <w:b/>
          <w:sz w:val="56"/>
          <w:szCs w:val="56"/>
          <w:lang w:val="el-GR"/>
        </w:rPr>
        <w:t xml:space="preserve"> </w:t>
      </w:r>
      <w:proofErr w:type="spellStart"/>
      <w:r w:rsidRPr="00F02335">
        <w:rPr>
          <w:rFonts w:ascii="Arial" w:hAnsi="Arial" w:cs="Arial"/>
          <w:b/>
          <w:sz w:val="56"/>
          <w:szCs w:val="56"/>
          <w:lang w:val="el-GR"/>
        </w:rPr>
        <w:t>άv</w:t>
      </w:r>
      <w:r w:rsidR="00312CE2">
        <w:rPr>
          <w:rFonts w:ascii="Arial" w:hAnsi="Arial" w:cs="Arial"/>
          <w:b/>
          <w:sz w:val="56"/>
          <w:szCs w:val="56"/>
          <w:lang w:val="el-GR"/>
        </w:rPr>
        <w:t>-</w:t>
      </w:r>
      <w:r w:rsidRPr="00F02335">
        <w:rPr>
          <w:rFonts w:ascii="Arial" w:hAnsi="Arial" w:cs="Arial"/>
          <w:b/>
          <w:sz w:val="56"/>
          <w:szCs w:val="56"/>
          <w:lang w:val="el-GR"/>
        </w:rPr>
        <w:t>θρωπoι</w:t>
      </w:r>
      <w:proofErr w:type="spellEnd"/>
      <w:r w:rsidRPr="00F02335">
        <w:rPr>
          <w:rFonts w:ascii="Arial" w:hAnsi="Arial" w:cs="Arial"/>
          <w:b/>
          <w:sz w:val="56"/>
          <w:szCs w:val="56"/>
          <w:lang w:val="el-GR"/>
        </w:rPr>
        <w:t xml:space="preserve"> </w:t>
      </w:r>
      <w:proofErr w:type="spellStart"/>
      <w:r w:rsidRPr="00F02335">
        <w:rPr>
          <w:rFonts w:ascii="Arial" w:hAnsi="Arial" w:cs="Arial"/>
          <w:b/>
          <w:sz w:val="56"/>
          <w:szCs w:val="56"/>
          <w:lang w:val="el-GR"/>
        </w:rPr>
        <w:t>στηv</w:t>
      </w:r>
      <w:proofErr w:type="spellEnd"/>
      <w:r w:rsidRPr="00F02335">
        <w:rPr>
          <w:rFonts w:ascii="Arial" w:hAnsi="Arial" w:cs="Arial"/>
          <w:b/>
          <w:sz w:val="56"/>
          <w:szCs w:val="56"/>
          <w:lang w:val="el-GR"/>
        </w:rPr>
        <w:t xml:space="preserve"> </w:t>
      </w:r>
      <w:proofErr w:type="spellStart"/>
      <w:r w:rsidRPr="00F02335">
        <w:rPr>
          <w:rFonts w:ascii="Arial" w:hAnsi="Arial" w:cs="Arial"/>
          <w:b/>
          <w:sz w:val="56"/>
          <w:szCs w:val="56"/>
          <w:lang w:val="el-GR"/>
        </w:rPr>
        <w:t>ιστoρική</w:t>
      </w:r>
      <w:proofErr w:type="spellEnd"/>
      <w:r w:rsidRPr="00F02335">
        <w:rPr>
          <w:rFonts w:ascii="Arial" w:hAnsi="Arial" w:cs="Arial"/>
          <w:b/>
          <w:sz w:val="56"/>
          <w:szCs w:val="56"/>
          <w:lang w:val="el-GR"/>
        </w:rPr>
        <w:t xml:space="preserve"> </w:t>
      </w:r>
      <w:proofErr w:type="spellStart"/>
      <w:r w:rsidRPr="00F02335">
        <w:rPr>
          <w:rFonts w:ascii="Arial" w:hAnsi="Arial" w:cs="Arial"/>
          <w:b/>
          <w:sz w:val="56"/>
          <w:szCs w:val="56"/>
          <w:lang w:val="el-GR"/>
        </w:rPr>
        <w:t>τoυς</w:t>
      </w:r>
      <w:proofErr w:type="spellEnd"/>
      <w:r w:rsidRPr="00F02335">
        <w:rPr>
          <w:rFonts w:ascii="Arial" w:hAnsi="Arial" w:cs="Arial"/>
          <w:b/>
          <w:sz w:val="56"/>
          <w:szCs w:val="56"/>
          <w:lang w:val="el-GR"/>
        </w:rPr>
        <w:t xml:space="preserve"> </w:t>
      </w:r>
      <w:proofErr w:type="spellStart"/>
      <w:r w:rsidRPr="00F02335">
        <w:rPr>
          <w:rFonts w:ascii="Arial" w:hAnsi="Arial" w:cs="Arial"/>
          <w:b/>
          <w:sz w:val="56"/>
          <w:szCs w:val="56"/>
          <w:lang w:val="el-GR"/>
        </w:rPr>
        <w:t>πoρεί</w:t>
      </w:r>
      <w:r>
        <w:rPr>
          <w:rFonts w:ascii="Arial" w:hAnsi="Arial" w:cs="Arial"/>
          <w:b/>
          <w:sz w:val="56"/>
          <w:szCs w:val="56"/>
          <w:lang w:val="el-GR"/>
        </w:rPr>
        <w:t>α</w:t>
      </w:r>
      <w:proofErr w:type="spellEnd"/>
      <w:r>
        <w:rPr>
          <w:rFonts w:ascii="Arial" w:hAnsi="Arial" w:cs="Arial"/>
          <w:b/>
          <w:sz w:val="56"/>
          <w:szCs w:val="56"/>
          <w:lang w:val="el-GR"/>
        </w:rPr>
        <w:t xml:space="preserve"> και </w:t>
      </w:r>
      <w:proofErr w:type="spellStart"/>
      <w:r w:rsidRPr="00F02335">
        <w:rPr>
          <w:rFonts w:ascii="Arial" w:hAnsi="Arial" w:cs="Arial"/>
          <w:b/>
          <w:sz w:val="56"/>
          <w:szCs w:val="56"/>
          <w:lang w:val="el-GR"/>
        </w:rPr>
        <w:t>τυγχάvoυv</w:t>
      </w:r>
      <w:proofErr w:type="spellEnd"/>
      <w:r w:rsidRPr="00F02335">
        <w:rPr>
          <w:rFonts w:ascii="Arial" w:hAnsi="Arial" w:cs="Arial"/>
          <w:b/>
          <w:sz w:val="56"/>
          <w:szCs w:val="56"/>
          <w:lang w:val="el-GR"/>
        </w:rPr>
        <w:t xml:space="preserve"> </w:t>
      </w:r>
      <w:proofErr w:type="spellStart"/>
      <w:r w:rsidRPr="00F02335">
        <w:rPr>
          <w:rFonts w:ascii="Arial" w:hAnsi="Arial" w:cs="Arial"/>
          <w:b/>
          <w:sz w:val="56"/>
          <w:szCs w:val="56"/>
          <w:lang w:val="el-GR"/>
        </w:rPr>
        <w:t>καθoλικής</w:t>
      </w:r>
      <w:proofErr w:type="spellEnd"/>
      <w:r w:rsidRPr="00F02335">
        <w:rPr>
          <w:rFonts w:ascii="Arial" w:hAnsi="Arial" w:cs="Arial"/>
          <w:b/>
          <w:sz w:val="56"/>
          <w:szCs w:val="56"/>
          <w:lang w:val="el-GR"/>
        </w:rPr>
        <w:t xml:space="preserve"> </w:t>
      </w:r>
      <w:proofErr w:type="spellStart"/>
      <w:r w:rsidRPr="00F02335">
        <w:rPr>
          <w:rFonts w:ascii="Arial" w:hAnsi="Arial" w:cs="Arial"/>
          <w:b/>
          <w:sz w:val="56"/>
          <w:szCs w:val="56"/>
          <w:lang w:val="el-GR"/>
        </w:rPr>
        <w:t>αvαγvώ</w:t>
      </w:r>
      <w:r w:rsidR="00312CE2">
        <w:rPr>
          <w:rFonts w:ascii="Arial" w:hAnsi="Arial" w:cs="Arial"/>
          <w:b/>
          <w:sz w:val="56"/>
          <w:szCs w:val="56"/>
          <w:lang w:val="el-GR"/>
        </w:rPr>
        <w:t>-</w:t>
      </w:r>
      <w:r w:rsidRPr="00F02335">
        <w:rPr>
          <w:rFonts w:ascii="Arial" w:hAnsi="Arial" w:cs="Arial"/>
          <w:b/>
          <w:sz w:val="56"/>
          <w:szCs w:val="56"/>
          <w:lang w:val="el-GR"/>
        </w:rPr>
        <w:t>ρισης</w:t>
      </w:r>
      <w:proofErr w:type="spellEnd"/>
      <w:r w:rsidRPr="00F02335">
        <w:rPr>
          <w:rFonts w:ascii="Arial" w:hAnsi="Arial" w:cs="Arial"/>
          <w:b/>
          <w:sz w:val="56"/>
          <w:szCs w:val="56"/>
          <w:lang w:val="el-GR"/>
        </w:rPr>
        <w:t xml:space="preserve"> και </w:t>
      </w:r>
      <w:proofErr w:type="spellStart"/>
      <w:r w:rsidRPr="00F02335">
        <w:rPr>
          <w:rFonts w:ascii="Arial" w:hAnsi="Arial" w:cs="Arial"/>
          <w:b/>
          <w:sz w:val="56"/>
          <w:szCs w:val="56"/>
          <w:lang w:val="el-GR"/>
        </w:rPr>
        <w:t>απoδoχής</w:t>
      </w:r>
      <w:proofErr w:type="spellEnd"/>
      <w:r w:rsidRPr="00F02335">
        <w:rPr>
          <w:rFonts w:ascii="Arial" w:hAnsi="Arial" w:cs="Arial"/>
          <w:b/>
          <w:sz w:val="56"/>
          <w:szCs w:val="56"/>
          <w:lang w:val="el-GR"/>
        </w:rPr>
        <w:t xml:space="preserve">, </w:t>
      </w:r>
      <w:proofErr w:type="spellStart"/>
      <w:r w:rsidRPr="00F02335">
        <w:rPr>
          <w:rFonts w:ascii="Arial" w:hAnsi="Arial" w:cs="Arial"/>
          <w:b/>
          <w:sz w:val="56"/>
          <w:szCs w:val="56"/>
          <w:lang w:val="el-GR"/>
        </w:rPr>
        <w:t>είvαι</w:t>
      </w:r>
      <w:proofErr w:type="spellEnd"/>
      <w:r w:rsidRPr="00F02335">
        <w:rPr>
          <w:rFonts w:ascii="Arial" w:hAnsi="Arial" w:cs="Arial"/>
          <w:b/>
          <w:sz w:val="56"/>
          <w:szCs w:val="56"/>
          <w:lang w:val="el-GR"/>
        </w:rPr>
        <w:t xml:space="preserve"> </w:t>
      </w:r>
      <w:proofErr w:type="spellStart"/>
      <w:r w:rsidRPr="00F02335">
        <w:rPr>
          <w:rFonts w:ascii="Arial" w:hAnsi="Arial" w:cs="Arial"/>
          <w:b/>
          <w:sz w:val="56"/>
          <w:szCs w:val="56"/>
          <w:lang w:val="el-GR"/>
        </w:rPr>
        <w:t>τo</w:t>
      </w:r>
      <w:proofErr w:type="spellEnd"/>
      <w:r w:rsidRPr="00F02335">
        <w:rPr>
          <w:rFonts w:ascii="Arial" w:hAnsi="Arial" w:cs="Arial"/>
          <w:b/>
          <w:sz w:val="56"/>
          <w:szCs w:val="56"/>
          <w:lang w:val="el-GR"/>
        </w:rPr>
        <w:t xml:space="preserve"> </w:t>
      </w:r>
      <w:proofErr w:type="spellStart"/>
      <w:r w:rsidRPr="00F02335">
        <w:rPr>
          <w:rFonts w:ascii="Arial" w:hAnsi="Arial" w:cs="Arial"/>
          <w:b/>
          <w:sz w:val="56"/>
          <w:szCs w:val="56"/>
          <w:lang w:val="el-GR"/>
        </w:rPr>
        <w:t>κoιvό</w:t>
      </w:r>
      <w:proofErr w:type="spellEnd"/>
      <w:r w:rsidRPr="00F02335">
        <w:rPr>
          <w:rFonts w:ascii="Arial" w:hAnsi="Arial" w:cs="Arial"/>
          <w:b/>
          <w:sz w:val="56"/>
          <w:szCs w:val="56"/>
          <w:lang w:val="el-GR"/>
        </w:rPr>
        <w:t xml:space="preserve"> κτήμα </w:t>
      </w:r>
      <w:proofErr w:type="spellStart"/>
      <w:r w:rsidRPr="00F02335">
        <w:rPr>
          <w:rFonts w:ascii="Arial" w:hAnsi="Arial" w:cs="Arial"/>
          <w:b/>
          <w:sz w:val="56"/>
          <w:szCs w:val="56"/>
          <w:lang w:val="el-GR"/>
        </w:rPr>
        <w:t>πoυ</w:t>
      </w:r>
      <w:proofErr w:type="spellEnd"/>
      <w:r w:rsidRPr="00F02335">
        <w:rPr>
          <w:rFonts w:ascii="Arial" w:hAnsi="Arial" w:cs="Arial"/>
          <w:b/>
          <w:sz w:val="56"/>
          <w:szCs w:val="56"/>
          <w:lang w:val="el-GR"/>
        </w:rPr>
        <w:t xml:space="preserve"> </w:t>
      </w:r>
      <w:proofErr w:type="spellStart"/>
      <w:r w:rsidRPr="00F02335">
        <w:rPr>
          <w:rFonts w:ascii="Arial" w:hAnsi="Arial" w:cs="Arial"/>
          <w:b/>
          <w:sz w:val="56"/>
          <w:szCs w:val="56"/>
          <w:lang w:val="el-GR"/>
        </w:rPr>
        <w:t>πραγματoπoιoύv</w:t>
      </w:r>
      <w:proofErr w:type="spellEnd"/>
      <w:r w:rsidRPr="00F02335">
        <w:rPr>
          <w:rFonts w:ascii="Arial" w:hAnsi="Arial" w:cs="Arial"/>
          <w:b/>
          <w:sz w:val="56"/>
          <w:szCs w:val="56"/>
          <w:lang w:val="el-GR"/>
        </w:rPr>
        <w:t xml:space="preserve"> και </w:t>
      </w:r>
      <w:proofErr w:type="spellStart"/>
      <w:r w:rsidRPr="00F02335">
        <w:rPr>
          <w:rFonts w:ascii="Arial" w:hAnsi="Arial" w:cs="Arial"/>
          <w:b/>
          <w:sz w:val="56"/>
          <w:szCs w:val="56"/>
          <w:lang w:val="el-GR"/>
        </w:rPr>
        <w:t>τo</w:t>
      </w:r>
      <w:proofErr w:type="spellEnd"/>
      <w:r w:rsidRPr="00F02335">
        <w:rPr>
          <w:rFonts w:ascii="Arial" w:hAnsi="Arial" w:cs="Arial"/>
          <w:b/>
          <w:sz w:val="56"/>
          <w:szCs w:val="56"/>
          <w:lang w:val="el-GR"/>
        </w:rPr>
        <w:t xml:space="preserve"> </w:t>
      </w:r>
      <w:proofErr w:type="spellStart"/>
      <w:r w:rsidRPr="00F02335">
        <w:rPr>
          <w:rFonts w:ascii="Arial" w:hAnsi="Arial" w:cs="Arial"/>
          <w:b/>
          <w:sz w:val="56"/>
          <w:szCs w:val="56"/>
          <w:lang w:val="el-GR"/>
        </w:rPr>
        <w:t>oπoίo</w:t>
      </w:r>
      <w:proofErr w:type="spellEnd"/>
      <w:r>
        <w:rPr>
          <w:rFonts w:ascii="Arial" w:hAnsi="Arial" w:cs="Arial"/>
          <w:b/>
          <w:sz w:val="56"/>
          <w:szCs w:val="56"/>
          <w:lang w:val="el-GR"/>
        </w:rPr>
        <w:t xml:space="preserve"> </w:t>
      </w:r>
      <w:proofErr w:type="spellStart"/>
      <w:r w:rsidRPr="00F42485">
        <w:rPr>
          <w:rFonts w:ascii="Arial" w:hAnsi="Arial" w:cs="Arial"/>
          <w:b/>
          <w:sz w:val="56"/>
          <w:szCs w:val="56"/>
          <w:lang w:val="el-GR"/>
        </w:rPr>
        <w:t>μεταβιβάζoυv</w:t>
      </w:r>
      <w:proofErr w:type="spellEnd"/>
      <w:r w:rsidRPr="00F42485">
        <w:rPr>
          <w:rFonts w:ascii="Arial" w:hAnsi="Arial" w:cs="Arial"/>
          <w:b/>
          <w:sz w:val="56"/>
          <w:szCs w:val="56"/>
          <w:lang w:val="el-GR"/>
        </w:rPr>
        <w:t xml:space="preserve"> στις </w:t>
      </w:r>
      <w:proofErr w:type="spellStart"/>
      <w:r w:rsidRPr="00F42485">
        <w:rPr>
          <w:rFonts w:ascii="Arial" w:hAnsi="Arial" w:cs="Arial"/>
          <w:b/>
          <w:sz w:val="56"/>
          <w:szCs w:val="56"/>
          <w:lang w:val="el-GR"/>
        </w:rPr>
        <w:t>επόμεvες</w:t>
      </w:r>
      <w:proofErr w:type="spellEnd"/>
      <w:r w:rsidRPr="00F42485">
        <w:rPr>
          <w:rFonts w:ascii="Arial" w:hAnsi="Arial" w:cs="Arial"/>
          <w:b/>
          <w:sz w:val="56"/>
          <w:szCs w:val="56"/>
          <w:lang w:val="el-GR"/>
        </w:rPr>
        <w:t xml:space="preserve"> </w:t>
      </w:r>
      <w:proofErr w:type="spellStart"/>
      <w:r w:rsidRPr="00F42485">
        <w:rPr>
          <w:rFonts w:ascii="Arial" w:hAnsi="Arial" w:cs="Arial"/>
          <w:b/>
          <w:sz w:val="56"/>
          <w:szCs w:val="56"/>
          <w:lang w:val="el-GR"/>
        </w:rPr>
        <w:t>γεvιές</w:t>
      </w:r>
      <w:proofErr w:type="spellEnd"/>
      <w:r w:rsidRPr="00F42485">
        <w:rPr>
          <w:rFonts w:ascii="Arial" w:hAnsi="Arial" w:cs="Arial"/>
          <w:b/>
          <w:sz w:val="56"/>
          <w:szCs w:val="56"/>
          <w:lang w:val="el-GR"/>
        </w:rPr>
        <w:t xml:space="preserve">. Είναι ο τρόπος ζωής, τρόπος που </w:t>
      </w:r>
      <w:r>
        <w:rPr>
          <w:rFonts w:ascii="Arial" w:hAnsi="Arial" w:cs="Arial"/>
          <w:b/>
          <w:sz w:val="56"/>
          <w:szCs w:val="56"/>
          <w:lang w:val="el-GR"/>
        </w:rPr>
        <w:t xml:space="preserve">διαμορφώνεται από την ιεράρχηση </w:t>
      </w:r>
      <w:r w:rsidRPr="00F42485">
        <w:rPr>
          <w:rFonts w:ascii="Arial" w:hAnsi="Arial" w:cs="Arial"/>
          <w:b/>
          <w:sz w:val="56"/>
          <w:szCs w:val="56"/>
          <w:lang w:val="el-GR"/>
        </w:rPr>
        <w:t>των αναγκών.</w:t>
      </w:r>
    </w:p>
    <w:p w:rsidR="005B6653" w:rsidRPr="00F42485" w:rsidRDefault="005B6653" w:rsidP="004A0A0B">
      <w:pPr>
        <w:spacing w:after="0" w:line="240" w:lineRule="auto"/>
        <w:rPr>
          <w:rFonts w:ascii="Arial" w:hAnsi="Arial" w:cs="Arial"/>
          <w:b/>
          <w:sz w:val="56"/>
          <w:szCs w:val="56"/>
          <w:lang w:val="el-GR"/>
        </w:rPr>
      </w:pPr>
      <w:r w:rsidRPr="00F42485">
        <w:rPr>
          <w:rFonts w:ascii="Arial" w:hAnsi="Arial" w:cs="Arial"/>
          <w:b/>
          <w:sz w:val="56"/>
          <w:szCs w:val="56"/>
          <w:lang w:val="el-GR"/>
        </w:rPr>
        <w:t>-</w:t>
      </w:r>
      <w:r w:rsidRPr="00F42485">
        <w:rPr>
          <w:rFonts w:ascii="Tahoma" w:hAnsi="Tahoma" w:cs="Tahoma"/>
          <w:b/>
          <w:sz w:val="56"/>
          <w:szCs w:val="56"/>
          <w:lang w:val="el-GR"/>
        </w:rPr>
        <w:t>πολιτισμική κληρονομιά:</w:t>
      </w:r>
      <w:r w:rsidRPr="00F42485">
        <w:rPr>
          <w:rFonts w:ascii="Arial" w:hAnsi="Arial" w:cs="Arial"/>
          <w:b/>
          <w:sz w:val="56"/>
          <w:szCs w:val="56"/>
          <w:lang w:val="el-GR"/>
        </w:rPr>
        <w:t xml:space="preserve"> το σύνολο τη πολιτισμικής δημιουργίας που αφήνει κάθε γενιά στην επόμενη.</w:t>
      </w:r>
    </w:p>
    <w:p w:rsidR="005B6653" w:rsidRPr="00F42485" w:rsidRDefault="00C66CB5" w:rsidP="004A0A0B">
      <w:pPr>
        <w:spacing w:after="0" w:line="240" w:lineRule="auto"/>
        <w:rPr>
          <w:rFonts w:ascii="Arial" w:hAnsi="Arial" w:cs="Arial"/>
          <w:b/>
          <w:sz w:val="56"/>
          <w:szCs w:val="56"/>
          <w:lang w:val="el-GR"/>
        </w:rPr>
      </w:pPr>
      <w:r>
        <w:rPr>
          <w:rFonts w:ascii="Tahoma" w:hAnsi="Tahoma" w:cs="Tahoma"/>
          <w:b/>
          <w:noProof/>
          <w:sz w:val="56"/>
          <w:szCs w:val="56"/>
          <w:lang w:eastAsia="en-GB"/>
        </w:rPr>
        <w:pict>
          <v:shape id="_x0000_s1200" type="#_x0000_t202" style="position:absolute;margin-left:172.75pt;margin-top:770.4pt;width:131.95pt;height:37.25pt;z-index:251746816;mso-wrap-style:none;mso-wrap-edited:f;mso-position-vertical-relative:page" wrapcoords="-161 0 -161 21150 21761 21150 21761 0 -161 0" fillcolor="#fc9" strokecolor="#fc9">
            <v:textbox style="mso-next-textbox:#_x0000_s1200">
              <w:txbxContent>
                <w:p w:rsidR="006C1F7C" w:rsidRPr="00EC1661" w:rsidRDefault="006C1F7C" w:rsidP="001B611E">
                  <w:pPr>
                    <w:jc w:val="center"/>
                    <w:rPr>
                      <w:rFonts w:ascii="Arial" w:hAnsi="Arial" w:cs="Arial"/>
                      <w:b/>
                      <w:sz w:val="56"/>
                      <w:szCs w:val="56"/>
                      <w:lang w:val="el-GR"/>
                    </w:rPr>
                  </w:pPr>
                  <w:r>
                    <w:rPr>
                      <w:rFonts w:ascii="Arial" w:hAnsi="Arial" w:cs="Arial"/>
                      <w:b/>
                      <w:sz w:val="56"/>
                      <w:szCs w:val="56"/>
                      <w:lang w:val="el-GR"/>
                    </w:rPr>
                    <w:t>174</w:t>
                  </w:r>
                  <w:r w:rsidRPr="00EC1661">
                    <w:rPr>
                      <w:rFonts w:ascii="Arial" w:hAnsi="Arial" w:cs="Arial"/>
                      <w:b/>
                      <w:sz w:val="56"/>
                      <w:szCs w:val="56"/>
                    </w:rPr>
                    <w:t xml:space="preserve"> /</w:t>
                  </w:r>
                  <w:r>
                    <w:rPr>
                      <w:rFonts w:ascii="Arial" w:hAnsi="Arial" w:cs="Arial"/>
                      <w:b/>
                      <w:sz w:val="56"/>
                      <w:szCs w:val="56"/>
                    </w:rPr>
                    <w:t xml:space="preserve"> 184</w:t>
                  </w:r>
                  <w:r w:rsidRPr="00EC1661">
                    <w:rPr>
                      <w:rFonts w:ascii="Arial" w:hAnsi="Arial" w:cs="Arial"/>
                      <w:b/>
                      <w:sz w:val="56"/>
                      <w:szCs w:val="56"/>
                    </w:rPr>
                    <w:t xml:space="preserve"> </w:t>
                  </w:r>
                </w:p>
              </w:txbxContent>
            </v:textbox>
            <w10:wrap type="through" anchory="page"/>
          </v:shape>
        </w:pict>
      </w:r>
      <w:r w:rsidR="005B6653" w:rsidRPr="00F42485">
        <w:rPr>
          <w:rFonts w:ascii="Tahoma" w:hAnsi="Tahoma" w:cs="Tahoma"/>
          <w:b/>
          <w:sz w:val="56"/>
          <w:szCs w:val="56"/>
          <w:lang w:val="el-GR"/>
        </w:rPr>
        <w:t>-</w:t>
      </w:r>
      <w:proofErr w:type="spellStart"/>
      <w:r w:rsidR="005B6653" w:rsidRPr="00F42485">
        <w:rPr>
          <w:rFonts w:ascii="Tahoma" w:hAnsi="Tahoma" w:cs="Tahoma"/>
          <w:b/>
          <w:sz w:val="56"/>
          <w:szCs w:val="56"/>
          <w:lang w:val="el-GR"/>
        </w:rPr>
        <w:t>πoλιτισμική</w:t>
      </w:r>
      <w:proofErr w:type="spellEnd"/>
      <w:r w:rsidR="005B6653" w:rsidRPr="00F42485">
        <w:rPr>
          <w:rFonts w:ascii="Tahoma" w:hAnsi="Tahoma" w:cs="Tahoma"/>
          <w:b/>
          <w:sz w:val="56"/>
          <w:szCs w:val="56"/>
          <w:lang w:val="el-GR"/>
        </w:rPr>
        <w:t xml:space="preserve"> </w:t>
      </w:r>
      <w:proofErr w:type="spellStart"/>
      <w:r w:rsidR="005B6653" w:rsidRPr="00F42485">
        <w:rPr>
          <w:rFonts w:ascii="Tahoma" w:hAnsi="Tahoma" w:cs="Tahoma"/>
          <w:b/>
          <w:sz w:val="56"/>
          <w:szCs w:val="56"/>
          <w:lang w:val="el-GR"/>
        </w:rPr>
        <w:t>πoλυμoρφία</w:t>
      </w:r>
      <w:proofErr w:type="spellEnd"/>
      <w:r w:rsidR="005B6653" w:rsidRPr="00F42485">
        <w:rPr>
          <w:rFonts w:ascii="Tahoma" w:hAnsi="Tahoma" w:cs="Tahoma"/>
          <w:b/>
          <w:sz w:val="56"/>
          <w:szCs w:val="56"/>
          <w:lang w:val="el-GR"/>
        </w:rPr>
        <w:t>:</w:t>
      </w:r>
      <w:r w:rsidR="005B6653" w:rsidRPr="00F42485">
        <w:rPr>
          <w:rFonts w:ascii="Arial" w:hAnsi="Arial" w:cs="Arial"/>
          <w:b/>
          <w:sz w:val="56"/>
          <w:szCs w:val="56"/>
          <w:lang w:val="el-GR"/>
        </w:rPr>
        <w:t xml:space="preserve"> οι διάφορες μορφές πολιτισμού που δημιουργούν οι διάφοροι λαοί ή ομάδες.</w:t>
      </w:r>
    </w:p>
    <w:p w:rsidR="005B6653" w:rsidRPr="00F42485" w:rsidRDefault="005B6653" w:rsidP="004A0A0B">
      <w:pPr>
        <w:spacing w:after="0" w:line="240" w:lineRule="auto"/>
        <w:rPr>
          <w:rFonts w:ascii="Arial" w:hAnsi="Arial" w:cs="Arial"/>
          <w:b/>
          <w:sz w:val="56"/>
          <w:szCs w:val="56"/>
          <w:lang w:val="el-GR"/>
        </w:rPr>
      </w:pPr>
      <w:r w:rsidRPr="00F42485">
        <w:rPr>
          <w:rFonts w:ascii="Tahoma" w:hAnsi="Tahoma" w:cs="Tahoma"/>
          <w:b/>
          <w:sz w:val="56"/>
          <w:szCs w:val="56"/>
          <w:lang w:val="el-GR"/>
        </w:rPr>
        <w:lastRenderedPageBreak/>
        <w:t>-πολυφαρμακία:</w:t>
      </w:r>
      <w:r w:rsidRPr="00F42485">
        <w:rPr>
          <w:rFonts w:ascii="Arial" w:hAnsi="Arial" w:cs="Arial"/>
          <w:b/>
          <w:sz w:val="56"/>
          <w:szCs w:val="56"/>
          <w:lang w:val="el-GR"/>
        </w:rPr>
        <w:t xml:space="preserve"> η κατανάλωση πολλών, συνήθως όχι απαραίτητων, φα</w:t>
      </w:r>
      <w:r>
        <w:rPr>
          <w:rFonts w:ascii="Arial" w:hAnsi="Arial" w:cs="Arial"/>
          <w:b/>
          <w:sz w:val="56"/>
          <w:szCs w:val="56"/>
          <w:lang w:val="el-GR"/>
        </w:rPr>
        <w:t xml:space="preserve">ρμάκων, με αρνητικές επιπτώσεις </w:t>
      </w:r>
      <w:r w:rsidRPr="00F42485">
        <w:rPr>
          <w:rFonts w:ascii="Arial" w:hAnsi="Arial" w:cs="Arial"/>
          <w:b/>
          <w:sz w:val="56"/>
          <w:szCs w:val="56"/>
          <w:lang w:val="el-GR"/>
        </w:rPr>
        <w:t>στην υγεία.</w:t>
      </w:r>
    </w:p>
    <w:p w:rsidR="005B6653" w:rsidRPr="00F42485" w:rsidRDefault="005B6653" w:rsidP="004A0A0B">
      <w:pPr>
        <w:spacing w:after="0" w:line="240" w:lineRule="auto"/>
        <w:rPr>
          <w:rFonts w:ascii="Arial" w:hAnsi="Arial" w:cs="Arial"/>
          <w:b/>
          <w:sz w:val="56"/>
          <w:szCs w:val="56"/>
          <w:lang w:val="el-GR"/>
        </w:rPr>
      </w:pPr>
      <w:r w:rsidRPr="00F42485">
        <w:rPr>
          <w:rFonts w:ascii="Tahoma" w:hAnsi="Tahoma" w:cs="Tahoma"/>
          <w:b/>
          <w:sz w:val="56"/>
          <w:szCs w:val="56"/>
          <w:lang w:val="el-GR"/>
        </w:rPr>
        <w:t>-Σύμπραξη Δημόσιου και Ιδιωτικού Τομέα (Σ.Δ.Ι.Τ.):</w:t>
      </w:r>
      <w:r w:rsidRPr="00F42485">
        <w:rPr>
          <w:rFonts w:ascii="Arial" w:hAnsi="Arial" w:cs="Arial"/>
          <w:b/>
          <w:sz w:val="56"/>
          <w:szCs w:val="56"/>
          <w:lang w:val="el-GR"/>
        </w:rPr>
        <w:t xml:space="preserve"> είναι συμβάσει</w:t>
      </w:r>
      <w:r>
        <w:rPr>
          <w:rFonts w:ascii="Arial" w:hAnsi="Arial" w:cs="Arial"/>
          <w:b/>
          <w:sz w:val="56"/>
          <w:szCs w:val="56"/>
          <w:lang w:val="el-GR"/>
        </w:rPr>
        <w:t xml:space="preserve">ς, κατά κανόνα μακροχρόνιες, οι </w:t>
      </w:r>
      <w:r w:rsidRPr="00F42485">
        <w:rPr>
          <w:rFonts w:ascii="Arial" w:hAnsi="Arial" w:cs="Arial"/>
          <w:b/>
          <w:sz w:val="56"/>
          <w:szCs w:val="56"/>
          <w:lang w:val="el-GR"/>
        </w:rPr>
        <w:t>οποίες συνάπτονται μεταξύ ενός δημόσιου και ενός ιδιωτικού φορέα με</w:t>
      </w:r>
      <w:r>
        <w:rPr>
          <w:rFonts w:ascii="Arial" w:hAnsi="Arial" w:cs="Arial"/>
          <w:b/>
          <w:sz w:val="56"/>
          <w:szCs w:val="56"/>
          <w:lang w:val="el-GR"/>
        </w:rPr>
        <w:t xml:space="preserve"> σκοπό την εκτέλεση έργων ή/και </w:t>
      </w:r>
      <w:r w:rsidRPr="00F42485">
        <w:rPr>
          <w:rFonts w:ascii="Arial" w:hAnsi="Arial" w:cs="Arial"/>
          <w:b/>
          <w:sz w:val="56"/>
          <w:szCs w:val="56"/>
          <w:lang w:val="el-GR"/>
        </w:rPr>
        <w:t>την παροχή υπηρεσιών.</w:t>
      </w:r>
    </w:p>
    <w:p w:rsidR="005B6653" w:rsidRPr="00F42485" w:rsidRDefault="005B6653" w:rsidP="004A0A0B">
      <w:pPr>
        <w:spacing w:after="0" w:line="240" w:lineRule="auto"/>
        <w:rPr>
          <w:rFonts w:ascii="Arial" w:hAnsi="Arial" w:cs="Arial"/>
          <w:b/>
          <w:sz w:val="56"/>
          <w:szCs w:val="56"/>
          <w:lang w:val="el-GR"/>
        </w:rPr>
      </w:pPr>
      <w:r w:rsidRPr="00F42485">
        <w:rPr>
          <w:rFonts w:ascii="Tahoma" w:hAnsi="Tahoma" w:cs="Tahoma"/>
          <w:b/>
          <w:sz w:val="56"/>
          <w:szCs w:val="56"/>
          <w:lang w:val="el-GR"/>
        </w:rPr>
        <w:t>-συναλλαγματική:</w:t>
      </w:r>
      <w:r w:rsidRPr="00F42485">
        <w:rPr>
          <w:rFonts w:ascii="Arial" w:hAnsi="Arial" w:cs="Arial"/>
          <w:b/>
          <w:sz w:val="56"/>
          <w:szCs w:val="56"/>
          <w:lang w:val="el-GR"/>
        </w:rPr>
        <w:t xml:space="preserve"> έγγραφο, το οποίο για να είναι έγκυρο πρέπει υποχρεωτικ</w:t>
      </w:r>
      <w:r>
        <w:rPr>
          <w:rFonts w:ascii="Arial" w:hAnsi="Arial" w:cs="Arial"/>
          <w:b/>
          <w:sz w:val="56"/>
          <w:szCs w:val="56"/>
          <w:lang w:val="el-GR"/>
        </w:rPr>
        <w:t xml:space="preserve">ά από τον νόμο να έχει ορισμένα </w:t>
      </w:r>
      <w:r w:rsidRPr="00F42485">
        <w:rPr>
          <w:rFonts w:ascii="Arial" w:hAnsi="Arial" w:cs="Arial"/>
          <w:b/>
          <w:sz w:val="56"/>
          <w:szCs w:val="56"/>
          <w:lang w:val="el-GR"/>
        </w:rPr>
        <w:t>στοιχεία (εντολή πληρωμής, όνομα πληρωτή, χρόνο λήξης, υπογραφή κτλ.).</w:t>
      </w:r>
    </w:p>
    <w:p w:rsidR="005B6653" w:rsidRPr="00F42485" w:rsidRDefault="00C66CB5" w:rsidP="004A0A0B">
      <w:pPr>
        <w:spacing w:after="0" w:line="240" w:lineRule="auto"/>
        <w:rPr>
          <w:rFonts w:ascii="Arial" w:hAnsi="Arial" w:cs="Arial"/>
          <w:b/>
          <w:sz w:val="56"/>
          <w:szCs w:val="56"/>
          <w:lang w:val="el-GR"/>
        </w:rPr>
      </w:pPr>
      <w:r>
        <w:rPr>
          <w:rFonts w:ascii="Arial" w:hAnsi="Arial" w:cs="Arial"/>
          <w:b/>
          <w:noProof/>
          <w:sz w:val="56"/>
          <w:szCs w:val="56"/>
          <w:lang w:eastAsia="en-GB"/>
        </w:rPr>
        <w:pict>
          <v:shape id="_x0000_s1201" type="#_x0000_t202" style="position:absolute;margin-left:173.95pt;margin-top:777.6pt;width:131.95pt;height:37.25pt;z-index:251747840;mso-wrap-style:none;mso-wrap-edited:f;mso-position-vertical-relative:page" wrapcoords="-161 0 -161 21150 21761 21150 21761 0 -161 0" fillcolor="#fc9" strokecolor="#fc9">
            <v:textbox style="mso-next-textbox:#_x0000_s1201">
              <w:txbxContent>
                <w:p w:rsidR="006C1F7C" w:rsidRPr="00EC1661" w:rsidRDefault="006C1F7C" w:rsidP="001B611E">
                  <w:pPr>
                    <w:jc w:val="center"/>
                    <w:rPr>
                      <w:rFonts w:ascii="Arial" w:hAnsi="Arial" w:cs="Arial"/>
                      <w:b/>
                      <w:sz w:val="56"/>
                      <w:szCs w:val="56"/>
                      <w:lang w:val="el-GR"/>
                    </w:rPr>
                  </w:pPr>
                  <w:r>
                    <w:rPr>
                      <w:rFonts w:ascii="Arial" w:hAnsi="Arial" w:cs="Arial"/>
                      <w:b/>
                      <w:sz w:val="56"/>
                      <w:szCs w:val="56"/>
                      <w:lang w:val="el-GR"/>
                    </w:rPr>
                    <w:t>175</w:t>
                  </w:r>
                  <w:r w:rsidRPr="00EC1661">
                    <w:rPr>
                      <w:rFonts w:ascii="Arial" w:hAnsi="Arial" w:cs="Arial"/>
                      <w:b/>
                      <w:sz w:val="56"/>
                      <w:szCs w:val="56"/>
                    </w:rPr>
                    <w:t xml:space="preserve"> /</w:t>
                  </w:r>
                  <w:r>
                    <w:rPr>
                      <w:rFonts w:ascii="Arial" w:hAnsi="Arial" w:cs="Arial"/>
                      <w:b/>
                      <w:sz w:val="56"/>
                      <w:szCs w:val="56"/>
                    </w:rPr>
                    <w:t xml:space="preserve"> 184</w:t>
                  </w:r>
                  <w:r w:rsidRPr="00EC1661">
                    <w:rPr>
                      <w:rFonts w:ascii="Arial" w:hAnsi="Arial" w:cs="Arial"/>
                      <w:b/>
                      <w:sz w:val="56"/>
                      <w:szCs w:val="56"/>
                    </w:rPr>
                    <w:t xml:space="preserve"> </w:t>
                  </w:r>
                </w:p>
              </w:txbxContent>
            </v:textbox>
            <w10:wrap type="through" anchory="page"/>
          </v:shape>
        </w:pict>
      </w:r>
      <w:r w:rsidR="005B6653" w:rsidRPr="00F42485">
        <w:rPr>
          <w:rFonts w:ascii="Tahoma" w:hAnsi="Tahoma" w:cs="Tahoma"/>
          <w:b/>
          <w:sz w:val="56"/>
          <w:szCs w:val="56"/>
          <w:lang w:val="el-GR"/>
        </w:rPr>
        <w:t>-Σώμα Επιθεώρησης Εργασίας:</w:t>
      </w:r>
      <w:r w:rsidR="005B6653" w:rsidRPr="00F42485">
        <w:rPr>
          <w:rFonts w:ascii="Arial" w:hAnsi="Arial" w:cs="Arial"/>
          <w:b/>
          <w:sz w:val="56"/>
          <w:szCs w:val="56"/>
          <w:lang w:val="el-GR"/>
        </w:rPr>
        <w:t xml:space="preserve"> υπηρεσία του Υπουργείου Εργασίας, που</w:t>
      </w:r>
      <w:r w:rsidR="005B6653">
        <w:rPr>
          <w:rFonts w:ascii="Arial" w:hAnsi="Arial" w:cs="Arial"/>
          <w:b/>
          <w:sz w:val="56"/>
          <w:szCs w:val="56"/>
          <w:lang w:val="el-GR"/>
        </w:rPr>
        <w:t xml:space="preserve"> ασχολείται με τον έλεγχο εφαρ</w:t>
      </w:r>
      <w:r w:rsidR="005B6653" w:rsidRPr="00F42485">
        <w:rPr>
          <w:rFonts w:ascii="Arial" w:hAnsi="Arial" w:cs="Arial"/>
          <w:b/>
          <w:sz w:val="56"/>
          <w:szCs w:val="56"/>
          <w:lang w:val="el-GR"/>
        </w:rPr>
        <w:t xml:space="preserve">μογής της νομοθεσίας για την </w:t>
      </w:r>
      <w:r w:rsidR="005B6653" w:rsidRPr="00F42485">
        <w:rPr>
          <w:rFonts w:ascii="Arial" w:hAnsi="Arial" w:cs="Arial"/>
          <w:b/>
          <w:sz w:val="56"/>
          <w:szCs w:val="56"/>
          <w:lang w:val="el-GR"/>
        </w:rPr>
        <w:lastRenderedPageBreak/>
        <w:t>ασφάλεια και υγιεινή στον χώρο εργασίας.</w:t>
      </w:r>
    </w:p>
    <w:p w:rsidR="005B6653" w:rsidRPr="00F42485" w:rsidRDefault="005B6653" w:rsidP="004A0A0B">
      <w:pPr>
        <w:spacing w:after="0" w:line="240" w:lineRule="auto"/>
        <w:rPr>
          <w:rFonts w:ascii="Arial" w:hAnsi="Arial" w:cs="Arial"/>
          <w:b/>
          <w:sz w:val="56"/>
          <w:szCs w:val="56"/>
          <w:lang w:val="el-GR"/>
        </w:rPr>
      </w:pPr>
      <w:r w:rsidRPr="00F42485">
        <w:rPr>
          <w:rFonts w:ascii="Tahoma" w:hAnsi="Tahoma" w:cs="Tahoma"/>
          <w:b/>
          <w:sz w:val="56"/>
          <w:szCs w:val="56"/>
          <w:lang w:val="el-GR"/>
        </w:rPr>
        <w:t>-τιμή ισορροπίας:</w:t>
      </w:r>
      <w:r w:rsidRPr="00F42485">
        <w:rPr>
          <w:rFonts w:ascii="Arial" w:hAnsi="Arial" w:cs="Arial"/>
          <w:b/>
          <w:sz w:val="56"/>
          <w:szCs w:val="56"/>
          <w:lang w:val="el-GR"/>
        </w:rPr>
        <w:t xml:space="preserve"> καλείται η τιμή, στην οποία η ζητούμενη ποσότητα ισούτ</w:t>
      </w:r>
      <w:r>
        <w:rPr>
          <w:rFonts w:ascii="Arial" w:hAnsi="Arial" w:cs="Arial"/>
          <w:b/>
          <w:sz w:val="56"/>
          <w:szCs w:val="56"/>
          <w:lang w:val="el-GR"/>
        </w:rPr>
        <w:t xml:space="preserve">αι με την προσφερόμενη ποσότητα </w:t>
      </w:r>
      <w:r w:rsidRPr="00F42485">
        <w:rPr>
          <w:rFonts w:ascii="Arial" w:hAnsi="Arial" w:cs="Arial"/>
          <w:b/>
          <w:sz w:val="56"/>
          <w:szCs w:val="56"/>
          <w:lang w:val="el-GR"/>
        </w:rPr>
        <w:t>και η αγορά βρίσκεται σε ισορροπία, και δεν υπάρχουν οικονομικές δυνάμεις (νοικοκυριά και επιχει</w:t>
      </w:r>
      <w:r>
        <w:rPr>
          <w:rFonts w:ascii="Arial" w:hAnsi="Arial" w:cs="Arial"/>
          <w:b/>
          <w:sz w:val="56"/>
          <w:szCs w:val="56"/>
          <w:lang w:val="el-GR"/>
        </w:rPr>
        <w:t xml:space="preserve">ρήσεις), </w:t>
      </w:r>
      <w:r w:rsidRPr="00F42485">
        <w:rPr>
          <w:rFonts w:ascii="Arial" w:hAnsi="Arial" w:cs="Arial"/>
          <w:b/>
          <w:sz w:val="56"/>
          <w:szCs w:val="56"/>
          <w:lang w:val="el-GR"/>
        </w:rPr>
        <w:t>που να τείνουν να την μεταβάλλουν.</w:t>
      </w:r>
    </w:p>
    <w:p w:rsidR="005B6653" w:rsidRPr="00F42485" w:rsidRDefault="005B6653" w:rsidP="004A0A0B">
      <w:pPr>
        <w:spacing w:after="0" w:line="240" w:lineRule="auto"/>
        <w:rPr>
          <w:rFonts w:ascii="Arial" w:hAnsi="Arial" w:cs="Arial"/>
          <w:b/>
          <w:sz w:val="56"/>
          <w:szCs w:val="56"/>
          <w:lang w:val="el-GR"/>
        </w:rPr>
      </w:pPr>
      <w:r w:rsidRPr="00F42485">
        <w:rPr>
          <w:rFonts w:ascii="Tahoma" w:hAnsi="Tahoma" w:cs="Tahoma"/>
          <w:b/>
          <w:sz w:val="56"/>
          <w:szCs w:val="56"/>
          <w:lang w:val="el-GR"/>
        </w:rPr>
        <w:t>-χρήμα:</w:t>
      </w:r>
      <w:r w:rsidRPr="00F42485">
        <w:rPr>
          <w:rFonts w:ascii="Arial" w:hAnsi="Arial" w:cs="Arial"/>
          <w:b/>
          <w:sz w:val="56"/>
          <w:szCs w:val="56"/>
          <w:lang w:val="el-GR"/>
        </w:rPr>
        <w:t xml:space="preserve"> </w:t>
      </w:r>
      <w:proofErr w:type="spellStart"/>
      <w:r w:rsidRPr="00F42485">
        <w:rPr>
          <w:rFonts w:ascii="Arial" w:hAnsi="Arial" w:cs="Arial"/>
          <w:b/>
          <w:sz w:val="56"/>
          <w:szCs w:val="56"/>
          <w:lang w:val="el-GR"/>
        </w:rPr>
        <w:t>ο,τιδήποτε</w:t>
      </w:r>
      <w:proofErr w:type="spellEnd"/>
      <w:r w:rsidRPr="00F42485">
        <w:rPr>
          <w:rFonts w:ascii="Arial" w:hAnsi="Arial" w:cs="Arial"/>
          <w:b/>
          <w:sz w:val="56"/>
          <w:szCs w:val="56"/>
          <w:lang w:val="el-GR"/>
        </w:rPr>
        <w:t xml:space="preserve"> γίνεται αποδεκτό ως μέσο ανταλλαγής αγαθών και μέσο μέτρησης της ανταλλακτικής</w:t>
      </w:r>
      <w:r>
        <w:rPr>
          <w:rFonts w:ascii="Arial" w:hAnsi="Arial" w:cs="Arial"/>
          <w:b/>
          <w:sz w:val="56"/>
          <w:szCs w:val="56"/>
          <w:lang w:val="el-GR"/>
        </w:rPr>
        <w:t xml:space="preserve"> </w:t>
      </w:r>
      <w:r w:rsidRPr="00F42485">
        <w:rPr>
          <w:rFonts w:ascii="Arial" w:hAnsi="Arial" w:cs="Arial"/>
          <w:b/>
          <w:sz w:val="56"/>
          <w:szCs w:val="56"/>
          <w:lang w:val="el-GR"/>
        </w:rPr>
        <w:t>αξίας των άλλων αγαθών.</w:t>
      </w:r>
    </w:p>
    <w:p w:rsidR="005B6653" w:rsidRPr="00F42485" w:rsidRDefault="005B6653" w:rsidP="004A0A0B">
      <w:pPr>
        <w:spacing w:after="0" w:line="240" w:lineRule="auto"/>
        <w:rPr>
          <w:rFonts w:ascii="Arial" w:hAnsi="Arial" w:cs="Arial"/>
          <w:b/>
          <w:sz w:val="56"/>
          <w:szCs w:val="56"/>
          <w:lang w:val="el-GR"/>
        </w:rPr>
      </w:pPr>
      <w:r w:rsidRPr="00F42485">
        <w:rPr>
          <w:rFonts w:ascii="Tahoma" w:hAnsi="Tahoma" w:cs="Tahoma"/>
          <w:b/>
          <w:sz w:val="56"/>
          <w:szCs w:val="56"/>
          <w:lang w:val="el-GR"/>
        </w:rPr>
        <w:t>- χρηματιστήριο:</w:t>
      </w:r>
      <w:r w:rsidRPr="00F42485">
        <w:rPr>
          <w:rFonts w:ascii="Arial" w:hAnsi="Arial" w:cs="Arial"/>
          <w:b/>
          <w:sz w:val="56"/>
          <w:szCs w:val="56"/>
          <w:lang w:val="el-GR"/>
        </w:rPr>
        <w:t xml:space="preserve"> η «αγορά» (αγορά και πώληση) μετοχών και ομολόγων</w:t>
      </w:r>
      <w:r>
        <w:rPr>
          <w:rFonts w:ascii="Arial" w:hAnsi="Arial" w:cs="Arial"/>
          <w:b/>
          <w:sz w:val="56"/>
          <w:szCs w:val="56"/>
          <w:lang w:val="el-GR"/>
        </w:rPr>
        <w:t xml:space="preserve"> (δανειακοί τίτλοι δημοσίου και </w:t>
      </w:r>
      <w:r w:rsidRPr="00F42485">
        <w:rPr>
          <w:rFonts w:ascii="Arial" w:hAnsi="Arial" w:cs="Arial"/>
          <w:b/>
          <w:sz w:val="56"/>
          <w:szCs w:val="56"/>
          <w:lang w:val="el-GR"/>
        </w:rPr>
        <w:t>μεγάλων επιχειρήσεων).</w:t>
      </w:r>
    </w:p>
    <w:p w:rsidR="005B6653" w:rsidRDefault="00C66CB5" w:rsidP="004A0A0B">
      <w:pPr>
        <w:spacing w:after="0" w:line="240" w:lineRule="auto"/>
        <w:rPr>
          <w:rFonts w:ascii="Arial" w:hAnsi="Arial" w:cs="Arial"/>
          <w:b/>
          <w:sz w:val="56"/>
          <w:szCs w:val="56"/>
          <w:lang w:val="el-GR"/>
        </w:rPr>
      </w:pPr>
      <w:r>
        <w:rPr>
          <w:rFonts w:ascii="Arial" w:hAnsi="Arial" w:cs="Arial"/>
          <w:b/>
          <w:noProof/>
          <w:sz w:val="56"/>
          <w:szCs w:val="56"/>
          <w:lang w:eastAsia="en-GB"/>
        </w:rPr>
        <w:pict>
          <v:shape id="_x0000_s1202" type="#_x0000_t202" style="position:absolute;margin-left:172.95pt;margin-top:800.6pt;width:131.95pt;height:37.25pt;z-index:251748864;mso-wrap-style:none;mso-wrap-edited:f;mso-position-vertical-relative:page" wrapcoords="-161 0 -161 21150 21761 21150 21761 0 -161 0" fillcolor="#fc9" strokecolor="#fc9">
            <v:textbox style="mso-next-textbox:#_x0000_s1202">
              <w:txbxContent>
                <w:p w:rsidR="006C1F7C" w:rsidRPr="00EC1661" w:rsidRDefault="006C1F7C" w:rsidP="001B611E">
                  <w:pPr>
                    <w:jc w:val="center"/>
                    <w:rPr>
                      <w:rFonts w:ascii="Arial" w:hAnsi="Arial" w:cs="Arial"/>
                      <w:b/>
                      <w:sz w:val="56"/>
                      <w:szCs w:val="56"/>
                      <w:lang w:val="el-GR"/>
                    </w:rPr>
                  </w:pPr>
                  <w:r>
                    <w:rPr>
                      <w:rFonts w:ascii="Arial" w:hAnsi="Arial" w:cs="Arial"/>
                      <w:b/>
                      <w:sz w:val="56"/>
                      <w:szCs w:val="56"/>
                      <w:lang w:val="el-GR"/>
                    </w:rPr>
                    <w:t>176</w:t>
                  </w:r>
                  <w:r w:rsidRPr="00EC1661">
                    <w:rPr>
                      <w:rFonts w:ascii="Arial" w:hAnsi="Arial" w:cs="Arial"/>
                      <w:b/>
                      <w:sz w:val="56"/>
                      <w:szCs w:val="56"/>
                    </w:rPr>
                    <w:t xml:space="preserve"> /</w:t>
                  </w:r>
                  <w:r>
                    <w:rPr>
                      <w:rFonts w:ascii="Arial" w:hAnsi="Arial" w:cs="Arial"/>
                      <w:b/>
                      <w:sz w:val="56"/>
                      <w:szCs w:val="56"/>
                    </w:rPr>
                    <w:t xml:space="preserve"> 184</w:t>
                  </w:r>
                  <w:r w:rsidRPr="00EC1661">
                    <w:rPr>
                      <w:rFonts w:ascii="Arial" w:hAnsi="Arial" w:cs="Arial"/>
                      <w:b/>
                      <w:sz w:val="56"/>
                      <w:szCs w:val="56"/>
                    </w:rPr>
                    <w:t xml:space="preserve"> </w:t>
                  </w:r>
                </w:p>
              </w:txbxContent>
            </v:textbox>
            <w10:wrap type="through" anchory="page"/>
          </v:shape>
        </w:pict>
      </w:r>
      <w:r w:rsidR="005B6653" w:rsidRPr="00F42485">
        <w:rPr>
          <w:rFonts w:ascii="Tahoma" w:hAnsi="Tahoma" w:cs="Tahoma"/>
          <w:b/>
          <w:sz w:val="56"/>
          <w:szCs w:val="56"/>
          <w:lang w:val="el-GR"/>
        </w:rPr>
        <w:t>-ψηφιακός πολίτης:</w:t>
      </w:r>
      <w:r w:rsidR="005B6653" w:rsidRPr="00F42485">
        <w:rPr>
          <w:rFonts w:ascii="Arial" w:hAnsi="Arial" w:cs="Arial"/>
          <w:b/>
          <w:sz w:val="56"/>
          <w:szCs w:val="56"/>
          <w:lang w:val="el-GR"/>
        </w:rPr>
        <w:t xml:space="preserve"> στην κοινωνία της γνώσης και της πληροφορίας, της</w:t>
      </w:r>
      <w:r w:rsidR="005B6653">
        <w:rPr>
          <w:rFonts w:ascii="Arial" w:hAnsi="Arial" w:cs="Arial"/>
          <w:b/>
          <w:sz w:val="56"/>
          <w:szCs w:val="56"/>
          <w:lang w:val="el-GR"/>
        </w:rPr>
        <w:t xml:space="preserve"> ψηφιακής εποχής, ο πολίτης για </w:t>
      </w:r>
      <w:r w:rsidR="005B6653" w:rsidRPr="00F42485">
        <w:rPr>
          <w:rFonts w:ascii="Arial" w:hAnsi="Arial" w:cs="Arial"/>
          <w:b/>
          <w:sz w:val="56"/>
          <w:szCs w:val="56"/>
          <w:lang w:val="el-GR"/>
        </w:rPr>
        <w:t>να συμμετέχει ελεύθερα και υ</w:t>
      </w:r>
      <w:r w:rsidR="005B6653" w:rsidRPr="00F42485">
        <w:rPr>
          <w:rFonts w:ascii="Arial" w:hAnsi="Arial" w:cs="Arial"/>
          <w:b/>
          <w:sz w:val="56"/>
          <w:szCs w:val="56"/>
          <w:lang w:val="el-GR"/>
        </w:rPr>
        <w:lastRenderedPageBreak/>
        <w:t>πεύθυνα χρειάζεται να έχει και γνώση και ι</w:t>
      </w:r>
      <w:r w:rsidR="005B6653">
        <w:rPr>
          <w:rFonts w:ascii="Arial" w:hAnsi="Arial" w:cs="Arial"/>
          <w:b/>
          <w:sz w:val="56"/>
          <w:szCs w:val="56"/>
          <w:lang w:val="el-GR"/>
        </w:rPr>
        <w:t>κανότητα διαχείρισης της πληρο</w:t>
      </w:r>
      <w:r w:rsidR="005B6653" w:rsidRPr="00F42485">
        <w:rPr>
          <w:rFonts w:ascii="Arial" w:hAnsi="Arial" w:cs="Arial"/>
          <w:b/>
          <w:sz w:val="56"/>
          <w:szCs w:val="56"/>
          <w:lang w:val="el-GR"/>
        </w:rPr>
        <w:t>φορίας, να είναι ψηφιακός πολίτης.</w:t>
      </w:r>
    </w:p>
    <w:p w:rsidR="005B6653" w:rsidRDefault="00C66CB5" w:rsidP="004A0A0B">
      <w:pPr>
        <w:spacing w:after="0" w:line="240" w:lineRule="auto"/>
        <w:rPr>
          <w:rFonts w:ascii="Arial" w:hAnsi="Arial" w:cs="Arial"/>
          <w:b/>
          <w:sz w:val="56"/>
          <w:szCs w:val="56"/>
          <w:lang w:val="el-GR"/>
        </w:rPr>
      </w:pPr>
      <w:r>
        <w:rPr>
          <w:rFonts w:ascii="Arial" w:hAnsi="Arial" w:cs="Arial"/>
          <w:b/>
          <w:noProof/>
          <w:sz w:val="56"/>
          <w:szCs w:val="56"/>
          <w:lang w:eastAsia="en-GB"/>
        </w:rPr>
        <w:pict>
          <v:shape id="_x0000_s1203" type="#_x0000_t202" style="position:absolute;margin-left:173.75pt;margin-top:793.8pt;width:131.95pt;height:42pt;z-index:251749888;mso-wrap-style:none;mso-wrap-edited:f;mso-position-vertical-relative:page" wrapcoords="-161 0 -161 21150 21761 21150 21761 0 -161 0" fillcolor="#fc9" strokecolor="#fc9">
            <v:textbox style="mso-next-textbox:#_x0000_s1203">
              <w:txbxContent>
                <w:p w:rsidR="006C1F7C" w:rsidRPr="00EC1661" w:rsidRDefault="006C1F7C" w:rsidP="001B611E">
                  <w:pPr>
                    <w:jc w:val="center"/>
                    <w:rPr>
                      <w:rFonts w:ascii="Arial" w:hAnsi="Arial" w:cs="Arial"/>
                      <w:b/>
                      <w:sz w:val="56"/>
                      <w:szCs w:val="56"/>
                      <w:lang w:val="el-GR"/>
                    </w:rPr>
                  </w:pPr>
                  <w:r>
                    <w:rPr>
                      <w:rFonts w:ascii="Arial" w:hAnsi="Arial" w:cs="Arial"/>
                      <w:b/>
                      <w:sz w:val="56"/>
                      <w:szCs w:val="56"/>
                      <w:lang w:val="el-GR"/>
                    </w:rPr>
                    <w:t>177</w:t>
                  </w:r>
                  <w:r w:rsidRPr="00EC1661">
                    <w:rPr>
                      <w:rFonts w:ascii="Arial" w:hAnsi="Arial" w:cs="Arial"/>
                      <w:b/>
                      <w:sz w:val="56"/>
                      <w:szCs w:val="56"/>
                    </w:rPr>
                    <w:t xml:space="preserve"> /</w:t>
                  </w:r>
                  <w:r>
                    <w:rPr>
                      <w:rFonts w:ascii="Arial" w:hAnsi="Arial" w:cs="Arial"/>
                      <w:b/>
                      <w:sz w:val="56"/>
                      <w:szCs w:val="56"/>
                    </w:rPr>
                    <w:t xml:space="preserve"> 185</w:t>
                  </w:r>
                  <w:r w:rsidRPr="00EC1661">
                    <w:rPr>
                      <w:rFonts w:ascii="Arial" w:hAnsi="Arial" w:cs="Arial"/>
                      <w:b/>
                      <w:sz w:val="56"/>
                      <w:szCs w:val="56"/>
                    </w:rPr>
                    <w:t xml:space="preserve"> </w:t>
                  </w:r>
                </w:p>
              </w:txbxContent>
            </v:textbox>
            <w10:wrap type="through" anchory="page"/>
          </v:shape>
        </w:pict>
      </w:r>
      <w:r w:rsidR="005B6653">
        <w:rPr>
          <w:rFonts w:ascii="Arial" w:hAnsi="Arial" w:cs="Arial"/>
          <w:b/>
          <w:sz w:val="56"/>
          <w:szCs w:val="56"/>
          <w:lang w:val="el-GR"/>
        </w:rPr>
        <w:br w:type="page"/>
      </w:r>
    </w:p>
    <w:p w:rsidR="005B6653" w:rsidRDefault="005B6653" w:rsidP="004A0A0B">
      <w:pPr>
        <w:spacing w:after="0" w:line="240" w:lineRule="auto"/>
        <w:rPr>
          <w:rFonts w:ascii="Tahoma" w:hAnsi="Tahoma" w:cs="Tahoma"/>
          <w:b/>
          <w:sz w:val="56"/>
          <w:szCs w:val="56"/>
          <w:lang w:val="el-GR"/>
        </w:rPr>
      </w:pPr>
      <w:r w:rsidRPr="00F42485">
        <w:rPr>
          <w:rFonts w:ascii="Tahoma" w:hAnsi="Tahoma" w:cs="Tahoma"/>
          <w:b/>
          <w:sz w:val="56"/>
          <w:szCs w:val="56"/>
          <w:lang w:val="el-GR"/>
        </w:rPr>
        <w:lastRenderedPageBreak/>
        <w:t>ΒΑΣΙΚΗ ΒΙΒΛΙΟΓΡΑΦΙΑ και άλλες πηγές πληροφόρησης</w:t>
      </w:r>
    </w:p>
    <w:p w:rsidR="005B6653" w:rsidRPr="00F42485" w:rsidRDefault="005B6653" w:rsidP="004A0A0B">
      <w:pPr>
        <w:spacing w:after="0" w:line="240" w:lineRule="auto"/>
        <w:rPr>
          <w:rFonts w:ascii="Tahoma" w:hAnsi="Tahoma" w:cs="Tahoma"/>
          <w:b/>
          <w:sz w:val="56"/>
          <w:szCs w:val="56"/>
          <w:lang w:val="el-GR"/>
        </w:rPr>
      </w:pPr>
    </w:p>
    <w:p w:rsidR="005B6653" w:rsidRDefault="005B6653" w:rsidP="004A0A0B">
      <w:pPr>
        <w:spacing w:after="0" w:line="240" w:lineRule="auto"/>
        <w:rPr>
          <w:rFonts w:ascii="Tahoma" w:hAnsi="Tahoma" w:cs="Tahoma"/>
          <w:b/>
          <w:sz w:val="56"/>
          <w:szCs w:val="56"/>
          <w:lang w:val="el-GR"/>
        </w:rPr>
      </w:pPr>
      <w:r w:rsidRPr="00F42485">
        <w:rPr>
          <w:rFonts w:ascii="Tahoma" w:hAnsi="Tahoma" w:cs="Tahoma"/>
          <w:b/>
          <w:sz w:val="56"/>
          <w:szCs w:val="56"/>
          <w:lang w:val="el-GR"/>
        </w:rPr>
        <w:t>α. Βιβλιογραφία</w:t>
      </w:r>
    </w:p>
    <w:p w:rsidR="005B6653" w:rsidRPr="00F42485" w:rsidRDefault="005B6653" w:rsidP="004A0A0B">
      <w:pPr>
        <w:spacing w:after="0" w:line="240" w:lineRule="auto"/>
        <w:rPr>
          <w:rFonts w:ascii="Tahoma" w:hAnsi="Tahoma" w:cs="Tahoma"/>
          <w:b/>
          <w:sz w:val="56"/>
          <w:szCs w:val="56"/>
          <w:lang w:val="el-GR"/>
        </w:rPr>
      </w:pPr>
    </w:p>
    <w:p w:rsidR="005B6653" w:rsidRPr="00F42485" w:rsidRDefault="005B6653" w:rsidP="004A0A0B">
      <w:pPr>
        <w:spacing w:after="0" w:line="240" w:lineRule="auto"/>
        <w:rPr>
          <w:rFonts w:ascii="Arial" w:hAnsi="Arial" w:cs="Arial"/>
          <w:b/>
          <w:sz w:val="56"/>
          <w:szCs w:val="56"/>
          <w:lang w:val="el-GR"/>
        </w:rPr>
      </w:pPr>
      <w:proofErr w:type="spellStart"/>
      <w:r w:rsidRPr="00F42485">
        <w:rPr>
          <w:rFonts w:ascii="Arial" w:hAnsi="Arial" w:cs="Arial"/>
          <w:b/>
          <w:sz w:val="56"/>
          <w:szCs w:val="56"/>
          <w:lang w:val="el-GR"/>
        </w:rPr>
        <w:t>Ανδρούσου</w:t>
      </w:r>
      <w:proofErr w:type="spellEnd"/>
      <w:r w:rsidRPr="00F42485">
        <w:rPr>
          <w:rFonts w:ascii="Arial" w:hAnsi="Arial" w:cs="Arial"/>
          <w:b/>
          <w:sz w:val="56"/>
          <w:szCs w:val="56"/>
          <w:lang w:val="el-GR"/>
        </w:rPr>
        <w:t xml:space="preserve"> Α. - </w:t>
      </w:r>
      <w:proofErr w:type="spellStart"/>
      <w:r w:rsidRPr="00F42485">
        <w:rPr>
          <w:rFonts w:ascii="Arial" w:hAnsi="Arial" w:cs="Arial"/>
          <w:b/>
          <w:sz w:val="56"/>
          <w:szCs w:val="56"/>
          <w:lang w:val="el-GR"/>
        </w:rPr>
        <w:t>Ασκούνη</w:t>
      </w:r>
      <w:proofErr w:type="spellEnd"/>
      <w:r w:rsidRPr="00F42485">
        <w:rPr>
          <w:rFonts w:ascii="Arial" w:hAnsi="Arial" w:cs="Arial"/>
          <w:b/>
          <w:sz w:val="56"/>
          <w:szCs w:val="56"/>
          <w:lang w:val="el-GR"/>
        </w:rPr>
        <w:t xml:space="preserve"> Ν., (</w:t>
      </w:r>
      <w:proofErr w:type="spellStart"/>
      <w:r w:rsidRPr="00F42485">
        <w:rPr>
          <w:rFonts w:ascii="Arial" w:hAnsi="Arial" w:cs="Arial"/>
          <w:b/>
          <w:sz w:val="56"/>
          <w:szCs w:val="56"/>
          <w:lang w:val="el-GR"/>
        </w:rPr>
        <w:t>επ</w:t>
      </w:r>
      <w:proofErr w:type="spellEnd"/>
      <w:r w:rsidRPr="00F42485">
        <w:rPr>
          <w:rFonts w:ascii="Arial" w:hAnsi="Arial" w:cs="Arial"/>
          <w:b/>
          <w:sz w:val="56"/>
          <w:szCs w:val="56"/>
          <w:lang w:val="el-GR"/>
        </w:rPr>
        <w:t xml:space="preserve">.), </w:t>
      </w:r>
      <w:r w:rsidRPr="00B56251">
        <w:rPr>
          <w:rFonts w:ascii="Microsoft Sans Serif" w:hAnsi="Microsoft Sans Serif" w:cs="Microsoft Sans Serif"/>
          <w:b/>
          <w:sz w:val="58"/>
          <w:szCs w:val="58"/>
          <w:lang w:val="el-GR"/>
        </w:rPr>
        <w:t>Πολιτισμική ετερότητα και ανθρώπινα δικαιώματα</w:t>
      </w:r>
      <w:r w:rsidRPr="00F42485">
        <w:rPr>
          <w:rFonts w:ascii="Arial" w:hAnsi="Arial" w:cs="Arial"/>
          <w:b/>
          <w:sz w:val="56"/>
          <w:szCs w:val="56"/>
          <w:lang w:val="el-GR"/>
        </w:rPr>
        <w:t>, Μεταίχμιο, Αθήνα 2011.</w:t>
      </w:r>
    </w:p>
    <w:p w:rsidR="005B6653" w:rsidRPr="00F42485" w:rsidRDefault="005B6653" w:rsidP="004A0A0B">
      <w:pPr>
        <w:spacing w:after="0" w:line="240" w:lineRule="auto"/>
        <w:rPr>
          <w:rFonts w:ascii="Arial" w:hAnsi="Arial" w:cs="Arial"/>
          <w:b/>
          <w:sz w:val="56"/>
          <w:szCs w:val="56"/>
          <w:lang w:val="el-GR"/>
        </w:rPr>
      </w:pPr>
      <w:r w:rsidRPr="00F42485">
        <w:rPr>
          <w:rFonts w:ascii="Arial" w:hAnsi="Arial" w:cs="Arial"/>
          <w:b/>
          <w:sz w:val="56"/>
          <w:szCs w:val="56"/>
          <w:lang w:val="el-GR"/>
        </w:rPr>
        <w:t>Αντωνοπούλου-</w:t>
      </w:r>
      <w:proofErr w:type="spellStart"/>
      <w:r w:rsidRPr="00F42485">
        <w:rPr>
          <w:rFonts w:ascii="Arial" w:hAnsi="Arial" w:cs="Arial"/>
          <w:b/>
          <w:sz w:val="56"/>
          <w:szCs w:val="56"/>
          <w:lang w:val="el-GR"/>
        </w:rPr>
        <w:t>Τρεχλή</w:t>
      </w:r>
      <w:proofErr w:type="spellEnd"/>
      <w:r w:rsidRPr="00F42485">
        <w:rPr>
          <w:rFonts w:ascii="Arial" w:hAnsi="Arial" w:cs="Arial"/>
          <w:b/>
          <w:sz w:val="56"/>
          <w:szCs w:val="56"/>
          <w:lang w:val="el-GR"/>
        </w:rPr>
        <w:t xml:space="preserve"> Ζ., </w:t>
      </w:r>
      <w:r w:rsidRPr="00B56251">
        <w:rPr>
          <w:rFonts w:ascii="Microsoft Sans Serif" w:hAnsi="Microsoft Sans Serif" w:cs="Microsoft Sans Serif"/>
          <w:b/>
          <w:sz w:val="58"/>
          <w:szCs w:val="58"/>
          <w:lang w:val="el-GR"/>
        </w:rPr>
        <w:t>Η πολιτική φιλοσοφία της αρχαιοελληνικής τέχνης</w:t>
      </w:r>
      <w:r w:rsidRPr="00F42485">
        <w:rPr>
          <w:rFonts w:ascii="Arial" w:hAnsi="Arial" w:cs="Arial"/>
          <w:b/>
          <w:sz w:val="56"/>
          <w:szCs w:val="56"/>
          <w:lang w:val="el-GR"/>
        </w:rPr>
        <w:t xml:space="preserve">, </w:t>
      </w:r>
      <w:proofErr w:type="spellStart"/>
      <w:r w:rsidRPr="00F42485">
        <w:rPr>
          <w:rFonts w:ascii="Arial" w:hAnsi="Arial" w:cs="Arial"/>
          <w:b/>
          <w:sz w:val="56"/>
          <w:szCs w:val="56"/>
          <w:lang w:val="el-GR"/>
        </w:rPr>
        <w:t>εκδ</w:t>
      </w:r>
      <w:proofErr w:type="spellEnd"/>
      <w:r w:rsidRPr="00F42485">
        <w:rPr>
          <w:rFonts w:ascii="Arial" w:hAnsi="Arial" w:cs="Arial"/>
          <w:b/>
          <w:sz w:val="56"/>
          <w:szCs w:val="56"/>
          <w:lang w:val="el-GR"/>
        </w:rPr>
        <w:t>. Λιβάνη, Αθήνα 2001.</w:t>
      </w:r>
    </w:p>
    <w:p w:rsidR="005B6653" w:rsidRDefault="005B6653" w:rsidP="004A0A0B">
      <w:pPr>
        <w:spacing w:after="0" w:line="240" w:lineRule="auto"/>
        <w:rPr>
          <w:rFonts w:ascii="Arial" w:hAnsi="Arial" w:cs="Arial"/>
          <w:b/>
          <w:sz w:val="56"/>
          <w:szCs w:val="56"/>
          <w:lang w:val="el-GR"/>
        </w:rPr>
      </w:pPr>
      <w:r w:rsidRPr="00F42485">
        <w:rPr>
          <w:rFonts w:ascii="Arial" w:hAnsi="Arial" w:cs="Arial"/>
          <w:b/>
          <w:sz w:val="56"/>
          <w:szCs w:val="56"/>
          <w:lang w:val="el-GR"/>
        </w:rPr>
        <w:t xml:space="preserve">Αριστοτέλους, </w:t>
      </w:r>
      <w:r w:rsidRPr="00B56251">
        <w:rPr>
          <w:rFonts w:ascii="Microsoft Sans Serif" w:hAnsi="Microsoft Sans Serif" w:cs="Microsoft Sans Serif"/>
          <w:b/>
          <w:sz w:val="58"/>
          <w:szCs w:val="58"/>
          <w:lang w:val="el-GR"/>
        </w:rPr>
        <w:t xml:space="preserve">Ηθικά </w:t>
      </w:r>
      <w:proofErr w:type="spellStart"/>
      <w:r w:rsidRPr="00B56251">
        <w:rPr>
          <w:rFonts w:ascii="Microsoft Sans Serif" w:hAnsi="Microsoft Sans Serif" w:cs="Microsoft Sans Serif"/>
          <w:b/>
          <w:sz w:val="58"/>
          <w:szCs w:val="58"/>
          <w:lang w:val="el-GR"/>
        </w:rPr>
        <w:t>Νικομάχεια</w:t>
      </w:r>
      <w:proofErr w:type="spellEnd"/>
      <w:r>
        <w:rPr>
          <w:rFonts w:ascii="Arial" w:hAnsi="Arial" w:cs="Arial"/>
          <w:b/>
          <w:sz w:val="56"/>
          <w:szCs w:val="56"/>
          <w:lang w:val="el-GR"/>
        </w:rPr>
        <w:t xml:space="preserve">, </w:t>
      </w:r>
      <w:proofErr w:type="spellStart"/>
      <w:r>
        <w:rPr>
          <w:rFonts w:ascii="Arial" w:hAnsi="Arial" w:cs="Arial"/>
          <w:b/>
          <w:sz w:val="56"/>
          <w:szCs w:val="56"/>
          <w:lang w:val="el-GR"/>
        </w:rPr>
        <w:t>εκδ</w:t>
      </w:r>
      <w:proofErr w:type="spellEnd"/>
      <w:r>
        <w:rPr>
          <w:rFonts w:ascii="Arial" w:hAnsi="Arial" w:cs="Arial"/>
          <w:b/>
          <w:sz w:val="56"/>
          <w:szCs w:val="56"/>
          <w:lang w:val="el-GR"/>
        </w:rPr>
        <w:t>. Ζαχαρόπουλος.</w:t>
      </w:r>
    </w:p>
    <w:p w:rsidR="005B6653" w:rsidRPr="00F42485" w:rsidRDefault="005B6653" w:rsidP="004A0A0B">
      <w:pPr>
        <w:spacing w:after="0" w:line="240" w:lineRule="auto"/>
        <w:rPr>
          <w:rFonts w:ascii="Arial" w:hAnsi="Arial" w:cs="Arial"/>
          <w:b/>
          <w:sz w:val="56"/>
          <w:szCs w:val="56"/>
          <w:lang w:val="el-GR"/>
        </w:rPr>
      </w:pPr>
      <w:r w:rsidRPr="00F42485">
        <w:rPr>
          <w:rFonts w:ascii="Arial" w:hAnsi="Arial" w:cs="Arial"/>
          <w:b/>
          <w:sz w:val="56"/>
          <w:szCs w:val="56"/>
          <w:lang w:val="el-GR"/>
        </w:rPr>
        <w:t xml:space="preserve">Αριστοτέλους, </w:t>
      </w:r>
      <w:r w:rsidRPr="00A52A54">
        <w:rPr>
          <w:rFonts w:ascii="Microsoft Sans Serif" w:hAnsi="Microsoft Sans Serif" w:cs="Microsoft Sans Serif"/>
          <w:b/>
          <w:sz w:val="58"/>
          <w:szCs w:val="58"/>
          <w:lang w:val="el-GR"/>
        </w:rPr>
        <w:t>Πολιτικά</w:t>
      </w:r>
      <w:r w:rsidRPr="00F42485">
        <w:rPr>
          <w:rFonts w:ascii="Arial" w:hAnsi="Arial" w:cs="Arial"/>
          <w:b/>
          <w:sz w:val="56"/>
          <w:szCs w:val="56"/>
          <w:lang w:val="el-GR"/>
        </w:rPr>
        <w:t xml:space="preserve">, </w:t>
      </w:r>
      <w:proofErr w:type="spellStart"/>
      <w:r w:rsidRPr="00F42485">
        <w:rPr>
          <w:rFonts w:ascii="Arial" w:hAnsi="Arial" w:cs="Arial"/>
          <w:b/>
          <w:sz w:val="56"/>
          <w:szCs w:val="56"/>
          <w:lang w:val="el-GR"/>
        </w:rPr>
        <w:t>εκδ</w:t>
      </w:r>
      <w:proofErr w:type="spellEnd"/>
      <w:r w:rsidRPr="00F42485">
        <w:rPr>
          <w:rFonts w:ascii="Arial" w:hAnsi="Arial" w:cs="Arial"/>
          <w:b/>
          <w:sz w:val="56"/>
          <w:szCs w:val="56"/>
          <w:lang w:val="el-GR"/>
        </w:rPr>
        <w:t>. Ζαχαρόπουλος.</w:t>
      </w:r>
    </w:p>
    <w:p w:rsidR="005B6653" w:rsidRPr="00F42485" w:rsidRDefault="005B6653" w:rsidP="004A0A0B">
      <w:pPr>
        <w:spacing w:after="0" w:line="240" w:lineRule="auto"/>
        <w:rPr>
          <w:rFonts w:ascii="Arial" w:hAnsi="Arial" w:cs="Arial"/>
          <w:b/>
          <w:sz w:val="56"/>
          <w:szCs w:val="56"/>
          <w:lang w:val="el-GR"/>
        </w:rPr>
      </w:pPr>
      <w:r w:rsidRPr="00F42485">
        <w:rPr>
          <w:rFonts w:ascii="Arial" w:hAnsi="Arial" w:cs="Arial"/>
          <w:b/>
          <w:sz w:val="56"/>
          <w:szCs w:val="56"/>
          <w:lang w:val="el-GR"/>
        </w:rPr>
        <w:t xml:space="preserve">Βασιλείου Θ. Α. - Σταματάκης Ν., </w:t>
      </w:r>
      <w:r w:rsidRPr="00A52A54">
        <w:rPr>
          <w:rFonts w:ascii="Microsoft Sans Serif" w:hAnsi="Microsoft Sans Serif" w:cs="Microsoft Sans Serif"/>
          <w:b/>
          <w:sz w:val="58"/>
          <w:szCs w:val="58"/>
          <w:lang w:val="el-GR"/>
        </w:rPr>
        <w:t>Λεξικό Επιστημών του Ανθρώπου</w:t>
      </w:r>
      <w:r w:rsidRPr="00F42485">
        <w:rPr>
          <w:rFonts w:ascii="Arial" w:hAnsi="Arial" w:cs="Arial"/>
          <w:b/>
          <w:sz w:val="56"/>
          <w:szCs w:val="56"/>
          <w:lang w:val="el-GR"/>
        </w:rPr>
        <w:t xml:space="preserve">, </w:t>
      </w:r>
      <w:proofErr w:type="spellStart"/>
      <w:r w:rsidRPr="00F42485">
        <w:rPr>
          <w:rFonts w:ascii="Arial" w:hAnsi="Arial" w:cs="Arial"/>
          <w:b/>
          <w:sz w:val="56"/>
          <w:szCs w:val="56"/>
          <w:lang w:val="el-GR"/>
        </w:rPr>
        <w:t>εκδ</w:t>
      </w:r>
      <w:proofErr w:type="spellEnd"/>
      <w:r w:rsidRPr="00F42485">
        <w:rPr>
          <w:rFonts w:ascii="Arial" w:hAnsi="Arial" w:cs="Arial"/>
          <w:b/>
          <w:sz w:val="56"/>
          <w:szCs w:val="56"/>
          <w:lang w:val="el-GR"/>
        </w:rPr>
        <w:t xml:space="preserve">. </w:t>
      </w:r>
      <w:proofErr w:type="spellStart"/>
      <w:r w:rsidRPr="00F42485">
        <w:rPr>
          <w:rFonts w:ascii="Arial" w:hAnsi="Arial" w:cs="Arial"/>
          <w:b/>
          <w:sz w:val="56"/>
          <w:szCs w:val="56"/>
          <w:lang w:val="el-GR"/>
        </w:rPr>
        <w:t>Gutenberg</w:t>
      </w:r>
      <w:proofErr w:type="spellEnd"/>
      <w:r w:rsidRPr="00F42485">
        <w:rPr>
          <w:rFonts w:ascii="Arial" w:hAnsi="Arial" w:cs="Arial"/>
          <w:b/>
          <w:sz w:val="56"/>
          <w:szCs w:val="56"/>
          <w:lang w:val="el-GR"/>
        </w:rPr>
        <w:t>, Αθήνα 1992.</w:t>
      </w:r>
    </w:p>
    <w:p w:rsidR="005B6653" w:rsidRPr="00F42485" w:rsidRDefault="00C66CB5" w:rsidP="004A0A0B">
      <w:pPr>
        <w:spacing w:after="0" w:line="240" w:lineRule="auto"/>
        <w:rPr>
          <w:rFonts w:ascii="Arial" w:hAnsi="Arial" w:cs="Arial"/>
          <w:b/>
          <w:sz w:val="56"/>
          <w:szCs w:val="56"/>
          <w:lang w:val="el-GR"/>
        </w:rPr>
      </w:pPr>
      <w:r>
        <w:rPr>
          <w:rFonts w:ascii="Arial" w:hAnsi="Arial" w:cs="Arial"/>
          <w:b/>
          <w:noProof/>
          <w:sz w:val="56"/>
          <w:szCs w:val="56"/>
          <w:lang w:eastAsia="en-GB"/>
        </w:rPr>
        <w:pict>
          <v:shape id="_x0000_s1204" type="#_x0000_t202" style="position:absolute;margin-left:161.55pt;margin-top:795.6pt;width:131.95pt;height:38pt;z-index:251750912;mso-wrap-style:none;mso-wrap-edited:f;mso-position-vertical-relative:page" wrapcoords="-161 0 -161 21150 21761 21150 21761 0 -161 0" fillcolor="#fc9" strokecolor="#fc9">
            <v:textbox style="mso-next-textbox:#_x0000_s1204">
              <w:txbxContent>
                <w:p w:rsidR="006C1F7C" w:rsidRPr="00EC1661" w:rsidRDefault="006C1F7C" w:rsidP="001B611E">
                  <w:pPr>
                    <w:jc w:val="center"/>
                    <w:rPr>
                      <w:rFonts w:ascii="Arial" w:hAnsi="Arial" w:cs="Arial"/>
                      <w:b/>
                      <w:sz w:val="56"/>
                      <w:szCs w:val="56"/>
                      <w:lang w:val="el-GR"/>
                    </w:rPr>
                  </w:pPr>
                  <w:r>
                    <w:rPr>
                      <w:rFonts w:ascii="Arial" w:hAnsi="Arial" w:cs="Arial"/>
                      <w:b/>
                      <w:sz w:val="56"/>
                      <w:szCs w:val="56"/>
                      <w:lang w:val="el-GR"/>
                    </w:rPr>
                    <w:t>178</w:t>
                  </w:r>
                  <w:r w:rsidRPr="00EC1661">
                    <w:rPr>
                      <w:rFonts w:ascii="Arial" w:hAnsi="Arial" w:cs="Arial"/>
                      <w:b/>
                      <w:sz w:val="56"/>
                      <w:szCs w:val="56"/>
                    </w:rPr>
                    <w:t xml:space="preserve"> /</w:t>
                  </w:r>
                  <w:r>
                    <w:rPr>
                      <w:rFonts w:ascii="Arial" w:hAnsi="Arial" w:cs="Arial"/>
                      <w:b/>
                      <w:sz w:val="56"/>
                      <w:szCs w:val="56"/>
                    </w:rPr>
                    <w:t xml:space="preserve"> 185</w:t>
                  </w:r>
                  <w:r w:rsidRPr="00EC1661">
                    <w:rPr>
                      <w:rFonts w:ascii="Arial" w:hAnsi="Arial" w:cs="Arial"/>
                      <w:b/>
                      <w:sz w:val="56"/>
                      <w:szCs w:val="56"/>
                    </w:rPr>
                    <w:t xml:space="preserve"> </w:t>
                  </w:r>
                </w:p>
              </w:txbxContent>
            </v:textbox>
            <w10:wrap type="through" anchory="page"/>
          </v:shape>
        </w:pict>
      </w:r>
      <w:r w:rsidR="005B6653" w:rsidRPr="00F42485">
        <w:rPr>
          <w:rFonts w:ascii="Arial" w:hAnsi="Arial" w:cs="Arial"/>
          <w:b/>
          <w:sz w:val="56"/>
          <w:szCs w:val="56"/>
          <w:lang w:val="el-GR"/>
        </w:rPr>
        <w:t xml:space="preserve">Βενιζέλος Ε., </w:t>
      </w:r>
      <w:r w:rsidR="005B6653" w:rsidRPr="00A52A54">
        <w:rPr>
          <w:rFonts w:ascii="Microsoft Sans Serif" w:hAnsi="Microsoft Sans Serif" w:cs="Microsoft Sans Serif"/>
          <w:b/>
          <w:sz w:val="58"/>
          <w:szCs w:val="58"/>
          <w:lang w:val="el-GR"/>
        </w:rPr>
        <w:t>Διαχρονία και συνέργεια</w:t>
      </w:r>
      <w:r w:rsidR="005B6653" w:rsidRPr="00F42485">
        <w:rPr>
          <w:rFonts w:ascii="Arial" w:hAnsi="Arial" w:cs="Arial"/>
          <w:b/>
          <w:sz w:val="56"/>
          <w:szCs w:val="56"/>
          <w:lang w:val="el-GR"/>
        </w:rPr>
        <w:t xml:space="preserve">, </w:t>
      </w:r>
      <w:proofErr w:type="spellStart"/>
      <w:r w:rsidR="005B6653" w:rsidRPr="00F42485">
        <w:rPr>
          <w:rFonts w:ascii="Arial" w:hAnsi="Arial" w:cs="Arial"/>
          <w:b/>
          <w:sz w:val="56"/>
          <w:szCs w:val="56"/>
          <w:lang w:val="el-GR"/>
        </w:rPr>
        <w:t>εκδ</w:t>
      </w:r>
      <w:proofErr w:type="spellEnd"/>
      <w:r w:rsidR="005B6653" w:rsidRPr="00F42485">
        <w:rPr>
          <w:rFonts w:ascii="Arial" w:hAnsi="Arial" w:cs="Arial"/>
          <w:b/>
          <w:sz w:val="56"/>
          <w:szCs w:val="56"/>
          <w:lang w:val="el-GR"/>
        </w:rPr>
        <w:t>. Καστανιώτη, Αθήνα 1999.</w:t>
      </w:r>
    </w:p>
    <w:p w:rsidR="005B6653" w:rsidRPr="00F42485" w:rsidRDefault="005B6653" w:rsidP="004A0A0B">
      <w:pPr>
        <w:spacing w:after="0" w:line="240" w:lineRule="auto"/>
        <w:rPr>
          <w:rFonts w:ascii="Arial" w:hAnsi="Arial" w:cs="Arial"/>
          <w:b/>
          <w:sz w:val="56"/>
          <w:szCs w:val="56"/>
          <w:lang w:val="el-GR"/>
        </w:rPr>
      </w:pPr>
      <w:r w:rsidRPr="00F42485">
        <w:rPr>
          <w:rFonts w:ascii="Arial" w:hAnsi="Arial" w:cs="Arial"/>
          <w:b/>
          <w:sz w:val="56"/>
          <w:szCs w:val="56"/>
          <w:lang w:val="el-GR"/>
        </w:rPr>
        <w:lastRenderedPageBreak/>
        <w:t xml:space="preserve">Βλάχος Γ., </w:t>
      </w:r>
      <w:r w:rsidRPr="00A52A54">
        <w:rPr>
          <w:rFonts w:ascii="Microsoft Sans Serif" w:hAnsi="Microsoft Sans Serif" w:cs="Microsoft Sans Serif"/>
          <w:b/>
          <w:sz w:val="58"/>
          <w:szCs w:val="58"/>
          <w:lang w:val="el-GR"/>
        </w:rPr>
        <w:t>Η δημοκρατική κοινωνία και ο πολίτης στο κατώφλι του εικοστού πρώτου αιώνα</w:t>
      </w:r>
      <w:r>
        <w:rPr>
          <w:rFonts w:ascii="Arial" w:hAnsi="Arial" w:cs="Arial"/>
          <w:b/>
          <w:sz w:val="56"/>
          <w:szCs w:val="56"/>
          <w:lang w:val="el-GR"/>
        </w:rPr>
        <w:t xml:space="preserve">, </w:t>
      </w:r>
      <w:proofErr w:type="spellStart"/>
      <w:r>
        <w:rPr>
          <w:rFonts w:ascii="Arial" w:hAnsi="Arial" w:cs="Arial"/>
          <w:b/>
          <w:sz w:val="56"/>
          <w:szCs w:val="56"/>
          <w:lang w:val="el-GR"/>
        </w:rPr>
        <w:t>εκδ</w:t>
      </w:r>
      <w:proofErr w:type="spellEnd"/>
      <w:r>
        <w:rPr>
          <w:rFonts w:ascii="Arial" w:hAnsi="Arial" w:cs="Arial"/>
          <w:b/>
          <w:sz w:val="56"/>
          <w:szCs w:val="56"/>
          <w:lang w:val="el-GR"/>
        </w:rPr>
        <w:t xml:space="preserve">. </w:t>
      </w:r>
      <w:proofErr w:type="spellStart"/>
      <w:r>
        <w:rPr>
          <w:rFonts w:ascii="Arial" w:hAnsi="Arial" w:cs="Arial"/>
          <w:b/>
          <w:sz w:val="56"/>
          <w:szCs w:val="56"/>
          <w:lang w:val="el-GR"/>
        </w:rPr>
        <w:t>Παπαζήση</w:t>
      </w:r>
      <w:proofErr w:type="spellEnd"/>
      <w:r>
        <w:rPr>
          <w:rFonts w:ascii="Arial" w:hAnsi="Arial" w:cs="Arial"/>
          <w:b/>
          <w:sz w:val="56"/>
          <w:szCs w:val="56"/>
          <w:lang w:val="el-GR"/>
        </w:rPr>
        <w:t xml:space="preserve">, </w:t>
      </w:r>
      <w:r w:rsidRPr="00F42485">
        <w:rPr>
          <w:rFonts w:ascii="Arial" w:hAnsi="Arial" w:cs="Arial"/>
          <w:b/>
          <w:sz w:val="56"/>
          <w:szCs w:val="56"/>
          <w:lang w:val="el-GR"/>
        </w:rPr>
        <w:t>Αθήνα 1999.</w:t>
      </w:r>
    </w:p>
    <w:p w:rsidR="005B6653" w:rsidRPr="00F42485" w:rsidRDefault="005B6653" w:rsidP="004A0A0B">
      <w:pPr>
        <w:spacing w:after="0" w:line="240" w:lineRule="auto"/>
        <w:rPr>
          <w:rFonts w:ascii="Arial" w:hAnsi="Arial" w:cs="Arial"/>
          <w:b/>
          <w:sz w:val="56"/>
          <w:szCs w:val="56"/>
          <w:lang w:val="el-GR"/>
        </w:rPr>
      </w:pPr>
      <w:r w:rsidRPr="00F42485">
        <w:rPr>
          <w:rFonts w:ascii="Arial" w:hAnsi="Arial" w:cs="Arial"/>
          <w:b/>
          <w:sz w:val="56"/>
          <w:szCs w:val="56"/>
          <w:lang w:val="el-GR"/>
        </w:rPr>
        <w:t xml:space="preserve">Γεωργακόπουλος Θ. </w:t>
      </w:r>
      <w:proofErr w:type="spellStart"/>
      <w:r w:rsidRPr="00F42485">
        <w:rPr>
          <w:rFonts w:ascii="Arial" w:hAnsi="Arial" w:cs="Arial"/>
          <w:b/>
          <w:sz w:val="56"/>
          <w:szCs w:val="56"/>
          <w:lang w:val="el-GR"/>
        </w:rPr>
        <w:t>κ.ά</w:t>
      </w:r>
      <w:proofErr w:type="spellEnd"/>
      <w:r w:rsidRPr="00F42485">
        <w:rPr>
          <w:rFonts w:ascii="Arial" w:hAnsi="Arial" w:cs="Arial"/>
          <w:b/>
          <w:sz w:val="56"/>
          <w:szCs w:val="56"/>
          <w:lang w:val="el-GR"/>
        </w:rPr>
        <w:t xml:space="preserve">, </w:t>
      </w:r>
      <w:r w:rsidRPr="00A52A54">
        <w:rPr>
          <w:rFonts w:ascii="Microsoft Sans Serif" w:hAnsi="Microsoft Sans Serif" w:cs="Microsoft Sans Serif"/>
          <w:b/>
          <w:sz w:val="58"/>
          <w:szCs w:val="58"/>
          <w:lang w:val="el-GR"/>
        </w:rPr>
        <w:t>Εισαγωγή στην πολιτική οικονομία</w:t>
      </w:r>
      <w:r w:rsidRPr="00F42485">
        <w:rPr>
          <w:rFonts w:ascii="Arial" w:hAnsi="Arial" w:cs="Arial"/>
          <w:b/>
          <w:sz w:val="56"/>
          <w:szCs w:val="56"/>
          <w:lang w:val="el-GR"/>
        </w:rPr>
        <w:t>, Αθήνα 1982.</w:t>
      </w:r>
    </w:p>
    <w:p w:rsidR="005B6653" w:rsidRPr="00F42485" w:rsidRDefault="005B6653" w:rsidP="004A0A0B">
      <w:pPr>
        <w:spacing w:after="0" w:line="240" w:lineRule="auto"/>
        <w:rPr>
          <w:rFonts w:ascii="Arial" w:hAnsi="Arial" w:cs="Arial"/>
          <w:b/>
          <w:sz w:val="56"/>
          <w:szCs w:val="56"/>
          <w:lang w:val="el-GR"/>
        </w:rPr>
      </w:pPr>
      <w:proofErr w:type="spellStart"/>
      <w:r w:rsidRPr="00F42485">
        <w:rPr>
          <w:rFonts w:ascii="Arial" w:hAnsi="Arial" w:cs="Arial"/>
          <w:b/>
          <w:sz w:val="56"/>
          <w:szCs w:val="56"/>
          <w:lang w:val="el-GR"/>
        </w:rPr>
        <w:t>Γιανναράς</w:t>
      </w:r>
      <w:proofErr w:type="spellEnd"/>
      <w:r w:rsidRPr="00F42485">
        <w:rPr>
          <w:rFonts w:ascii="Arial" w:hAnsi="Arial" w:cs="Arial"/>
          <w:b/>
          <w:sz w:val="56"/>
          <w:szCs w:val="56"/>
          <w:lang w:val="el-GR"/>
        </w:rPr>
        <w:t xml:space="preserve"> Χρ., </w:t>
      </w:r>
      <w:r w:rsidRPr="00A52A54">
        <w:rPr>
          <w:rFonts w:ascii="Microsoft Sans Serif" w:hAnsi="Microsoft Sans Serif" w:cs="Microsoft Sans Serif"/>
          <w:b/>
          <w:sz w:val="58"/>
          <w:szCs w:val="58"/>
          <w:lang w:val="el-GR"/>
        </w:rPr>
        <w:t>Πολιτισμός, το κεντρικό πρόβλημα της πολιτικής</w:t>
      </w:r>
      <w:r w:rsidRPr="00F42485">
        <w:rPr>
          <w:rFonts w:ascii="Arial" w:hAnsi="Arial" w:cs="Arial"/>
          <w:b/>
          <w:sz w:val="56"/>
          <w:szCs w:val="56"/>
          <w:lang w:val="el-GR"/>
        </w:rPr>
        <w:t xml:space="preserve">, </w:t>
      </w:r>
      <w:proofErr w:type="spellStart"/>
      <w:r w:rsidRPr="00F42485">
        <w:rPr>
          <w:rFonts w:ascii="Arial" w:hAnsi="Arial" w:cs="Arial"/>
          <w:b/>
          <w:sz w:val="56"/>
          <w:szCs w:val="56"/>
          <w:lang w:val="el-GR"/>
        </w:rPr>
        <w:t>εκδ</w:t>
      </w:r>
      <w:proofErr w:type="spellEnd"/>
      <w:r w:rsidRPr="00F42485">
        <w:rPr>
          <w:rFonts w:ascii="Arial" w:hAnsi="Arial" w:cs="Arial"/>
          <w:b/>
          <w:sz w:val="56"/>
          <w:szCs w:val="56"/>
          <w:lang w:val="el-GR"/>
        </w:rPr>
        <w:t xml:space="preserve">. </w:t>
      </w:r>
      <w:proofErr w:type="spellStart"/>
      <w:r w:rsidRPr="00F42485">
        <w:rPr>
          <w:rFonts w:ascii="Arial" w:hAnsi="Arial" w:cs="Arial"/>
          <w:b/>
          <w:sz w:val="56"/>
          <w:szCs w:val="56"/>
          <w:lang w:val="el-GR"/>
        </w:rPr>
        <w:t>Ίνδικτος</w:t>
      </w:r>
      <w:proofErr w:type="spellEnd"/>
      <w:r w:rsidRPr="00F42485">
        <w:rPr>
          <w:rFonts w:ascii="Arial" w:hAnsi="Arial" w:cs="Arial"/>
          <w:b/>
          <w:sz w:val="56"/>
          <w:szCs w:val="56"/>
          <w:lang w:val="el-GR"/>
        </w:rPr>
        <w:t>, Αθήνα 1997.</w:t>
      </w:r>
    </w:p>
    <w:p w:rsidR="005B6653" w:rsidRPr="00F42485" w:rsidRDefault="005B6653" w:rsidP="004A0A0B">
      <w:pPr>
        <w:spacing w:after="0" w:line="240" w:lineRule="auto"/>
        <w:rPr>
          <w:rFonts w:ascii="Arial" w:hAnsi="Arial" w:cs="Arial"/>
          <w:b/>
          <w:sz w:val="56"/>
          <w:szCs w:val="56"/>
          <w:lang w:val="el-GR"/>
        </w:rPr>
      </w:pPr>
      <w:r w:rsidRPr="00F42485">
        <w:rPr>
          <w:rFonts w:ascii="Arial" w:hAnsi="Arial" w:cs="Arial"/>
          <w:b/>
          <w:sz w:val="56"/>
          <w:szCs w:val="56"/>
          <w:lang w:val="el-GR"/>
        </w:rPr>
        <w:t xml:space="preserve">Δημαράς Κ.Θ., </w:t>
      </w:r>
      <w:r w:rsidRPr="00A52A54">
        <w:rPr>
          <w:rFonts w:ascii="Microsoft Sans Serif" w:hAnsi="Microsoft Sans Serif" w:cs="Microsoft Sans Serif"/>
          <w:b/>
          <w:sz w:val="58"/>
          <w:szCs w:val="58"/>
          <w:lang w:val="el-GR"/>
        </w:rPr>
        <w:t>Ιστορία της Νεοελληνικής Λογοτεχνίας</w:t>
      </w:r>
      <w:r w:rsidRPr="00F42485">
        <w:rPr>
          <w:rFonts w:ascii="Arial" w:hAnsi="Arial" w:cs="Arial"/>
          <w:b/>
          <w:sz w:val="56"/>
          <w:szCs w:val="56"/>
          <w:lang w:val="el-GR"/>
        </w:rPr>
        <w:t xml:space="preserve">, </w:t>
      </w:r>
      <w:proofErr w:type="spellStart"/>
      <w:r w:rsidRPr="00F42485">
        <w:rPr>
          <w:rFonts w:ascii="Arial" w:hAnsi="Arial" w:cs="Arial"/>
          <w:b/>
          <w:sz w:val="56"/>
          <w:szCs w:val="56"/>
          <w:lang w:val="el-GR"/>
        </w:rPr>
        <w:t>εκδ</w:t>
      </w:r>
      <w:proofErr w:type="spellEnd"/>
      <w:r w:rsidRPr="00F42485">
        <w:rPr>
          <w:rFonts w:ascii="Arial" w:hAnsi="Arial" w:cs="Arial"/>
          <w:b/>
          <w:sz w:val="56"/>
          <w:szCs w:val="56"/>
          <w:lang w:val="el-GR"/>
        </w:rPr>
        <w:t>. Ίκαρος, Αθήνα 1975.</w:t>
      </w:r>
    </w:p>
    <w:p w:rsidR="005B6653" w:rsidRPr="00F42485" w:rsidRDefault="005B6653" w:rsidP="004A0A0B">
      <w:pPr>
        <w:spacing w:after="0" w:line="240" w:lineRule="auto"/>
        <w:rPr>
          <w:rFonts w:ascii="Arial" w:hAnsi="Arial" w:cs="Arial"/>
          <w:b/>
          <w:sz w:val="56"/>
          <w:szCs w:val="56"/>
          <w:lang w:val="el-GR"/>
        </w:rPr>
      </w:pPr>
      <w:proofErr w:type="spellStart"/>
      <w:r w:rsidRPr="00F42485">
        <w:rPr>
          <w:rFonts w:ascii="Arial" w:hAnsi="Arial" w:cs="Arial"/>
          <w:b/>
          <w:sz w:val="56"/>
          <w:szCs w:val="56"/>
          <w:lang w:val="el-GR"/>
        </w:rPr>
        <w:t>Καράγεωργας</w:t>
      </w:r>
      <w:proofErr w:type="spellEnd"/>
      <w:r w:rsidRPr="00F42485">
        <w:rPr>
          <w:rFonts w:ascii="Arial" w:hAnsi="Arial" w:cs="Arial"/>
          <w:b/>
          <w:sz w:val="56"/>
          <w:szCs w:val="56"/>
          <w:lang w:val="el-GR"/>
        </w:rPr>
        <w:t xml:space="preserve"> Δ., </w:t>
      </w:r>
      <w:r w:rsidRPr="00A52A54">
        <w:rPr>
          <w:rFonts w:ascii="Microsoft Sans Serif" w:hAnsi="Microsoft Sans Serif" w:cs="Microsoft Sans Serif"/>
          <w:b/>
          <w:sz w:val="58"/>
          <w:szCs w:val="58"/>
          <w:lang w:val="el-GR"/>
        </w:rPr>
        <w:t>Παραδόσεις δημόσιας οικονομικής</w:t>
      </w:r>
      <w:r w:rsidRPr="00F42485">
        <w:rPr>
          <w:rFonts w:ascii="Arial" w:hAnsi="Arial" w:cs="Arial"/>
          <w:b/>
          <w:sz w:val="56"/>
          <w:szCs w:val="56"/>
          <w:lang w:val="el-GR"/>
        </w:rPr>
        <w:t xml:space="preserve">, τ. Α,Β,Γ, </w:t>
      </w:r>
      <w:proofErr w:type="spellStart"/>
      <w:r w:rsidRPr="00F42485">
        <w:rPr>
          <w:rFonts w:ascii="Arial" w:hAnsi="Arial" w:cs="Arial"/>
          <w:b/>
          <w:sz w:val="56"/>
          <w:szCs w:val="56"/>
          <w:lang w:val="el-GR"/>
        </w:rPr>
        <w:t>εκδ</w:t>
      </w:r>
      <w:proofErr w:type="spellEnd"/>
      <w:r w:rsidRPr="00F42485">
        <w:rPr>
          <w:rFonts w:ascii="Arial" w:hAnsi="Arial" w:cs="Arial"/>
          <w:b/>
          <w:sz w:val="56"/>
          <w:szCs w:val="56"/>
          <w:lang w:val="el-GR"/>
        </w:rPr>
        <w:t xml:space="preserve">. </w:t>
      </w:r>
      <w:proofErr w:type="spellStart"/>
      <w:r w:rsidRPr="00F42485">
        <w:rPr>
          <w:rFonts w:ascii="Arial" w:hAnsi="Arial" w:cs="Arial"/>
          <w:b/>
          <w:sz w:val="56"/>
          <w:szCs w:val="56"/>
          <w:lang w:val="el-GR"/>
        </w:rPr>
        <w:t>Παπαζήση</w:t>
      </w:r>
      <w:proofErr w:type="spellEnd"/>
      <w:r w:rsidRPr="00F42485">
        <w:rPr>
          <w:rFonts w:ascii="Arial" w:hAnsi="Arial" w:cs="Arial"/>
          <w:b/>
          <w:sz w:val="56"/>
          <w:szCs w:val="56"/>
          <w:lang w:val="el-GR"/>
        </w:rPr>
        <w:t>, Αθήνα.</w:t>
      </w:r>
    </w:p>
    <w:p w:rsidR="005B6653" w:rsidRPr="00F42485" w:rsidRDefault="005B6653" w:rsidP="004A0A0B">
      <w:pPr>
        <w:spacing w:after="0" w:line="240" w:lineRule="auto"/>
        <w:rPr>
          <w:rFonts w:ascii="Arial" w:hAnsi="Arial" w:cs="Arial"/>
          <w:b/>
          <w:sz w:val="56"/>
          <w:szCs w:val="56"/>
          <w:lang w:val="el-GR"/>
        </w:rPr>
      </w:pPr>
      <w:proofErr w:type="spellStart"/>
      <w:r w:rsidRPr="00F42485">
        <w:rPr>
          <w:rFonts w:ascii="Arial" w:hAnsi="Arial" w:cs="Arial"/>
          <w:b/>
          <w:sz w:val="56"/>
          <w:szCs w:val="56"/>
          <w:lang w:val="el-GR"/>
        </w:rPr>
        <w:t>Καραποστόλης</w:t>
      </w:r>
      <w:proofErr w:type="spellEnd"/>
      <w:r w:rsidRPr="00F42485">
        <w:rPr>
          <w:rFonts w:ascii="Arial" w:hAnsi="Arial" w:cs="Arial"/>
          <w:b/>
          <w:sz w:val="56"/>
          <w:szCs w:val="56"/>
          <w:lang w:val="el-GR"/>
        </w:rPr>
        <w:t xml:space="preserve"> Β., </w:t>
      </w:r>
      <w:r w:rsidRPr="00A52A54">
        <w:rPr>
          <w:rFonts w:ascii="Microsoft Sans Serif" w:hAnsi="Microsoft Sans Serif" w:cs="Microsoft Sans Serif"/>
          <w:b/>
          <w:sz w:val="58"/>
          <w:szCs w:val="58"/>
          <w:lang w:val="el-GR"/>
        </w:rPr>
        <w:t>Συμβίωση και επικοινωνία στην Ελλάδα</w:t>
      </w:r>
      <w:r w:rsidRPr="00F42485">
        <w:rPr>
          <w:rFonts w:ascii="Arial" w:hAnsi="Arial" w:cs="Arial"/>
          <w:b/>
          <w:sz w:val="56"/>
          <w:szCs w:val="56"/>
          <w:lang w:val="el-GR"/>
        </w:rPr>
        <w:t xml:space="preserve">, </w:t>
      </w:r>
      <w:proofErr w:type="spellStart"/>
      <w:r w:rsidRPr="00F42485">
        <w:rPr>
          <w:rFonts w:ascii="Arial" w:hAnsi="Arial" w:cs="Arial"/>
          <w:b/>
          <w:sz w:val="56"/>
          <w:szCs w:val="56"/>
          <w:lang w:val="el-GR"/>
        </w:rPr>
        <w:t>εκδ</w:t>
      </w:r>
      <w:proofErr w:type="spellEnd"/>
      <w:r w:rsidRPr="00F42485">
        <w:rPr>
          <w:rFonts w:ascii="Arial" w:hAnsi="Arial" w:cs="Arial"/>
          <w:b/>
          <w:sz w:val="56"/>
          <w:szCs w:val="56"/>
          <w:lang w:val="el-GR"/>
        </w:rPr>
        <w:t>. Γνώση, Αθήνα 1987.</w:t>
      </w:r>
    </w:p>
    <w:p w:rsidR="005B6653" w:rsidRPr="00F42485" w:rsidRDefault="00C66CB5" w:rsidP="004A0A0B">
      <w:pPr>
        <w:spacing w:after="0" w:line="240" w:lineRule="auto"/>
        <w:rPr>
          <w:rFonts w:ascii="Arial" w:hAnsi="Arial" w:cs="Arial"/>
          <w:b/>
          <w:sz w:val="56"/>
          <w:szCs w:val="56"/>
          <w:lang w:val="el-GR"/>
        </w:rPr>
      </w:pPr>
      <w:r>
        <w:rPr>
          <w:rFonts w:ascii="Arial" w:hAnsi="Arial" w:cs="Arial"/>
          <w:b/>
          <w:noProof/>
          <w:sz w:val="56"/>
          <w:szCs w:val="56"/>
          <w:lang w:eastAsia="en-GB"/>
        </w:rPr>
        <w:pict>
          <v:shape id="_x0000_s1205" type="#_x0000_t202" style="position:absolute;margin-left:179.75pt;margin-top:781.2pt;width:131.95pt;height:37.25pt;z-index:251751936;mso-wrap-style:none;mso-wrap-edited:f;mso-position-vertical-relative:page" wrapcoords="-161 0 -161 21150 21761 21150 21761 0 -161 0" fillcolor="#fc9" strokecolor="#fc9">
            <v:textbox style="mso-next-textbox:#_x0000_s1205">
              <w:txbxContent>
                <w:p w:rsidR="006C1F7C" w:rsidRPr="00EC1661" w:rsidRDefault="006C1F7C" w:rsidP="001B611E">
                  <w:pPr>
                    <w:jc w:val="center"/>
                    <w:rPr>
                      <w:rFonts w:ascii="Arial" w:hAnsi="Arial" w:cs="Arial"/>
                      <w:b/>
                      <w:sz w:val="56"/>
                      <w:szCs w:val="56"/>
                      <w:lang w:val="el-GR"/>
                    </w:rPr>
                  </w:pPr>
                  <w:r>
                    <w:rPr>
                      <w:rFonts w:ascii="Arial" w:hAnsi="Arial" w:cs="Arial"/>
                      <w:b/>
                      <w:sz w:val="56"/>
                      <w:szCs w:val="56"/>
                      <w:lang w:val="el-GR"/>
                    </w:rPr>
                    <w:t>1</w:t>
                  </w:r>
                  <w:r>
                    <w:rPr>
                      <w:rFonts w:ascii="Arial" w:hAnsi="Arial" w:cs="Arial"/>
                      <w:b/>
                      <w:sz w:val="56"/>
                      <w:szCs w:val="56"/>
                      <w:lang w:val="en-US"/>
                    </w:rPr>
                    <w:t>79</w:t>
                  </w:r>
                  <w:r w:rsidRPr="00EC1661">
                    <w:rPr>
                      <w:rFonts w:ascii="Arial" w:hAnsi="Arial" w:cs="Arial"/>
                      <w:b/>
                      <w:sz w:val="56"/>
                      <w:szCs w:val="56"/>
                    </w:rPr>
                    <w:t xml:space="preserve"> /</w:t>
                  </w:r>
                  <w:r>
                    <w:rPr>
                      <w:rFonts w:ascii="Arial" w:hAnsi="Arial" w:cs="Arial"/>
                      <w:b/>
                      <w:sz w:val="56"/>
                      <w:szCs w:val="56"/>
                    </w:rPr>
                    <w:t xml:space="preserve"> 185</w:t>
                  </w:r>
                  <w:r w:rsidRPr="00EC1661">
                    <w:rPr>
                      <w:rFonts w:ascii="Arial" w:hAnsi="Arial" w:cs="Arial"/>
                      <w:b/>
                      <w:sz w:val="56"/>
                      <w:szCs w:val="56"/>
                    </w:rPr>
                    <w:t xml:space="preserve"> </w:t>
                  </w:r>
                </w:p>
              </w:txbxContent>
            </v:textbox>
            <w10:wrap type="through" anchory="page"/>
          </v:shape>
        </w:pict>
      </w:r>
      <w:proofErr w:type="spellStart"/>
      <w:r w:rsidR="005B6653" w:rsidRPr="00F42485">
        <w:rPr>
          <w:rFonts w:ascii="Arial" w:hAnsi="Arial" w:cs="Arial"/>
          <w:b/>
          <w:sz w:val="56"/>
          <w:szCs w:val="56"/>
          <w:lang w:val="el-GR"/>
        </w:rPr>
        <w:t>Καργάκος</w:t>
      </w:r>
      <w:proofErr w:type="spellEnd"/>
      <w:r w:rsidR="005B6653" w:rsidRPr="00F42485">
        <w:rPr>
          <w:rFonts w:ascii="Arial" w:hAnsi="Arial" w:cs="Arial"/>
          <w:b/>
          <w:sz w:val="56"/>
          <w:szCs w:val="56"/>
          <w:lang w:val="el-GR"/>
        </w:rPr>
        <w:t xml:space="preserve"> Σ</w:t>
      </w:r>
      <w:r w:rsidR="005B6653" w:rsidRPr="00A52A54">
        <w:rPr>
          <w:rFonts w:ascii="Microsoft Sans Serif" w:hAnsi="Microsoft Sans Serif" w:cs="Microsoft Sans Serif"/>
          <w:b/>
          <w:sz w:val="58"/>
          <w:szCs w:val="58"/>
          <w:lang w:val="el-GR"/>
        </w:rPr>
        <w:t>., Για μια δημοκρατία ευθύνης</w:t>
      </w:r>
      <w:r w:rsidR="005B6653" w:rsidRPr="00F42485">
        <w:rPr>
          <w:rFonts w:ascii="Arial" w:hAnsi="Arial" w:cs="Arial"/>
          <w:b/>
          <w:sz w:val="56"/>
          <w:szCs w:val="56"/>
          <w:lang w:val="el-GR"/>
        </w:rPr>
        <w:t xml:space="preserve">, </w:t>
      </w:r>
      <w:proofErr w:type="spellStart"/>
      <w:r w:rsidR="005B6653" w:rsidRPr="00F42485">
        <w:rPr>
          <w:rFonts w:ascii="Arial" w:hAnsi="Arial" w:cs="Arial"/>
          <w:b/>
          <w:sz w:val="56"/>
          <w:szCs w:val="56"/>
          <w:lang w:val="el-GR"/>
        </w:rPr>
        <w:t>εκδ</w:t>
      </w:r>
      <w:proofErr w:type="spellEnd"/>
      <w:r w:rsidR="005B6653" w:rsidRPr="00F42485">
        <w:rPr>
          <w:rFonts w:ascii="Arial" w:hAnsi="Arial" w:cs="Arial"/>
          <w:b/>
          <w:sz w:val="56"/>
          <w:szCs w:val="56"/>
          <w:lang w:val="el-GR"/>
        </w:rPr>
        <w:t>. Καστανιώτη, Αθήνα 2001.</w:t>
      </w:r>
    </w:p>
    <w:p w:rsidR="005B6653" w:rsidRPr="00F42485" w:rsidRDefault="005B6653" w:rsidP="004A0A0B">
      <w:pPr>
        <w:spacing w:after="0" w:line="240" w:lineRule="auto"/>
        <w:rPr>
          <w:rFonts w:ascii="Arial" w:hAnsi="Arial" w:cs="Arial"/>
          <w:b/>
          <w:sz w:val="56"/>
          <w:szCs w:val="56"/>
          <w:lang w:val="el-GR"/>
        </w:rPr>
      </w:pPr>
      <w:proofErr w:type="spellStart"/>
      <w:r w:rsidRPr="00F42485">
        <w:rPr>
          <w:rFonts w:ascii="Arial" w:hAnsi="Arial" w:cs="Arial"/>
          <w:b/>
          <w:sz w:val="56"/>
          <w:szCs w:val="56"/>
          <w:lang w:val="el-GR"/>
        </w:rPr>
        <w:lastRenderedPageBreak/>
        <w:t>Καστοριάδης</w:t>
      </w:r>
      <w:proofErr w:type="spellEnd"/>
      <w:r w:rsidRPr="00F42485">
        <w:rPr>
          <w:rFonts w:ascii="Arial" w:hAnsi="Arial" w:cs="Arial"/>
          <w:b/>
          <w:sz w:val="56"/>
          <w:szCs w:val="56"/>
          <w:lang w:val="el-GR"/>
        </w:rPr>
        <w:t xml:space="preserve"> Κ., </w:t>
      </w:r>
      <w:r w:rsidRPr="00A52A54">
        <w:rPr>
          <w:rFonts w:ascii="Microsoft Sans Serif" w:hAnsi="Microsoft Sans Serif" w:cs="Microsoft Sans Serif"/>
          <w:b/>
          <w:sz w:val="58"/>
          <w:szCs w:val="58"/>
          <w:lang w:val="el-GR"/>
        </w:rPr>
        <w:t>Η αρχαία Ελληνική δημοκρατία και η σημασία της για μας σήμερα</w:t>
      </w:r>
      <w:r w:rsidRPr="00F42485">
        <w:rPr>
          <w:rFonts w:ascii="Arial" w:hAnsi="Arial" w:cs="Arial"/>
          <w:b/>
          <w:sz w:val="56"/>
          <w:szCs w:val="56"/>
          <w:lang w:val="el-GR"/>
        </w:rPr>
        <w:t xml:space="preserve">, </w:t>
      </w:r>
      <w:proofErr w:type="spellStart"/>
      <w:r w:rsidRPr="00F42485">
        <w:rPr>
          <w:rFonts w:ascii="Arial" w:hAnsi="Arial" w:cs="Arial"/>
          <w:b/>
          <w:sz w:val="56"/>
          <w:szCs w:val="56"/>
          <w:lang w:val="el-GR"/>
        </w:rPr>
        <w:t>εκδ</w:t>
      </w:r>
      <w:proofErr w:type="spellEnd"/>
      <w:r w:rsidRPr="00F42485">
        <w:rPr>
          <w:rFonts w:ascii="Arial" w:hAnsi="Arial" w:cs="Arial"/>
          <w:b/>
          <w:sz w:val="56"/>
          <w:szCs w:val="56"/>
          <w:lang w:val="el-GR"/>
        </w:rPr>
        <w:t>. Ύψιλον, Αθήνα 1999.</w:t>
      </w:r>
    </w:p>
    <w:p w:rsidR="005B6653" w:rsidRPr="00F42485" w:rsidRDefault="005B6653" w:rsidP="004A0A0B">
      <w:pPr>
        <w:spacing w:after="0" w:line="240" w:lineRule="auto"/>
        <w:rPr>
          <w:rFonts w:ascii="Arial" w:hAnsi="Arial" w:cs="Arial"/>
          <w:b/>
          <w:sz w:val="56"/>
          <w:szCs w:val="56"/>
          <w:lang w:val="el-GR"/>
        </w:rPr>
      </w:pPr>
      <w:proofErr w:type="spellStart"/>
      <w:r w:rsidRPr="00F42485">
        <w:rPr>
          <w:rFonts w:ascii="Arial" w:hAnsi="Arial" w:cs="Arial"/>
          <w:b/>
          <w:sz w:val="56"/>
          <w:szCs w:val="56"/>
          <w:lang w:val="el-GR"/>
        </w:rPr>
        <w:t>Καστοριάδης</w:t>
      </w:r>
      <w:proofErr w:type="spellEnd"/>
      <w:r w:rsidRPr="00F42485">
        <w:rPr>
          <w:rFonts w:ascii="Arial" w:hAnsi="Arial" w:cs="Arial"/>
          <w:b/>
          <w:sz w:val="56"/>
          <w:szCs w:val="56"/>
          <w:lang w:val="el-GR"/>
        </w:rPr>
        <w:t xml:space="preserve"> Κ., </w:t>
      </w:r>
      <w:r w:rsidRPr="00A52A54">
        <w:rPr>
          <w:rFonts w:ascii="Microsoft Sans Serif" w:hAnsi="Microsoft Sans Serif" w:cs="Microsoft Sans Serif"/>
          <w:b/>
          <w:sz w:val="58"/>
          <w:szCs w:val="58"/>
          <w:lang w:val="el-GR"/>
        </w:rPr>
        <w:t>Η Ελληνική ιδιαιτερότητα</w:t>
      </w:r>
      <w:r w:rsidRPr="00F42485">
        <w:rPr>
          <w:rFonts w:ascii="Arial" w:hAnsi="Arial" w:cs="Arial"/>
          <w:b/>
          <w:sz w:val="56"/>
          <w:szCs w:val="56"/>
          <w:lang w:val="el-GR"/>
        </w:rPr>
        <w:t xml:space="preserve">, τ. Α,Β,Γ, </w:t>
      </w:r>
      <w:proofErr w:type="spellStart"/>
      <w:r w:rsidRPr="00F42485">
        <w:rPr>
          <w:rFonts w:ascii="Arial" w:hAnsi="Arial" w:cs="Arial"/>
          <w:b/>
          <w:sz w:val="56"/>
          <w:szCs w:val="56"/>
          <w:lang w:val="el-GR"/>
        </w:rPr>
        <w:t>εκδ</w:t>
      </w:r>
      <w:proofErr w:type="spellEnd"/>
      <w:r w:rsidRPr="00F42485">
        <w:rPr>
          <w:rFonts w:ascii="Arial" w:hAnsi="Arial" w:cs="Arial"/>
          <w:b/>
          <w:sz w:val="56"/>
          <w:szCs w:val="56"/>
          <w:lang w:val="el-GR"/>
        </w:rPr>
        <w:t>. Κριτική, Αθήνα 2011.</w:t>
      </w:r>
    </w:p>
    <w:p w:rsidR="005B6653" w:rsidRPr="00F42485" w:rsidRDefault="005B6653" w:rsidP="004A0A0B">
      <w:pPr>
        <w:spacing w:after="0" w:line="240" w:lineRule="auto"/>
        <w:rPr>
          <w:rFonts w:ascii="Arial" w:hAnsi="Arial" w:cs="Arial"/>
          <w:b/>
          <w:sz w:val="56"/>
          <w:szCs w:val="56"/>
          <w:lang w:val="el-GR"/>
        </w:rPr>
      </w:pPr>
      <w:proofErr w:type="spellStart"/>
      <w:r w:rsidRPr="00F42485">
        <w:rPr>
          <w:rFonts w:ascii="Arial" w:hAnsi="Arial" w:cs="Arial"/>
          <w:b/>
          <w:sz w:val="56"/>
          <w:szCs w:val="56"/>
          <w:lang w:val="el-GR"/>
        </w:rPr>
        <w:t>Κοντογιώργης</w:t>
      </w:r>
      <w:proofErr w:type="spellEnd"/>
      <w:r w:rsidRPr="00F42485">
        <w:rPr>
          <w:rFonts w:ascii="Arial" w:hAnsi="Arial" w:cs="Arial"/>
          <w:b/>
          <w:sz w:val="56"/>
          <w:szCs w:val="56"/>
          <w:lang w:val="el-GR"/>
        </w:rPr>
        <w:t xml:space="preserve"> Γ., </w:t>
      </w:r>
      <w:r w:rsidRPr="00A52A54">
        <w:rPr>
          <w:rFonts w:ascii="Microsoft Sans Serif" w:hAnsi="Microsoft Sans Serif" w:cs="Microsoft Sans Serif"/>
          <w:b/>
          <w:sz w:val="58"/>
          <w:szCs w:val="58"/>
          <w:lang w:val="el-GR"/>
        </w:rPr>
        <w:t>Πολίτης και πολιτική</w:t>
      </w:r>
      <w:r w:rsidRPr="00F42485">
        <w:rPr>
          <w:rFonts w:ascii="Arial" w:hAnsi="Arial" w:cs="Arial"/>
          <w:b/>
          <w:sz w:val="56"/>
          <w:szCs w:val="56"/>
          <w:lang w:val="el-GR"/>
        </w:rPr>
        <w:t xml:space="preserve">, </w:t>
      </w:r>
      <w:proofErr w:type="spellStart"/>
      <w:r w:rsidRPr="00F42485">
        <w:rPr>
          <w:rFonts w:ascii="Arial" w:hAnsi="Arial" w:cs="Arial"/>
          <w:b/>
          <w:sz w:val="56"/>
          <w:szCs w:val="56"/>
          <w:lang w:val="el-GR"/>
        </w:rPr>
        <w:t>εκδ</w:t>
      </w:r>
      <w:proofErr w:type="spellEnd"/>
      <w:r w:rsidRPr="00F42485">
        <w:rPr>
          <w:rFonts w:ascii="Arial" w:hAnsi="Arial" w:cs="Arial"/>
          <w:b/>
          <w:sz w:val="56"/>
          <w:szCs w:val="56"/>
          <w:lang w:val="el-GR"/>
        </w:rPr>
        <w:t xml:space="preserve">. </w:t>
      </w:r>
      <w:proofErr w:type="spellStart"/>
      <w:r w:rsidRPr="00F42485">
        <w:rPr>
          <w:rFonts w:ascii="Arial" w:hAnsi="Arial" w:cs="Arial"/>
          <w:b/>
          <w:sz w:val="56"/>
          <w:szCs w:val="56"/>
          <w:lang w:val="el-GR"/>
        </w:rPr>
        <w:t>Παπαζήση</w:t>
      </w:r>
      <w:proofErr w:type="spellEnd"/>
      <w:r w:rsidRPr="00F42485">
        <w:rPr>
          <w:rFonts w:ascii="Arial" w:hAnsi="Arial" w:cs="Arial"/>
          <w:b/>
          <w:sz w:val="56"/>
          <w:szCs w:val="56"/>
          <w:lang w:val="el-GR"/>
        </w:rPr>
        <w:t>, Αθήνα 2003.</w:t>
      </w:r>
    </w:p>
    <w:p w:rsidR="005B6653" w:rsidRPr="00F42485" w:rsidRDefault="005B6653" w:rsidP="004A0A0B">
      <w:pPr>
        <w:spacing w:after="0" w:line="240" w:lineRule="auto"/>
        <w:rPr>
          <w:rFonts w:ascii="Arial" w:hAnsi="Arial" w:cs="Arial"/>
          <w:b/>
          <w:sz w:val="56"/>
          <w:szCs w:val="56"/>
          <w:lang w:val="el-GR"/>
        </w:rPr>
      </w:pPr>
      <w:r w:rsidRPr="00F42485">
        <w:rPr>
          <w:rFonts w:ascii="Arial" w:hAnsi="Arial" w:cs="Arial"/>
          <w:b/>
          <w:sz w:val="56"/>
          <w:szCs w:val="56"/>
          <w:lang w:val="el-GR"/>
        </w:rPr>
        <w:t xml:space="preserve">Λιανός Θ., </w:t>
      </w:r>
      <w:r w:rsidRPr="00A52A54">
        <w:rPr>
          <w:rFonts w:ascii="Microsoft Sans Serif" w:hAnsi="Microsoft Sans Serif" w:cs="Microsoft Sans Serif"/>
          <w:b/>
          <w:sz w:val="58"/>
          <w:szCs w:val="58"/>
          <w:lang w:val="el-GR"/>
        </w:rPr>
        <w:t>Κοινωνική δικαιοσύνη</w:t>
      </w:r>
      <w:r w:rsidRPr="00F42485">
        <w:rPr>
          <w:rFonts w:ascii="Arial" w:hAnsi="Arial" w:cs="Arial"/>
          <w:b/>
          <w:sz w:val="56"/>
          <w:szCs w:val="56"/>
          <w:lang w:val="el-GR"/>
        </w:rPr>
        <w:t xml:space="preserve">, </w:t>
      </w:r>
      <w:proofErr w:type="spellStart"/>
      <w:r w:rsidRPr="00F42485">
        <w:rPr>
          <w:rFonts w:ascii="Arial" w:hAnsi="Arial" w:cs="Arial"/>
          <w:b/>
          <w:sz w:val="56"/>
          <w:szCs w:val="56"/>
          <w:lang w:val="el-GR"/>
        </w:rPr>
        <w:t>εκδ</w:t>
      </w:r>
      <w:proofErr w:type="spellEnd"/>
      <w:r w:rsidRPr="00F42485">
        <w:rPr>
          <w:rFonts w:ascii="Arial" w:hAnsi="Arial" w:cs="Arial"/>
          <w:b/>
          <w:sz w:val="56"/>
          <w:szCs w:val="56"/>
          <w:lang w:val="el-GR"/>
        </w:rPr>
        <w:t>. Καστανιώτη, Αθήνα 2000.</w:t>
      </w:r>
    </w:p>
    <w:p w:rsidR="005B6653" w:rsidRPr="00F42485" w:rsidRDefault="005B6653" w:rsidP="004A0A0B">
      <w:pPr>
        <w:spacing w:after="0" w:line="240" w:lineRule="auto"/>
        <w:rPr>
          <w:rFonts w:ascii="Arial" w:hAnsi="Arial" w:cs="Arial"/>
          <w:b/>
          <w:sz w:val="56"/>
          <w:szCs w:val="56"/>
          <w:lang w:val="el-GR"/>
        </w:rPr>
      </w:pPr>
      <w:r w:rsidRPr="00F42485">
        <w:rPr>
          <w:rFonts w:ascii="Arial" w:hAnsi="Arial" w:cs="Arial"/>
          <w:b/>
          <w:sz w:val="56"/>
          <w:szCs w:val="56"/>
          <w:lang w:val="el-GR"/>
        </w:rPr>
        <w:t xml:space="preserve">Λιανός Θ.-Χρήστου Γ., </w:t>
      </w:r>
      <w:r w:rsidRPr="00A52A54">
        <w:rPr>
          <w:rFonts w:ascii="Microsoft Sans Serif" w:hAnsi="Microsoft Sans Serif" w:cs="Microsoft Sans Serif"/>
          <w:b/>
          <w:sz w:val="58"/>
          <w:szCs w:val="58"/>
          <w:lang w:val="el-GR"/>
        </w:rPr>
        <w:t>Πολιτική οικονομία</w:t>
      </w:r>
      <w:r w:rsidRPr="00F42485">
        <w:rPr>
          <w:rFonts w:ascii="Arial" w:hAnsi="Arial" w:cs="Arial"/>
          <w:b/>
          <w:sz w:val="56"/>
          <w:szCs w:val="56"/>
          <w:lang w:val="el-GR"/>
        </w:rPr>
        <w:t xml:space="preserve">, </w:t>
      </w:r>
      <w:proofErr w:type="spellStart"/>
      <w:r w:rsidRPr="00F42485">
        <w:rPr>
          <w:rFonts w:ascii="Arial" w:hAnsi="Arial" w:cs="Arial"/>
          <w:b/>
          <w:sz w:val="56"/>
          <w:szCs w:val="56"/>
          <w:lang w:val="el-GR"/>
        </w:rPr>
        <w:t>εκδ</w:t>
      </w:r>
      <w:proofErr w:type="spellEnd"/>
      <w:r w:rsidRPr="00F42485">
        <w:rPr>
          <w:rFonts w:ascii="Arial" w:hAnsi="Arial" w:cs="Arial"/>
          <w:b/>
          <w:sz w:val="56"/>
          <w:szCs w:val="56"/>
          <w:lang w:val="el-GR"/>
        </w:rPr>
        <w:t>. ΟΕΔΒ, Αθήνα 1995.</w:t>
      </w:r>
    </w:p>
    <w:p w:rsidR="005B6653" w:rsidRPr="00F42485" w:rsidRDefault="005B6653" w:rsidP="004A0A0B">
      <w:pPr>
        <w:spacing w:after="0" w:line="240" w:lineRule="auto"/>
        <w:rPr>
          <w:rFonts w:ascii="Arial" w:hAnsi="Arial" w:cs="Arial"/>
          <w:b/>
          <w:sz w:val="56"/>
          <w:szCs w:val="56"/>
          <w:lang w:val="el-GR"/>
        </w:rPr>
      </w:pPr>
      <w:proofErr w:type="spellStart"/>
      <w:r w:rsidRPr="00F42485">
        <w:rPr>
          <w:rFonts w:ascii="Arial" w:hAnsi="Arial" w:cs="Arial"/>
          <w:b/>
          <w:sz w:val="56"/>
          <w:szCs w:val="56"/>
          <w:lang w:val="el-GR"/>
        </w:rPr>
        <w:t>Μπεκ</w:t>
      </w:r>
      <w:proofErr w:type="spellEnd"/>
      <w:r w:rsidRPr="00F42485">
        <w:rPr>
          <w:rFonts w:ascii="Arial" w:hAnsi="Arial" w:cs="Arial"/>
          <w:b/>
          <w:sz w:val="56"/>
          <w:szCs w:val="56"/>
          <w:lang w:val="el-GR"/>
        </w:rPr>
        <w:t xml:space="preserve"> </w:t>
      </w:r>
      <w:proofErr w:type="spellStart"/>
      <w:r w:rsidRPr="00F42485">
        <w:rPr>
          <w:rFonts w:ascii="Arial" w:hAnsi="Arial" w:cs="Arial"/>
          <w:b/>
          <w:sz w:val="56"/>
          <w:szCs w:val="56"/>
          <w:lang w:val="el-GR"/>
        </w:rPr>
        <w:t>Ούρλιχ</w:t>
      </w:r>
      <w:proofErr w:type="spellEnd"/>
      <w:r w:rsidRPr="00F42485">
        <w:rPr>
          <w:rFonts w:ascii="Arial" w:hAnsi="Arial" w:cs="Arial"/>
          <w:b/>
          <w:sz w:val="56"/>
          <w:szCs w:val="56"/>
          <w:lang w:val="el-GR"/>
        </w:rPr>
        <w:t xml:space="preserve">, </w:t>
      </w:r>
      <w:r w:rsidRPr="00A52A54">
        <w:rPr>
          <w:rFonts w:ascii="Microsoft Sans Serif" w:hAnsi="Microsoft Sans Serif" w:cs="Microsoft Sans Serif"/>
          <w:b/>
          <w:sz w:val="58"/>
          <w:szCs w:val="58"/>
          <w:lang w:val="el-GR"/>
        </w:rPr>
        <w:t>Τι είναι παγκοσμιοποίηση</w:t>
      </w:r>
      <w:r w:rsidRPr="00F42485">
        <w:rPr>
          <w:rFonts w:ascii="Arial" w:hAnsi="Arial" w:cs="Arial"/>
          <w:b/>
          <w:sz w:val="56"/>
          <w:szCs w:val="56"/>
          <w:lang w:val="el-GR"/>
        </w:rPr>
        <w:t xml:space="preserve">, </w:t>
      </w:r>
      <w:proofErr w:type="spellStart"/>
      <w:r w:rsidRPr="00F42485">
        <w:rPr>
          <w:rFonts w:ascii="Arial" w:hAnsi="Arial" w:cs="Arial"/>
          <w:b/>
          <w:sz w:val="56"/>
          <w:szCs w:val="56"/>
          <w:lang w:val="el-GR"/>
        </w:rPr>
        <w:t>εκδ</w:t>
      </w:r>
      <w:proofErr w:type="spellEnd"/>
      <w:r w:rsidRPr="00F42485">
        <w:rPr>
          <w:rFonts w:ascii="Arial" w:hAnsi="Arial" w:cs="Arial"/>
          <w:b/>
          <w:sz w:val="56"/>
          <w:szCs w:val="56"/>
          <w:lang w:val="el-GR"/>
        </w:rPr>
        <w:t>. Καστανιώτη, Αθήνα 2000.</w:t>
      </w:r>
    </w:p>
    <w:p w:rsidR="005B6653" w:rsidRPr="00F42485" w:rsidRDefault="005B6653" w:rsidP="004A0A0B">
      <w:pPr>
        <w:spacing w:after="0" w:line="240" w:lineRule="auto"/>
        <w:rPr>
          <w:rFonts w:ascii="Arial" w:hAnsi="Arial" w:cs="Arial"/>
          <w:b/>
          <w:sz w:val="56"/>
          <w:szCs w:val="56"/>
          <w:lang w:val="el-GR"/>
        </w:rPr>
      </w:pPr>
      <w:r w:rsidRPr="00F42485">
        <w:rPr>
          <w:rFonts w:ascii="Arial" w:hAnsi="Arial" w:cs="Arial"/>
          <w:b/>
          <w:sz w:val="56"/>
          <w:szCs w:val="56"/>
          <w:lang w:val="el-GR"/>
        </w:rPr>
        <w:t xml:space="preserve">Μπίκος Ν., </w:t>
      </w:r>
      <w:r w:rsidRPr="00A52A54">
        <w:rPr>
          <w:rFonts w:ascii="Microsoft Sans Serif" w:hAnsi="Microsoft Sans Serif" w:cs="Microsoft Sans Serif"/>
          <w:b/>
          <w:sz w:val="58"/>
          <w:szCs w:val="58"/>
          <w:lang w:val="el-GR"/>
        </w:rPr>
        <w:t>Το βιβλίο ως διδακτικό μέσο και οι κυρίαρχοι τρόποι ανάγνωσης</w:t>
      </w:r>
      <w:r w:rsidRPr="00F42485">
        <w:rPr>
          <w:rFonts w:ascii="Arial" w:hAnsi="Arial" w:cs="Arial"/>
          <w:b/>
          <w:sz w:val="56"/>
          <w:szCs w:val="56"/>
          <w:lang w:val="el-GR"/>
        </w:rPr>
        <w:t xml:space="preserve">, </w:t>
      </w:r>
      <w:proofErr w:type="spellStart"/>
      <w:r w:rsidRPr="00F42485">
        <w:rPr>
          <w:rFonts w:ascii="Arial" w:hAnsi="Arial" w:cs="Arial"/>
          <w:b/>
          <w:sz w:val="56"/>
          <w:szCs w:val="56"/>
          <w:lang w:val="el-GR"/>
        </w:rPr>
        <w:t>εκδ</w:t>
      </w:r>
      <w:proofErr w:type="spellEnd"/>
      <w:r w:rsidRPr="00F42485">
        <w:rPr>
          <w:rFonts w:ascii="Arial" w:hAnsi="Arial" w:cs="Arial"/>
          <w:b/>
          <w:sz w:val="56"/>
          <w:szCs w:val="56"/>
          <w:lang w:val="el-GR"/>
        </w:rPr>
        <w:t>. Γρηγόρη, Αθήνα 2012.</w:t>
      </w:r>
    </w:p>
    <w:p w:rsidR="005B6653" w:rsidRPr="00F42485" w:rsidRDefault="00C66CB5" w:rsidP="004A0A0B">
      <w:pPr>
        <w:spacing w:after="0" w:line="240" w:lineRule="auto"/>
        <w:rPr>
          <w:rFonts w:ascii="Arial" w:hAnsi="Arial" w:cs="Arial"/>
          <w:b/>
          <w:sz w:val="56"/>
          <w:szCs w:val="56"/>
          <w:lang w:val="el-GR"/>
        </w:rPr>
      </w:pPr>
      <w:r>
        <w:rPr>
          <w:rFonts w:ascii="Arial" w:hAnsi="Arial" w:cs="Arial"/>
          <w:b/>
          <w:noProof/>
          <w:sz w:val="56"/>
          <w:szCs w:val="56"/>
          <w:lang w:eastAsia="en-GB"/>
        </w:rPr>
        <w:pict>
          <v:shape id="_x0000_s1206" type="#_x0000_t202" style="position:absolute;margin-left:173.15pt;margin-top:799.8pt;width:131.95pt;height:37.25pt;z-index:251752960;mso-wrap-style:none;mso-wrap-edited:f;mso-position-vertical-relative:page" wrapcoords="-161 0 -161 21150 21761 21150 21761 0 -161 0" fillcolor="#fc9" strokecolor="#fc9">
            <v:textbox style="mso-next-textbox:#_x0000_s1206">
              <w:txbxContent>
                <w:p w:rsidR="006C1F7C" w:rsidRPr="00EC1661" w:rsidRDefault="006C1F7C" w:rsidP="001B611E">
                  <w:pPr>
                    <w:jc w:val="center"/>
                    <w:rPr>
                      <w:rFonts w:ascii="Arial" w:hAnsi="Arial" w:cs="Arial"/>
                      <w:b/>
                      <w:sz w:val="56"/>
                      <w:szCs w:val="56"/>
                      <w:lang w:val="el-GR"/>
                    </w:rPr>
                  </w:pPr>
                  <w:r>
                    <w:rPr>
                      <w:rFonts w:ascii="Arial" w:hAnsi="Arial" w:cs="Arial"/>
                      <w:b/>
                      <w:sz w:val="56"/>
                      <w:szCs w:val="56"/>
                      <w:lang w:val="el-GR"/>
                    </w:rPr>
                    <w:t>180</w:t>
                  </w:r>
                  <w:r w:rsidRPr="00EC1661">
                    <w:rPr>
                      <w:rFonts w:ascii="Arial" w:hAnsi="Arial" w:cs="Arial"/>
                      <w:b/>
                      <w:sz w:val="56"/>
                      <w:szCs w:val="56"/>
                    </w:rPr>
                    <w:t xml:space="preserve"> /</w:t>
                  </w:r>
                  <w:r>
                    <w:rPr>
                      <w:rFonts w:ascii="Arial" w:hAnsi="Arial" w:cs="Arial"/>
                      <w:b/>
                      <w:sz w:val="56"/>
                      <w:szCs w:val="56"/>
                    </w:rPr>
                    <w:t xml:space="preserve"> 185</w:t>
                  </w:r>
                  <w:r w:rsidRPr="00EC1661">
                    <w:rPr>
                      <w:rFonts w:ascii="Arial" w:hAnsi="Arial" w:cs="Arial"/>
                      <w:b/>
                      <w:sz w:val="56"/>
                      <w:szCs w:val="56"/>
                    </w:rPr>
                    <w:t xml:space="preserve"> </w:t>
                  </w:r>
                </w:p>
              </w:txbxContent>
            </v:textbox>
            <w10:wrap type="through" anchory="page"/>
          </v:shape>
        </w:pict>
      </w:r>
      <w:r w:rsidR="005B6653" w:rsidRPr="00F42485">
        <w:rPr>
          <w:rFonts w:ascii="Arial" w:hAnsi="Arial" w:cs="Arial"/>
          <w:b/>
          <w:sz w:val="56"/>
          <w:szCs w:val="56"/>
          <w:lang w:val="el-GR"/>
        </w:rPr>
        <w:t xml:space="preserve">Παπανούτσος Ε., </w:t>
      </w:r>
      <w:r w:rsidR="005B6653" w:rsidRPr="00A52A54">
        <w:rPr>
          <w:rFonts w:ascii="Microsoft Sans Serif" w:hAnsi="Microsoft Sans Serif" w:cs="Microsoft Sans Serif"/>
          <w:b/>
          <w:sz w:val="58"/>
          <w:szCs w:val="58"/>
          <w:lang w:val="el-GR"/>
        </w:rPr>
        <w:t>Η παιδεία, το μεγάλο μας πρόβλημα</w:t>
      </w:r>
      <w:r w:rsidR="005B6653" w:rsidRPr="00F42485">
        <w:rPr>
          <w:rFonts w:ascii="Arial" w:hAnsi="Arial" w:cs="Arial"/>
          <w:b/>
          <w:sz w:val="56"/>
          <w:szCs w:val="56"/>
          <w:lang w:val="el-GR"/>
        </w:rPr>
        <w:t xml:space="preserve">, </w:t>
      </w:r>
      <w:proofErr w:type="spellStart"/>
      <w:r w:rsidR="005B6653" w:rsidRPr="00F42485">
        <w:rPr>
          <w:rFonts w:ascii="Arial" w:hAnsi="Arial" w:cs="Arial"/>
          <w:b/>
          <w:sz w:val="56"/>
          <w:szCs w:val="56"/>
          <w:lang w:val="el-GR"/>
        </w:rPr>
        <w:t>εκδ</w:t>
      </w:r>
      <w:proofErr w:type="spellEnd"/>
      <w:r w:rsidR="005B6653" w:rsidRPr="00F42485">
        <w:rPr>
          <w:rFonts w:ascii="Arial" w:hAnsi="Arial" w:cs="Arial"/>
          <w:b/>
          <w:sz w:val="56"/>
          <w:szCs w:val="56"/>
          <w:lang w:val="el-GR"/>
        </w:rPr>
        <w:t>. Δωδώνη, Αθήνα 1976.</w:t>
      </w:r>
    </w:p>
    <w:p w:rsidR="005B6653" w:rsidRPr="00F42485" w:rsidRDefault="005B6653" w:rsidP="004A0A0B">
      <w:pPr>
        <w:spacing w:after="0" w:line="240" w:lineRule="auto"/>
        <w:rPr>
          <w:rFonts w:ascii="Arial" w:hAnsi="Arial" w:cs="Arial"/>
          <w:b/>
          <w:sz w:val="56"/>
          <w:szCs w:val="56"/>
          <w:lang w:val="el-GR"/>
        </w:rPr>
      </w:pPr>
      <w:proofErr w:type="spellStart"/>
      <w:r w:rsidRPr="00F42485">
        <w:rPr>
          <w:rFonts w:ascii="Arial" w:hAnsi="Arial" w:cs="Arial"/>
          <w:b/>
          <w:sz w:val="56"/>
          <w:szCs w:val="56"/>
          <w:lang w:val="el-GR"/>
        </w:rPr>
        <w:lastRenderedPageBreak/>
        <w:t>Πατσός</w:t>
      </w:r>
      <w:proofErr w:type="spellEnd"/>
      <w:r w:rsidRPr="00F42485">
        <w:rPr>
          <w:rFonts w:ascii="Arial" w:hAnsi="Arial" w:cs="Arial"/>
          <w:b/>
          <w:sz w:val="56"/>
          <w:szCs w:val="56"/>
          <w:lang w:val="el-GR"/>
        </w:rPr>
        <w:t xml:space="preserve"> Χ., </w:t>
      </w:r>
      <w:r w:rsidRPr="00A52A54">
        <w:rPr>
          <w:rFonts w:ascii="Microsoft Sans Serif" w:hAnsi="Microsoft Sans Serif" w:cs="Microsoft Sans Serif"/>
          <w:b/>
          <w:sz w:val="58"/>
          <w:szCs w:val="58"/>
          <w:lang w:val="el-GR"/>
        </w:rPr>
        <w:t>Η ανάδυση του κοινωνικού και θρησκευτικού υποκειμένου</w:t>
      </w:r>
      <w:r w:rsidRPr="00A52A54">
        <w:rPr>
          <w:rFonts w:ascii="Arial" w:hAnsi="Arial" w:cs="Arial"/>
          <w:b/>
          <w:sz w:val="58"/>
          <w:szCs w:val="58"/>
          <w:lang w:val="el-GR"/>
        </w:rPr>
        <w:t>,</w:t>
      </w:r>
      <w:r w:rsidRPr="00F42485">
        <w:rPr>
          <w:rFonts w:ascii="Arial" w:hAnsi="Arial" w:cs="Arial"/>
          <w:b/>
          <w:sz w:val="56"/>
          <w:szCs w:val="56"/>
          <w:lang w:val="el-GR"/>
        </w:rPr>
        <w:t xml:space="preserve"> εκδόσεις </w:t>
      </w:r>
      <w:proofErr w:type="spellStart"/>
      <w:r w:rsidRPr="00F42485">
        <w:rPr>
          <w:rFonts w:ascii="Arial" w:hAnsi="Arial" w:cs="Arial"/>
          <w:b/>
          <w:sz w:val="56"/>
          <w:szCs w:val="56"/>
          <w:lang w:val="el-GR"/>
        </w:rPr>
        <w:t>Proforma</w:t>
      </w:r>
      <w:proofErr w:type="spellEnd"/>
      <w:r w:rsidRPr="00F42485">
        <w:rPr>
          <w:rFonts w:ascii="Arial" w:hAnsi="Arial" w:cs="Arial"/>
          <w:b/>
          <w:sz w:val="56"/>
          <w:szCs w:val="56"/>
          <w:lang w:val="el-GR"/>
        </w:rPr>
        <w:t>, Αθήνα 2007.</w:t>
      </w:r>
    </w:p>
    <w:p w:rsidR="005B6653" w:rsidRPr="00F42485" w:rsidRDefault="005B6653" w:rsidP="004A0A0B">
      <w:pPr>
        <w:spacing w:after="0" w:line="240" w:lineRule="auto"/>
        <w:rPr>
          <w:rFonts w:ascii="Arial" w:hAnsi="Arial" w:cs="Arial"/>
          <w:b/>
          <w:sz w:val="56"/>
          <w:szCs w:val="56"/>
          <w:lang w:val="el-GR"/>
        </w:rPr>
      </w:pPr>
      <w:r w:rsidRPr="00A52A54">
        <w:rPr>
          <w:rFonts w:ascii="Microsoft Sans Serif" w:hAnsi="Microsoft Sans Serif" w:cs="Microsoft Sans Serif"/>
          <w:b/>
          <w:sz w:val="58"/>
          <w:szCs w:val="58"/>
          <w:lang w:val="el-GR"/>
        </w:rPr>
        <w:t>Πλάτωνος, Νόμοι</w:t>
      </w:r>
      <w:r w:rsidRPr="00F42485">
        <w:rPr>
          <w:rFonts w:ascii="Arial" w:hAnsi="Arial" w:cs="Arial"/>
          <w:b/>
          <w:sz w:val="56"/>
          <w:szCs w:val="56"/>
          <w:lang w:val="el-GR"/>
        </w:rPr>
        <w:t xml:space="preserve">, </w:t>
      </w:r>
      <w:proofErr w:type="spellStart"/>
      <w:r w:rsidRPr="00F42485">
        <w:rPr>
          <w:rFonts w:ascii="Arial" w:hAnsi="Arial" w:cs="Arial"/>
          <w:b/>
          <w:sz w:val="56"/>
          <w:szCs w:val="56"/>
          <w:lang w:val="el-GR"/>
        </w:rPr>
        <w:t>εκδ</w:t>
      </w:r>
      <w:proofErr w:type="spellEnd"/>
      <w:r w:rsidRPr="00F42485">
        <w:rPr>
          <w:rFonts w:ascii="Arial" w:hAnsi="Arial" w:cs="Arial"/>
          <w:b/>
          <w:sz w:val="56"/>
          <w:szCs w:val="56"/>
          <w:lang w:val="el-GR"/>
        </w:rPr>
        <w:t>. Ζαχαρόπουλος.</w:t>
      </w:r>
    </w:p>
    <w:p w:rsidR="005B6653" w:rsidRPr="00F42485" w:rsidRDefault="005B6653" w:rsidP="004A0A0B">
      <w:pPr>
        <w:spacing w:after="0" w:line="240" w:lineRule="auto"/>
        <w:rPr>
          <w:rFonts w:ascii="Arial" w:hAnsi="Arial" w:cs="Arial"/>
          <w:b/>
          <w:sz w:val="56"/>
          <w:szCs w:val="56"/>
          <w:lang w:val="el-GR"/>
        </w:rPr>
      </w:pPr>
      <w:r w:rsidRPr="00A52A54">
        <w:rPr>
          <w:rFonts w:ascii="Microsoft Sans Serif" w:hAnsi="Microsoft Sans Serif" w:cs="Microsoft Sans Serif"/>
          <w:b/>
          <w:sz w:val="58"/>
          <w:szCs w:val="58"/>
          <w:lang w:val="el-GR"/>
        </w:rPr>
        <w:t>Πλάτωνος, Πολιτεία</w:t>
      </w:r>
      <w:r w:rsidRPr="00F42485">
        <w:rPr>
          <w:rFonts w:ascii="Arial" w:hAnsi="Arial" w:cs="Arial"/>
          <w:b/>
          <w:sz w:val="56"/>
          <w:szCs w:val="56"/>
          <w:lang w:val="el-GR"/>
        </w:rPr>
        <w:t xml:space="preserve">, </w:t>
      </w:r>
      <w:proofErr w:type="spellStart"/>
      <w:r w:rsidRPr="00F42485">
        <w:rPr>
          <w:rFonts w:ascii="Arial" w:hAnsi="Arial" w:cs="Arial"/>
          <w:b/>
          <w:sz w:val="56"/>
          <w:szCs w:val="56"/>
          <w:lang w:val="el-GR"/>
        </w:rPr>
        <w:t>εκδ</w:t>
      </w:r>
      <w:proofErr w:type="spellEnd"/>
      <w:r w:rsidRPr="00F42485">
        <w:rPr>
          <w:rFonts w:ascii="Arial" w:hAnsi="Arial" w:cs="Arial"/>
          <w:b/>
          <w:sz w:val="56"/>
          <w:szCs w:val="56"/>
          <w:lang w:val="el-GR"/>
        </w:rPr>
        <w:t>. Ζαχαρόπουλος.</w:t>
      </w:r>
    </w:p>
    <w:p w:rsidR="005B6653" w:rsidRPr="00F42485" w:rsidRDefault="005B6653" w:rsidP="004A0A0B">
      <w:pPr>
        <w:spacing w:after="0" w:line="240" w:lineRule="auto"/>
        <w:rPr>
          <w:rFonts w:ascii="Arial" w:hAnsi="Arial" w:cs="Arial"/>
          <w:b/>
          <w:sz w:val="56"/>
          <w:szCs w:val="56"/>
          <w:lang w:val="el-GR"/>
        </w:rPr>
      </w:pPr>
      <w:r w:rsidRPr="00F42485">
        <w:rPr>
          <w:rFonts w:ascii="Arial" w:hAnsi="Arial" w:cs="Arial"/>
          <w:b/>
          <w:sz w:val="56"/>
          <w:szCs w:val="56"/>
          <w:lang w:val="el-GR"/>
        </w:rPr>
        <w:t xml:space="preserve">Τσαούσης Δ., </w:t>
      </w:r>
      <w:r w:rsidRPr="00A52A54">
        <w:rPr>
          <w:rFonts w:ascii="Microsoft Sans Serif" w:hAnsi="Microsoft Sans Serif" w:cs="Microsoft Sans Serif"/>
          <w:b/>
          <w:sz w:val="58"/>
          <w:szCs w:val="58"/>
          <w:lang w:val="el-GR"/>
        </w:rPr>
        <w:t>Η κοινωνία του ανθρώπου</w:t>
      </w:r>
      <w:r w:rsidRPr="00F42485">
        <w:rPr>
          <w:rFonts w:ascii="Arial" w:hAnsi="Arial" w:cs="Arial"/>
          <w:b/>
          <w:sz w:val="56"/>
          <w:szCs w:val="56"/>
          <w:lang w:val="el-GR"/>
        </w:rPr>
        <w:t xml:space="preserve">, </w:t>
      </w:r>
      <w:proofErr w:type="spellStart"/>
      <w:r w:rsidRPr="00F42485">
        <w:rPr>
          <w:rFonts w:ascii="Arial" w:hAnsi="Arial" w:cs="Arial"/>
          <w:b/>
          <w:sz w:val="56"/>
          <w:szCs w:val="56"/>
          <w:lang w:val="el-GR"/>
        </w:rPr>
        <w:t>εκδ</w:t>
      </w:r>
      <w:proofErr w:type="spellEnd"/>
      <w:r w:rsidRPr="00F42485">
        <w:rPr>
          <w:rFonts w:ascii="Arial" w:hAnsi="Arial" w:cs="Arial"/>
          <w:b/>
          <w:sz w:val="56"/>
          <w:szCs w:val="56"/>
          <w:lang w:val="el-GR"/>
        </w:rPr>
        <w:t xml:space="preserve">. </w:t>
      </w:r>
      <w:proofErr w:type="spellStart"/>
      <w:r w:rsidRPr="00F42485">
        <w:rPr>
          <w:rFonts w:ascii="Arial" w:hAnsi="Arial" w:cs="Arial"/>
          <w:b/>
          <w:sz w:val="56"/>
          <w:szCs w:val="56"/>
          <w:lang w:val="el-GR"/>
        </w:rPr>
        <w:t>Gutenberg</w:t>
      </w:r>
      <w:proofErr w:type="spellEnd"/>
      <w:r w:rsidRPr="00F42485">
        <w:rPr>
          <w:rFonts w:ascii="Arial" w:hAnsi="Arial" w:cs="Arial"/>
          <w:b/>
          <w:sz w:val="56"/>
          <w:szCs w:val="56"/>
          <w:lang w:val="el-GR"/>
        </w:rPr>
        <w:t xml:space="preserve">, </w:t>
      </w:r>
      <w:proofErr w:type="spellStart"/>
      <w:r w:rsidRPr="00F42485">
        <w:rPr>
          <w:rFonts w:ascii="Arial" w:hAnsi="Arial" w:cs="Arial"/>
          <w:b/>
          <w:sz w:val="56"/>
          <w:szCs w:val="56"/>
          <w:lang w:val="el-GR"/>
        </w:rPr>
        <w:t>Aθήνα</w:t>
      </w:r>
      <w:proofErr w:type="spellEnd"/>
      <w:r w:rsidRPr="00F42485">
        <w:rPr>
          <w:rFonts w:ascii="Arial" w:hAnsi="Arial" w:cs="Arial"/>
          <w:b/>
          <w:sz w:val="56"/>
          <w:szCs w:val="56"/>
          <w:lang w:val="el-GR"/>
        </w:rPr>
        <w:t xml:space="preserve"> 1989.</w:t>
      </w:r>
    </w:p>
    <w:p w:rsidR="005B6653" w:rsidRPr="00F42485" w:rsidRDefault="005B6653" w:rsidP="004A0A0B">
      <w:pPr>
        <w:spacing w:after="0" w:line="240" w:lineRule="auto"/>
        <w:rPr>
          <w:rFonts w:ascii="Arial" w:hAnsi="Arial" w:cs="Arial"/>
          <w:b/>
          <w:sz w:val="56"/>
          <w:szCs w:val="56"/>
          <w:lang w:val="el-GR"/>
        </w:rPr>
      </w:pPr>
      <w:proofErr w:type="spellStart"/>
      <w:r w:rsidRPr="00F42485">
        <w:rPr>
          <w:rFonts w:ascii="Arial" w:hAnsi="Arial" w:cs="Arial"/>
          <w:b/>
          <w:sz w:val="56"/>
          <w:szCs w:val="56"/>
          <w:lang w:val="el-GR"/>
        </w:rPr>
        <w:t>Ψυρούκης</w:t>
      </w:r>
      <w:proofErr w:type="spellEnd"/>
      <w:r w:rsidRPr="00F42485">
        <w:rPr>
          <w:rFonts w:ascii="Arial" w:hAnsi="Arial" w:cs="Arial"/>
          <w:b/>
          <w:sz w:val="56"/>
          <w:szCs w:val="56"/>
          <w:lang w:val="el-GR"/>
        </w:rPr>
        <w:t xml:space="preserve"> Ν., </w:t>
      </w:r>
      <w:r w:rsidRPr="00A52A54">
        <w:rPr>
          <w:rFonts w:ascii="Microsoft Sans Serif" w:hAnsi="Microsoft Sans Serif" w:cs="Microsoft Sans Serif"/>
          <w:b/>
          <w:sz w:val="58"/>
          <w:szCs w:val="58"/>
          <w:lang w:val="el-GR"/>
        </w:rPr>
        <w:t>Ιστορικός χώρος και Ελλάδα</w:t>
      </w:r>
      <w:r w:rsidRPr="00F42485">
        <w:rPr>
          <w:rFonts w:ascii="Arial" w:hAnsi="Arial" w:cs="Arial"/>
          <w:b/>
          <w:sz w:val="56"/>
          <w:szCs w:val="56"/>
          <w:lang w:val="el-GR"/>
        </w:rPr>
        <w:t xml:space="preserve">, </w:t>
      </w:r>
      <w:proofErr w:type="spellStart"/>
      <w:r w:rsidRPr="00F42485">
        <w:rPr>
          <w:rFonts w:ascii="Arial" w:hAnsi="Arial" w:cs="Arial"/>
          <w:b/>
          <w:sz w:val="56"/>
          <w:szCs w:val="56"/>
          <w:lang w:val="el-GR"/>
        </w:rPr>
        <w:t>εκδ</w:t>
      </w:r>
      <w:proofErr w:type="spellEnd"/>
      <w:r w:rsidRPr="00F42485">
        <w:rPr>
          <w:rFonts w:ascii="Arial" w:hAnsi="Arial" w:cs="Arial"/>
          <w:b/>
          <w:sz w:val="56"/>
          <w:szCs w:val="56"/>
          <w:lang w:val="el-GR"/>
        </w:rPr>
        <w:t>. Επικαιρότητα, Αθήνα 1983.</w:t>
      </w:r>
    </w:p>
    <w:p w:rsidR="005B6653" w:rsidRPr="00F42485" w:rsidRDefault="005B6653" w:rsidP="004A0A0B">
      <w:pPr>
        <w:spacing w:after="0" w:line="240" w:lineRule="auto"/>
        <w:rPr>
          <w:rFonts w:ascii="Arial" w:hAnsi="Arial" w:cs="Arial"/>
          <w:b/>
          <w:sz w:val="56"/>
          <w:szCs w:val="56"/>
          <w:lang w:val="el-GR"/>
        </w:rPr>
      </w:pPr>
      <w:proofErr w:type="spellStart"/>
      <w:r w:rsidRPr="00F42485">
        <w:rPr>
          <w:rFonts w:ascii="Arial" w:hAnsi="Arial" w:cs="Arial"/>
          <w:b/>
          <w:sz w:val="56"/>
          <w:szCs w:val="56"/>
          <w:lang w:val="el-GR"/>
        </w:rPr>
        <w:t>Braudel</w:t>
      </w:r>
      <w:proofErr w:type="spellEnd"/>
      <w:r w:rsidRPr="00F42485">
        <w:rPr>
          <w:rFonts w:ascii="Arial" w:hAnsi="Arial" w:cs="Arial"/>
          <w:b/>
          <w:sz w:val="56"/>
          <w:szCs w:val="56"/>
          <w:lang w:val="el-GR"/>
        </w:rPr>
        <w:t xml:space="preserve"> F., </w:t>
      </w:r>
      <w:r w:rsidRPr="00A52A54">
        <w:rPr>
          <w:rFonts w:ascii="Microsoft Sans Serif" w:hAnsi="Microsoft Sans Serif" w:cs="Microsoft Sans Serif"/>
          <w:b/>
          <w:sz w:val="58"/>
          <w:szCs w:val="58"/>
          <w:lang w:val="el-GR"/>
        </w:rPr>
        <w:t>Υλικός πολιτισμός, οικονομία και καπιταλισμός</w:t>
      </w:r>
      <w:r w:rsidRPr="00A52A54">
        <w:rPr>
          <w:rFonts w:ascii="Arial" w:hAnsi="Arial" w:cs="Arial"/>
          <w:b/>
          <w:sz w:val="58"/>
          <w:szCs w:val="58"/>
          <w:lang w:val="el-GR"/>
        </w:rPr>
        <w:t>,</w:t>
      </w:r>
      <w:r w:rsidRPr="00F42485">
        <w:rPr>
          <w:rFonts w:ascii="Arial" w:hAnsi="Arial" w:cs="Arial"/>
          <w:b/>
          <w:sz w:val="56"/>
          <w:szCs w:val="56"/>
          <w:lang w:val="el-GR"/>
        </w:rPr>
        <w:t xml:space="preserve"> </w:t>
      </w:r>
      <w:proofErr w:type="spellStart"/>
      <w:r w:rsidRPr="00F42485">
        <w:rPr>
          <w:rFonts w:ascii="Arial" w:hAnsi="Arial" w:cs="Arial"/>
          <w:b/>
          <w:sz w:val="56"/>
          <w:szCs w:val="56"/>
          <w:lang w:val="el-GR"/>
        </w:rPr>
        <w:t>εκδ</w:t>
      </w:r>
      <w:proofErr w:type="spellEnd"/>
      <w:r w:rsidRPr="00F42485">
        <w:rPr>
          <w:rFonts w:ascii="Arial" w:hAnsi="Arial" w:cs="Arial"/>
          <w:b/>
          <w:sz w:val="56"/>
          <w:szCs w:val="56"/>
          <w:lang w:val="el-GR"/>
        </w:rPr>
        <w:t>. Μορφωτικό</w:t>
      </w:r>
      <w:r>
        <w:rPr>
          <w:rFonts w:ascii="Arial" w:hAnsi="Arial" w:cs="Arial"/>
          <w:b/>
          <w:sz w:val="56"/>
          <w:szCs w:val="56"/>
          <w:lang w:val="el-GR"/>
        </w:rPr>
        <w:t xml:space="preserve"> Ινστιτούτο Αγροτικής Τράπεζας, </w:t>
      </w:r>
      <w:r w:rsidRPr="00F42485">
        <w:rPr>
          <w:rFonts w:ascii="Arial" w:hAnsi="Arial" w:cs="Arial"/>
          <w:b/>
          <w:sz w:val="56"/>
          <w:szCs w:val="56"/>
          <w:lang w:val="el-GR"/>
        </w:rPr>
        <w:t>Αθήνα 1995.</w:t>
      </w:r>
    </w:p>
    <w:p w:rsidR="005B6653" w:rsidRPr="00F42485" w:rsidRDefault="005B6653" w:rsidP="004A0A0B">
      <w:pPr>
        <w:spacing w:after="0" w:line="240" w:lineRule="auto"/>
        <w:rPr>
          <w:rFonts w:ascii="Arial" w:hAnsi="Arial" w:cs="Arial"/>
          <w:b/>
          <w:sz w:val="56"/>
          <w:szCs w:val="56"/>
          <w:lang w:val="el-GR"/>
        </w:rPr>
      </w:pPr>
      <w:proofErr w:type="spellStart"/>
      <w:r w:rsidRPr="00F42485">
        <w:rPr>
          <w:rFonts w:ascii="Arial" w:hAnsi="Arial" w:cs="Arial"/>
          <w:b/>
          <w:sz w:val="56"/>
          <w:szCs w:val="56"/>
          <w:lang w:val="el-GR"/>
        </w:rPr>
        <w:t>Dahl</w:t>
      </w:r>
      <w:proofErr w:type="spellEnd"/>
      <w:r w:rsidRPr="00F42485">
        <w:rPr>
          <w:rFonts w:ascii="Arial" w:hAnsi="Arial" w:cs="Arial"/>
          <w:b/>
          <w:sz w:val="56"/>
          <w:szCs w:val="56"/>
          <w:lang w:val="el-GR"/>
        </w:rPr>
        <w:t xml:space="preserve"> R., </w:t>
      </w:r>
      <w:r w:rsidRPr="00A52A54">
        <w:rPr>
          <w:rFonts w:ascii="Microsoft Sans Serif" w:hAnsi="Microsoft Sans Serif" w:cs="Microsoft Sans Serif"/>
          <w:b/>
          <w:sz w:val="58"/>
          <w:szCs w:val="58"/>
          <w:lang w:val="el-GR"/>
        </w:rPr>
        <w:t>Σύγχρονη πολιτική ανάλυση</w:t>
      </w:r>
      <w:r w:rsidRPr="00F42485">
        <w:rPr>
          <w:rFonts w:ascii="Arial" w:hAnsi="Arial" w:cs="Arial"/>
          <w:b/>
          <w:sz w:val="56"/>
          <w:szCs w:val="56"/>
          <w:lang w:val="el-GR"/>
        </w:rPr>
        <w:t xml:space="preserve">, </w:t>
      </w:r>
      <w:proofErr w:type="spellStart"/>
      <w:r w:rsidRPr="00F42485">
        <w:rPr>
          <w:rFonts w:ascii="Arial" w:hAnsi="Arial" w:cs="Arial"/>
          <w:b/>
          <w:sz w:val="56"/>
          <w:szCs w:val="56"/>
          <w:lang w:val="el-GR"/>
        </w:rPr>
        <w:t>εκδ</w:t>
      </w:r>
      <w:proofErr w:type="spellEnd"/>
      <w:r w:rsidRPr="00F42485">
        <w:rPr>
          <w:rFonts w:ascii="Arial" w:hAnsi="Arial" w:cs="Arial"/>
          <w:b/>
          <w:sz w:val="56"/>
          <w:szCs w:val="56"/>
          <w:lang w:val="el-GR"/>
        </w:rPr>
        <w:t xml:space="preserve">. </w:t>
      </w:r>
      <w:proofErr w:type="spellStart"/>
      <w:r w:rsidRPr="00F42485">
        <w:rPr>
          <w:rFonts w:ascii="Arial" w:hAnsi="Arial" w:cs="Arial"/>
          <w:b/>
          <w:sz w:val="56"/>
          <w:szCs w:val="56"/>
          <w:lang w:val="el-GR"/>
        </w:rPr>
        <w:t>Παπαζήση</w:t>
      </w:r>
      <w:proofErr w:type="spellEnd"/>
      <w:r w:rsidRPr="00F42485">
        <w:rPr>
          <w:rFonts w:ascii="Arial" w:hAnsi="Arial" w:cs="Arial"/>
          <w:b/>
          <w:sz w:val="56"/>
          <w:szCs w:val="56"/>
          <w:lang w:val="el-GR"/>
        </w:rPr>
        <w:t>, Αθήνα 1979.</w:t>
      </w:r>
    </w:p>
    <w:p w:rsidR="005B6653" w:rsidRPr="00F42485" w:rsidRDefault="00C66CB5" w:rsidP="004A0A0B">
      <w:pPr>
        <w:spacing w:after="0" w:line="240" w:lineRule="auto"/>
        <w:rPr>
          <w:rFonts w:ascii="Arial" w:hAnsi="Arial" w:cs="Arial"/>
          <w:b/>
          <w:sz w:val="56"/>
          <w:szCs w:val="56"/>
          <w:lang w:val="el-GR"/>
        </w:rPr>
      </w:pPr>
      <w:r>
        <w:rPr>
          <w:rFonts w:ascii="Tahoma" w:hAnsi="Tahoma" w:cs="Tahoma"/>
          <w:b/>
          <w:noProof/>
          <w:sz w:val="56"/>
          <w:szCs w:val="56"/>
          <w:lang w:eastAsia="en-GB"/>
        </w:rPr>
        <w:pict>
          <v:shape id="_x0000_s1207" type="#_x0000_t202" style="position:absolute;margin-left:204.95pt;margin-top:783.6pt;width:131.95pt;height:37.25pt;z-index:251753984;mso-wrap-style:none;mso-wrap-edited:f;mso-position-vertical-relative:page" wrapcoords="-161 0 -161 21150 21761 21150 21761 0 -161 0" fillcolor="#fc9" strokecolor="#fc9">
            <v:textbox style="mso-next-textbox:#_x0000_s1207">
              <w:txbxContent>
                <w:p w:rsidR="006C1F7C" w:rsidRPr="00EC1661" w:rsidRDefault="006C1F7C" w:rsidP="001B611E">
                  <w:pPr>
                    <w:jc w:val="center"/>
                    <w:rPr>
                      <w:rFonts w:ascii="Arial" w:hAnsi="Arial" w:cs="Arial"/>
                      <w:b/>
                      <w:sz w:val="56"/>
                      <w:szCs w:val="56"/>
                      <w:lang w:val="el-GR"/>
                    </w:rPr>
                  </w:pPr>
                  <w:r>
                    <w:rPr>
                      <w:rFonts w:ascii="Arial" w:hAnsi="Arial" w:cs="Arial"/>
                      <w:b/>
                      <w:sz w:val="56"/>
                      <w:szCs w:val="56"/>
                      <w:lang w:val="el-GR"/>
                    </w:rPr>
                    <w:t>181</w:t>
                  </w:r>
                  <w:r w:rsidRPr="00EC1661">
                    <w:rPr>
                      <w:rFonts w:ascii="Arial" w:hAnsi="Arial" w:cs="Arial"/>
                      <w:b/>
                      <w:sz w:val="56"/>
                      <w:szCs w:val="56"/>
                    </w:rPr>
                    <w:t xml:space="preserve"> /</w:t>
                  </w:r>
                  <w:r>
                    <w:rPr>
                      <w:rFonts w:ascii="Arial" w:hAnsi="Arial" w:cs="Arial"/>
                      <w:b/>
                      <w:sz w:val="56"/>
                      <w:szCs w:val="56"/>
                    </w:rPr>
                    <w:t xml:space="preserve"> 185</w:t>
                  </w:r>
                  <w:r w:rsidRPr="00EC1661">
                    <w:rPr>
                      <w:rFonts w:ascii="Arial" w:hAnsi="Arial" w:cs="Arial"/>
                      <w:b/>
                      <w:sz w:val="56"/>
                      <w:szCs w:val="56"/>
                    </w:rPr>
                    <w:t xml:space="preserve"> </w:t>
                  </w:r>
                </w:p>
              </w:txbxContent>
            </v:textbox>
            <w10:wrap type="through" anchory="page"/>
          </v:shape>
        </w:pict>
      </w:r>
      <w:proofErr w:type="spellStart"/>
      <w:r w:rsidR="005B6653" w:rsidRPr="00F42485">
        <w:rPr>
          <w:rFonts w:ascii="Arial" w:hAnsi="Arial" w:cs="Arial"/>
          <w:b/>
          <w:sz w:val="56"/>
          <w:szCs w:val="56"/>
          <w:lang w:val="el-GR"/>
        </w:rPr>
        <w:t>Duverger</w:t>
      </w:r>
      <w:proofErr w:type="spellEnd"/>
      <w:r w:rsidR="005B6653" w:rsidRPr="00F42485">
        <w:rPr>
          <w:rFonts w:ascii="Arial" w:hAnsi="Arial" w:cs="Arial"/>
          <w:b/>
          <w:sz w:val="56"/>
          <w:szCs w:val="56"/>
          <w:lang w:val="el-GR"/>
        </w:rPr>
        <w:t xml:space="preserve"> M., </w:t>
      </w:r>
      <w:r w:rsidR="005B6653" w:rsidRPr="00A52A54">
        <w:rPr>
          <w:rFonts w:ascii="Microsoft Sans Serif" w:hAnsi="Microsoft Sans Serif" w:cs="Microsoft Sans Serif"/>
          <w:b/>
          <w:sz w:val="58"/>
          <w:szCs w:val="58"/>
          <w:lang w:val="el-GR"/>
        </w:rPr>
        <w:t>Εισαγωγή στην πολιτική</w:t>
      </w:r>
      <w:r w:rsidR="005B6653" w:rsidRPr="00F42485">
        <w:rPr>
          <w:rFonts w:ascii="Arial" w:hAnsi="Arial" w:cs="Arial"/>
          <w:b/>
          <w:sz w:val="56"/>
          <w:szCs w:val="56"/>
          <w:lang w:val="el-GR"/>
        </w:rPr>
        <w:t xml:space="preserve">, </w:t>
      </w:r>
      <w:proofErr w:type="spellStart"/>
      <w:r w:rsidR="005B6653" w:rsidRPr="00F42485">
        <w:rPr>
          <w:rFonts w:ascii="Arial" w:hAnsi="Arial" w:cs="Arial"/>
          <w:b/>
          <w:sz w:val="56"/>
          <w:szCs w:val="56"/>
          <w:lang w:val="el-GR"/>
        </w:rPr>
        <w:t>εκδ</w:t>
      </w:r>
      <w:proofErr w:type="spellEnd"/>
      <w:r w:rsidR="005B6653" w:rsidRPr="00F42485">
        <w:rPr>
          <w:rFonts w:ascii="Arial" w:hAnsi="Arial" w:cs="Arial"/>
          <w:b/>
          <w:sz w:val="56"/>
          <w:szCs w:val="56"/>
          <w:lang w:val="el-GR"/>
        </w:rPr>
        <w:t xml:space="preserve">. </w:t>
      </w:r>
      <w:proofErr w:type="spellStart"/>
      <w:r w:rsidR="005B6653" w:rsidRPr="00F42485">
        <w:rPr>
          <w:rFonts w:ascii="Arial" w:hAnsi="Arial" w:cs="Arial"/>
          <w:b/>
          <w:sz w:val="56"/>
          <w:szCs w:val="56"/>
          <w:lang w:val="el-GR"/>
        </w:rPr>
        <w:t>Παπαζήση</w:t>
      </w:r>
      <w:proofErr w:type="spellEnd"/>
      <w:r w:rsidR="005B6653" w:rsidRPr="00F42485">
        <w:rPr>
          <w:rFonts w:ascii="Arial" w:hAnsi="Arial" w:cs="Arial"/>
          <w:b/>
          <w:sz w:val="56"/>
          <w:szCs w:val="56"/>
          <w:lang w:val="el-GR"/>
        </w:rPr>
        <w:t>, Αθήνα 1985.</w:t>
      </w:r>
    </w:p>
    <w:p w:rsidR="005B6653" w:rsidRPr="00F42485" w:rsidRDefault="005B6653" w:rsidP="004A0A0B">
      <w:pPr>
        <w:spacing w:after="0" w:line="240" w:lineRule="auto"/>
        <w:rPr>
          <w:rFonts w:ascii="Arial" w:hAnsi="Arial" w:cs="Arial"/>
          <w:b/>
          <w:sz w:val="56"/>
          <w:szCs w:val="56"/>
          <w:lang w:val="el-GR"/>
        </w:rPr>
      </w:pPr>
      <w:proofErr w:type="spellStart"/>
      <w:r w:rsidRPr="00F42485">
        <w:rPr>
          <w:rFonts w:ascii="Arial" w:hAnsi="Arial" w:cs="Arial"/>
          <w:b/>
          <w:sz w:val="56"/>
          <w:szCs w:val="56"/>
          <w:lang w:val="el-GR"/>
        </w:rPr>
        <w:t>Gellner</w:t>
      </w:r>
      <w:proofErr w:type="spellEnd"/>
      <w:r w:rsidRPr="00F42485">
        <w:rPr>
          <w:rFonts w:ascii="Arial" w:hAnsi="Arial" w:cs="Arial"/>
          <w:b/>
          <w:sz w:val="56"/>
          <w:szCs w:val="56"/>
          <w:lang w:val="el-GR"/>
        </w:rPr>
        <w:t xml:space="preserve"> E., </w:t>
      </w:r>
      <w:r w:rsidRPr="00A52A54">
        <w:rPr>
          <w:rFonts w:ascii="Microsoft Sans Serif" w:hAnsi="Microsoft Sans Serif" w:cs="Microsoft Sans Serif"/>
          <w:b/>
          <w:sz w:val="58"/>
          <w:szCs w:val="58"/>
          <w:lang w:val="el-GR"/>
        </w:rPr>
        <w:t>Έθνη και εθνικισμός</w:t>
      </w:r>
      <w:r w:rsidRPr="00F42485">
        <w:rPr>
          <w:rFonts w:ascii="Arial" w:hAnsi="Arial" w:cs="Arial"/>
          <w:b/>
          <w:sz w:val="56"/>
          <w:szCs w:val="56"/>
          <w:lang w:val="el-GR"/>
        </w:rPr>
        <w:t xml:space="preserve">, </w:t>
      </w:r>
      <w:proofErr w:type="spellStart"/>
      <w:r w:rsidRPr="00F42485">
        <w:rPr>
          <w:rFonts w:ascii="Arial" w:hAnsi="Arial" w:cs="Arial"/>
          <w:b/>
          <w:sz w:val="56"/>
          <w:szCs w:val="56"/>
          <w:lang w:val="el-GR"/>
        </w:rPr>
        <w:t>εκδ</w:t>
      </w:r>
      <w:proofErr w:type="spellEnd"/>
      <w:r w:rsidRPr="00F42485">
        <w:rPr>
          <w:rFonts w:ascii="Arial" w:hAnsi="Arial" w:cs="Arial"/>
          <w:b/>
          <w:sz w:val="56"/>
          <w:szCs w:val="56"/>
          <w:lang w:val="el-GR"/>
        </w:rPr>
        <w:t xml:space="preserve">. </w:t>
      </w:r>
      <w:r w:rsidRPr="00F42485">
        <w:rPr>
          <w:rFonts w:ascii="Arial" w:hAnsi="Arial" w:cs="Arial"/>
          <w:b/>
          <w:sz w:val="56"/>
          <w:szCs w:val="56"/>
          <w:lang w:val="el-GR"/>
        </w:rPr>
        <w:lastRenderedPageBreak/>
        <w:t>Αλεξάνδρεια, Αθήνα 1992.</w:t>
      </w:r>
    </w:p>
    <w:p w:rsidR="005B6653" w:rsidRPr="00F42485" w:rsidRDefault="005B6653" w:rsidP="004A0A0B">
      <w:pPr>
        <w:spacing w:after="0" w:line="240" w:lineRule="auto"/>
        <w:rPr>
          <w:rFonts w:ascii="Arial" w:hAnsi="Arial" w:cs="Arial"/>
          <w:b/>
          <w:sz w:val="56"/>
          <w:szCs w:val="56"/>
          <w:lang w:val="el-GR"/>
        </w:rPr>
      </w:pPr>
      <w:proofErr w:type="spellStart"/>
      <w:r w:rsidRPr="00F42485">
        <w:rPr>
          <w:rFonts w:ascii="Arial" w:hAnsi="Arial" w:cs="Arial"/>
          <w:b/>
          <w:sz w:val="56"/>
          <w:szCs w:val="56"/>
          <w:lang w:val="el-GR"/>
        </w:rPr>
        <w:t>Giddens</w:t>
      </w:r>
      <w:proofErr w:type="spellEnd"/>
      <w:r w:rsidRPr="00F42485">
        <w:rPr>
          <w:rFonts w:ascii="Arial" w:hAnsi="Arial" w:cs="Arial"/>
          <w:b/>
          <w:sz w:val="56"/>
          <w:szCs w:val="56"/>
          <w:lang w:val="el-GR"/>
        </w:rPr>
        <w:t xml:space="preserve"> Α., </w:t>
      </w:r>
      <w:r w:rsidRPr="00A52A54">
        <w:rPr>
          <w:rFonts w:ascii="Microsoft Sans Serif" w:hAnsi="Microsoft Sans Serif" w:cs="Microsoft Sans Serif"/>
          <w:b/>
          <w:sz w:val="58"/>
          <w:szCs w:val="58"/>
          <w:lang w:val="el-GR"/>
        </w:rPr>
        <w:t>Κοινωνιολογία</w:t>
      </w:r>
      <w:r w:rsidRPr="00F42485">
        <w:rPr>
          <w:rFonts w:ascii="Arial" w:hAnsi="Arial" w:cs="Arial"/>
          <w:b/>
          <w:sz w:val="56"/>
          <w:szCs w:val="56"/>
          <w:lang w:val="el-GR"/>
        </w:rPr>
        <w:t xml:space="preserve">, </w:t>
      </w:r>
      <w:proofErr w:type="spellStart"/>
      <w:r w:rsidRPr="00F42485">
        <w:rPr>
          <w:rFonts w:ascii="Arial" w:hAnsi="Arial" w:cs="Arial"/>
          <w:b/>
          <w:sz w:val="56"/>
          <w:szCs w:val="56"/>
          <w:lang w:val="el-GR"/>
        </w:rPr>
        <w:t>εκδ</w:t>
      </w:r>
      <w:proofErr w:type="spellEnd"/>
      <w:r w:rsidRPr="00F42485">
        <w:rPr>
          <w:rFonts w:ascii="Arial" w:hAnsi="Arial" w:cs="Arial"/>
          <w:b/>
          <w:sz w:val="56"/>
          <w:szCs w:val="56"/>
          <w:lang w:val="el-GR"/>
        </w:rPr>
        <w:t xml:space="preserve">. </w:t>
      </w:r>
      <w:proofErr w:type="spellStart"/>
      <w:r w:rsidRPr="00F42485">
        <w:rPr>
          <w:rFonts w:ascii="Arial" w:hAnsi="Arial" w:cs="Arial"/>
          <w:b/>
          <w:sz w:val="56"/>
          <w:szCs w:val="56"/>
          <w:lang w:val="el-GR"/>
        </w:rPr>
        <w:t>Gutenberg</w:t>
      </w:r>
      <w:proofErr w:type="spellEnd"/>
      <w:r w:rsidRPr="00F42485">
        <w:rPr>
          <w:rFonts w:ascii="Arial" w:hAnsi="Arial" w:cs="Arial"/>
          <w:b/>
          <w:sz w:val="56"/>
          <w:szCs w:val="56"/>
          <w:lang w:val="el-GR"/>
        </w:rPr>
        <w:t>, Αθήνα 2002.</w:t>
      </w:r>
    </w:p>
    <w:p w:rsidR="005B6653" w:rsidRPr="00F42485" w:rsidRDefault="005B6653" w:rsidP="004A0A0B">
      <w:pPr>
        <w:spacing w:after="0" w:line="240" w:lineRule="auto"/>
        <w:rPr>
          <w:rFonts w:ascii="Arial" w:hAnsi="Arial" w:cs="Arial"/>
          <w:b/>
          <w:sz w:val="56"/>
          <w:szCs w:val="56"/>
          <w:lang w:val="el-GR"/>
        </w:rPr>
      </w:pPr>
      <w:proofErr w:type="spellStart"/>
      <w:r w:rsidRPr="00F42485">
        <w:rPr>
          <w:rFonts w:ascii="Arial" w:hAnsi="Arial" w:cs="Arial"/>
          <w:b/>
          <w:sz w:val="56"/>
          <w:szCs w:val="56"/>
          <w:lang w:val="el-GR"/>
        </w:rPr>
        <w:t>Heilbroner</w:t>
      </w:r>
      <w:proofErr w:type="spellEnd"/>
      <w:r w:rsidRPr="00F42485">
        <w:rPr>
          <w:rFonts w:ascii="Arial" w:hAnsi="Arial" w:cs="Arial"/>
          <w:b/>
          <w:sz w:val="56"/>
          <w:szCs w:val="56"/>
          <w:lang w:val="el-GR"/>
        </w:rPr>
        <w:t xml:space="preserve"> R. – </w:t>
      </w:r>
      <w:proofErr w:type="spellStart"/>
      <w:r w:rsidRPr="00F42485">
        <w:rPr>
          <w:rFonts w:ascii="Arial" w:hAnsi="Arial" w:cs="Arial"/>
          <w:b/>
          <w:sz w:val="56"/>
          <w:szCs w:val="56"/>
          <w:lang w:val="el-GR"/>
        </w:rPr>
        <w:t>Thurow</w:t>
      </w:r>
      <w:proofErr w:type="spellEnd"/>
      <w:r w:rsidRPr="00F42485">
        <w:rPr>
          <w:rFonts w:ascii="Arial" w:hAnsi="Arial" w:cs="Arial"/>
          <w:b/>
          <w:sz w:val="56"/>
          <w:szCs w:val="56"/>
          <w:lang w:val="el-GR"/>
        </w:rPr>
        <w:t xml:space="preserve"> L., </w:t>
      </w:r>
      <w:r w:rsidRPr="00A52A54">
        <w:rPr>
          <w:rFonts w:ascii="Microsoft Sans Serif" w:hAnsi="Microsoft Sans Serif" w:cs="Microsoft Sans Serif"/>
          <w:b/>
          <w:sz w:val="58"/>
          <w:szCs w:val="58"/>
          <w:lang w:val="el-GR"/>
        </w:rPr>
        <w:t xml:space="preserve">Για </w:t>
      </w:r>
      <w:proofErr w:type="spellStart"/>
      <w:r w:rsidRPr="00A52A54">
        <w:rPr>
          <w:rFonts w:ascii="Microsoft Sans Serif" w:hAnsi="Microsoft Sans Serif" w:cs="Microsoft Sans Serif"/>
          <w:b/>
          <w:sz w:val="58"/>
          <w:szCs w:val="58"/>
          <w:lang w:val="el-GR"/>
        </w:rPr>
        <w:t>τηv</w:t>
      </w:r>
      <w:proofErr w:type="spellEnd"/>
      <w:r w:rsidRPr="00A52A54">
        <w:rPr>
          <w:rFonts w:ascii="Microsoft Sans Serif" w:hAnsi="Microsoft Sans Serif" w:cs="Microsoft Sans Serif"/>
          <w:b/>
          <w:sz w:val="58"/>
          <w:szCs w:val="58"/>
          <w:lang w:val="el-GR"/>
        </w:rPr>
        <w:t xml:space="preserve"> </w:t>
      </w:r>
      <w:proofErr w:type="spellStart"/>
      <w:r w:rsidRPr="00A52A54">
        <w:rPr>
          <w:rFonts w:ascii="Microsoft Sans Serif" w:hAnsi="Microsoft Sans Serif" w:cs="Microsoft Sans Serif"/>
          <w:b/>
          <w:sz w:val="58"/>
          <w:szCs w:val="58"/>
          <w:lang w:val="el-GR"/>
        </w:rPr>
        <w:t>καταvόηση</w:t>
      </w:r>
      <w:proofErr w:type="spellEnd"/>
      <w:r w:rsidRPr="00A52A54">
        <w:rPr>
          <w:rFonts w:ascii="Microsoft Sans Serif" w:hAnsi="Microsoft Sans Serif" w:cs="Microsoft Sans Serif"/>
          <w:b/>
          <w:sz w:val="58"/>
          <w:szCs w:val="58"/>
          <w:lang w:val="el-GR"/>
        </w:rPr>
        <w:t xml:space="preserve"> της </w:t>
      </w:r>
      <w:proofErr w:type="spellStart"/>
      <w:r w:rsidRPr="00A52A54">
        <w:rPr>
          <w:rFonts w:ascii="Microsoft Sans Serif" w:hAnsi="Microsoft Sans Serif" w:cs="Microsoft Sans Serif"/>
          <w:b/>
          <w:sz w:val="58"/>
          <w:szCs w:val="58"/>
          <w:lang w:val="el-GR"/>
        </w:rPr>
        <w:t>μικρo-oικovoμικής</w:t>
      </w:r>
      <w:proofErr w:type="spellEnd"/>
      <w:r w:rsidRPr="00A52A54">
        <w:rPr>
          <w:rFonts w:ascii="Microsoft Sans Serif" w:hAnsi="Microsoft Sans Serif" w:cs="Microsoft Sans Serif"/>
          <w:b/>
          <w:sz w:val="58"/>
          <w:szCs w:val="58"/>
          <w:lang w:val="el-GR"/>
        </w:rPr>
        <w:t xml:space="preserve"> και </w:t>
      </w:r>
      <w:proofErr w:type="spellStart"/>
      <w:r w:rsidRPr="00A52A54">
        <w:rPr>
          <w:rFonts w:ascii="Microsoft Sans Serif" w:hAnsi="Microsoft Sans Serif" w:cs="Microsoft Sans Serif"/>
          <w:b/>
          <w:sz w:val="58"/>
          <w:szCs w:val="58"/>
          <w:lang w:val="el-GR"/>
        </w:rPr>
        <w:t>μακρo-oικovoμικής</w:t>
      </w:r>
      <w:proofErr w:type="spellEnd"/>
      <w:r w:rsidRPr="00A52A54">
        <w:rPr>
          <w:rFonts w:ascii="Arial" w:hAnsi="Arial" w:cs="Arial"/>
          <w:b/>
          <w:sz w:val="58"/>
          <w:szCs w:val="58"/>
          <w:lang w:val="el-GR"/>
        </w:rPr>
        <w:t>,</w:t>
      </w:r>
      <w:r>
        <w:rPr>
          <w:rFonts w:ascii="Arial" w:hAnsi="Arial" w:cs="Arial"/>
          <w:b/>
          <w:sz w:val="56"/>
          <w:szCs w:val="56"/>
          <w:lang w:val="el-GR"/>
        </w:rPr>
        <w:t xml:space="preserve"> </w:t>
      </w:r>
      <w:proofErr w:type="spellStart"/>
      <w:r>
        <w:rPr>
          <w:rFonts w:ascii="Arial" w:hAnsi="Arial" w:cs="Arial"/>
          <w:b/>
          <w:sz w:val="56"/>
          <w:szCs w:val="56"/>
          <w:lang w:val="el-GR"/>
        </w:rPr>
        <w:t>εκδ</w:t>
      </w:r>
      <w:proofErr w:type="spellEnd"/>
      <w:r>
        <w:rPr>
          <w:rFonts w:ascii="Arial" w:hAnsi="Arial" w:cs="Arial"/>
          <w:b/>
          <w:sz w:val="56"/>
          <w:szCs w:val="56"/>
          <w:lang w:val="el-GR"/>
        </w:rPr>
        <w:t xml:space="preserve">. </w:t>
      </w:r>
      <w:proofErr w:type="spellStart"/>
      <w:r>
        <w:rPr>
          <w:rFonts w:ascii="Arial" w:hAnsi="Arial" w:cs="Arial"/>
          <w:b/>
          <w:sz w:val="56"/>
          <w:szCs w:val="56"/>
          <w:lang w:val="el-GR"/>
        </w:rPr>
        <w:t>Παπα</w:t>
      </w:r>
      <w:r w:rsidRPr="00F42485">
        <w:rPr>
          <w:rFonts w:ascii="Arial" w:hAnsi="Arial" w:cs="Arial"/>
          <w:b/>
          <w:sz w:val="56"/>
          <w:szCs w:val="56"/>
          <w:lang w:val="el-GR"/>
        </w:rPr>
        <w:t>ζήση</w:t>
      </w:r>
      <w:proofErr w:type="spellEnd"/>
      <w:r w:rsidRPr="00F42485">
        <w:rPr>
          <w:rFonts w:ascii="Arial" w:hAnsi="Arial" w:cs="Arial"/>
          <w:b/>
          <w:sz w:val="56"/>
          <w:szCs w:val="56"/>
          <w:lang w:val="el-GR"/>
        </w:rPr>
        <w:t xml:space="preserve">, </w:t>
      </w:r>
      <w:proofErr w:type="spellStart"/>
      <w:r w:rsidRPr="00F42485">
        <w:rPr>
          <w:rFonts w:ascii="Arial" w:hAnsi="Arial" w:cs="Arial"/>
          <w:b/>
          <w:sz w:val="56"/>
          <w:szCs w:val="56"/>
          <w:lang w:val="el-GR"/>
        </w:rPr>
        <w:t>Αθήvα</w:t>
      </w:r>
      <w:proofErr w:type="spellEnd"/>
      <w:r w:rsidRPr="00F42485">
        <w:rPr>
          <w:rFonts w:ascii="Arial" w:hAnsi="Arial" w:cs="Arial"/>
          <w:b/>
          <w:sz w:val="56"/>
          <w:szCs w:val="56"/>
          <w:lang w:val="el-GR"/>
        </w:rPr>
        <w:t>.</w:t>
      </w:r>
    </w:p>
    <w:p w:rsidR="005B6653" w:rsidRPr="00F42485" w:rsidRDefault="005B6653" w:rsidP="004A0A0B">
      <w:pPr>
        <w:spacing w:after="0" w:line="240" w:lineRule="auto"/>
        <w:rPr>
          <w:rFonts w:ascii="Arial" w:hAnsi="Arial" w:cs="Arial"/>
          <w:b/>
          <w:sz w:val="56"/>
          <w:szCs w:val="56"/>
          <w:lang w:val="el-GR"/>
        </w:rPr>
      </w:pPr>
      <w:proofErr w:type="spellStart"/>
      <w:r w:rsidRPr="00F42485">
        <w:rPr>
          <w:rFonts w:ascii="Arial" w:hAnsi="Arial" w:cs="Arial"/>
          <w:b/>
          <w:sz w:val="56"/>
          <w:szCs w:val="56"/>
          <w:lang w:val="el-GR"/>
        </w:rPr>
        <w:t>Kennedy</w:t>
      </w:r>
      <w:proofErr w:type="spellEnd"/>
      <w:r w:rsidRPr="00F42485">
        <w:rPr>
          <w:rFonts w:ascii="Arial" w:hAnsi="Arial" w:cs="Arial"/>
          <w:b/>
          <w:sz w:val="56"/>
          <w:szCs w:val="56"/>
          <w:lang w:val="el-GR"/>
        </w:rPr>
        <w:t xml:space="preserve"> P., </w:t>
      </w:r>
      <w:r w:rsidRPr="00A52A54">
        <w:rPr>
          <w:rFonts w:ascii="Microsoft Sans Serif" w:hAnsi="Microsoft Sans Serif" w:cs="Microsoft Sans Serif"/>
          <w:b/>
          <w:sz w:val="58"/>
          <w:szCs w:val="58"/>
          <w:lang w:val="el-GR"/>
        </w:rPr>
        <w:t>Προετοιμασία για τον 21ον αιώνα</w:t>
      </w:r>
      <w:r w:rsidRPr="00F42485">
        <w:rPr>
          <w:rFonts w:ascii="Arial" w:hAnsi="Arial" w:cs="Arial"/>
          <w:b/>
          <w:sz w:val="56"/>
          <w:szCs w:val="56"/>
          <w:lang w:val="el-GR"/>
        </w:rPr>
        <w:t xml:space="preserve">, </w:t>
      </w:r>
      <w:proofErr w:type="spellStart"/>
      <w:r w:rsidRPr="00F42485">
        <w:rPr>
          <w:rFonts w:ascii="Arial" w:hAnsi="Arial" w:cs="Arial"/>
          <w:b/>
          <w:sz w:val="56"/>
          <w:szCs w:val="56"/>
          <w:lang w:val="el-GR"/>
        </w:rPr>
        <w:t>εκδ</w:t>
      </w:r>
      <w:proofErr w:type="spellEnd"/>
      <w:r w:rsidRPr="00F42485">
        <w:rPr>
          <w:rFonts w:ascii="Arial" w:hAnsi="Arial" w:cs="Arial"/>
          <w:b/>
          <w:sz w:val="56"/>
          <w:szCs w:val="56"/>
          <w:lang w:val="el-GR"/>
        </w:rPr>
        <w:t>. Λιβάνη, Αθήνα 1994.</w:t>
      </w:r>
    </w:p>
    <w:p w:rsidR="005B6653" w:rsidRPr="00F42485" w:rsidRDefault="005B6653" w:rsidP="004A0A0B">
      <w:pPr>
        <w:spacing w:after="0" w:line="240" w:lineRule="auto"/>
        <w:rPr>
          <w:rFonts w:ascii="Arial" w:hAnsi="Arial" w:cs="Arial"/>
          <w:b/>
          <w:sz w:val="56"/>
          <w:szCs w:val="56"/>
          <w:lang w:val="el-GR"/>
        </w:rPr>
      </w:pPr>
      <w:proofErr w:type="spellStart"/>
      <w:r w:rsidRPr="00F42485">
        <w:rPr>
          <w:rFonts w:ascii="Arial" w:hAnsi="Arial" w:cs="Arial"/>
          <w:b/>
          <w:sz w:val="56"/>
          <w:szCs w:val="56"/>
          <w:lang w:val="el-GR"/>
        </w:rPr>
        <w:t>Sabine</w:t>
      </w:r>
      <w:proofErr w:type="spellEnd"/>
      <w:r w:rsidRPr="00F42485">
        <w:rPr>
          <w:rFonts w:ascii="Arial" w:hAnsi="Arial" w:cs="Arial"/>
          <w:b/>
          <w:sz w:val="56"/>
          <w:szCs w:val="56"/>
          <w:lang w:val="el-GR"/>
        </w:rPr>
        <w:t xml:space="preserve"> G., </w:t>
      </w:r>
      <w:r w:rsidRPr="00A52A54">
        <w:rPr>
          <w:rFonts w:ascii="Microsoft Sans Serif" w:hAnsi="Microsoft Sans Serif" w:cs="Microsoft Sans Serif"/>
          <w:b/>
          <w:sz w:val="58"/>
          <w:szCs w:val="58"/>
          <w:lang w:val="el-GR"/>
        </w:rPr>
        <w:t>Ιστορία των πολιτικών θεωριών</w:t>
      </w:r>
      <w:r w:rsidRPr="00F42485">
        <w:rPr>
          <w:rFonts w:ascii="Arial" w:hAnsi="Arial" w:cs="Arial"/>
          <w:b/>
          <w:sz w:val="56"/>
          <w:szCs w:val="56"/>
          <w:lang w:val="el-GR"/>
        </w:rPr>
        <w:t xml:space="preserve">, </w:t>
      </w:r>
      <w:proofErr w:type="spellStart"/>
      <w:r w:rsidRPr="00F42485">
        <w:rPr>
          <w:rFonts w:ascii="Arial" w:hAnsi="Arial" w:cs="Arial"/>
          <w:b/>
          <w:sz w:val="56"/>
          <w:szCs w:val="56"/>
          <w:lang w:val="el-GR"/>
        </w:rPr>
        <w:t>εκδ</w:t>
      </w:r>
      <w:proofErr w:type="spellEnd"/>
      <w:r w:rsidRPr="00F42485">
        <w:rPr>
          <w:rFonts w:ascii="Arial" w:hAnsi="Arial" w:cs="Arial"/>
          <w:b/>
          <w:sz w:val="56"/>
          <w:szCs w:val="56"/>
          <w:lang w:val="el-GR"/>
        </w:rPr>
        <w:t>. Ατλαντίς, Αθήνα.</w:t>
      </w:r>
    </w:p>
    <w:p w:rsidR="005B6653" w:rsidRDefault="005B6653" w:rsidP="004A0A0B">
      <w:pPr>
        <w:spacing w:after="0" w:line="240" w:lineRule="auto"/>
        <w:rPr>
          <w:rFonts w:ascii="Arial" w:hAnsi="Arial" w:cs="Arial"/>
          <w:b/>
          <w:sz w:val="56"/>
          <w:szCs w:val="56"/>
          <w:lang w:val="el-GR"/>
        </w:rPr>
      </w:pPr>
      <w:proofErr w:type="spellStart"/>
      <w:r w:rsidRPr="00F42485">
        <w:rPr>
          <w:rFonts w:ascii="Arial" w:hAnsi="Arial" w:cs="Arial"/>
          <w:b/>
          <w:sz w:val="56"/>
          <w:szCs w:val="56"/>
          <w:lang w:val="el-GR"/>
        </w:rPr>
        <w:t>Schwartzenberg</w:t>
      </w:r>
      <w:proofErr w:type="spellEnd"/>
      <w:r w:rsidRPr="00F42485">
        <w:rPr>
          <w:rFonts w:ascii="Arial" w:hAnsi="Arial" w:cs="Arial"/>
          <w:b/>
          <w:sz w:val="56"/>
          <w:szCs w:val="56"/>
          <w:lang w:val="el-GR"/>
        </w:rPr>
        <w:t xml:space="preserve"> R., </w:t>
      </w:r>
      <w:r w:rsidRPr="00A52A54">
        <w:rPr>
          <w:rFonts w:ascii="Microsoft Sans Serif" w:hAnsi="Microsoft Sans Serif" w:cs="Microsoft Sans Serif"/>
          <w:b/>
          <w:sz w:val="58"/>
          <w:szCs w:val="58"/>
          <w:lang w:val="el-GR"/>
        </w:rPr>
        <w:t>Πολιτική κοινωνιολογία</w:t>
      </w:r>
      <w:r w:rsidRPr="00F42485">
        <w:rPr>
          <w:rFonts w:ascii="Arial" w:hAnsi="Arial" w:cs="Arial"/>
          <w:b/>
          <w:sz w:val="56"/>
          <w:szCs w:val="56"/>
          <w:lang w:val="el-GR"/>
        </w:rPr>
        <w:t xml:space="preserve">, Τόμος Ι και ΙΙ, </w:t>
      </w:r>
      <w:proofErr w:type="spellStart"/>
      <w:r w:rsidRPr="00F42485">
        <w:rPr>
          <w:rFonts w:ascii="Arial" w:hAnsi="Arial" w:cs="Arial"/>
          <w:b/>
          <w:sz w:val="56"/>
          <w:szCs w:val="56"/>
          <w:lang w:val="el-GR"/>
        </w:rPr>
        <w:t>εκδ</w:t>
      </w:r>
      <w:proofErr w:type="spellEnd"/>
      <w:r w:rsidRPr="00F42485">
        <w:rPr>
          <w:rFonts w:ascii="Arial" w:hAnsi="Arial" w:cs="Arial"/>
          <w:b/>
          <w:sz w:val="56"/>
          <w:szCs w:val="56"/>
          <w:lang w:val="el-GR"/>
        </w:rPr>
        <w:t>. Παρατηρητής Θεσσαλονίκη 1984.</w:t>
      </w:r>
    </w:p>
    <w:p w:rsidR="005B6653" w:rsidRPr="006B32EC" w:rsidRDefault="005B6653" w:rsidP="004A0A0B">
      <w:pPr>
        <w:spacing w:after="0" w:line="240" w:lineRule="auto"/>
        <w:rPr>
          <w:rFonts w:ascii="Arial" w:hAnsi="Arial" w:cs="Arial"/>
          <w:b/>
          <w:sz w:val="56"/>
          <w:szCs w:val="56"/>
          <w:lang w:val="el-GR"/>
        </w:rPr>
      </w:pPr>
    </w:p>
    <w:p w:rsidR="005B6653" w:rsidRPr="003831CA" w:rsidRDefault="005B6653" w:rsidP="004A0A0B">
      <w:pPr>
        <w:spacing w:after="0" w:line="240" w:lineRule="auto"/>
        <w:rPr>
          <w:rFonts w:ascii="Tahoma" w:hAnsi="Tahoma" w:cs="Tahoma"/>
          <w:b/>
          <w:sz w:val="56"/>
          <w:szCs w:val="56"/>
          <w:lang w:val="el-GR"/>
        </w:rPr>
      </w:pPr>
      <w:r w:rsidRPr="003831CA">
        <w:rPr>
          <w:rFonts w:ascii="Tahoma" w:hAnsi="Tahoma" w:cs="Tahoma"/>
          <w:b/>
          <w:sz w:val="56"/>
          <w:szCs w:val="56"/>
          <w:lang w:val="el-GR"/>
        </w:rPr>
        <w:t>β. Ηλεκτρονικές διευθύνσεις</w:t>
      </w:r>
    </w:p>
    <w:p w:rsidR="005B6653" w:rsidRDefault="005B6653" w:rsidP="004A0A0B">
      <w:pPr>
        <w:spacing w:after="0" w:line="240" w:lineRule="auto"/>
        <w:rPr>
          <w:rFonts w:ascii="Arial" w:hAnsi="Arial" w:cs="Arial"/>
          <w:b/>
          <w:sz w:val="56"/>
          <w:szCs w:val="56"/>
          <w:lang w:val="el-GR"/>
        </w:rPr>
      </w:pPr>
      <w:r w:rsidRPr="00F42485">
        <w:rPr>
          <w:rFonts w:ascii="Arial" w:hAnsi="Arial" w:cs="Arial"/>
          <w:b/>
          <w:sz w:val="56"/>
          <w:szCs w:val="56"/>
          <w:lang w:val="el-GR"/>
        </w:rPr>
        <w:t>Πολλές ηλεκτρονικές διευθύνσεις υπάρχουν στα παραθέματα του βιβλίου.</w:t>
      </w:r>
    </w:p>
    <w:p w:rsidR="00856BF8" w:rsidRDefault="00856BF8" w:rsidP="004A0A0B">
      <w:pPr>
        <w:spacing w:after="0" w:line="240" w:lineRule="auto"/>
        <w:rPr>
          <w:rFonts w:ascii="Arial" w:hAnsi="Arial" w:cs="Arial"/>
          <w:b/>
          <w:sz w:val="56"/>
          <w:szCs w:val="56"/>
          <w:lang w:val="el-GR"/>
        </w:rPr>
      </w:pPr>
    </w:p>
    <w:p w:rsidR="005B6653" w:rsidRDefault="00C66CB5" w:rsidP="004A0A0B">
      <w:pPr>
        <w:spacing w:after="0" w:line="240" w:lineRule="auto"/>
        <w:rPr>
          <w:rFonts w:ascii="Tahoma" w:hAnsi="Tahoma" w:cs="Tahoma"/>
          <w:b/>
          <w:sz w:val="56"/>
          <w:szCs w:val="56"/>
          <w:lang w:val="el-GR"/>
        </w:rPr>
      </w:pPr>
      <w:r>
        <w:rPr>
          <w:rFonts w:ascii="Tahoma" w:hAnsi="Tahoma" w:cs="Tahoma"/>
          <w:b/>
          <w:noProof/>
          <w:sz w:val="56"/>
          <w:szCs w:val="56"/>
          <w:lang w:eastAsia="en-GB"/>
        </w:rPr>
        <w:pict>
          <v:shape id="_x0000_s1214" type="#_x0000_t202" style="position:absolute;margin-left:179.15pt;margin-top:784.8pt;width:131.95pt;height:37.25pt;z-index:251757056;mso-wrap-style:none;mso-wrap-edited:f;mso-position-vertical-relative:page" wrapcoords="-161 0 -161 21150 21761 21150 21761 0 -161 0" fillcolor="#fc9" strokecolor="#fc9">
            <v:textbox style="mso-next-textbox:#_x0000_s1214">
              <w:txbxContent>
                <w:p w:rsidR="006C1F7C" w:rsidRPr="00EC1661" w:rsidRDefault="006C1F7C" w:rsidP="00856BF8">
                  <w:pPr>
                    <w:jc w:val="center"/>
                    <w:rPr>
                      <w:rFonts w:ascii="Arial" w:hAnsi="Arial" w:cs="Arial"/>
                      <w:b/>
                      <w:sz w:val="56"/>
                      <w:szCs w:val="56"/>
                      <w:lang w:val="el-GR"/>
                    </w:rPr>
                  </w:pPr>
                  <w:r>
                    <w:rPr>
                      <w:rFonts w:ascii="Arial" w:hAnsi="Arial" w:cs="Arial"/>
                      <w:b/>
                      <w:sz w:val="56"/>
                      <w:szCs w:val="56"/>
                      <w:lang w:val="el-GR"/>
                    </w:rPr>
                    <w:t>182</w:t>
                  </w:r>
                  <w:r w:rsidRPr="00EC1661">
                    <w:rPr>
                      <w:rFonts w:ascii="Arial" w:hAnsi="Arial" w:cs="Arial"/>
                      <w:b/>
                      <w:sz w:val="56"/>
                      <w:szCs w:val="56"/>
                    </w:rPr>
                    <w:t xml:space="preserve"> /</w:t>
                  </w:r>
                  <w:r>
                    <w:rPr>
                      <w:rFonts w:ascii="Arial" w:hAnsi="Arial" w:cs="Arial"/>
                      <w:b/>
                      <w:sz w:val="56"/>
                      <w:szCs w:val="56"/>
                    </w:rPr>
                    <w:t xml:space="preserve"> 185</w:t>
                  </w:r>
                  <w:r w:rsidRPr="00EC1661">
                    <w:rPr>
                      <w:rFonts w:ascii="Arial" w:hAnsi="Arial" w:cs="Arial"/>
                      <w:b/>
                      <w:sz w:val="56"/>
                      <w:szCs w:val="56"/>
                    </w:rPr>
                    <w:t xml:space="preserve"> </w:t>
                  </w:r>
                </w:p>
              </w:txbxContent>
            </v:textbox>
            <w10:wrap type="through" anchory="page"/>
          </v:shape>
        </w:pict>
      </w:r>
    </w:p>
    <w:p w:rsidR="00A16BC0" w:rsidRDefault="00C205EF" w:rsidP="008B3134">
      <w:pPr>
        <w:spacing w:after="0" w:line="240" w:lineRule="auto"/>
        <w:jc w:val="center"/>
        <w:rPr>
          <w:rFonts w:ascii="Tahoma" w:hAnsi="Tahoma" w:cs="Tahoma"/>
          <w:b/>
          <w:sz w:val="56"/>
          <w:szCs w:val="56"/>
          <w:lang w:val="el-GR"/>
        </w:rPr>
      </w:pPr>
      <w:r w:rsidRPr="00BF7B8B">
        <w:rPr>
          <w:rFonts w:ascii="Tahoma" w:hAnsi="Tahoma" w:cs="Tahoma"/>
          <w:b/>
          <w:sz w:val="56"/>
          <w:szCs w:val="56"/>
          <w:lang w:val="el-GR"/>
        </w:rPr>
        <w:lastRenderedPageBreak/>
        <w:t>Π</w:t>
      </w:r>
      <w:r w:rsidR="00F76876" w:rsidRPr="00BF7B8B">
        <w:rPr>
          <w:rFonts w:ascii="Tahoma" w:hAnsi="Tahoma" w:cs="Tahoma"/>
          <w:b/>
          <w:sz w:val="56"/>
          <w:szCs w:val="56"/>
          <w:lang w:val="el-GR"/>
        </w:rPr>
        <w:t>εριεχό</w:t>
      </w:r>
      <w:r w:rsidRPr="00BF7B8B">
        <w:rPr>
          <w:rFonts w:ascii="Tahoma" w:hAnsi="Tahoma" w:cs="Tahoma"/>
          <w:b/>
          <w:sz w:val="56"/>
          <w:szCs w:val="56"/>
          <w:lang w:val="el-GR"/>
        </w:rPr>
        <w:t xml:space="preserve">μενα </w:t>
      </w:r>
      <w:r w:rsidR="00BF7B8B" w:rsidRPr="00BF7B8B">
        <w:rPr>
          <w:rFonts w:ascii="Tahoma" w:hAnsi="Tahoma" w:cs="Tahoma"/>
          <w:b/>
          <w:sz w:val="56"/>
          <w:szCs w:val="56"/>
          <w:lang w:val="el-GR"/>
        </w:rPr>
        <w:t>6</w:t>
      </w:r>
      <w:r w:rsidRPr="00BF7B8B">
        <w:rPr>
          <w:rFonts w:ascii="Tahoma" w:hAnsi="Tahoma" w:cs="Tahoma"/>
          <w:b/>
          <w:sz w:val="56"/>
          <w:szCs w:val="56"/>
          <w:lang w:val="el-GR"/>
        </w:rPr>
        <w:t>ου τόμου</w:t>
      </w:r>
    </w:p>
    <w:sdt>
      <w:sdtPr>
        <w:rPr>
          <w:rFonts w:asciiTheme="minorHAnsi" w:eastAsiaTheme="minorHAnsi" w:hAnsiTheme="minorHAnsi" w:cstheme="minorBidi"/>
          <w:color w:val="auto"/>
          <w:sz w:val="22"/>
          <w:szCs w:val="22"/>
          <w:lang w:val="en-GB"/>
        </w:rPr>
        <w:id w:val="457762832"/>
        <w:docPartObj>
          <w:docPartGallery w:val="Table of Contents"/>
          <w:docPartUnique/>
        </w:docPartObj>
      </w:sdtPr>
      <w:sdtEndPr>
        <w:rPr>
          <w:rFonts w:ascii="Arial" w:hAnsi="Arial" w:cs="Arial"/>
          <w:b/>
          <w:bCs/>
          <w:noProof/>
        </w:rPr>
      </w:sdtEndPr>
      <w:sdtContent>
        <w:p w:rsidR="008B3134" w:rsidRDefault="008B3134">
          <w:pPr>
            <w:pStyle w:val="TOCHeading"/>
          </w:pPr>
        </w:p>
        <w:p w:rsidR="008B3134" w:rsidRPr="008B3134" w:rsidRDefault="00DF7B20" w:rsidP="008B3134">
          <w:pPr>
            <w:pStyle w:val="TOC1"/>
            <w:rPr>
              <w:rFonts w:ascii="Arial" w:eastAsiaTheme="minorEastAsia" w:hAnsi="Arial" w:cs="Arial"/>
              <w:sz w:val="22"/>
              <w:szCs w:val="22"/>
              <w:lang w:val="en-GB" w:eastAsia="en-GB"/>
            </w:rPr>
          </w:pPr>
          <w:r w:rsidRPr="008B3134">
            <w:rPr>
              <w:rFonts w:ascii="Arial" w:hAnsi="Arial" w:cs="Arial"/>
            </w:rPr>
            <w:fldChar w:fldCharType="begin"/>
          </w:r>
          <w:r w:rsidR="008B3134" w:rsidRPr="008B3134">
            <w:rPr>
              <w:rFonts w:ascii="Arial" w:hAnsi="Arial" w:cs="Arial"/>
            </w:rPr>
            <w:instrText xml:space="preserve"> TOC \o "1-3" \h \z \u </w:instrText>
          </w:r>
          <w:r w:rsidRPr="008B3134">
            <w:rPr>
              <w:rFonts w:ascii="Arial" w:hAnsi="Arial" w:cs="Arial"/>
            </w:rPr>
            <w:fldChar w:fldCharType="separate"/>
          </w:r>
          <w:hyperlink w:anchor="_Toc459493516" w:history="1">
            <w:r w:rsidR="008B3134" w:rsidRPr="008B3134">
              <w:rPr>
                <w:rStyle w:val="Hyperlink"/>
                <w:rFonts w:ascii="Arial" w:hAnsi="Arial" w:cs="Arial"/>
              </w:rPr>
              <w:t>ΕΠΙΧΕΙΡΗΜΑΤΙΚΟΤΗΤΑ ΚΑΙ ΚΑΙΝΟΤΟΜΙΑ - ώρες: 6</w:t>
            </w:r>
            <w:r w:rsidR="008B3134" w:rsidRPr="008B3134">
              <w:rPr>
                <w:rFonts w:ascii="Arial" w:hAnsi="Arial" w:cs="Arial"/>
                <w:webHidden/>
              </w:rPr>
              <w:tab/>
            </w:r>
            <w:r w:rsidR="006F1149">
              <w:rPr>
                <w:rFonts w:ascii="Arial" w:hAnsi="Arial" w:cs="Arial"/>
                <w:webHidden/>
              </w:rPr>
              <w:t>5</w:t>
            </w:r>
          </w:hyperlink>
        </w:p>
        <w:p w:rsidR="008B3134" w:rsidRPr="008B3134" w:rsidRDefault="00C66CB5" w:rsidP="008B3134">
          <w:pPr>
            <w:pStyle w:val="TOC1"/>
            <w:rPr>
              <w:rFonts w:ascii="Arial" w:eastAsiaTheme="minorEastAsia" w:hAnsi="Arial" w:cs="Arial"/>
              <w:sz w:val="22"/>
              <w:szCs w:val="22"/>
              <w:lang w:val="en-GB" w:eastAsia="en-GB"/>
            </w:rPr>
          </w:pPr>
          <w:hyperlink w:anchor="_Toc459493517" w:history="1">
            <w:r w:rsidR="008B3134" w:rsidRPr="008B3134">
              <w:rPr>
                <w:rStyle w:val="Hyperlink"/>
                <w:rFonts w:ascii="Arial" w:hAnsi="Arial" w:cs="Arial"/>
              </w:rPr>
              <w:t>10.1 Το επιχειρείν: ο επιχειρηματίας και η επιχείρηση</w:t>
            </w:r>
            <w:r w:rsidR="008B3134" w:rsidRPr="008B3134">
              <w:rPr>
                <w:rFonts w:ascii="Arial" w:hAnsi="Arial" w:cs="Arial"/>
                <w:webHidden/>
              </w:rPr>
              <w:tab/>
            </w:r>
            <w:r w:rsidR="006F1149">
              <w:rPr>
                <w:rFonts w:ascii="Arial" w:hAnsi="Arial" w:cs="Arial"/>
                <w:webHidden/>
              </w:rPr>
              <w:t>9</w:t>
            </w:r>
          </w:hyperlink>
        </w:p>
        <w:p w:rsidR="008B3134" w:rsidRPr="008B3134" w:rsidRDefault="00C66CB5" w:rsidP="008B3134">
          <w:pPr>
            <w:pStyle w:val="TOC1"/>
            <w:rPr>
              <w:rFonts w:ascii="Arial" w:eastAsiaTheme="minorEastAsia" w:hAnsi="Arial" w:cs="Arial"/>
              <w:sz w:val="22"/>
              <w:szCs w:val="22"/>
              <w:lang w:val="en-GB" w:eastAsia="en-GB"/>
            </w:rPr>
          </w:pPr>
          <w:hyperlink w:anchor="_Toc459493518" w:history="1">
            <w:r w:rsidR="008B3134" w:rsidRPr="008B3134">
              <w:rPr>
                <w:rStyle w:val="Hyperlink"/>
                <w:rFonts w:ascii="Arial" w:hAnsi="Arial" w:cs="Arial"/>
              </w:rPr>
              <w:t>10.2 Η παραγωγή προϊόντων</w:t>
            </w:r>
            <w:r w:rsidR="008B3134" w:rsidRPr="008B3134">
              <w:rPr>
                <w:rFonts w:ascii="Arial" w:hAnsi="Arial" w:cs="Arial"/>
                <w:webHidden/>
              </w:rPr>
              <w:tab/>
            </w:r>
            <w:r w:rsidR="006F1149">
              <w:rPr>
                <w:rFonts w:ascii="Arial" w:hAnsi="Arial" w:cs="Arial"/>
                <w:webHidden/>
              </w:rPr>
              <w:t>22</w:t>
            </w:r>
          </w:hyperlink>
        </w:p>
        <w:p w:rsidR="008B3134" w:rsidRPr="008B3134" w:rsidRDefault="00C66CB5" w:rsidP="008B3134">
          <w:pPr>
            <w:pStyle w:val="TOC1"/>
            <w:rPr>
              <w:rFonts w:ascii="Arial" w:eastAsiaTheme="minorEastAsia" w:hAnsi="Arial" w:cs="Arial"/>
              <w:sz w:val="22"/>
              <w:szCs w:val="22"/>
              <w:lang w:val="en-GB" w:eastAsia="en-GB"/>
            </w:rPr>
          </w:pPr>
          <w:hyperlink w:anchor="_Toc459493519" w:history="1">
            <w:r w:rsidR="008B3134" w:rsidRPr="008B3134">
              <w:rPr>
                <w:rStyle w:val="Hyperlink"/>
                <w:rFonts w:ascii="Arial" w:hAnsi="Arial" w:cs="Arial"/>
              </w:rPr>
              <w:t>10.2.1 Ανταγωνιστικότητα προϊόντων</w:t>
            </w:r>
            <w:r w:rsidR="008B3134" w:rsidRPr="008B3134">
              <w:rPr>
                <w:rFonts w:ascii="Arial" w:hAnsi="Arial" w:cs="Arial"/>
                <w:webHidden/>
              </w:rPr>
              <w:tab/>
            </w:r>
            <w:r w:rsidR="006F1149">
              <w:rPr>
                <w:rFonts w:ascii="Arial" w:hAnsi="Arial" w:cs="Arial"/>
                <w:webHidden/>
              </w:rPr>
              <w:t>22</w:t>
            </w:r>
          </w:hyperlink>
        </w:p>
        <w:p w:rsidR="008B3134" w:rsidRPr="008B3134" w:rsidRDefault="00C66CB5" w:rsidP="008B3134">
          <w:pPr>
            <w:pStyle w:val="TOC1"/>
            <w:rPr>
              <w:rFonts w:ascii="Arial" w:eastAsiaTheme="minorEastAsia" w:hAnsi="Arial" w:cs="Arial"/>
              <w:sz w:val="22"/>
              <w:szCs w:val="22"/>
              <w:lang w:val="en-GB" w:eastAsia="en-GB"/>
            </w:rPr>
          </w:pPr>
          <w:hyperlink w:anchor="_Toc459493520" w:history="1">
            <w:r w:rsidR="008B3134" w:rsidRPr="008B3134">
              <w:rPr>
                <w:rStyle w:val="Hyperlink"/>
                <w:rFonts w:ascii="Arial" w:hAnsi="Arial" w:cs="Arial"/>
              </w:rPr>
              <w:t>10.2.2 Εξωστρέφεια των επιχειρήσεων</w:t>
            </w:r>
            <w:r w:rsidR="008B3134" w:rsidRPr="008B3134">
              <w:rPr>
                <w:rFonts w:ascii="Arial" w:hAnsi="Arial" w:cs="Arial"/>
                <w:webHidden/>
              </w:rPr>
              <w:tab/>
            </w:r>
            <w:r w:rsidR="006F1149">
              <w:rPr>
                <w:rFonts w:ascii="Arial" w:hAnsi="Arial" w:cs="Arial"/>
                <w:webHidden/>
              </w:rPr>
              <w:t>28</w:t>
            </w:r>
          </w:hyperlink>
        </w:p>
        <w:p w:rsidR="008B3134" w:rsidRPr="008B3134" w:rsidRDefault="00C66CB5" w:rsidP="008B3134">
          <w:pPr>
            <w:pStyle w:val="TOC1"/>
            <w:rPr>
              <w:rFonts w:ascii="Arial" w:eastAsiaTheme="minorEastAsia" w:hAnsi="Arial" w:cs="Arial"/>
              <w:sz w:val="22"/>
              <w:szCs w:val="22"/>
              <w:lang w:val="en-GB" w:eastAsia="en-GB"/>
            </w:rPr>
          </w:pPr>
          <w:hyperlink w:anchor="_Toc459493521" w:history="1">
            <w:r w:rsidR="008B3134" w:rsidRPr="008B3134">
              <w:rPr>
                <w:rStyle w:val="Hyperlink"/>
                <w:rFonts w:ascii="Arial" w:hAnsi="Arial" w:cs="Arial"/>
              </w:rPr>
              <w:t>10.3</w:t>
            </w:r>
            <w:r w:rsidR="002D41C4">
              <w:rPr>
                <w:rFonts w:ascii="Arial" w:eastAsiaTheme="minorEastAsia" w:hAnsi="Arial" w:cs="Arial"/>
                <w:sz w:val="22"/>
                <w:szCs w:val="22"/>
                <w:lang w:val="en-GB" w:eastAsia="en-GB"/>
              </w:rPr>
              <w:t xml:space="preserve"> </w:t>
            </w:r>
            <w:r w:rsidR="008B3134" w:rsidRPr="008B3134">
              <w:rPr>
                <w:rStyle w:val="Hyperlink"/>
                <w:rFonts w:ascii="Arial" w:hAnsi="Arial" w:cs="Arial"/>
              </w:rPr>
              <w:t>Η καινοτομία</w:t>
            </w:r>
            <w:r w:rsidR="008B3134" w:rsidRPr="008B3134">
              <w:rPr>
                <w:rFonts w:ascii="Arial" w:hAnsi="Arial" w:cs="Arial"/>
                <w:webHidden/>
              </w:rPr>
              <w:tab/>
            </w:r>
            <w:r w:rsidR="006F1149">
              <w:rPr>
                <w:rFonts w:ascii="Arial" w:hAnsi="Arial" w:cs="Arial"/>
                <w:webHidden/>
              </w:rPr>
              <w:t>35</w:t>
            </w:r>
          </w:hyperlink>
        </w:p>
        <w:p w:rsidR="008B3134" w:rsidRPr="008B3134" w:rsidRDefault="00C66CB5" w:rsidP="008B3134">
          <w:pPr>
            <w:pStyle w:val="TOC1"/>
            <w:rPr>
              <w:rFonts w:ascii="Arial" w:eastAsiaTheme="minorEastAsia" w:hAnsi="Arial" w:cs="Arial"/>
              <w:sz w:val="22"/>
              <w:szCs w:val="22"/>
              <w:lang w:val="en-GB" w:eastAsia="en-GB"/>
            </w:rPr>
          </w:pPr>
          <w:hyperlink w:anchor="_Toc459493522" w:history="1">
            <w:r w:rsidR="008B3134" w:rsidRPr="008B3134">
              <w:rPr>
                <w:rStyle w:val="Hyperlink"/>
                <w:rFonts w:ascii="Arial" w:hAnsi="Arial" w:cs="Arial"/>
              </w:rPr>
              <w:t>10.4 Κοινωνική ευθύνη των επιχειρήσεων</w:t>
            </w:r>
            <w:r w:rsidR="008B3134" w:rsidRPr="008B3134">
              <w:rPr>
                <w:rFonts w:ascii="Arial" w:hAnsi="Arial" w:cs="Arial"/>
                <w:webHidden/>
              </w:rPr>
              <w:tab/>
            </w:r>
            <w:r w:rsidR="006F1149">
              <w:rPr>
                <w:rFonts w:ascii="Arial" w:hAnsi="Arial" w:cs="Arial"/>
                <w:webHidden/>
              </w:rPr>
              <w:t>48</w:t>
            </w:r>
          </w:hyperlink>
        </w:p>
        <w:p w:rsidR="008B3134" w:rsidRPr="008B3134" w:rsidRDefault="00C66CB5" w:rsidP="008B3134">
          <w:pPr>
            <w:pStyle w:val="TOC1"/>
            <w:rPr>
              <w:rFonts w:ascii="Arial" w:eastAsiaTheme="minorEastAsia" w:hAnsi="Arial" w:cs="Arial"/>
              <w:sz w:val="22"/>
              <w:szCs w:val="22"/>
              <w:lang w:val="en-GB" w:eastAsia="en-GB"/>
            </w:rPr>
          </w:pPr>
          <w:hyperlink w:anchor="_Toc459493523" w:history="1">
            <w:r w:rsidR="008B3134" w:rsidRPr="008B3134">
              <w:rPr>
                <w:rStyle w:val="Hyperlink"/>
                <w:rFonts w:ascii="Arial" w:hAnsi="Arial" w:cs="Arial"/>
              </w:rPr>
              <w:t>10.5 Διάκριση των επιχειρήσεων</w:t>
            </w:r>
            <w:r w:rsidR="008B3134" w:rsidRPr="008B3134">
              <w:rPr>
                <w:rFonts w:ascii="Arial" w:hAnsi="Arial" w:cs="Arial"/>
                <w:webHidden/>
              </w:rPr>
              <w:tab/>
            </w:r>
            <w:r w:rsidR="006F1149">
              <w:rPr>
                <w:rFonts w:ascii="Arial" w:hAnsi="Arial" w:cs="Arial"/>
                <w:webHidden/>
              </w:rPr>
              <w:t>62</w:t>
            </w:r>
          </w:hyperlink>
        </w:p>
        <w:p w:rsidR="008B3134" w:rsidRPr="008B3134" w:rsidRDefault="00C66CB5" w:rsidP="008B3134">
          <w:pPr>
            <w:pStyle w:val="TOC1"/>
            <w:rPr>
              <w:rFonts w:ascii="Arial" w:eastAsiaTheme="minorEastAsia" w:hAnsi="Arial" w:cs="Arial"/>
              <w:sz w:val="22"/>
              <w:szCs w:val="22"/>
              <w:lang w:val="en-GB" w:eastAsia="en-GB"/>
            </w:rPr>
          </w:pPr>
          <w:hyperlink w:anchor="_Toc459493524" w:history="1">
            <w:r w:rsidR="008B3134" w:rsidRPr="008B3134">
              <w:rPr>
                <w:rStyle w:val="Hyperlink"/>
                <w:rFonts w:ascii="Arial" w:hAnsi="Arial" w:cs="Arial"/>
              </w:rPr>
              <w:t>10.5.1 Η νομική μορφή των επιχειρήσεων</w:t>
            </w:r>
            <w:r w:rsidR="008B3134" w:rsidRPr="008B3134">
              <w:rPr>
                <w:rFonts w:ascii="Arial" w:hAnsi="Arial" w:cs="Arial"/>
                <w:webHidden/>
              </w:rPr>
              <w:tab/>
            </w:r>
            <w:r w:rsidR="006F1149">
              <w:rPr>
                <w:rFonts w:ascii="Arial" w:hAnsi="Arial" w:cs="Arial"/>
                <w:webHidden/>
              </w:rPr>
              <w:t>62</w:t>
            </w:r>
          </w:hyperlink>
        </w:p>
        <w:p w:rsidR="008B3134" w:rsidRPr="008B3134" w:rsidRDefault="00C66CB5" w:rsidP="008B3134">
          <w:pPr>
            <w:pStyle w:val="TOC1"/>
            <w:rPr>
              <w:rFonts w:ascii="Arial" w:eastAsiaTheme="minorEastAsia" w:hAnsi="Arial" w:cs="Arial"/>
              <w:sz w:val="22"/>
              <w:szCs w:val="22"/>
              <w:lang w:val="en-GB" w:eastAsia="en-GB"/>
            </w:rPr>
          </w:pPr>
          <w:hyperlink w:anchor="_Toc459493525" w:history="1">
            <w:r w:rsidR="008B3134" w:rsidRPr="008B3134">
              <w:rPr>
                <w:rStyle w:val="Hyperlink"/>
                <w:rFonts w:ascii="Arial" w:hAnsi="Arial" w:cs="Arial"/>
                <w:shd w:val="clear" w:color="auto" w:fill="FFFFFF"/>
              </w:rPr>
              <w:t xml:space="preserve">10.5.2 </w:t>
            </w:r>
            <w:r w:rsidR="008B3134" w:rsidRPr="008B3134">
              <w:rPr>
                <w:rStyle w:val="Hyperlink"/>
                <w:rFonts w:ascii="Arial" w:hAnsi="Arial" w:cs="Arial"/>
              </w:rPr>
              <w:t>Οι επιχειρήσεις κατά τομέα και κλάδο παραγωγής</w:t>
            </w:r>
            <w:r w:rsidR="008B3134" w:rsidRPr="008B3134">
              <w:rPr>
                <w:rFonts w:ascii="Arial" w:hAnsi="Arial" w:cs="Arial"/>
                <w:webHidden/>
              </w:rPr>
              <w:tab/>
            </w:r>
            <w:r w:rsidR="006F1149">
              <w:rPr>
                <w:rFonts w:ascii="Arial" w:hAnsi="Arial" w:cs="Arial"/>
                <w:webHidden/>
              </w:rPr>
              <w:t>72</w:t>
            </w:r>
          </w:hyperlink>
        </w:p>
        <w:p w:rsidR="008B3134" w:rsidRPr="008B3134" w:rsidRDefault="00C66CB5" w:rsidP="008B3134">
          <w:pPr>
            <w:pStyle w:val="TOC1"/>
            <w:rPr>
              <w:rFonts w:ascii="Arial" w:eastAsiaTheme="minorEastAsia" w:hAnsi="Arial" w:cs="Arial"/>
              <w:sz w:val="22"/>
              <w:szCs w:val="22"/>
              <w:lang w:val="en-GB" w:eastAsia="en-GB"/>
            </w:rPr>
          </w:pPr>
          <w:r>
            <w:rPr>
              <w:lang w:val="en-GB" w:eastAsia="en-GB" w:bidi="ar-SA"/>
            </w:rPr>
            <w:pict>
              <v:shape id="_x0000_s1208" type="#_x0000_t202" style="position:absolute;margin-left:181.35pt;margin-top:788pt;width:95.95pt;height:48pt;z-index:251755008;mso-wrap-edited:f;mso-position-vertical-relative:page" wrapcoords="-161 0 -161 21150 21761 21150 21761 0 -161 0" fillcolor="#fc9" strokecolor="#fc9">
                <v:textbox style="mso-next-textbox:#_x0000_s1208">
                  <w:txbxContent>
                    <w:p w:rsidR="006C1F7C" w:rsidRPr="00EC1661" w:rsidRDefault="006C1F7C" w:rsidP="001B611E">
                      <w:pPr>
                        <w:jc w:val="center"/>
                        <w:rPr>
                          <w:rFonts w:ascii="Arial" w:hAnsi="Arial" w:cs="Arial"/>
                          <w:b/>
                          <w:sz w:val="56"/>
                          <w:szCs w:val="56"/>
                          <w:lang w:val="el-GR"/>
                        </w:rPr>
                      </w:pPr>
                      <w:r>
                        <w:rPr>
                          <w:rFonts w:ascii="Arial" w:hAnsi="Arial" w:cs="Arial"/>
                          <w:b/>
                          <w:sz w:val="56"/>
                          <w:szCs w:val="56"/>
                          <w:lang w:val="en-US"/>
                        </w:rPr>
                        <w:t>183</w:t>
                      </w:r>
                      <w:r w:rsidRPr="00EC1661">
                        <w:rPr>
                          <w:rFonts w:ascii="Arial" w:hAnsi="Arial" w:cs="Arial"/>
                          <w:b/>
                          <w:sz w:val="56"/>
                          <w:szCs w:val="56"/>
                        </w:rPr>
                        <w:t xml:space="preserve"> </w:t>
                      </w:r>
                    </w:p>
                  </w:txbxContent>
                </v:textbox>
                <w10:wrap type="through" anchory="page"/>
              </v:shape>
            </w:pict>
          </w:r>
          <w:hyperlink w:anchor="_Toc459493526" w:history="1">
            <w:r w:rsidR="008B3134" w:rsidRPr="008B3134">
              <w:rPr>
                <w:rStyle w:val="Hyperlink"/>
                <w:rFonts w:ascii="Arial" w:hAnsi="Arial" w:cs="Arial"/>
              </w:rPr>
              <w:t>10.6 Κοινωνικές και μεικτές επιχειρήσεις</w:t>
            </w:r>
            <w:r w:rsidR="008B3134" w:rsidRPr="008B3134">
              <w:rPr>
                <w:rFonts w:ascii="Arial" w:hAnsi="Arial" w:cs="Arial"/>
                <w:webHidden/>
              </w:rPr>
              <w:tab/>
            </w:r>
            <w:r w:rsidR="006F1149">
              <w:rPr>
                <w:rFonts w:ascii="Arial" w:hAnsi="Arial" w:cs="Arial"/>
                <w:webHidden/>
              </w:rPr>
              <w:t>74</w:t>
            </w:r>
          </w:hyperlink>
        </w:p>
        <w:p w:rsidR="008B3134" w:rsidRPr="008B3134" w:rsidRDefault="00C66CB5" w:rsidP="008B3134">
          <w:pPr>
            <w:pStyle w:val="TOC1"/>
            <w:rPr>
              <w:rFonts w:ascii="Arial" w:eastAsiaTheme="minorEastAsia" w:hAnsi="Arial" w:cs="Arial"/>
              <w:sz w:val="22"/>
              <w:szCs w:val="22"/>
              <w:lang w:val="en-GB" w:eastAsia="en-GB"/>
            </w:rPr>
          </w:pPr>
          <w:hyperlink w:anchor="_Toc459493527" w:history="1">
            <w:r w:rsidR="008B3134" w:rsidRPr="008B3134">
              <w:rPr>
                <w:rStyle w:val="Hyperlink"/>
                <w:rFonts w:ascii="Arial" w:hAnsi="Arial" w:cs="Arial"/>
              </w:rPr>
              <w:t>ΤΟ ΧΡΗΜΑ ΚΑΙ ΟΙ ΤΡΑΠΕΖΕΣ - ώρες: 5</w:t>
            </w:r>
            <w:r w:rsidR="008B3134" w:rsidRPr="008B3134">
              <w:rPr>
                <w:rFonts w:ascii="Arial" w:hAnsi="Arial" w:cs="Arial"/>
                <w:webHidden/>
              </w:rPr>
              <w:tab/>
            </w:r>
            <w:r w:rsidR="006F1149">
              <w:rPr>
                <w:rFonts w:ascii="Arial" w:hAnsi="Arial" w:cs="Arial"/>
                <w:webHidden/>
              </w:rPr>
              <w:t>93</w:t>
            </w:r>
          </w:hyperlink>
        </w:p>
        <w:p w:rsidR="008B3134" w:rsidRPr="008B3134" w:rsidRDefault="00C66CB5" w:rsidP="008B3134">
          <w:pPr>
            <w:pStyle w:val="TOC1"/>
            <w:rPr>
              <w:rFonts w:ascii="Arial" w:eastAsiaTheme="minorEastAsia" w:hAnsi="Arial" w:cs="Arial"/>
              <w:sz w:val="22"/>
              <w:szCs w:val="22"/>
              <w:lang w:val="en-GB" w:eastAsia="en-GB"/>
            </w:rPr>
          </w:pPr>
          <w:hyperlink w:anchor="_Toc459493528" w:history="1">
            <w:r w:rsidR="008B3134" w:rsidRPr="008B3134">
              <w:rPr>
                <w:rStyle w:val="Hyperlink"/>
                <w:rFonts w:ascii="Arial" w:hAnsi="Arial" w:cs="Arial"/>
              </w:rPr>
              <w:t>11.1 Από τον αντιπραγματισμό στην οικονομία του χρήματος</w:t>
            </w:r>
            <w:r w:rsidR="008B3134" w:rsidRPr="008B3134">
              <w:rPr>
                <w:rFonts w:ascii="Arial" w:hAnsi="Arial" w:cs="Arial"/>
                <w:webHidden/>
              </w:rPr>
              <w:tab/>
            </w:r>
            <w:r w:rsidR="00DF7B20" w:rsidRPr="008B3134">
              <w:rPr>
                <w:rFonts w:ascii="Arial" w:hAnsi="Arial" w:cs="Arial"/>
                <w:webHidden/>
              </w:rPr>
              <w:fldChar w:fldCharType="begin"/>
            </w:r>
            <w:r w:rsidR="008B3134" w:rsidRPr="008B3134">
              <w:rPr>
                <w:rFonts w:ascii="Arial" w:hAnsi="Arial" w:cs="Arial"/>
                <w:webHidden/>
              </w:rPr>
              <w:instrText xml:space="preserve"> PAGEREF _Toc459493528 \h </w:instrText>
            </w:r>
            <w:r w:rsidR="00DF7B20" w:rsidRPr="008B3134">
              <w:rPr>
                <w:rFonts w:ascii="Arial" w:hAnsi="Arial" w:cs="Arial"/>
                <w:webHidden/>
              </w:rPr>
            </w:r>
            <w:r w:rsidR="00DF7B20" w:rsidRPr="008B3134">
              <w:rPr>
                <w:rFonts w:ascii="Arial" w:hAnsi="Arial" w:cs="Arial"/>
                <w:webHidden/>
              </w:rPr>
              <w:fldChar w:fldCharType="separate"/>
            </w:r>
            <w:r>
              <w:rPr>
                <w:rFonts w:ascii="Arial" w:hAnsi="Arial" w:cs="Arial"/>
                <w:webHidden/>
              </w:rPr>
              <w:t>102</w:t>
            </w:r>
            <w:r w:rsidR="00DF7B20" w:rsidRPr="008B3134">
              <w:rPr>
                <w:rFonts w:ascii="Arial" w:hAnsi="Arial" w:cs="Arial"/>
                <w:webHidden/>
              </w:rPr>
              <w:fldChar w:fldCharType="end"/>
            </w:r>
          </w:hyperlink>
        </w:p>
        <w:p w:rsidR="008B3134" w:rsidRPr="008B3134" w:rsidRDefault="00C66CB5" w:rsidP="008B3134">
          <w:pPr>
            <w:pStyle w:val="TOC1"/>
            <w:rPr>
              <w:rFonts w:ascii="Arial" w:eastAsiaTheme="minorEastAsia" w:hAnsi="Arial" w:cs="Arial"/>
              <w:sz w:val="22"/>
              <w:szCs w:val="22"/>
              <w:lang w:val="en-GB" w:eastAsia="en-GB"/>
            </w:rPr>
          </w:pPr>
          <w:hyperlink w:anchor="_Toc459493529" w:history="1">
            <w:r w:rsidR="008B3134" w:rsidRPr="008B3134">
              <w:rPr>
                <w:rStyle w:val="Hyperlink"/>
                <w:rFonts w:ascii="Arial" w:hAnsi="Arial" w:cs="Arial"/>
              </w:rPr>
              <w:t>11.2 Το χρήμα</w:t>
            </w:r>
            <w:r w:rsidR="008B3134" w:rsidRPr="008B3134">
              <w:rPr>
                <w:rFonts w:ascii="Arial" w:hAnsi="Arial" w:cs="Arial"/>
                <w:webHidden/>
              </w:rPr>
              <w:tab/>
            </w:r>
            <w:r w:rsidR="006F1149">
              <w:rPr>
                <w:rFonts w:ascii="Arial" w:hAnsi="Arial" w:cs="Arial"/>
                <w:webHidden/>
              </w:rPr>
              <w:t>106</w:t>
            </w:r>
          </w:hyperlink>
        </w:p>
        <w:p w:rsidR="008B3134" w:rsidRPr="008B3134" w:rsidRDefault="00C66CB5" w:rsidP="008B3134">
          <w:pPr>
            <w:pStyle w:val="TOC1"/>
            <w:rPr>
              <w:rFonts w:ascii="Arial" w:eastAsiaTheme="minorEastAsia" w:hAnsi="Arial" w:cs="Arial"/>
              <w:sz w:val="22"/>
              <w:szCs w:val="22"/>
              <w:lang w:val="en-GB" w:eastAsia="en-GB"/>
            </w:rPr>
          </w:pPr>
          <w:hyperlink w:anchor="_Toc459493530" w:history="1">
            <w:r w:rsidR="008B3134" w:rsidRPr="008B3134">
              <w:rPr>
                <w:rStyle w:val="Hyperlink"/>
                <w:rFonts w:ascii="Arial" w:hAnsi="Arial" w:cs="Arial"/>
              </w:rPr>
              <w:t>11.2.1 Ιδιότητες και λειτουργίες του χρήματος</w:t>
            </w:r>
            <w:r w:rsidR="008B3134" w:rsidRPr="008B3134">
              <w:rPr>
                <w:rFonts w:ascii="Arial" w:hAnsi="Arial" w:cs="Arial"/>
                <w:webHidden/>
              </w:rPr>
              <w:tab/>
            </w:r>
            <w:r w:rsidR="00D051C5">
              <w:rPr>
                <w:rFonts w:ascii="Arial" w:hAnsi="Arial" w:cs="Arial"/>
                <w:webHidden/>
              </w:rPr>
              <w:t>106</w:t>
            </w:r>
          </w:hyperlink>
        </w:p>
        <w:p w:rsidR="008B3134" w:rsidRPr="008B3134" w:rsidRDefault="00C66CB5" w:rsidP="008B3134">
          <w:pPr>
            <w:pStyle w:val="TOC1"/>
            <w:rPr>
              <w:rFonts w:ascii="Arial" w:eastAsiaTheme="minorEastAsia" w:hAnsi="Arial" w:cs="Arial"/>
              <w:sz w:val="22"/>
              <w:szCs w:val="22"/>
              <w:lang w:val="en-GB" w:eastAsia="en-GB"/>
            </w:rPr>
          </w:pPr>
          <w:hyperlink w:anchor="_Toc459493531" w:history="1">
            <w:r w:rsidR="008B3134" w:rsidRPr="008B3134">
              <w:rPr>
                <w:rStyle w:val="Hyperlink"/>
                <w:rFonts w:ascii="Arial" w:hAnsi="Arial" w:cs="Arial"/>
              </w:rPr>
              <w:t>11.2.2 Σύγχρονες μορφές χρήματος</w:t>
            </w:r>
            <w:r w:rsidR="008B3134" w:rsidRPr="008B3134">
              <w:rPr>
                <w:rFonts w:ascii="Arial" w:hAnsi="Arial" w:cs="Arial"/>
                <w:webHidden/>
              </w:rPr>
              <w:tab/>
            </w:r>
            <w:r w:rsidR="00D051C5">
              <w:rPr>
                <w:rFonts w:ascii="Arial" w:hAnsi="Arial" w:cs="Arial"/>
                <w:webHidden/>
              </w:rPr>
              <w:t>111</w:t>
            </w:r>
          </w:hyperlink>
        </w:p>
        <w:p w:rsidR="008B3134" w:rsidRPr="008B3134" w:rsidRDefault="00C66CB5" w:rsidP="008B3134">
          <w:pPr>
            <w:pStyle w:val="TOC1"/>
            <w:rPr>
              <w:rFonts w:ascii="Arial" w:eastAsiaTheme="minorEastAsia" w:hAnsi="Arial" w:cs="Arial"/>
              <w:sz w:val="22"/>
              <w:szCs w:val="22"/>
              <w:lang w:val="en-GB" w:eastAsia="en-GB"/>
            </w:rPr>
          </w:pPr>
          <w:hyperlink w:anchor="_Toc459493532" w:history="1">
            <w:r w:rsidR="008B3134" w:rsidRPr="008B3134">
              <w:rPr>
                <w:rStyle w:val="Hyperlink"/>
                <w:rFonts w:ascii="Arial" w:hAnsi="Arial" w:cs="Arial"/>
              </w:rPr>
              <w:t>11.3 Οι Τράπεζες</w:t>
            </w:r>
            <w:r w:rsidR="008B3134" w:rsidRPr="008B3134">
              <w:rPr>
                <w:rFonts w:ascii="Arial" w:hAnsi="Arial" w:cs="Arial"/>
                <w:webHidden/>
              </w:rPr>
              <w:tab/>
            </w:r>
            <w:r w:rsidR="0043010E">
              <w:rPr>
                <w:rFonts w:ascii="Arial" w:hAnsi="Arial" w:cs="Arial"/>
                <w:webHidden/>
              </w:rPr>
              <w:t>117</w:t>
            </w:r>
          </w:hyperlink>
        </w:p>
        <w:p w:rsidR="008B3134" w:rsidRPr="008B3134" w:rsidRDefault="00C66CB5" w:rsidP="008B3134">
          <w:pPr>
            <w:pStyle w:val="TOC1"/>
            <w:rPr>
              <w:rFonts w:ascii="Arial" w:eastAsiaTheme="minorEastAsia" w:hAnsi="Arial" w:cs="Arial"/>
              <w:sz w:val="22"/>
              <w:szCs w:val="22"/>
              <w:lang w:val="en-GB" w:eastAsia="en-GB"/>
            </w:rPr>
          </w:pPr>
          <w:hyperlink w:anchor="_Toc459493533" w:history="1">
            <w:r w:rsidR="008B3134" w:rsidRPr="008B3134">
              <w:rPr>
                <w:rStyle w:val="Hyperlink"/>
                <w:rFonts w:ascii="Arial" w:hAnsi="Arial" w:cs="Arial"/>
              </w:rPr>
              <w:t>11.3.1 Εμπορικές Τράπεζες, Κεντρική Τράπεζα</w:t>
            </w:r>
            <w:r w:rsidR="008B3134" w:rsidRPr="008B3134">
              <w:rPr>
                <w:rFonts w:ascii="Arial" w:hAnsi="Arial" w:cs="Arial"/>
                <w:webHidden/>
              </w:rPr>
              <w:tab/>
            </w:r>
            <w:r w:rsidR="00D051C5">
              <w:rPr>
                <w:rFonts w:ascii="Arial" w:hAnsi="Arial" w:cs="Arial"/>
                <w:webHidden/>
              </w:rPr>
              <w:t>117</w:t>
            </w:r>
          </w:hyperlink>
        </w:p>
        <w:p w:rsidR="008B3134" w:rsidRPr="008B3134" w:rsidRDefault="00C66CB5" w:rsidP="008B3134">
          <w:pPr>
            <w:pStyle w:val="TOC1"/>
            <w:rPr>
              <w:rFonts w:ascii="Arial" w:eastAsiaTheme="minorEastAsia" w:hAnsi="Arial" w:cs="Arial"/>
              <w:sz w:val="22"/>
              <w:szCs w:val="22"/>
              <w:lang w:val="en-GB" w:eastAsia="en-GB"/>
            </w:rPr>
          </w:pPr>
          <w:hyperlink w:anchor="_Toc459493534" w:history="1">
            <w:r w:rsidR="008B3134" w:rsidRPr="008B3134">
              <w:rPr>
                <w:rStyle w:val="Hyperlink"/>
                <w:rFonts w:ascii="Arial" w:hAnsi="Arial" w:cs="Arial"/>
              </w:rPr>
              <w:t>11.3.2 Η Ευρωπαϊκή Κεντρική Τράπεζα</w:t>
            </w:r>
            <w:r w:rsidR="008B3134" w:rsidRPr="008B3134">
              <w:rPr>
                <w:rFonts w:ascii="Arial" w:hAnsi="Arial" w:cs="Arial"/>
                <w:webHidden/>
              </w:rPr>
              <w:tab/>
            </w:r>
            <w:r w:rsidR="00D051C5">
              <w:rPr>
                <w:rFonts w:ascii="Arial" w:hAnsi="Arial" w:cs="Arial"/>
                <w:webHidden/>
              </w:rPr>
              <w:t>123</w:t>
            </w:r>
          </w:hyperlink>
        </w:p>
        <w:p w:rsidR="008B3134" w:rsidRPr="008B3134" w:rsidRDefault="00C66CB5" w:rsidP="008B3134">
          <w:pPr>
            <w:pStyle w:val="TOC1"/>
            <w:rPr>
              <w:rFonts w:ascii="Arial" w:eastAsiaTheme="minorEastAsia" w:hAnsi="Arial" w:cs="Arial"/>
              <w:sz w:val="22"/>
              <w:szCs w:val="22"/>
              <w:lang w:val="en-GB" w:eastAsia="en-GB"/>
            </w:rPr>
          </w:pPr>
          <w:hyperlink w:anchor="_Toc459493535" w:history="1">
            <w:r w:rsidR="008B3134" w:rsidRPr="008B3134">
              <w:rPr>
                <w:rStyle w:val="Hyperlink"/>
                <w:rFonts w:ascii="Arial" w:hAnsi="Arial" w:cs="Arial"/>
              </w:rPr>
              <w:t>11.4 Αποταμίευση – Καταθέσεις – Δανεισμός</w:t>
            </w:r>
            <w:r w:rsidR="008B3134" w:rsidRPr="008B3134">
              <w:rPr>
                <w:rFonts w:ascii="Arial" w:hAnsi="Arial" w:cs="Arial"/>
                <w:webHidden/>
              </w:rPr>
              <w:tab/>
            </w:r>
            <w:r w:rsidR="00D051C5">
              <w:rPr>
                <w:rFonts w:ascii="Arial" w:hAnsi="Arial" w:cs="Arial"/>
                <w:webHidden/>
              </w:rPr>
              <w:t>12</w:t>
            </w:r>
            <w:r w:rsidR="0043010E">
              <w:rPr>
                <w:rFonts w:ascii="Arial" w:hAnsi="Arial" w:cs="Arial"/>
                <w:webHidden/>
              </w:rPr>
              <w:t>9</w:t>
            </w:r>
          </w:hyperlink>
        </w:p>
        <w:p w:rsidR="008B3134" w:rsidRPr="008B3134" w:rsidRDefault="00C66CB5" w:rsidP="008B3134">
          <w:pPr>
            <w:pStyle w:val="TOC1"/>
            <w:rPr>
              <w:rFonts w:ascii="Arial" w:eastAsiaTheme="minorEastAsia" w:hAnsi="Arial" w:cs="Arial"/>
              <w:sz w:val="22"/>
              <w:szCs w:val="22"/>
              <w:lang w:val="en-GB" w:eastAsia="en-GB"/>
            </w:rPr>
          </w:pPr>
          <w:hyperlink w:anchor="_Toc459493536" w:history="1">
            <w:r w:rsidR="008B3134" w:rsidRPr="008B3134">
              <w:rPr>
                <w:rStyle w:val="Hyperlink"/>
                <w:rFonts w:ascii="Arial" w:hAnsi="Arial" w:cs="Arial"/>
              </w:rPr>
              <w:t>11.5 Το Χρηματιστήριο – Η Επιτροπή Κεφαλαιαγοράς</w:t>
            </w:r>
            <w:r w:rsidR="008B3134" w:rsidRPr="008B3134">
              <w:rPr>
                <w:rFonts w:ascii="Arial" w:hAnsi="Arial" w:cs="Arial"/>
                <w:webHidden/>
              </w:rPr>
              <w:tab/>
            </w:r>
            <w:r w:rsidR="00D051C5">
              <w:rPr>
                <w:rFonts w:ascii="Arial" w:hAnsi="Arial" w:cs="Arial"/>
                <w:webHidden/>
              </w:rPr>
              <w:t>139</w:t>
            </w:r>
          </w:hyperlink>
        </w:p>
        <w:p w:rsidR="008B3134" w:rsidRPr="008B3134" w:rsidRDefault="00DF7B20">
          <w:pPr>
            <w:rPr>
              <w:rFonts w:ascii="Arial" w:hAnsi="Arial" w:cs="Arial"/>
            </w:rPr>
          </w:pPr>
          <w:r w:rsidRPr="008B3134">
            <w:rPr>
              <w:rFonts w:ascii="Arial" w:hAnsi="Arial" w:cs="Arial"/>
              <w:b/>
              <w:bCs/>
              <w:noProof/>
            </w:rPr>
            <w:fldChar w:fldCharType="end"/>
          </w:r>
        </w:p>
      </w:sdtContent>
    </w:sdt>
    <w:p w:rsidR="00BF7B8B" w:rsidRPr="00BF7B8B" w:rsidRDefault="00BF7B8B" w:rsidP="004A0A0B">
      <w:pPr>
        <w:spacing w:after="0" w:line="240" w:lineRule="auto"/>
        <w:rPr>
          <w:rFonts w:ascii="Tahoma" w:hAnsi="Tahoma" w:cs="Tahoma"/>
          <w:b/>
          <w:sz w:val="56"/>
          <w:szCs w:val="56"/>
          <w:lang w:val="el-GR"/>
        </w:rPr>
      </w:pPr>
    </w:p>
    <w:p w:rsidR="001B611E" w:rsidRDefault="00C66CB5" w:rsidP="004A0A0B">
      <w:pPr>
        <w:spacing w:after="0" w:line="240" w:lineRule="auto"/>
        <w:rPr>
          <w:rFonts w:ascii="Arial" w:hAnsi="Arial" w:cs="Arial"/>
          <w:b/>
          <w:sz w:val="56"/>
          <w:szCs w:val="56"/>
          <w:lang w:val="el-GR"/>
        </w:rPr>
      </w:pPr>
      <w:r>
        <w:rPr>
          <w:rFonts w:ascii="Arial" w:hAnsi="Arial" w:cs="Arial"/>
          <w:b/>
          <w:noProof/>
          <w:sz w:val="56"/>
          <w:szCs w:val="56"/>
          <w:lang w:eastAsia="en-GB"/>
        </w:rPr>
        <w:pict>
          <v:shape id="_x0000_s1209" type="#_x0000_t202" style="position:absolute;margin-left:185.35pt;margin-top:790pt;width:97.9pt;height:45.25pt;z-index:251756032;mso-wrap-edited:f;mso-position-vertical-relative:page" wrapcoords="-161 0 -161 21150 21761 21150 21761 0 -161 0" fillcolor="#fc9" strokecolor="#fc9">
            <v:textbox style="mso-next-textbox:#_x0000_s1209">
              <w:txbxContent>
                <w:p w:rsidR="006C1F7C" w:rsidRPr="00EC1661" w:rsidRDefault="006C1F7C" w:rsidP="001B611E">
                  <w:pPr>
                    <w:jc w:val="center"/>
                    <w:rPr>
                      <w:rFonts w:ascii="Arial" w:hAnsi="Arial" w:cs="Arial"/>
                      <w:b/>
                      <w:sz w:val="56"/>
                      <w:szCs w:val="56"/>
                      <w:lang w:val="el-GR"/>
                    </w:rPr>
                  </w:pPr>
                  <w:r>
                    <w:rPr>
                      <w:rFonts w:ascii="Arial" w:hAnsi="Arial" w:cs="Arial"/>
                      <w:b/>
                      <w:sz w:val="56"/>
                      <w:szCs w:val="56"/>
                      <w:lang w:val="en-US"/>
                    </w:rPr>
                    <w:t>184</w:t>
                  </w:r>
                  <w:r w:rsidRPr="00EC1661">
                    <w:rPr>
                      <w:rFonts w:ascii="Arial" w:hAnsi="Arial" w:cs="Arial"/>
                      <w:b/>
                      <w:sz w:val="56"/>
                      <w:szCs w:val="56"/>
                    </w:rPr>
                    <w:t xml:space="preserve"> </w:t>
                  </w:r>
                </w:p>
              </w:txbxContent>
            </v:textbox>
            <w10:wrap type="through" anchory="page"/>
          </v:shape>
        </w:pict>
      </w:r>
      <w:r w:rsidR="00A16BC0">
        <w:rPr>
          <w:rFonts w:ascii="Arial" w:hAnsi="Arial" w:cs="Arial"/>
          <w:b/>
          <w:sz w:val="56"/>
          <w:szCs w:val="56"/>
          <w:lang w:val="el-GR"/>
        </w:rPr>
        <w:br w:type="page"/>
      </w:r>
    </w:p>
    <w:p w:rsidR="00A16BC0" w:rsidRPr="00A16BC0" w:rsidRDefault="00A16BC0" w:rsidP="004A0A0B">
      <w:pPr>
        <w:spacing w:after="0" w:line="240" w:lineRule="auto"/>
        <w:rPr>
          <w:rFonts w:ascii="Arial" w:hAnsi="Arial" w:cs="Arial"/>
          <w:b/>
          <w:sz w:val="56"/>
          <w:szCs w:val="56"/>
          <w:lang w:val="el-GR"/>
        </w:rPr>
      </w:pPr>
      <w:r w:rsidRPr="00A16BC0">
        <w:rPr>
          <w:rFonts w:ascii="Arial" w:hAnsi="Arial" w:cs="Arial"/>
          <w:b/>
          <w:sz w:val="56"/>
          <w:szCs w:val="56"/>
          <w:lang w:val="el-GR"/>
        </w:rPr>
        <w:lastRenderedPageBreak/>
        <w:t xml:space="preserve">Βάσει του ν. 3966/2011 τα διδακτικά βιβλία του Δημοτικού, του Γυμνασίου, του Λυκείου, των ΕΠΑ.Λ. και των ΕΠΑ.Σ. τυπώνονται από το ΙΤΥΕ - ΔΙΟΦΑΝΤΟΣ και διανέμονται δωρεάν στα Δημόσια Σχολεία. Τα βιβλία μπορεί να διατίθενται προς πώληση, όταν φέρουν στη δεξιά κάτω γωνία του </w:t>
      </w:r>
      <w:proofErr w:type="spellStart"/>
      <w:r w:rsidRPr="00A16BC0">
        <w:rPr>
          <w:rFonts w:ascii="Arial" w:hAnsi="Arial" w:cs="Arial"/>
          <w:b/>
          <w:sz w:val="56"/>
          <w:szCs w:val="56"/>
          <w:lang w:val="el-GR"/>
        </w:rPr>
        <w:t>εμπροσθόφυλλου</w:t>
      </w:r>
      <w:proofErr w:type="spellEnd"/>
      <w:r w:rsidRPr="00A16BC0">
        <w:rPr>
          <w:rFonts w:ascii="Arial" w:hAnsi="Arial" w:cs="Arial"/>
          <w:b/>
          <w:sz w:val="56"/>
          <w:szCs w:val="56"/>
          <w:lang w:val="el-GR"/>
        </w:rPr>
        <w:t xml:space="preserve"> ένδειξη «ΔIΑΤΙΘΕΤΑΙ ΜΕ ΤΙΜΗ ΠΩΛΗΣΗΣ». Κάθε αντίτυπο που διατίθεται προς πώληση και δεν φέρει την παραπάνω ένδειξη θεωρείται κλεψίτυπο και ο παραβάτης διώκεται σύμφωνα με τις διατάξεις του άρθρου 7 του νόμου 1129 της 15/21 Μαρτίου 1946 (ΦΕΚ 1946, 108, Α').  </w:t>
      </w:r>
    </w:p>
    <w:p w:rsidR="00A16BC0" w:rsidRDefault="00A16BC0" w:rsidP="004A0A0B">
      <w:pPr>
        <w:spacing w:after="0" w:line="240" w:lineRule="auto"/>
        <w:rPr>
          <w:rFonts w:ascii="Arial" w:hAnsi="Arial" w:cs="Arial"/>
          <w:b/>
          <w:sz w:val="56"/>
          <w:szCs w:val="56"/>
          <w:lang w:val="el-GR"/>
        </w:rPr>
      </w:pPr>
      <w:r>
        <w:rPr>
          <w:rFonts w:ascii="Arial" w:hAnsi="Arial" w:cs="Arial"/>
          <w:b/>
          <w:sz w:val="56"/>
          <w:szCs w:val="56"/>
          <w:lang w:val="el-GR"/>
        </w:rPr>
        <w:br w:type="page"/>
      </w:r>
    </w:p>
    <w:p w:rsidR="00C205EF" w:rsidRPr="00A16BC0" w:rsidRDefault="00A16BC0" w:rsidP="004A0A0B">
      <w:pPr>
        <w:spacing w:after="0" w:line="240" w:lineRule="auto"/>
        <w:rPr>
          <w:rFonts w:ascii="Arial" w:hAnsi="Arial" w:cs="Arial"/>
          <w:b/>
          <w:sz w:val="56"/>
          <w:szCs w:val="56"/>
          <w:lang w:val="el-GR"/>
        </w:rPr>
      </w:pPr>
      <w:r w:rsidRPr="00A16BC0">
        <w:rPr>
          <w:rFonts w:ascii="Arial" w:hAnsi="Arial" w:cs="Arial"/>
          <w:b/>
          <w:sz w:val="56"/>
          <w:szCs w:val="56"/>
          <w:lang w:val="el-GR"/>
        </w:rPr>
        <w:lastRenderedPageBreak/>
        <w:t>Απαγορεύεται η αναπαραγωγή οποιουδήποτε τμήματος αυτού του βιβλίου, που καλύπτεται από δικαιώματα (</w:t>
      </w:r>
      <w:proofErr w:type="spellStart"/>
      <w:r w:rsidRPr="00A16BC0">
        <w:rPr>
          <w:rFonts w:ascii="Arial" w:hAnsi="Arial" w:cs="Arial"/>
          <w:b/>
          <w:sz w:val="56"/>
          <w:szCs w:val="56"/>
          <w:lang w:val="el-GR"/>
        </w:rPr>
        <w:t>copyright</w:t>
      </w:r>
      <w:proofErr w:type="spellEnd"/>
      <w:r w:rsidRPr="00A16BC0">
        <w:rPr>
          <w:rFonts w:ascii="Arial" w:hAnsi="Arial" w:cs="Arial"/>
          <w:b/>
          <w:sz w:val="56"/>
          <w:szCs w:val="56"/>
          <w:lang w:val="el-GR"/>
        </w:rPr>
        <w:t>), ή η χρήση του σε οποιαδήποτε μορφή, χωρίς τη γραπτή άδεια  του Υπουργείου Παιδείας και Θρησκευμάτων / IΤΥΕ - ΔΙΟΦΑΝΤΟΣ.</w:t>
      </w:r>
    </w:p>
    <w:sectPr w:rsidR="00C205EF" w:rsidRPr="00A16BC0" w:rsidSect="001617CD">
      <w:pgSz w:w="11906" w:h="16838" w:code="9"/>
      <w:pgMar w:top="1134" w:right="1134" w:bottom="1134" w:left="1134" w:header="0"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1F7C" w:rsidRDefault="006C1F7C" w:rsidP="00010E72">
      <w:pPr>
        <w:spacing w:after="0" w:line="240" w:lineRule="auto"/>
      </w:pPr>
      <w:r>
        <w:separator/>
      </w:r>
    </w:p>
  </w:endnote>
  <w:endnote w:type="continuationSeparator" w:id="0">
    <w:p w:rsidR="006C1F7C" w:rsidRDefault="006C1F7C" w:rsidP="00010E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1F7C" w:rsidRDefault="006C1F7C" w:rsidP="00010E72">
      <w:pPr>
        <w:spacing w:after="0" w:line="240" w:lineRule="auto"/>
      </w:pPr>
      <w:r>
        <w:separator/>
      </w:r>
    </w:p>
  </w:footnote>
  <w:footnote w:type="continuationSeparator" w:id="0">
    <w:p w:rsidR="006C1F7C" w:rsidRDefault="006C1F7C" w:rsidP="00010E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1F7C" w:rsidRPr="00D8114D" w:rsidRDefault="006C1F7C" w:rsidP="00067A99">
    <w:pPr>
      <w:shd w:val="clear" w:color="auto" w:fill="FFFFFF" w:themeFill="background1"/>
      <w:spacing w:after="0"/>
      <w:ind w:firstLine="720"/>
      <w:rPr>
        <w:rFonts w:ascii="Arial" w:hAnsi="Arial" w:cs="Arial"/>
        <w:color w:val="00B0F0"/>
        <w:sz w:val="56"/>
        <w:szCs w:val="56"/>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4AE3390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i1026" type="#_x0000_t75" style="width:17.5pt;height:17.5pt;visibility:visible;mso-wrap-style:square" o:bullet="t">
        <v:imagedata r:id="rId1" o:title=""/>
      </v:shape>
    </w:pict>
  </w:numPicBullet>
  <w:abstractNum w:abstractNumId="0" w15:restartNumberingAfterBreak="0">
    <w:nsid w:val="17F70D58"/>
    <w:multiLevelType w:val="hybridMultilevel"/>
    <w:tmpl w:val="0DB66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985F2F"/>
    <w:multiLevelType w:val="hybridMultilevel"/>
    <w:tmpl w:val="8E34004C"/>
    <w:lvl w:ilvl="0" w:tplc="6674FF7A">
      <w:start w:val="10"/>
      <w:numFmt w:val="bullet"/>
      <w:lvlText w:val="-"/>
      <w:lvlJc w:val="left"/>
      <w:pPr>
        <w:ind w:left="720" w:hanging="360"/>
      </w:pPr>
      <w:rPr>
        <w:rFonts w:ascii="Arial" w:eastAsiaTheme="minorHAnsi" w:hAnsi="Arial" w:cs="Arial"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B938D1"/>
    <w:multiLevelType w:val="hybridMultilevel"/>
    <w:tmpl w:val="C3460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944136"/>
    <w:multiLevelType w:val="hybridMultilevel"/>
    <w:tmpl w:val="55EA6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D742BD"/>
    <w:multiLevelType w:val="hybridMultilevel"/>
    <w:tmpl w:val="72A6A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8A768F"/>
    <w:multiLevelType w:val="hybridMultilevel"/>
    <w:tmpl w:val="2CFE9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750DE5"/>
    <w:multiLevelType w:val="hybridMultilevel"/>
    <w:tmpl w:val="C742E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7D3E0A"/>
    <w:multiLevelType w:val="multilevel"/>
    <w:tmpl w:val="CB364E70"/>
    <w:lvl w:ilvl="0">
      <w:start w:val="1"/>
      <w:numFmt w:val="bullet"/>
      <w:lvlText w:val="-"/>
      <w:lvlJc w:val="left"/>
      <w:rPr>
        <w:rFonts w:ascii="Arial" w:eastAsia="Times New Roman" w:hAnsi="Arial" w:cs="Arial" w:hint="default"/>
        <w:b w:val="0"/>
        <w:bCs w:val="0"/>
        <w:i w:val="0"/>
        <w:iCs w:val="0"/>
        <w:smallCaps w:val="0"/>
        <w:strike w:val="0"/>
        <w:color w:val="000000"/>
        <w:spacing w:val="0"/>
        <w:w w:val="100"/>
        <w:position w:val="0"/>
        <w:sz w:val="56"/>
        <w:szCs w:val="56"/>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CFF5119"/>
    <w:multiLevelType w:val="hybridMultilevel"/>
    <w:tmpl w:val="0262D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DD7C7B"/>
    <w:multiLevelType w:val="hybridMultilevel"/>
    <w:tmpl w:val="A4D61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FB2128"/>
    <w:multiLevelType w:val="hybridMultilevel"/>
    <w:tmpl w:val="1EBEC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3C61DEA"/>
    <w:multiLevelType w:val="hybridMultilevel"/>
    <w:tmpl w:val="89A64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96125BD"/>
    <w:multiLevelType w:val="hybridMultilevel"/>
    <w:tmpl w:val="E38853EC"/>
    <w:lvl w:ilvl="0" w:tplc="6674FF7A">
      <w:start w:val="10"/>
      <w:numFmt w:val="bullet"/>
      <w:lvlText w:val="-"/>
      <w:lvlJc w:val="left"/>
      <w:pPr>
        <w:ind w:left="720" w:hanging="360"/>
      </w:pPr>
      <w:rPr>
        <w:rFonts w:ascii="Arial" w:eastAsiaTheme="minorHAnsi" w:hAnsi="Arial" w:cs="Arial"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EF11CFF"/>
    <w:multiLevelType w:val="hybridMultilevel"/>
    <w:tmpl w:val="D0B67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11"/>
  </w:num>
  <w:num w:numId="4">
    <w:abstractNumId w:val="0"/>
  </w:num>
  <w:num w:numId="5">
    <w:abstractNumId w:val="4"/>
  </w:num>
  <w:num w:numId="6">
    <w:abstractNumId w:val="5"/>
  </w:num>
  <w:num w:numId="7">
    <w:abstractNumId w:val="7"/>
  </w:num>
  <w:num w:numId="8">
    <w:abstractNumId w:val="12"/>
  </w:num>
  <w:num w:numId="9">
    <w:abstractNumId w:val="1"/>
  </w:num>
  <w:num w:numId="10">
    <w:abstractNumId w:val="2"/>
  </w:num>
  <w:num w:numId="11">
    <w:abstractNumId w:val="6"/>
  </w:num>
  <w:num w:numId="12">
    <w:abstractNumId w:val="8"/>
  </w:num>
  <w:num w:numId="13">
    <w:abstractNumId w:val="10"/>
  </w:num>
  <w:num w:numId="14">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9"/>
  <w:hideSpellingErrors/>
  <w:hideGrammaticalErrors/>
  <w:proofState w:spelling="clean" w:grammar="clean"/>
  <w:defaultTabStop w:val="720"/>
  <w:autoHyphenation/>
  <w:drawingGridHorizontalSpacing w:val="110"/>
  <w:displayHorizontalDrawingGridEvery w:val="2"/>
  <w:characterSpacingControl w:val="doNotCompress"/>
  <w:hdrShapeDefaults>
    <o:shapedefaults v:ext="edit" spidmax="2049" fillcolor="none [3205]" strokecolor="none [3041]">
      <v:fill color="none [3205]"/>
      <v:stroke color="none [3041]" weight="3pt"/>
      <v:shadow on="t" type="perspective" color="none [1605]" opacity=".5" offset="1pt" offset2="-1pt"/>
    </o:shapedefaults>
  </w:hdrShapeDefaults>
  <w:footnotePr>
    <w:footnote w:id="-1"/>
    <w:footnote w:id="0"/>
  </w:footnotePr>
  <w:endnotePr>
    <w:endnote w:id="-1"/>
    <w:endnote w:id="0"/>
  </w:endnotePr>
  <w:compat>
    <w:compatSetting w:name="compatibilityMode" w:uri="http://schemas.microsoft.com/office/word" w:val="12"/>
  </w:compat>
  <w:rsids>
    <w:rsidRoot w:val="003A11C5"/>
    <w:rsid w:val="000013C8"/>
    <w:rsid w:val="0000150C"/>
    <w:rsid w:val="00010E72"/>
    <w:rsid w:val="00014462"/>
    <w:rsid w:val="000163A0"/>
    <w:rsid w:val="000233F0"/>
    <w:rsid w:val="00041D4D"/>
    <w:rsid w:val="00045449"/>
    <w:rsid w:val="00060D6F"/>
    <w:rsid w:val="00067A99"/>
    <w:rsid w:val="00075DBC"/>
    <w:rsid w:val="0008310E"/>
    <w:rsid w:val="00086D14"/>
    <w:rsid w:val="000B0382"/>
    <w:rsid w:val="000D7EB0"/>
    <w:rsid w:val="000E1837"/>
    <w:rsid w:val="000E211B"/>
    <w:rsid w:val="00104E69"/>
    <w:rsid w:val="00120014"/>
    <w:rsid w:val="00135C1E"/>
    <w:rsid w:val="001412BE"/>
    <w:rsid w:val="0014195D"/>
    <w:rsid w:val="00141DDC"/>
    <w:rsid w:val="00146036"/>
    <w:rsid w:val="0014732D"/>
    <w:rsid w:val="001503C6"/>
    <w:rsid w:val="00154368"/>
    <w:rsid w:val="00160057"/>
    <w:rsid w:val="001617CD"/>
    <w:rsid w:val="00181781"/>
    <w:rsid w:val="0019195B"/>
    <w:rsid w:val="001A1A23"/>
    <w:rsid w:val="001A741D"/>
    <w:rsid w:val="001B611E"/>
    <w:rsid w:val="001C5148"/>
    <w:rsid w:val="001F2F6C"/>
    <w:rsid w:val="001F5359"/>
    <w:rsid w:val="00202BCB"/>
    <w:rsid w:val="0021055E"/>
    <w:rsid w:val="00213892"/>
    <w:rsid w:val="00217F9D"/>
    <w:rsid w:val="0022054A"/>
    <w:rsid w:val="0022392A"/>
    <w:rsid w:val="00233CD0"/>
    <w:rsid w:val="00243732"/>
    <w:rsid w:val="0024765F"/>
    <w:rsid w:val="00255BBD"/>
    <w:rsid w:val="00257768"/>
    <w:rsid w:val="00281064"/>
    <w:rsid w:val="0028152D"/>
    <w:rsid w:val="00282970"/>
    <w:rsid w:val="00284D45"/>
    <w:rsid w:val="00287D40"/>
    <w:rsid w:val="00296581"/>
    <w:rsid w:val="002A2224"/>
    <w:rsid w:val="002A4A6A"/>
    <w:rsid w:val="002A6650"/>
    <w:rsid w:val="002C0C95"/>
    <w:rsid w:val="002C2450"/>
    <w:rsid w:val="002C5B6E"/>
    <w:rsid w:val="002D2FB8"/>
    <w:rsid w:val="002D41C4"/>
    <w:rsid w:val="002D5F3B"/>
    <w:rsid w:val="002D7D6D"/>
    <w:rsid w:val="002E423A"/>
    <w:rsid w:val="002F3948"/>
    <w:rsid w:val="002F7A78"/>
    <w:rsid w:val="00300EED"/>
    <w:rsid w:val="00312CE2"/>
    <w:rsid w:val="00317747"/>
    <w:rsid w:val="0035143E"/>
    <w:rsid w:val="0035271D"/>
    <w:rsid w:val="0038198A"/>
    <w:rsid w:val="003831CA"/>
    <w:rsid w:val="0038681C"/>
    <w:rsid w:val="003A11C5"/>
    <w:rsid w:val="003A2C1C"/>
    <w:rsid w:val="003A4833"/>
    <w:rsid w:val="003B6AE4"/>
    <w:rsid w:val="003C703B"/>
    <w:rsid w:val="003D77B9"/>
    <w:rsid w:val="003D7E00"/>
    <w:rsid w:val="003E4631"/>
    <w:rsid w:val="003F1C19"/>
    <w:rsid w:val="003F5069"/>
    <w:rsid w:val="0040327E"/>
    <w:rsid w:val="0040538F"/>
    <w:rsid w:val="00406110"/>
    <w:rsid w:val="00407D8C"/>
    <w:rsid w:val="0043010E"/>
    <w:rsid w:val="00434C0C"/>
    <w:rsid w:val="004363D6"/>
    <w:rsid w:val="00440800"/>
    <w:rsid w:val="004437BA"/>
    <w:rsid w:val="004570C7"/>
    <w:rsid w:val="00457954"/>
    <w:rsid w:val="00463187"/>
    <w:rsid w:val="004669AE"/>
    <w:rsid w:val="00473804"/>
    <w:rsid w:val="00481561"/>
    <w:rsid w:val="004A0A0B"/>
    <w:rsid w:val="004B27E0"/>
    <w:rsid w:val="004B57FC"/>
    <w:rsid w:val="004B62EE"/>
    <w:rsid w:val="004B6770"/>
    <w:rsid w:val="004C3334"/>
    <w:rsid w:val="004C4C9D"/>
    <w:rsid w:val="004C5221"/>
    <w:rsid w:val="004D07C6"/>
    <w:rsid w:val="004D1841"/>
    <w:rsid w:val="004D457F"/>
    <w:rsid w:val="004D5C38"/>
    <w:rsid w:val="004F17DC"/>
    <w:rsid w:val="004F2A5C"/>
    <w:rsid w:val="004F4A77"/>
    <w:rsid w:val="004F5BC8"/>
    <w:rsid w:val="00502785"/>
    <w:rsid w:val="00504AD9"/>
    <w:rsid w:val="00504D9B"/>
    <w:rsid w:val="005111D2"/>
    <w:rsid w:val="00513DED"/>
    <w:rsid w:val="00515D78"/>
    <w:rsid w:val="00523364"/>
    <w:rsid w:val="00524BAF"/>
    <w:rsid w:val="00525935"/>
    <w:rsid w:val="00535F25"/>
    <w:rsid w:val="00541C78"/>
    <w:rsid w:val="005451BF"/>
    <w:rsid w:val="00546240"/>
    <w:rsid w:val="0054745C"/>
    <w:rsid w:val="00562485"/>
    <w:rsid w:val="00570834"/>
    <w:rsid w:val="00572D49"/>
    <w:rsid w:val="00580D6B"/>
    <w:rsid w:val="00583865"/>
    <w:rsid w:val="005959E4"/>
    <w:rsid w:val="005A2AE4"/>
    <w:rsid w:val="005A5BB1"/>
    <w:rsid w:val="005B3364"/>
    <w:rsid w:val="005B420F"/>
    <w:rsid w:val="005B6653"/>
    <w:rsid w:val="005C036C"/>
    <w:rsid w:val="005F57F9"/>
    <w:rsid w:val="00601DE6"/>
    <w:rsid w:val="00604766"/>
    <w:rsid w:val="00606FF8"/>
    <w:rsid w:val="00624B06"/>
    <w:rsid w:val="00633544"/>
    <w:rsid w:val="0064141C"/>
    <w:rsid w:val="00641668"/>
    <w:rsid w:val="006436F7"/>
    <w:rsid w:val="00647E8F"/>
    <w:rsid w:val="0065492F"/>
    <w:rsid w:val="00662950"/>
    <w:rsid w:val="00670EBD"/>
    <w:rsid w:val="00673D3F"/>
    <w:rsid w:val="0067621B"/>
    <w:rsid w:val="00676C84"/>
    <w:rsid w:val="00684263"/>
    <w:rsid w:val="006911A5"/>
    <w:rsid w:val="006A658E"/>
    <w:rsid w:val="006B291C"/>
    <w:rsid w:val="006B54F8"/>
    <w:rsid w:val="006B7EF5"/>
    <w:rsid w:val="006C1265"/>
    <w:rsid w:val="006C1D00"/>
    <w:rsid w:val="006C1F7C"/>
    <w:rsid w:val="006D4653"/>
    <w:rsid w:val="006E2A5F"/>
    <w:rsid w:val="006E309B"/>
    <w:rsid w:val="006E385E"/>
    <w:rsid w:val="006F1149"/>
    <w:rsid w:val="006F5AD7"/>
    <w:rsid w:val="006F735B"/>
    <w:rsid w:val="0070046D"/>
    <w:rsid w:val="00705B3A"/>
    <w:rsid w:val="0072552A"/>
    <w:rsid w:val="0072699C"/>
    <w:rsid w:val="00750AF7"/>
    <w:rsid w:val="00750FDA"/>
    <w:rsid w:val="0078224A"/>
    <w:rsid w:val="00783219"/>
    <w:rsid w:val="00784955"/>
    <w:rsid w:val="00786796"/>
    <w:rsid w:val="007A2143"/>
    <w:rsid w:val="007B27C6"/>
    <w:rsid w:val="007C3AA7"/>
    <w:rsid w:val="007E2CE8"/>
    <w:rsid w:val="007E5294"/>
    <w:rsid w:val="007E753E"/>
    <w:rsid w:val="007F64E9"/>
    <w:rsid w:val="008000B6"/>
    <w:rsid w:val="00823281"/>
    <w:rsid w:val="00836A94"/>
    <w:rsid w:val="0084732E"/>
    <w:rsid w:val="0085129E"/>
    <w:rsid w:val="00853051"/>
    <w:rsid w:val="00856BF8"/>
    <w:rsid w:val="00880D00"/>
    <w:rsid w:val="00882372"/>
    <w:rsid w:val="0088396C"/>
    <w:rsid w:val="00893754"/>
    <w:rsid w:val="008B3134"/>
    <w:rsid w:val="008C299A"/>
    <w:rsid w:val="008C6957"/>
    <w:rsid w:val="008D5A64"/>
    <w:rsid w:val="008E1007"/>
    <w:rsid w:val="008E1733"/>
    <w:rsid w:val="008E1EC1"/>
    <w:rsid w:val="008F61A8"/>
    <w:rsid w:val="009036D2"/>
    <w:rsid w:val="00903ECA"/>
    <w:rsid w:val="00904740"/>
    <w:rsid w:val="00915F17"/>
    <w:rsid w:val="00932D6B"/>
    <w:rsid w:val="00934BD3"/>
    <w:rsid w:val="00934D2A"/>
    <w:rsid w:val="0093510F"/>
    <w:rsid w:val="00940FE7"/>
    <w:rsid w:val="009423CB"/>
    <w:rsid w:val="0096192F"/>
    <w:rsid w:val="00962F1E"/>
    <w:rsid w:val="00971922"/>
    <w:rsid w:val="00971D68"/>
    <w:rsid w:val="00974B5B"/>
    <w:rsid w:val="00974C43"/>
    <w:rsid w:val="00980DD1"/>
    <w:rsid w:val="00981E1C"/>
    <w:rsid w:val="00984FC0"/>
    <w:rsid w:val="009872C9"/>
    <w:rsid w:val="009A359A"/>
    <w:rsid w:val="009A5F52"/>
    <w:rsid w:val="009B26F8"/>
    <w:rsid w:val="009B7D8D"/>
    <w:rsid w:val="009C50E0"/>
    <w:rsid w:val="009D0F9C"/>
    <w:rsid w:val="009D1CD2"/>
    <w:rsid w:val="009D3DA0"/>
    <w:rsid w:val="009E0FC4"/>
    <w:rsid w:val="009E721C"/>
    <w:rsid w:val="009F3039"/>
    <w:rsid w:val="00A10F3B"/>
    <w:rsid w:val="00A13FFE"/>
    <w:rsid w:val="00A158CC"/>
    <w:rsid w:val="00A15D5E"/>
    <w:rsid w:val="00A16BC0"/>
    <w:rsid w:val="00A216DB"/>
    <w:rsid w:val="00A32025"/>
    <w:rsid w:val="00A538D8"/>
    <w:rsid w:val="00A54676"/>
    <w:rsid w:val="00A60669"/>
    <w:rsid w:val="00AA17A1"/>
    <w:rsid w:val="00AB53C2"/>
    <w:rsid w:val="00AC2F9B"/>
    <w:rsid w:val="00AC2FC2"/>
    <w:rsid w:val="00AC6F77"/>
    <w:rsid w:val="00AE09BB"/>
    <w:rsid w:val="00AE79EB"/>
    <w:rsid w:val="00AF11F7"/>
    <w:rsid w:val="00AF6468"/>
    <w:rsid w:val="00B11C38"/>
    <w:rsid w:val="00B11F4B"/>
    <w:rsid w:val="00B127BE"/>
    <w:rsid w:val="00B131E3"/>
    <w:rsid w:val="00B23DC8"/>
    <w:rsid w:val="00B256F8"/>
    <w:rsid w:val="00B33F20"/>
    <w:rsid w:val="00B3494C"/>
    <w:rsid w:val="00B42267"/>
    <w:rsid w:val="00B42B7A"/>
    <w:rsid w:val="00B5172D"/>
    <w:rsid w:val="00B63319"/>
    <w:rsid w:val="00B729A0"/>
    <w:rsid w:val="00B73B16"/>
    <w:rsid w:val="00B83472"/>
    <w:rsid w:val="00B93BF6"/>
    <w:rsid w:val="00B94C36"/>
    <w:rsid w:val="00B95B3A"/>
    <w:rsid w:val="00BA299A"/>
    <w:rsid w:val="00BA3357"/>
    <w:rsid w:val="00BB09A1"/>
    <w:rsid w:val="00BE484C"/>
    <w:rsid w:val="00BF0D15"/>
    <w:rsid w:val="00BF3D72"/>
    <w:rsid w:val="00BF7B8B"/>
    <w:rsid w:val="00C006EA"/>
    <w:rsid w:val="00C03477"/>
    <w:rsid w:val="00C205EF"/>
    <w:rsid w:val="00C211A5"/>
    <w:rsid w:val="00C4417E"/>
    <w:rsid w:val="00C4441E"/>
    <w:rsid w:val="00C45690"/>
    <w:rsid w:val="00C526BD"/>
    <w:rsid w:val="00C53B38"/>
    <w:rsid w:val="00C56E99"/>
    <w:rsid w:val="00C60773"/>
    <w:rsid w:val="00C6176D"/>
    <w:rsid w:val="00C633B9"/>
    <w:rsid w:val="00C66CB5"/>
    <w:rsid w:val="00C7465E"/>
    <w:rsid w:val="00C74834"/>
    <w:rsid w:val="00C82B34"/>
    <w:rsid w:val="00C8462C"/>
    <w:rsid w:val="00C85CAF"/>
    <w:rsid w:val="00CA27B9"/>
    <w:rsid w:val="00CA3B1B"/>
    <w:rsid w:val="00CA4BE0"/>
    <w:rsid w:val="00CA6326"/>
    <w:rsid w:val="00CB5449"/>
    <w:rsid w:val="00CB62E9"/>
    <w:rsid w:val="00CD6A52"/>
    <w:rsid w:val="00CE3917"/>
    <w:rsid w:val="00CE6B86"/>
    <w:rsid w:val="00D03F6B"/>
    <w:rsid w:val="00D051C5"/>
    <w:rsid w:val="00D16D70"/>
    <w:rsid w:val="00D16E07"/>
    <w:rsid w:val="00D16EFD"/>
    <w:rsid w:val="00D2478C"/>
    <w:rsid w:val="00D344D2"/>
    <w:rsid w:val="00D3584F"/>
    <w:rsid w:val="00D37772"/>
    <w:rsid w:val="00D42990"/>
    <w:rsid w:val="00D44C6B"/>
    <w:rsid w:val="00D559AB"/>
    <w:rsid w:val="00D55AD6"/>
    <w:rsid w:val="00D8114D"/>
    <w:rsid w:val="00D82E2A"/>
    <w:rsid w:val="00D87B8F"/>
    <w:rsid w:val="00D87BE1"/>
    <w:rsid w:val="00D9218E"/>
    <w:rsid w:val="00DA0052"/>
    <w:rsid w:val="00DB1A7B"/>
    <w:rsid w:val="00DB47FC"/>
    <w:rsid w:val="00DB610A"/>
    <w:rsid w:val="00DC2CEF"/>
    <w:rsid w:val="00DD4A0F"/>
    <w:rsid w:val="00DD547F"/>
    <w:rsid w:val="00DE5264"/>
    <w:rsid w:val="00DF7B20"/>
    <w:rsid w:val="00E02CF1"/>
    <w:rsid w:val="00E116A2"/>
    <w:rsid w:val="00E131D7"/>
    <w:rsid w:val="00E13CCB"/>
    <w:rsid w:val="00E16860"/>
    <w:rsid w:val="00E20B9C"/>
    <w:rsid w:val="00E3530A"/>
    <w:rsid w:val="00E35D98"/>
    <w:rsid w:val="00E41497"/>
    <w:rsid w:val="00E6404C"/>
    <w:rsid w:val="00E77D9F"/>
    <w:rsid w:val="00E83719"/>
    <w:rsid w:val="00E849D1"/>
    <w:rsid w:val="00E85906"/>
    <w:rsid w:val="00E87E95"/>
    <w:rsid w:val="00EA4B6C"/>
    <w:rsid w:val="00EB6F37"/>
    <w:rsid w:val="00EC2D20"/>
    <w:rsid w:val="00ED1301"/>
    <w:rsid w:val="00ED76AF"/>
    <w:rsid w:val="00EE7AEA"/>
    <w:rsid w:val="00EF2442"/>
    <w:rsid w:val="00EF68A7"/>
    <w:rsid w:val="00F02335"/>
    <w:rsid w:val="00F04B13"/>
    <w:rsid w:val="00F10D0F"/>
    <w:rsid w:val="00F14E06"/>
    <w:rsid w:val="00F150C2"/>
    <w:rsid w:val="00F24C76"/>
    <w:rsid w:val="00F27A4E"/>
    <w:rsid w:val="00F3113A"/>
    <w:rsid w:val="00F31673"/>
    <w:rsid w:val="00F372BC"/>
    <w:rsid w:val="00F40791"/>
    <w:rsid w:val="00F42485"/>
    <w:rsid w:val="00F45F8C"/>
    <w:rsid w:val="00F5751D"/>
    <w:rsid w:val="00F7497A"/>
    <w:rsid w:val="00F763AC"/>
    <w:rsid w:val="00F76876"/>
    <w:rsid w:val="00FA0CEB"/>
    <w:rsid w:val="00FB0E5D"/>
    <w:rsid w:val="00FC0250"/>
    <w:rsid w:val="00FD4163"/>
    <w:rsid w:val="00FD6A61"/>
    <w:rsid w:val="00FD7201"/>
    <w:rsid w:val="00FE7999"/>
    <w:rsid w:val="00FE7E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fillcolor="none [3205]" strokecolor="none [3041]">
      <v:fill color="none [3205]"/>
      <v:stroke color="none [3041]" weight="3pt"/>
      <v:shadow on="t" type="perspective" color="none [1605]" opacity=".5" offset="1pt" offset2="-1pt"/>
    </o:shapedefaults>
    <o:shapelayout v:ext="edit">
      <o:idmap v:ext="edit" data="1"/>
    </o:shapelayout>
  </w:shapeDefaults>
  <w:decimalSymbol w:val="."/>
  <w:listSeparator w:val=","/>
  <w15:docId w15:val="{F83B5B74-ABE7-4930-87D1-AF248C678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49D1"/>
  </w:style>
  <w:style w:type="paragraph" w:styleId="Heading1">
    <w:name w:val="heading 1"/>
    <w:basedOn w:val="Normal"/>
    <w:next w:val="Normal"/>
    <w:link w:val="Heading1Char"/>
    <w:uiPriority w:val="9"/>
    <w:qFormat/>
    <w:rsid w:val="00A60669"/>
    <w:pPr>
      <w:keepNext/>
      <w:keepLines/>
      <w:spacing w:after="0" w:line="240" w:lineRule="auto"/>
      <w:outlineLvl w:val="0"/>
    </w:pPr>
    <w:rPr>
      <w:rFonts w:ascii="Tahoma" w:eastAsiaTheme="majorEastAsia" w:hAnsi="Tahoma" w:cstheme="majorBidi"/>
      <w:b/>
      <w:sz w:val="56"/>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0669"/>
    <w:rPr>
      <w:rFonts w:ascii="Tahoma" w:eastAsiaTheme="majorEastAsia" w:hAnsi="Tahoma" w:cstheme="majorBidi"/>
      <w:b/>
      <w:sz w:val="56"/>
      <w:szCs w:val="32"/>
    </w:rPr>
  </w:style>
  <w:style w:type="paragraph" w:styleId="Header">
    <w:name w:val="header"/>
    <w:basedOn w:val="Normal"/>
    <w:link w:val="HeaderChar"/>
    <w:uiPriority w:val="99"/>
    <w:unhideWhenUsed/>
    <w:rsid w:val="00010E72"/>
    <w:pPr>
      <w:tabs>
        <w:tab w:val="center" w:pos="4153"/>
        <w:tab w:val="right" w:pos="8306"/>
      </w:tabs>
      <w:spacing w:after="0" w:line="240" w:lineRule="auto"/>
    </w:pPr>
  </w:style>
  <w:style w:type="character" w:customStyle="1" w:styleId="HeaderChar">
    <w:name w:val="Header Char"/>
    <w:basedOn w:val="DefaultParagraphFont"/>
    <w:link w:val="Header"/>
    <w:uiPriority w:val="99"/>
    <w:rsid w:val="00010E72"/>
  </w:style>
  <w:style w:type="paragraph" w:styleId="Footer">
    <w:name w:val="footer"/>
    <w:basedOn w:val="Normal"/>
    <w:link w:val="FooterChar"/>
    <w:uiPriority w:val="99"/>
    <w:unhideWhenUsed/>
    <w:rsid w:val="00010E72"/>
    <w:pPr>
      <w:tabs>
        <w:tab w:val="center" w:pos="4153"/>
        <w:tab w:val="right" w:pos="8306"/>
      </w:tabs>
      <w:spacing w:after="0" w:line="240" w:lineRule="auto"/>
    </w:pPr>
  </w:style>
  <w:style w:type="character" w:customStyle="1" w:styleId="FooterChar">
    <w:name w:val="Footer Char"/>
    <w:basedOn w:val="DefaultParagraphFont"/>
    <w:link w:val="Footer"/>
    <w:uiPriority w:val="99"/>
    <w:rsid w:val="00010E72"/>
  </w:style>
  <w:style w:type="paragraph" w:styleId="BalloonText">
    <w:name w:val="Balloon Text"/>
    <w:basedOn w:val="Normal"/>
    <w:link w:val="BalloonTextChar"/>
    <w:uiPriority w:val="99"/>
    <w:semiHidden/>
    <w:unhideWhenUsed/>
    <w:rsid w:val="00010E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0E72"/>
    <w:rPr>
      <w:rFonts w:ascii="Tahoma" w:hAnsi="Tahoma" w:cs="Tahoma"/>
      <w:sz w:val="16"/>
      <w:szCs w:val="16"/>
    </w:rPr>
  </w:style>
  <w:style w:type="paragraph" w:styleId="ListParagraph">
    <w:name w:val="List Paragraph"/>
    <w:basedOn w:val="Normal"/>
    <w:uiPriority w:val="34"/>
    <w:qFormat/>
    <w:rsid w:val="00C53B38"/>
    <w:pPr>
      <w:ind w:left="720"/>
      <w:contextualSpacing/>
    </w:pPr>
  </w:style>
  <w:style w:type="character" w:styleId="Hyperlink">
    <w:name w:val="Hyperlink"/>
    <w:basedOn w:val="DefaultParagraphFont"/>
    <w:uiPriority w:val="99"/>
    <w:unhideWhenUsed/>
    <w:rsid w:val="00D8114D"/>
    <w:rPr>
      <w:color w:val="0000FF" w:themeColor="hyperlink"/>
      <w:u w:val="single"/>
    </w:rPr>
  </w:style>
  <w:style w:type="table" w:styleId="TableGrid">
    <w:name w:val="Table Grid"/>
    <w:basedOn w:val="TableNormal"/>
    <w:uiPriority w:val="59"/>
    <w:rsid w:val="00D811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D6A52"/>
    <w:rPr>
      <w:sz w:val="16"/>
      <w:szCs w:val="16"/>
    </w:rPr>
  </w:style>
  <w:style w:type="paragraph" w:styleId="CommentText">
    <w:name w:val="annotation text"/>
    <w:basedOn w:val="Normal"/>
    <w:link w:val="CommentTextChar"/>
    <w:uiPriority w:val="99"/>
    <w:semiHidden/>
    <w:unhideWhenUsed/>
    <w:rsid w:val="00CD6A52"/>
    <w:pPr>
      <w:spacing w:line="240" w:lineRule="auto"/>
    </w:pPr>
    <w:rPr>
      <w:sz w:val="20"/>
      <w:szCs w:val="20"/>
    </w:rPr>
  </w:style>
  <w:style w:type="character" w:customStyle="1" w:styleId="CommentTextChar">
    <w:name w:val="Comment Text Char"/>
    <w:basedOn w:val="DefaultParagraphFont"/>
    <w:link w:val="CommentText"/>
    <w:uiPriority w:val="99"/>
    <w:semiHidden/>
    <w:rsid w:val="00CD6A52"/>
    <w:rPr>
      <w:sz w:val="20"/>
      <w:szCs w:val="20"/>
    </w:rPr>
  </w:style>
  <w:style w:type="paragraph" w:styleId="CommentSubject">
    <w:name w:val="annotation subject"/>
    <w:basedOn w:val="CommentText"/>
    <w:next w:val="CommentText"/>
    <w:link w:val="CommentSubjectChar"/>
    <w:uiPriority w:val="99"/>
    <w:semiHidden/>
    <w:unhideWhenUsed/>
    <w:rsid w:val="00CD6A52"/>
    <w:rPr>
      <w:b/>
      <w:bCs/>
    </w:rPr>
  </w:style>
  <w:style w:type="character" w:customStyle="1" w:styleId="CommentSubjectChar">
    <w:name w:val="Comment Subject Char"/>
    <w:basedOn w:val="CommentTextChar"/>
    <w:link w:val="CommentSubject"/>
    <w:uiPriority w:val="99"/>
    <w:semiHidden/>
    <w:rsid w:val="00CD6A52"/>
    <w:rPr>
      <w:b/>
      <w:bCs/>
      <w:sz w:val="20"/>
      <w:szCs w:val="20"/>
    </w:rPr>
  </w:style>
  <w:style w:type="paragraph" w:styleId="TOCHeading">
    <w:name w:val="TOC Heading"/>
    <w:basedOn w:val="Heading1"/>
    <w:next w:val="Normal"/>
    <w:uiPriority w:val="39"/>
    <w:unhideWhenUsed/>
    <w:qFormat/>
    <w:rsid w:val="00BF7B8B"/>
    <w:pPr>
      <w:spacing w:before="240" w:line="259" w:lineRule="auto"/>
      <w:outlineLvl w:val="9"/>
    </w:pPr>
    <w:rPr>
      <w:rFonts w:asciiTheme="majorHAnsi" w:hAnsiTheme="majorHAnsi"/>
      <w:b w:val="0"/>
      <w:color w:val="365F91" w:themeColor="accent1" w:themeShade="BF"/>
      <w:sz w:val="32"/>
      <w:lang w:val="en-US"/>
    </w:rPr>
  </w:style>
  <w:style w:type="paragraph" w:styleId="TOC1">
    <w:name w:val="toc 1"/>
    <w:basedOn w:val="Normal"/>
    <w:next w:val="Normal"/>
    <w:autoRedefine/>
    <w:uiPriority w:val="39"/>
    <w:unhideWhenUsed/>
    <w:rsid w:val="008B3134"/>
    <w:pPr>
      <w:tabs>
        <w:tab w:val="right" w:leader="dot" w:pos="9628"/>
      </w:tabs>
      <w:spacing w:after="0" w:line="240" w:lineRule="auto"/>
    </w:pPr>
    <w:rPr>
      <w:rFonts w:ascii="Tahoma" w:hAnsi="Tahoma" w:cs="Tahoma"/>
      <w:b/>
      <w:noProof/>
      <w:sz w:val="56"/>
      <w:szCs w:val="56"/>
      <w:lang w:val="el-GR" w:eastAsia="el-GR" w:bidi="el-GR"/>
    </w:rPr>
  </w:style>
  <w:style w:type="character" w:customStyle="1" w:styleId="Heading2">
    <w:name w:val="Heading #2_"/>
    <w:basedOn w:val="DefaultParagraphFont"/>
    <w:rsid w:val="004A0A0B"/>
    <w:rPr>
      <w:rFonts w:ascii="Times New Roman" w:eastAsia="Times New Roman" w:hAnsi="Times New Roman" w:cs="Times New Roman"/>
      <w:b/>
      <w:bCs/>
      <w:i w:val="0"/>
      <w:iCs w:val="0"/>
      <w:smallCaps w:val="0"/>
      <w:strike w:val="0"/>
      <w:spacing w:val="-10"/>
      <w:sz w:val="62"/>
      <w:szCs w:val="62"/>
      <w:u w:val="none"/>
    </w:rPr>
  </w:style>
  <w:style w:type="character" w:customStyle="1" w:styleId="Heading20">
    <w:name w:val="Heading #2"/>
    <w:basedOn w:val="Heading2"/>
    <w:rsid w:val="004A0A0B"/>
    <w:rPr>
      <w:rFonts w:ascii="Times New Roman" w:eastAsia="Times New Roman" w:hAnsi="Times New Roman" w:cs="Times New Roman"/>
      <w:b/>
      <w:bCs/>
      <w:i w:val="0"/>
      <w:iCs w:val="0"/>
      <w:smallCaps w:val="0"/>
      <w:strike w:val="0"/>
      <w:color w:val="000000"/>
      <w:spacing w:val="-10"/>
      <w:w w:val="100"/>
      <w:position w:val="0"/>
      <w:sz w:val="62"/>
      <w:szCs w:val="62"/>
      <w:u w:val="none"/>
      <w:lang w:val="el-GR" w:eastAsia="el-GR" w:bidi="el-GR"/>
    </w:rPr>
  </w:style>
  <w:style w:type="character" w:customStyle="1" w:styleId="Bodytext2">
    <w:name w:val="Body text (2)_"/>
    <w:basedOn w:val="DefaultParagraphFont"/>
    <w:rsid w:val="004A0A0B"/>
    <w:rPr>
      <w:rFonts w:ascii="Times New Roman" w:eastAsia="Times New Roman" w:hAnsi="Times New Roman" w:cs="Times New Roman"/>
      <w:b w:val="0"/>
      <w:bCs w:val="0"/>
      <w:i w:val="0"/>
      <w:iCs w:val="0"/>
      <w:smallCaps w:val="0"/>
      <w:strike w:val="0"/>
      <w:sz w:val="22"/>
      <w:szCs w:val="22"/>
      <w:u w:val="none"/>
    </w:rPr>
  </w:style>
  <w:style w:type="character" w:customStyle="1" w:styleId="Bodytext20">
    <w:name w:val="Body text (2)"/>
    <w:basedOn w:val="Bodytext2"/>
    <w:rsid w:val="004A0A0B"/>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l-GR" w:eastAsia="el-GR" w:bidi="el-GR"/>
    </w:rPr>
  </w:style>
  <w:style w:type="character" w:customStyle="1" w:styleId="Heading32">
    <w:name w:val="Heading #3 (2)_"/>
    <w:basedOn w:val="DefaultParagraphFont"/>
    <w:rsid w:val="004A0A0B"/>
    <w:rPr>
      <w:rFonts w:ascii="Times New Roman" w:eastAsia="Times New Roman" w:hAnsi="Times New Roman" w:cs="Times New Roman"/>
      <w:b w:val="0"/>
      <w:bCs w:val="0"/>
      <w:i w:val="0"/>
      <w:iCs w:val="0"/>
      <w:smallCaps w:val="0"/>
      <w:strike w:val="0"/>
      <w:sz w:val="22"/>
      <w:szCs w:val="22"/>
      <w:u w:val="none"/>
    </w:rPr>
  </w:style>
  <w:style w:type="character" w:customStyle="1" w:styleId="Heading320">
    <w:name w:val="Heading #3 (2)"/>
    <w:basedOn w:val="Heading32"/>
    <w:rsid w:val="004A0A0B"/>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l-GR" w:eastAsia="el-GR" w:bidi="el-GR"/>
    </w:rPr>
  </w:style>
  <w:style w:type="character" w:customStyle="1" w:styleId="Bodytext2Italic">
    <w:name w:val="Body text (2) + Italic"/>
    <w:basedOn w:val="Bodytext2"/>
    <w:rsid w:val="004A0A0B"/>
    <w:rPr>
      <w:rFonts w:ascii="Times New Roman" w:eastAsia="Times New Roman" w:hAnsi="Times New Roman" w:cs="Times New Roman"/>
      <w:b w:val="0"/>
      <w:bCs w:val="0"/>
      <w:i/>
      <w:iCs/>
      <w:smallCaps w:val="0"/>
      <w:strike w:val="0"/>
      <w:color w:val="000000"/>
      <w:spacing w:val="0"/>
      <w:w w:val="100"/>
      <w:position w:val="0"/>
      <w:sz w:val="22"/>
      <w:szCs w:val="22"/>
      <w:u w:val="none"/>
      <w:lang w:val="el-GR" w:eastAsia="el-GR" w:bidi="el-GR"/>
    </w:rPr>
  </w:style>
  <w:style w:type="character" w:customStyle="1" w:styleId="Headerorfooter">
    <w:name w:val="Header or footer_"/>
    <w:basedOn w:val="DefaultParagraphFont"/>
    <w:link w:val="Headerorfooter0"/>
    <w:rsid w:val="004A0A0B"/>
    <w:rPr>
      <w:rFonts w:ascii="Century Schoolbook" w:eastAsia="Century Schoolbook" w:hAnsi="Century Schoolbook" w:cs="Century Schoolbook"/>
      <w:sz w:val="14"/>
      <w:szCs w:val="14"/>
      <w:shd w:val="clear" w:color="auto" w:fill="FFFFFF"/>
    </w:rPr>
  </w:style>
  <w:style w:type="paragraph" w:customStyle="1" w:styleId="Headerorfooter0">
    <w:name w:val="Header or footer"/>
    <w:basedOn w:val="Normal"/>
    <w:link w:val="Headerorfooter"/>
    <w:rsid w:val="004A0A0B"/>
    <w:pPr>
      <w:widowControl w:val="0"/>
      <w:shd w:val="clear" w:color="auto" w:fill="FFFFFF"/>
      <w:spacing w:after="0" w:line="0" w:lineRule="atLeast"/>
    </w:pPr>
    <w:rPr>
      <w:rFonts w:ascii="Century Schoolbook" w:eastAsia="Century Schoolbook" w:hAnsi="Century Schoolbook" w:cs="Century Schoolbook"/>
      <w:sz w:val="14"/>
      <w:szCs w:val="14"/>
    </w:rPr>
  </w:style>
  <w:style w:type="character" w:customStyle="1" w:styleId="Heading4">
    <w:name w:val="Heading #4_"/>
    <w:basedOn w:val="DefaultParagraphFont"/>
    <w:rsid w:val="004A0A0B"/>
    <w:rPr>
      <w:rFonts w:ascii="Times New Roman" w:eastAsia="Times New Roman" w:hAnsi="Times New Roman" w:cs="Times New Roman"/>
      <w:b/>
      <w:bCs/>
      <w:i w:val="0"/>
      <w:iCs w:val="0"/>
      <w:smallCaps w:val="0"/>
      <w:strike w:val="0"/>
      <w:sz w:val="22"/>
      <w:szCs w:val="22"/>
      <w:u w:val="none"/>
    </w:rPr>
  </w:style>
  <w:style w:type="character" w:customStyle="1" w:styleId="Heading40">
    <w:name w:val="Heading #4"/>
    <w:basedOn w:val="Heading4"/>
    <w:rsid w:val="004A0A0B"/>
    <w:rPr>
      <w:rFonts w:ascii="Times New Roman" w:eastAsia="Times New Roman" w:hAnsi="Times New Roman" w:cs="Times New Roman"/>
      <w:b/>
      <w:bCs/>
      <w:i w:val="0"/>
      <w:iCs w:val="0"/>
      <w:smallCaps w:val="0"/>
      <w:strike w:val="0"/>
      <w:color w:val="000000"/>
      <w:spacing w:val="0"/>
      <w:w w:val="100"/>
      <w:position w:val="0"/>
      <w:sz w:val="22"/>
      <w:szCs w:val="22"/>
      <w:u w:val="none"/>
      <w:lang w:val="el-GR" w:eastAsia="el-GR" w:bidi="el-GR"/>
    </w:rPr>
  </w:style>
  <w:style w:type="character" w:customStyle="1" w:styleId="Bodytext4">
    <w:name w:val="Body text (4)"/>
    <w:basedOn w:val="DefaultParagraphFont"/>
    <w:rsid w:val="004A0A0B"/>
    <w:rPr>
      <w:rFonts w:ascii="Microsoft Sans Serif" w:eastAsia="Microsoft Sans Serif" w:hAnsi="Microsoft Sans Serif" w:cs="Microsoft Sans Serif"/>
      <w:b w:val="0"/>
      <w:bCs w:val="0"/>
      <w:i w:val="0"/>
      <w:iCs w:val="0"/>
      <w:smallCaps w:val="0"/>
      <w:strike w:val="0"/>
      <w:color w:val="000000"/>
      <w:spacing w:val="0"/>
      <w:w w:val="100"/>
      <w:position w:val="0"/>
      <w:sz w:val="22"/>
      <w:szCs w:val="22"/>
      <w:u w:val="none"/>
      <w:lang w:val="el-GR" w:eastAsia="el-GR" w:bidi="el-GR"/>
    </w:rPr>
  </w:style>
  <w:style w:type="character" w:customStyle="1" w:styleId="Bodytext2Bold">
    <w:name w:val="Body text (2) + Bold"/>
    <w:basedOn w:val="Bodytext2"/>
    <w:rsid w:val="004A0A0B"/>
    <w:rPr>
      <w:rFonts w:ascii="Times New Roman" w:eastAsia="Times New Roman" w:hAnsi="Times New Roman" w:cs="Times New Roman"/>
      <w:b/>
      <w:bCs/>
      <w:i w:val="0"/>
      <w:iCs w:val="0"/>
      <w:smallCaps w:val="0"/>
      <w:strike w:val="0"/>
      <w:color w:val="000000"/>
      <w:spacing w:val="0"/>
      <w:w w:val="100"/>
      <w:position w:val="0"/>
      <w:sz w:val="22"/>
      <w:szCs w:val="22"/>
      <w:u w:val="none"/>
      <w:lang w:val="el-GR" w:eastAsia="el-GR" w:bidi="el-GR"/>
    </w:rPr>
  </w:style>
  <w:style w:type="character" w:customStyle="1" w:styleId="Bodytext7Exact">
    <w:name w:val="Body text (7) Exact"/>
    <w:basedOn w:val="Bodytext7"/>
    <w:rsid w:val="004A0A0B"/>
    <w:rPr>
      <w:rFonts w:ascii="Times New Roman" w:eastAsia="Times New Roman" w:hAnsi="Times New Roman" w:cs="Times New Roman"/>
      <w:sz w:val="18"/>
      <w:szCs w:val="18"/>
      <w:shd w:val="clear" w:color="auto" w:fill="FFFFFF"/>
    </w:rPr>
  </w:style>
  <w:style w:type="character" w:customStyle="1" w:styleId="Bodytext7">
    <w:name w:val="Body text (7)_"/>
    <w:basedOn w:val="DefaultParagraphFont"/>
    <w:link w:val="Bodytext70"/>
    <w:rsid w:val="004A0A0B"/>
    <w:rPr>
      <w:rFonts w:ascii="Times New Roman" w:eastAsia="Times New Roman" w:hAnsi="Times New Roman" w:cs="Times New Roman"/>
      <w:sz w:val="18"/>
      <w:szCs w:val="18"/>
      <w:shd w:val="clear" w:color="auto" w:fill="FFFFFF"/>
    </w:rPr>
  </w:style>
  <w:style w:type="paragraph" w:customStyle="1" w:styleId="Bodytext70">
    <w:name w:val="Body text (7)"/>
    <w:basedOn w:val="Normal"/>
    <w:link w:val="Bodytext7"/>
    <w:rsid w:val="004A0A0B"/>
    <w:pPr>
      <w:widowControl w:val="0"/>
      <w:shd w:val="clear" w:color="auto" w:fill="FFFFFF"/>
      <w:spacing w:after="0" w:line="216" w:lineRule="exact"/>
      <w:jc w:val="both"/>
    </w:pPr>
    <w:rPr>
      <w:rFonts w:ascii="Times New Roman" w:eastAsia="Times New Roman" w:hAnsi="Times New Roman" w:cs="Times New Roman"/>
      <w:sz w:val="18"/>
      <w:szCs w:val="18"/>
    </w:rPr>
  </w:style>
  <w:style w:type="character" w:customStyle="1" w:styleId="Bodytext8Exact">
    <w:name w:val="Body text (8) Exact"/>
    <w:basedOn w:val="Bodytext8"/>
    <w:rsid w:val="004A0A0B"/>
    <w:rPr>
      <w:rFonts w:ascii="Times New Roman" w:eastAsia="Times New Roman" w:hAnsi="Times New Roman" w:cs="Times New Roman"/>
      <w:i/>
      <w:iCs/>
      <w:sz w:val="18"/>
      <w:szCs w:val="18"/>
      <w:shd w:val="clear" w:color="auto" w:fill="FFFFFF"/>
    </w:rPr>
  </w:style>
  <w:style w:type="character" w:customStyle="1" w:styleId="Bodytext8">
    <w:name w:val="Body text (8)_"/>
    <w:basedOn w:val="DefaultParagraphFont"/>
    <w:link w:val="Bodytext80"/>
    <w:rsid w:val="004A0A0B"/>
    <w:rPr>
      <w:rFonts w:ascii="Times New Roman" w:eastAsia="Times New Roman" w:hAnsi="Times New Roman" w:cs="Times New Roman"/>
      <w:i/>
      <w:iCs/>
      <w:sz w:val="18"/>
      <w:szCs w:val="18"/>
      <w:shd w:val="clear" w:color="auto" w:fill="FFFFFF"/>
    </w:rPr>
  </w:style>
  <w:style w:type="paragraph" w:customStyle="1" w:styleId="Bodytext80">
    <w:name w:val="Body text (8)"/>
    <w:basedOn w:val="Normal"/>
    <w:link w:val="Bodytext8"/>
    <w:rsid w:val="004A0A0B"/>
    <w:pPr>
      <w:widowControl w:val="0"/>
      <w:shd w:val="clear" w:color="auto" w:fill="FFFFFF"/>
      <w:spacing w:after="0" w:line="216" w:lineRule="exact"/>
      <w:jc w:val="both"/>
    </w:pPr>
    <w:rPr>
      <w:rFonts w:ascii="Times New Roman" w:eastAsia="Times New Roman" w:hAnsi="Times New Roman" w:cs="Times New Roman"/>
      <w:i/>
      <w:iCs/>
      <w:sz w:val="18"/>
      <w:szCs w:val="18"/>
    </w:rPr>
  </w:style>
  <w:style w:type="character" w:customStyle="1" w:styleId="Bodytext8NotItalicExact">
    <w:name w:val="Body text (8) + Not Italic Exact"/>
    <w:basedOn w:val="Bodytext8"/>
    <w:rsid w:val="004A0A0B"/>
    <w:rPr>
      <w:rFonts w:ascii="Times New Roman" w:eastAsia="Times New Roman" w:hAnsi="Times New Roman" w:cs="Times New Roman"/>
      <w:i/>
      <w:iCs/>
      <w:sz w:val="18"/>
      <w:szCs w:val="18"/>
      <w:shd w:val="clear" w:color="auto" w:fill="FFFFFF"/>
    </w:rPr>
  </w:style>
  <w:style w:type="character" w:customStyle="1" w:styleId="Bodytext8BoldExact">
    <w:name w:val="Body text (8) + Bold Exact"/>
    <w:basedOn w:val="Bodytext8"/>
    <w:rsid w:val="004A0A0B"/>
    <w:rPr>
      <w:rFonts w:ascii="Times New Roman" w:eastAsia="Times New Roman" w:hAnsi="Times New Roman" w:cs="Times New Roman"/>
      <w:b/>
      <w:bCs/>
      <w:i/>
      <w:iCs/>
      <w:sz w:val="18"/>
      <w:szCs w:val="18"/>
      <w:shd w:val="clear" w:color="auto" w:fill="FFFFFF"/>
    </w:rPr>
  </w:style>
  <w:style w:type="character" w:customStyle="1" w:styleId="PicturecaptionExact">
    <w:name w:val="Picture caption Exact"/>
    <w:basedOn w:val="Picturecaption"/>
    <w:rsid w:val="004A0A0B"/>
    <w:rPr>
      <w:rFonts w:ascii="Times New Roman" w:eastAsia="Times New Roman" w:hAnsi="Times New Roman" w:cs="Times New Roman"/>
      <w:sz w:val="18"/>
      <w:szCs w:val="18"/>
      <w:shd w:val="clear" w:color="auto" w:fill="FFFFFF"/>
    </w:rPr>
  </w:style>
  <w:style w:type="character" w:customStyle="1" w:styleId="Picturecaption">
    <w:name w:val="Picture caption_"/>
    <w:basedOn w:val="DefaultParagraphFont"/>
    <w:link w:val="Picturecaption0"/>
    <w:rsid w:val="004A0A0B"/>
    <w:rPr>
      <w:rFonts w:ascii="Times New Roman" w:eastAsia="Times New Roman" w:hAnsi="Times New Roman" w:cs="Times New Roman"/>
      <w:sz w:val="18"/>
      <w:szCs w:val="18"/>
      <w:shd w:val="clear" w:color="auto" w:fill="FFFFFF"/>
    </w:rPr>
  </w:style>
  <w:style w:type="paragraph" w:customStyle="1" w:styleId="Picturecaption0">
    <w:name w:val="Picture caption"/>
    <w:basedOn w:val="Normal"/>
    <w:link w:val="Picturecaption"/>
    <w:rsid w:val="004A0A0B"/>
    <w:pPr>
      <w:widowControl w:val="0"/>
      <w:shd w:val="clear" w:color="auto" w:fill="FFFFFF"/>
      <w:spacing w:after="0" w:line="0" w:lineRule="atLeast"/>
    </w:pPr>
    <w:rPr>
      <w:rFonts w:ascii="Times New Roman" w:eastAsia="Times New Roman" w:hAnsi="Times New Roman" w:cs="Times New Roman"/>
      <w:sz w:val="18"/>
      <w:szCs w:val="18"/>
    </w:rPr>
  </w:style>
  <w:style w:type="character" w:customStyle="1" w:styleId="PicturecaptionItalicExact">
    <w:name w:val="Picture caption + Italic Exact"/>
    <w:basedOn w:val="Picturecaption"/>
    <w:rsid w:val="004A0A0B"/>
    <w:rPr>
      <w:rFonts w:ascii="Times New Roman" w:eastAsia="Times New Roman" w:hAnsi="Times New Roman" w:cs="Times New Roman"/>
      <w:i/>
      <w:iCs/>
      <w:sz w:val="18"/>
      <w:szCs w:val="18"/>
      <w:shd w:val="clear" w:color="auto" w:fill="FFFFFF"/>
    </w:rPr>
  </w:style>
  <w:style w:type="character" w:customStyle="1" w:styleId="Bodytext7ItalicExact">
    <w:name w:val="Body text (7) + Italic Exact"/>
    <w:basedOn w:val="Bodytext7"/>
    <w:rsid w:val="004A0A0B"/>
    <w:rPr>
      <w:rFonts w:ascii="Times New Roman" w:eastAsia="Times New Roman" w:hAnsi="Times New Roman" w:cs="Times New Roman"/>
      <w:b w:val="0"/>
      <w:bCs w:val="0"/>
      <w:i/>
      <w:iCs/>
      <w:smallCaps w:val="0"/>
      <w:strike w:val="0"/>
      <w:sz w:val="18"/>
      <w:szCs w:val="18"/>
      <w:u w:val="none"/>
      <w:shd w:val="clear" w:color="auto" w:fill="FFFFFF"/>
    </w:rPr>
  </w:style>
  <w:style w:type="character" w:customStyle="1" w:styleId="Picturecaption2Exact">
    <w:name w:val="Picture caption (2) Exact"/>
    <w:basedOn w:val="DefaultParagraphFont"/>
    <w:link w:val="Picturecaption2"/>
    <w:rsid w:val="004A0A0B"/>
    <w:rPr>
      <w:rFonts w:ascii="Times New Roman" w:eastAsia="Times New Roman" w:hAnsi="Times New Roman" w:cs="Times New Roman"/>
      <w:i/>
      <w:iCs/>
      <w:sz w:val="18"/>
      <w:szCs w:val="18"/>
      <w:shd w:val="clear" w:color="auto" w:fill="FFFFFF"/>
    </w:rPr>
  </w:style>
  <w:style w:type="paragraph" w:customStyle="1" w:styleId="Picturecaption2">
    <w:name w:val="Picture caption (2)"/>
    <w:basedOn w:val="Normal"/>
    <w:link w:val="Picturecaption2Exact"/>
    <w:rsid w:val="004A0A0B"/>
    <w:pPr>
      <w:widowControl w:val="0"/>
      <w:shd w:val="clear" w:color="auto" w:fill="FFFFFF"/>
      <w:spacing w:after="0" w:line="216" w:lineRule="exact"/>
      <w:jc w:val="both"/>
    </w:pPr>
    <w:rPr>
      <w:rFonts w:ascii="Times New Roman" w:eastAsia="Times New Roman" w:hAnsi="Times New Roman" w:cs="Times New Roman"/>
      <w:i/>
      <w:iCs/>
      <w:sz w:val="18"/>
      <w:szCs w:val="18"/>
    </w:rPr>
  </w:style>
  <w:style w:type="character" w:customStyle="1" w:styleId="Picturecaption2NotItalicExact">
    <w:name w:val="Picture caption (2) + Not Italic Exact"/>
    <w:basedOn w:val="Picturecaption2Exact"/>
    <w:rsid w:val="004A0A0B"/>
    <w:rPr>
      <w:rFonts w:ascii="Times New Roman" w:eastAsia="Times New Roman" w:hAnsi="Times New Roman" w:cs="Times New Roman"/>
      <w:i/>
      <w:iCs/>
      <w:color w:val="000000"/>
      <w:spacing w:val="0"/>
      <w:w w:val="100"/>
      <w:position w:val="0"/>
      <w:sz w:val="18"/>
      <w:szCs w:val="18"/>
      <w:shd w:val="clear" w:color="auto" w:fill="FFFFFF"/>
      <w:lang w:val="el-GR" w:eastAsia="el-GR" w:bidi="el-GR"/>
    </w:rPr>
  </w:style>
  <w:style w:type="character" w:customStyle="1" w:styleId="Bodytext3">
    <w:name w:val="Body text (3)_"/>
    <w:basedOn w:val="DefaultParagraphFont"/>
    <w:rsid w:val="004A0A0B"/>
    <w:rPr>
      <w:rFonts w:ascii="Times New Roman" w:eastAsia="Times New Roman" w:hAnsi="Times New Roman" w:cs="Times New Roman"/>
      <w:b/>
      <w:bCs/>
      <w:i w:val="0"/>
      <w:iCs w:val="0"/>
      <w:smallCaps w:val="0"/>
      <w:strike w:val="0"/>
      <w:sz w:val="22"/>
      <w:szCs w:val="22"/>
      <w:u w:val="none"/>
    </w:rPr>
  </w:style>
  <w:style w:type="character" w:customStyle="1" w:styleId="Bodytext30">
    <w:name w:val="Body text (3)"/>
    <w:basedOn w:val="Bodytext3"/>
    <w:rsid w:val="004A0A0B"/>
    <w:rPr>
      <w:rFonts w:ascii="Times New Roman" w:eastAsia="Times New Roman" w:hAnsi="Times New Roman" w:cs="Times New Roman"/>
      <w:b/>
      <w:bCs/>
      <w:i w:val="0"/>
      <w:iCs w:val="0"/>
      <w:smallCaps w:val="0"/>
      <w:strike w:val="0"/>
      <w:color w:val="000000"/>
      <w:spacing w:val="0"/>
      <w:w w:val="100"/>
      <w:position w:val="0"/>
      <w:sz w:val="22"/>
      <w:szCs w:val="22"/>
      <w:u w:val="none"/>
      <w:lang w:val="el-GR" w:eastAsia="el-GR" w:bidi="el-GR"/>
    </w:rPr>
  </w:style>
  <w:style w:type="character" w:customStyle="1" w:styleId="Bodytext710pt">
    <w:name w:val="Body text (7) + 10 pt"/>
    <w:aliases w:val="Bold Exact"/>
    <w:basedOn w:val="Bodytext7"/>
    <w:rsid w:val="004A0A0B"/>
    <w:rPr>
      <w:rFonts w:ascii="Times New Roman" w:eastAsia="Times New Roman" w:hAnsi="Times New Roman" w:cs="Times New Roman"/>
      <w:b/>
      <w:bCs/>
      <w:i w:val="0"/>
      <w:iCs w:val="0"/>
      <w:smallCaps w:val="0"/>
      <w:strike w:val="0"/>
      <w:sz w:val="20"/>
      <w:szCs w:val="20"/>
      <w:u w:val="none"/>
      <w:shd w:val="clear" w:color="auto" w:fill="FFFFFF"/>
    </w:rPr>
  </w:style>
  <w:style w:type="character" w:customStyle="1" w:styleId="Bodytext18Exact">
    <w:name w:val="Body text (18) Exact"/>
    <w:basedOn w:val="DefaultParagraphFont"/>
    <w:link w:val="Bodytext18"/>
    <w:rsid w:val="004A0A0B"/>
    <w:rPr>
      <w:rFonts w:ascii="Times New Roman" w:eastAsia="Times New Roman" w:hAnsi="Times New Roman" w:cs="Times New Roman"/>
      <w:sz w:val="17"/>
      <w:szCs w:val="17"/>
      <w:shd w:val="clear" w:color="auto" w:fill="FFFFFF"/>
    </w:rPr>
  </w:style>
  <w:style w:type="paragraph" w:customStyle="1" w:styleId="Bodytext18">
    <w:name w:val="Body text (18)"/>
    <w:basedOn w:val="Normal"/>
    <w:link w:val="Bodytext18Exact"/>
    <w:rsid w:val="004A0A0B"/>
    <w:pPr>
      <w:widowControl w:val="0"/>
      <w:shd w:val="clear" w:color="auto" w:fill="FFFFFF"/>
      <w:spacing w:before="60" w:after="0" w:line="240" w:lineRule="exact"/>
    </w:pPr>
    <w:rPr>
      <w:rFonts w:ascii="Times New Roman" w:eastAsia="Times New Roman" w:hAnsi="Times New Roman" w:cs="Times New Roman"/>
      <w:sz w:val="17"/>
      <w:szCs w:val="17"/>
    </w:rPr>
  </w:style>
  <w:style w:type="character" w:customStyle="1" w:styleId="Bodytext18SmallCapsExact">
    <w:name w:val="Body text (18) + Small Caps Exact"/>
    <w:basedOn w:val="Bodytext18Exact"/>
    <w:rsid w:val="004A0A0B"/>
    <w:rPr>
      <w:rFonts w:ascii="Times New Roman" w:eastAsia="Times New Roman" w:hAnsi="Times New Roman" w:cs="Times New Roman"/>
      <w:smallCaps/>
      <w:color w:val="000000"/>
      <w:spacing w:val="0"/>
      <w:w w:val="100"/>
      <w:position w:val="0"/>
      <w:sz w:val="17"/>
      <w:szCs w:val="17"/>
      <w:shd w:val="clear" w:color="auto" w:fill="FFFFFF"/>
      <w:lang w:val="el-GR" w:eastAsia="el-GR" w:bidi="el-GR"/>
    </w:rPr>
  </w:style>
  <w:style w:type="character" w:customStyle="1" w:styleId="Bodytext189ptExact">
    <w:name w:val="Body text (18) + 9 pt Exact"/>
    <w:basedOn w:val="Bodytext18Exact"/>
    <w:rsid w:val="004A0A0B"/>
    <w:rPr>
      <w:rFonts w:ascii="Times New Roman" w:eastAsia="Times New Roman" w:hAnsi="Times New Roman" w:cs="Times New Roman"/>
      <w:color w:val="000000"/>
      <w:spacing w:val="0"/>
      <w:w w:val="100"/>
      <w:position w:val="0"/>
      <w:sz w:val="18"/>
      <w:szCs w:val="18"/>
      <w:shd w:val="clear" w:color="auto" w:fill="FFFFFF"/>
      <w:lang w:val="en-US" w:eastAsia="en-US" w:bidi="en-US"/>
    </w:rPr>
  </w:style>
  <w:style w:type="character" w:customStyle="1" w:styleId="Bodytext3NotBold">
    <w:name w:val="Body text (3) + Not Bold"/>
    <w:basedOn w:val="Bodytext3"/>
    <w:rsid w:val="004A0A0B"/>
    <w:rPr>
      <w:rFonts w:ascii="Times New Roman" w:eastAsia="Times New Roman" w:hAnsi="Times New Roman" w:cs="Times New Roman"/>
      <w:b/>
      <w:bCs/>
      <w:i w:val="0"/>
      <w:iCs w:val="0"/>
      <w:smallCaps w:val="0"/>
      <w:strike w:val="0"/>
      <w:color w:val="000000"/>
      <w:spacing w:val="0"/>
      <w:w w:val="100"/>
      <w:position w:val="0"/>
      <w:sz w:val="22"/>
      <w:szCs w:val="22"/>
      <w:u w:val="none"/>
      <w:lang w:val="el-GR" w:eastAsia="el-GR" w:bidi="el-GR"/>
    </w:rPr>
  </w:style>
  <w:style w:type="paragraph" w:customStyle="1" w:styleId="Default">
    <w:name w:val="Default"/>
    <w:rsid w:val="00D559AB"/>
    <w:pPr>
      <w:autoSpaceDE w:val="0"/>
      <w:autoSpaceDN w:val="0"/>
      <w:adjustRightInd w:val="0"/>
      <w:spacing w:after="0" w:line="240" w:lineRule="auto"/>
    </w:pPr>
    <w:rPr>
      <w:rFonts w:ascii="Tahoma" w:hAnsi="Tahoma" w:cs="Tahoma"/>
      <w:color w:val="000000"/>
      <w:sz w:val="24"/>
      <w:szCs w:val="24"/>
      <w:lang w:val="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705393">
      <w:bodyDiv w:val="1"/>
      <w:marLeft w:val="0"/>
      <w:marRight w:val="0"/>
      <w:marTop w:val="0"/>
      <w:marBottom w:val="0"/>
      <w:divBdr>
        <w:top w:val="none" w:sz="0" w:space="0" w:color="auto"/>
        <w:left w:val="none" w:sz="0" w:space="0" w:color="auto"/>
        <w:bottom w:val="none" w:sz="0" w:space="0" w:color="auto"/>
        <w:right w:val="none" w:sz="0" w:space="0" w:color="auto"/>
      </w:divBdr>
      <w:divsChild>
        <w:div w:id="24016027">
          <w:marLeft w:val="0"/>
          <w:marRight w:val="0"/>
          <w:marTop w:val="0"/>
          <w:marBottom w:val="0"/>
          <w:divBdr>
            <w:top w:val="none" w:sz="0" w:space="0" w:color="auto"/>
            <w:left w:val="none" w:sz="0" w:space="0" w:color="auto"/>
            <w:bottom w:val="none" w:sz="0" w:space="0" w:color="auto"/>
            <w:right w:val="none" w:sz="0" w:space="0" w:color="auto"/>
          </w:divBdr>
        </w:div>
        <w:div w:id="70084807">
          <w:marLeft w:val="0"/>
          <w:marRight w:val="0"/>
          <w:marTop w:val="0"/>
          <w:marBottom w:val="0"/>
          <w:divBdr>
            <w:top w:val="none" w:sz="0" w:space="0" w:color="auto"/>
            <w:left w:val="none" w:sz="0" w:space="0" w:color="auto"/>
            <w:bottom w:val="none" w:sz="0" w:space="0" w:color="auto"/>
            <w:right w:val="none" w:sz="0" w:space="0" w:color="auto"/>
          </w:divBdr>
        </w:div>
        <w:div w:id="112752257">
          <w:marLeft w:val="0"/>
          <w:marRight w:val="0"/>
          <w:marTop w:val="0"/>
          <w:marBottom w:val="0"/>
          <w:divBdr>
            <w:top w:val="none" w:sz="0" w:space="0" w:color="auto"/>
            <w:left w:val="none" w:sz="0" w:space="0" w:color="auto"/>
            <w:bottom w:val="none" w:sz="0" w:space="0" w:color="auto"/>
            <w:right w:val="none" w:sz="0" w:space="0" w:color="auto"/>
          </w:divBdr>
        </w:div>
        <w:div w:id="166604109">
          <w:marLeft w:val="0"/>
          <w:marRight w:val="0"/>
          <w:marTop w:val="0"/>
          <w:marBottom w:val="0"/>
          <w:divBdr>
            <w:top w:val="none" w:sz="0" w:space="0" w:color="auto"/>
            <w:left w:val="none" w:sz="0" w:space="0" w:color="auto"/>
            <w:bottom w:val="none" w:sz="0" w:space="0" w:color="auto"/>
            <w:right w:val="none" w:sz="0" w:space="0" w:color="auto"/>
          </w:divBdr>
        </w:div>
        <w:div w:id="168565741">
          <w:marLeft w:val="0"/>
          <w:marRight w:val="0"/>
          <w:marTop w:val="0"/>
          <w:marBottom w:val="0"/>
          <w:divBdr>
            <w:top w:val="none" w:sz="0" w:space="0" w:color="auto"/>
            <w:left w:val="none" w:sz="0" w:space="0" w:color="auto"/>
            <w:bottom w:val="none" w:sz="0" w:space="0" w:color="auto"/>
            <w:right w:val="none" w:sz="0" w:space="0" w:color="auto"/>
          </w:divBdr>
        </w:div>
        <w:div w:id="168760939">
          <w:marLeft w:val="0"/>
          <w:marRight w:val="0"/>
          <w:marTop w:val="0"/>
          <w:marBottom w:val="0"/>
          <w:divBdr>
            <w:top w:val="none" w:sz="0" w:space="0" w:color="auto"/>
            <w:left w:val="none" w:sz="0" w:space="0" w:color="auto"/>
            <w:bottom w:val="none" w:sz="0" w:space="0" w:color="auto"/>
            <w:right w:val="none" w:sz="0" w:space="0" w:color="auto"/>
          </w:divBdr>
        </w:div>
        <w:div w:id="242758669">
          <w:marLeft w:val="0"/>
          <w:marRight w:val="0"/>
          <w:marTop w:val="0"/>
          <w:marBottom w:val="0"/>
          <w:divBdr>
            <w:top w:val="none" w:sz="0" w:space="0" w:color="auto"/>
            <w:left w:val="none" w:sz="0" w:space="0" w:color="auto"/>
            <w:bottom w:val="none" w:sz="0" w:space="0" w:color="auto"/>
            <w:right w:val="none" w:sz="0" w:space="0" w:color="auto"/>
          </w:divBdr>
        </w:div>
        <w:div w:id="246305037">
          <w:marLeft w:val="0"/>
          <w:marRight w:val="0"/>
          <w:marTop w:val="0"/>
          <w:marBottom w:val="0"/>
          <w:divBdr>
            <w:top w:val="none" w:sz="0" w:space="0" w:color="auto"/>
            <w:left w:val="none" w:sz="0" w:space="0" w:color="auto"/>
            <w:bottom w:val="none" w:sz="0" w:space="0" w:color="auto"/>
            <w:right w:val="none" w:sz="0" w:space="0" w:color="auto"/>
          </w:divBdr>
        </w:div>
        <w:div w:id="276526439">
          <w:marLeft w:val="0"/>
          <w:marRight w:val="0"/>
          <w:marTop w:val="0"/>
          <w:marBottom w:val="0"/>
          <w:divBdr>
            <w:top w:val="none" w:sz="0" w:space="0" w:color="auto"/>
            <w:left w:val="none" w:sz="0" w:space="0" w:color="auto"/>
            <w:bottom w:val="none" w:sz="0" w:space="0" w:color="auto"/>
            <w:right w:val="none" w:sz="0" w:space="0" w:color="auto"/>
          </w:divBdr>
        </w:div>
        <w:div w:id="326253955">
          <w:marLeft w:val="0"/>
          <w:marRight w:val="0"/>
          <w:marTop w:val="0"/>
          <w:marBottom w:val="0"/>
          <w:divBdr>
            <w:top w:val="none" w:sz="0" w:space="0" w:color="auto"/>
            <w:left w:val="none" w:sz="0" w:space="0" w:color="auto"/>
            <w:bottom w:val="none" w:sz="0" w:space="0" w:color="auto"/>
            <w:right w:val="none" w:sz="0" w:space="0" w:color="auto"/>
          </w:divBdr>
        </w:div>
        <w:div w:id="431706781">
          <w:marLeft w:val="0"/>
          <w:marRight w:val="0"/>
          <w:marTop w:val="0"/>
          <w:marBottom w:val="0"/>
          <w:divBdr>
            <w:top w:val="none" w:sz="0" w:space="0" w:color="auto"/>
            <w:left w:val="none" w:sz="0" w:space="0" w:color="auto"/>
            <w:bottom w:val="none" w:sz="0" w:space="0" w:color="auto"/>
            <w:right w:val="none" w:sz="0" w:space="0" w:color="auto"/>
          </w:divBdr>
        </w:div>
        <w:div w:id="456459265">
          <w:marLeft w:val="0"/>
          <w:marRight w:val="0"/>
          <w:marTop w:val="0"/>
          <w:marBottom w:val="0"/>
          <w:divBdr>
            <w:top w:val="none" w:sz="0" w:space="0" w:color="auto"/>
            <w:left w:val="none" w:sz="0" w:space="0" w:color="auto"/>
            <w:bottom w:val="none" w:sz="0" w:space="0" w:color="auto"/>
            <w:right w:val="none" w:sz="0" w:space="0" w:color="auto"/>
          </w:divBdr>
        </w:div>
        <w:div w:id="516891243">
          <w:marLeft w:val="0"/>
          <w:marRight w:val="0"/>
          <w:marTop w:val="0"/>
          <w:marBottom w:val="0"/>
          <w:divBdr>
            <w:top w:val="none" w:sz="0" w:space="0" w:color="auto"/>
            <w:left w:val="none" w:sz="0" w:space="0" w:color="auto"/>
            <w:bottom w:val="none" w:sz="0" w:space="0" w:color="auto"/>
            <w:right w:val="none" w:sz="0" w:space="0" w:color="auto"/>
          </w:divBdr>
        </w:div>
        <w:div w:id="539320966">
          <w:marLeft w:val="0"/>
          <w:marRight w:val="0"/>
          <w:marTop w:val="0"/>
          <w:marBottom w:val="0"/>
          <w:divBdr>
            <w:top w:val="none" w:sz="0" w:space="0" w:color="auto"/>
            <w:left w:val="none" w:sz="0" w:space="0" w:color="auto"/>
            <w:bottom w:val="none" w:sz="0" w:space="0" w:color="auto"/>
            <w:right w:val="none" w:sz="0" w:space="0" w:color="auto"/>
          </w:divBdr>
        </w:div>
        <w:div w:id="551620805">
          <w:marLeft w:val="0"/>
          <w:marRight w:val="0"/>
          <w:marTop w:val="0"/>
          <w:marBottom w:val="0"/>
          <w:divBdr>
            <w:top w:val="none" w:sz="0" w:space="0" w:color="auto"/>
            <w:left w:val="none" w:sz="0" w:space="0" w:color="auto"/>
            <w:bottom w:val="none" w:sz="0" w:space="0" w:color="auto"/>
            <w:right w:val="none" w:sz="0" w:space="0" w:color="auto"/>
          </w:divBdr>
        </w:div>
        <w:div w:id="594751901">
          <w:marLeft w:val="0"/>
          <w:marRight w:val="0"/>
          <w:marTop w:val="0"/>
          <w:marBottom w:val="0"/>
          <w:divBdr>
            <w:top w:val="none" w:sz="0" w:space="0" w:color="auto"/>
            <w:left w:val="none" w:sz="0" w:space="0" w:color="auto"/>
            <w:bottom w:val="none" w:sz="0" w:space="0" w:color="auto"/>
            <w:right w:val="none" w:sz="0" w:space="0" w:color="auto"/>
          </w:divBdr>
        </w:div>
        <w:div w:id="791826189">
          <w:marLeft w:val="0"/>
          <w:marRight w:val="0"/>
          <w:marTop w:val="0"/>
          <w:marBottom w:val="0"/>
          <w:divBdr>
            <w:top w:val="none" w:sz="0" w:space="0" w:color="auto"/>
            <w:left w:val="none" w:sz="0" w:space="0" w:color="auto"/>
            <w:bottom w:val="none" w:sz="0" w:space="0" w:color="auto"/>
            <w:right w:val="none" w:sz="0" w:space="0" w:color="auto"/>
          </w:divBdr>
        </w:div>
        <w:div w:id="907500990">
          <w:marLeft w:val="0"/>
          <w:marRight w:val="0"/>
          <w:marTop w:val="0"/>
          <w:marBottom w:val="0"/>
          <w:divBdr>
            <w:top w:val="none" w:sz="0" w:space="0" w:color="auto"/>
            <w:left w:val="none" w:sz="0" w:space="0" w:color="auto"/>
            <w:bottom w:val="none" w:sz="0" w:space="0" w:color="auto"/>
            <w:right w:val="none" w:sz="0" w:space="0" w:color="auto"/>
          </w:divBdr>
        </w:div>
        <w:div w:id="961574323">
          <w:marLeft w:val="0"/>
          <w:marRight w:val="0"/>
          <w:marTop w:val="0"/>
          <w:marBottom w:val="0"/>
          <w:divBdr>
            <w:top w:val="none" w:sz="0" w:space="0" w:color="auto"/>
            <w:left w:val="none" w:sz="0" w:space="0" w:color="auto"/>
            <w:bottom w:val="none" w:sz="0" w:space="0" w:color="auto"/>
            <w:right w:val="none" w:sz="0" w:space="0" w:color="auto"/>
          </w:divBdr>
        </w:div>
        <w:div w:id="995452674">
          <w:marLeft w:val="0"/>
          <w:marRight w:val="0"/>
          <w:marTop w:val="0"/>
          <w:marBottom w:val="0"/>
          <w:divBdr>
            <w:top w:val="none" w:sz="0" w:space="0" w:color="auto"/>
            <w:left w:val="none" w:sz="0" w:space="0" w:color="auto"/>
            <w:bottom w:val="none" w:sz="0" w:space="0" w:color="auto"/>
            <w:right w:val="none" w:sz="0" w:space="0" w:color="auto"/>
          </w:divBdr>
        </w:div>
        <w:div w:id="1005009626">
          <w:marLeft w:val="0"/>
          <w:marRight w:val="0"/>
          <w:marTop w:val="0"/>
          <w:marBottom w:val="0"/>
          <w:divBdr>
            <w:top w:val="none" w:sz="0" w:space="0" w:color="auto"/>
            <w:left w:val="none" w:sz="0" w:space="0" w:color="auto"/>
            <w:bottom w:val="none" w:sz="0" w:space="0" w:color="auto"/>
            <w:right w:val="none" w:sz="0" w:space="0" w:color="auto"/>
          </w:divBdr>
        </w:div>
        <w:div w:id="1074426558">
          <w:marLeft w:val="0"/>
          <w:marRight w:val="0"/>
          <w:marTop w:val="0"/>
          <w:marBottom w:val="0"/>
          <w:divBdr>
            <w:top w:val="none" w:sz="0" w:space="0" w:color="auto"/>
            <w:left w:val="none" w:sz="0" w:space="0" w:color="auto"/>
            <w:bottom w:val="none" w:sz="0" w:space="0" w:color="auto"/>
            <w:right w:val="none" w:sz="0" w:space="0" w:color="auto"/>
          </w:divBdr>
        </w:div>
        <w:div w:id="1133988414">
          <w:marLeft w:val="0"/>
          <w:marRight w:val="0"/>
          <w:marTop w:val="0"/>
          <w:marBottom w:val="0"/>
          <w:divBdr>
            <w:top w:val="none" w:sz="0" w:space="0" w:color="auto"/>
            <w:left w:val="none" w:sz="0" w:space="0" w:color="auto"/>
            <w:bottom w:val="none" w:sz="0" w:space="0" w:color="auto"/>
            <w:right w:val="none" w:sz="0" w:space="0" w:color="auto"/>
          </w:divBdr>
        </w:div>
        <w:div w:id="1197038018">
          <w:marLeft w:val="0"/>
          <w:marRight w:val="0"/>
          <w:marTop w:val="0"/>
          <w:marBottom w:val="0"/>
          <w:divBdr>
            <w:top w:val="none" w:sz="0" w:space="0" w:color="auto"/>
            <w:left w:val="none" w:sz="0" w:space="0" w:color="auto"/>
            <w:bottom w:val="none" w:sz="0" w:space="0" w:color="auto"/>
            <w:right w:val="none" w:sz="0" w:space="0" w:color="auto"/>
          </w:divBdr>
        </w:div>
        <w:div w:id="1205947698">
          <w:marLeft w:val="0"/>
          <w:marRight w:val="0"/>
          <w:marTop w:val="0"/>
          <w:marBottom w:val="0"/>
          <w:divBdr>
            <w:top w:val="none" w:sz="0" w:space="0" w:color="auto"/>
            <w:left w:val="none" w:sz="0" w:space="0" w:color="auto"/>
            <w:bottom w:val="none" w:sz="0" w:space="0" w:color="auto"/>
            <w:right w:val="none" w:sz="0" w:space="0" w:color="auto"/>
          </w:divBdr>
        </w:div>
        <w:div w:id="1213923536">
          <w:marLeft w:val="0"/>
          <w:marRight w:val="0"/>
          <w:marTop w:val="0"/>
          <w:marBottom w:val="0"/>
          <w:divBdr>
            <w:top w:val="none" w:sz="0" w:space="0" w:color="auto"/>
            <w:left w:val="none" w:sz="0" w:space="0" w:color="auto"/>
            <w:bottom w:val="none" w:sz="0" w:space="0" w:color="auto"/>
            <w:right w:val="none" w:sz="0" w:space="0" w:color="auto"/>
          </w:divBdr>
        </w:div>
        <w:div w:id="1320115056">
          <w:marLeft w:val="0"/>
          <w:marRight w:val="0"/>
          <w:marTop w:val="0"/>
          <w:marBottom w:val="0"/>
          <w:divBdr>
            <w:top w:val="none" w:sz="0" w:space="0" w:color="auto"/>
            <w:left w:val="none" w:sz="0" w:space="0" w:color="auto"/>
            <w:bottom w:val="none" w:sz="0" w:space="0" w:color="auto"/>
            <w:right w:val="none" w:sz="0" w:space="0" w:color="auto"/>
          </w:divBdr>
        </w:div>
        <w:div w:id="1401252249">
          <w:marLeft w:val="0"/>
          <w:marRight w:val="0"/>
          <w:marTop w:val="0"/>
          <w:marBottom w:val="0"/>
          <w:divBdr>
            <w:top w:val="none" w:sz="0" w:space="0" w:color="auto"/>
            <w:left w:val="none" w:sz="0" w:space="0" w:color="auto"/>
            <w:bottom w:val="none" w:sz="0" w:space="0" w:color="auto"/>
            <w:right w:val="none" w:sz="0" w:space="0" w:color="auto"/>
          </w:divBdr>
        </w:div>
        <w:div w:id="1456286984">
          <w:marLeft w:val="0"/>
          <w:marRight w:val="0"/>
          <w:marTop w:val="0"/>
          <w:marBottom w:val="0"/>
          <w:divBdr>
            <w:top w:val="none" w:sz="0" w:space="0" w:color="auto"/>
            <w:left w:val="none" w:sz="0" w:space="0" w:color="auto"/>
            <w:bottom w:val="none" w:sz="0" w:space="0" w:color="auto"/>
            <w:right w:val="none" w:sz="0" w:space="0" w:color="auto"/>
          </w:divBdr>
        </w:div>
        <w:div w:id="1472287531">
          <w:marLeft w:val="0"/>
          <w:marRight w:val="0"/>
          <w:marTop w:val="0"/>
          <w:marBottom w:val="0"/>
          <w:divBdr>
            <w:top w:val="none" w:sz="0" w:space="0" w:color="auto"/>
            <w:left w:val="none" w:sz="0" w:space="0" w:color="auto"/>
            <w:bottom w:val="none" w:sz="0" w:space="0" w:color="auto"/>
            <w:right w:val="none" w:sz="0" w:space="0" w:color="auto"/>
          </w:divBdr>
        </w:div>
        <w:div w:id="1562137313">
          <w:marLeft w:val="0"/>
          <w:marRight w:val="0"/>
          <w:marTop w:val="0"/>
          <w:marBottom w:val="0"/>
          <w:divBdr>
            <w:top w:val="none" w:sz="0" w:space="0" w:color="auto"/>
            <w:left w:val="none" w:sz="0" w:space="0" w:color="auto"/>
            <w:bottom w:val="none" w:sz="0" w:space="0" w:color="auto"/>
            <w:right w:val="none" w:sz="0" w:space="0" w:color="auto"/>
          </w:divBdr>
        </w:div>
        <w:div w:id="1565333961">
          <w:marLeft w:val="0"/>
          <w:marRight w:val="0"/>
          <w:marTop w:val="0"/>
          <w:marBottom w:val="0"/>
          <w:divBdr>
            <w:top w:val="none" w:sz="0" w:space="0" w:color="auto"/>
            <w:left w:val="none" w:sz="0" w:space="0" w:color="auto"/>
            <w:bottom w:val="none" w:sz="0" w:space="0" w:color="auto"/>
            <w:right w:val="none" w:sz="0" w:space="0" w:color="auto"/>
          </w:divBdr>
        </w:div>
        <w:div w:id="1616984127">
          <w:marLeft w:val="0"/>
          <w:marRight w:val="0"/>
          <w:marTop w:val="0"/>
          <w:marBottom w:val="0"/>
          <w:divBdr>
            <w:top w:val="none" w:sz="0" w:space="0" w:color="auto"/>
            <w:left w:val="none" w:sz="0" w:space="0" w:color="auto"/>
            <w:bottom w:val="none" w:sz="0" w:space="0" w:color="auto"/>
            <w:right w:val="none" w:sz="0" w:space="0" w:color="auto"/>
          </w:divBdr>
        </w:div>
        <w:div w:id="1736583957">
          <w:marLeft w:val="0"/>
          <w:marRight w:val="0"/>
          <w:marTop w:val="0"/>
          <w:marBottom w:val="0"/>
          <w:divBdr>
            <w:top w:val="none" w:sz="0" w:space="0" w:color="auto"/>
            <w:left w:val="none" w:sz="0" w:space="0" w:color="auto"/>
            <w:bottom w:val="none" w:sz="0" w:space="0" w:color="auto"/>
            <w:right w:val="none" w:sz="0" w:space="0" w:color="auto"/>
          </w:divBdr>
        </w:div>
        <w:div w:id="1757898876">
          <w:marLeft w:val="0"/>
          <w:marRight w:val="0"/>
          <w:marTop w:val="0"/>
          <w:marBottom w:val="0"/>
          <w:divBdr>
            <w:top w:val="none" w:sz="0" w:space="0" w:color="auto"/>
            <w:left w:val="none" w:sz="0" w:space="0" w:color="auto"/>
            <w:bottom w:val="none" w:sz="0" w:space="0" w:color="auto"/>
            <w:right w:val="none" w:sz="0" w:space="0" w:color="auto"/>
          </w:divBdr>
        </w:div>
        <w:div w:id="1811358540">
          <w:marLeft w:val="0"/>
          <w:marRight w:val="0"/>
          <w:marTop w:val="0"/>
          <w:marBottom w:val="0"/>
          <w:divBdr>
            <w:top w:val="none" w:sz="0" w:space="0" w:color="auto"/>
            <w:left w:val="none" w:sz="0" w:space="0" w:color="auto"/>
            <w:bottom w:val="none" w:sz="0" w:space="0" w:color="auto"/>
            <w:right w:val="none" w:sz="0" w:space="0" w:color="auto"/>
          </w:divBdr>
        </w:div>
        <w:div w:id="1814444458">
          <w:marLeft w:val="0"/>
          <w:marRight w:val="0"/>
          <w:marTop w:val="0"/>
          <w:marBottom w:val="0"/>
          <w:divBdr>
            <w:top w:val="none" w:sz="0" w:space="0" w:color="auto"/>
            <w:left w:val="none" w:sz="0" w:space="0" w:color="auto"/>
            <w:bottom w:val="none" w:sz="0" w:space="0" w:color="auto"/>
            <w:right w:val="none" w:sz="0" w:space="0" w:color="auto"/>
          </w:divBdr>
        </w:div>
        <w:div w:id="1940329813">
          <w:marLeft w:val="0"/>
          <w:marRight w:val="0"/>
          <w:marTop w:val="0"/>
          <w:marBottom w:val="0"/>
          <w:divBdr>
            <w:top w:val="none" w:sz="0" w:space="0" w:color="auto"/>
            <w:left w:val="none" w:sz="0" w:space="0" w:color="auto"/>
            <w:bottom w:val="none" w:sz="0" w:space="0" w:color="auto"/>
            <w:right w:val="none" w:sz="0" w:space="0" w:color="auto"/>
          </w:divBdr>
        </w:div>
        <w:div w:id="1980064359">
          <w:marLeft w:val="0"/>
          <w:marRight w:val="0"/>
          <w:marTop w:val="0"/>
          <w:marBottom w:val="0"/>
          <w:divBdr>
            <w:top w:val="none" w:sz="0" w:space="0" w:color="auto"/>
            <w:left w:val="none" w:sz="0" w:space="0" w:color="auto"/>
            <w:bottom w:val="none" w:sz="0" w:space="0" w:color="auto"/>
            <w:right w:val="none" w:sz="0" w:space="0" w:color="auto"/>
          </w:divBdr>
        </w:div>
        <w:div w:id="1992060562">
          <w:marLeft w:val="0"/>
          <w:marRight w:val="0"/>
          <w:marTop w:val="0"/>
          <w:marBottom w:val="0"/>
          <w:divBdr>
            <w:top w:val="none" w:sz="0" w:space="0" w:color="auto"/>
            <w:left w:val="none" w:sz="0" w:space="0" w:color="auto"/>
            <w:bottom w:val="none" w:sz="0" w:space="0" w:color="auto"/>
            <w:right w:val="none" w:sz="0" w:space="0" w:color="auto"/>
          </w:divBdr>
        </w:div>
        <w:div w:id="2003386566">
          <w:marLeft w:val="0"/>
          <w:marRight w:val="0"/>
          <w:marTop w:val="0"/>
          <w:marBottom w:val="0"/>
          <w:divBdr>
            <w:top w:val="none" w:sz="0" w:space="0" w:color="auto"/>
            <w:left w:val="none" w:sz="0" w:space="0" w:color="auto"/>
            <w:bottom w:val="none" w:sz="0" w:space="0" w:color="auto"/>
            <w:right w:val="none" w:sz="0" w:space="0" w:color="auto"/>
          </w:divBdr>
        </w:div>
        <w:div w:id="2033071648">
          <w:marLeft w:val="0"/>
          <w:marRight w:val="0"/>
          <w:marTop w:val="0"/>
          <w:marBottom w:val="0"/>
          <w:divBdr>
            <w:top w:val="none" w:sz="0" w:space="0" w:color="auto"/>
            <w:left w:val="none" w:sz="0" w:space="0" w:color="auto"/>
            <w:bottom w:val="none" w:sz="0" w:space="0" w:color="auto"/>
            <w:right w:val="none" w:sz="0" w:space="0" w:color="auto"/>
          </w:divBdr>
        </w:div>
        <w:div w:id="2109040011">
          <w:marLeft w:val="0"/>
          <w:marRight w:val="0"/>
          <w:marTop w:val="0"/>
          <w:marBottom w:val="0"/>
          <w:divBdr>
            <w:top w:val="none" w:sz="0" w:space="0" w:color="auto"/>
            <w:left w:val="none" w:sz="0" w:space="0" w:color="auto"/>
            <w:bottom w:val="none" w:sz="0" w:space="0" w:color="auto"/>
            <w:right w:val="none" w:sz="0" w:space="0" w:color="auto"/>
          </w:divBdr>
        </w:div>
        <w:div w:id="2137409245">
          <w:marLeft w:val="0"/>
          <w:marRight w:val="0"/>
          <w:marTop w:val="0"/>
          <w:marBottom w:val="0"/>
          <w:divBdr>
            <w:top w:val="none" w:sz="0" w:space="0" w:color="auto"/>
            <w:left w:val="none" w:sz="0" w:space="0" w:color="auto"/>
            <w:bottom w:val="none" w:sz="0" w:space="0" w:color="auto"/>
            <w:right w:val="none" w:sz="0" w:space="0" w:color="auto"/>
          </w:divBdr>
        </w:div>
      </w:divsChild>
    </w:div>
    <w:div w:id="128673654">
      <w:bodyDiv w:val="1"/>
      <w:marLeft w:val="0"/>
      <w:marRight w:val="0"/>
      <w:marTop w:val="0"/>
      <w:marBottom w:val="0"/>
      <w:divBdr>
        <w:top w:val="none" w:sz="0" w:space="0" w:color="auto"/>
        <w:left w:val="none" w:sz="0" w:space="0" w:color="auto"/>
        <w:bottom w:val="none" w:sz="0" w:space="0" w:color="auto"/>
        <w:right w:val="none" w:sz="0" w:space="0" w:color="auto"/>
      </w:divBdr>
      <w:divsChild>
        <w:div w:id="180514500">
          <w:marLeft w:val="0"/>
          <w:marRight w:val="0"/>
          <w:marTop w:val="324"/>
          <w:marBottom w:val="0"/>
          <w:divBdr>
            <w:top w:val="none" w:sz="0" w:space="0" w:color="auto"/>
            <w:left w:val="none" w:sz="0" w:space="0" w:color="auto"/>
            <w:bottom w:val="none" w:sz="0" w:space="0" w:color="auto"/>
            <w:right w:val="none" w:sz="0" w:space="0" w:color="auto"/>
          </w:divBdr>
          <w:divsChild>
            <w:div w:id="364327426">
              <w:marLeft w:val="0"/>
              <w:marRight w:val="0"/>
              <w:marTop w:val="0"/>
              <w:marBottom w:val="0"/>
              <w:divBdr>
                <w:top w:val="none" w:sz="0" w:space="0" w:color="auto"/>
                <w:left w:val="none" w:sz="0" w:space="0" w:color="auto"/>
                <w:bottom w:val="none" w:sz="0" w:space="0" w:color="auto"/>
                <w:right w:val="none" w:sz="0" w:space="0" w:color="auto"/>
              </w:divBdr>
              <w:divsChild>
                <w:div w:id="31195457">
                  <w:marLeft w:val="0"/>
                  <w:marRight w:val="0"/>
                  <w:marTop w:val="0"/>
                  <w:marBottom w:val="0"/>
                  <w:divBdr>
                    <w:top w:val="none" w:sz="0" w:space="0" w:color="auto"/>
                    <w:left w:val="none" w:sz="0" w:space="0" w:color="auto"/>
                    <w:bottom w:val="none" w:sz="0" w:space="0" w:color="auto"/>
                    <w:right w:val="none" w:sz="0" w:space="0" w:color="auto"/>
                  </w:divBdr>
                </w:div>
                <w:div w:id="321855777">
                  <w:marLeft w:val="0"/>
                  <w:marRight w:val="0"/>
                  <w:marTop w:val="0"/>
                  <w:marBottom w:val="0"/>
                  <w:divBdr>
                    <w:top w:val="none" w:sz="0" w:space="0" w:color="auto"/>
                    <w:left w:val="none" w:sz="0" w:space="0" w:color="auto"/>
                    <w:bottom w:val="none" w:sz="0" w:space="0" w:color="auto"/>
                    <w:right w:val="none" w:sz="0" w:space="0" w:color="auto"/>
                  </w:divBdr>
                </w:div>
                <w:div w:id="1038775873">
                  <w:marLeft w:val="0"/>
                  <w:marRight w:val="0"/>
                  <w:marTop w:val="0"/>
                  <w:marBottom w:val="0"/>
                  <w:divBdr>
                    <w:top w:val="none" w:sz="0" w:space="0" w:color="auto"/>
                    <w:left w:val="none" w:sz="0" w:space="0" w:color="auto"/>
                    <w:bottom w:val="none" w:sz="0" w:space="0" w:color="auto"/>
                    <w:right w:val="none" w:sz="0" w:space="0" w:color="auto"/>
                  </w:divBdr>
                </w:div>
                <w:div w:id="1303998822">
                  <w:marLeft w:val="0"/>
                  <w:marRight w:val="0"/>
                  <w:marTop w:val="0"/>
                  <w:marBottom w:val="0"/>
                  <w:divBdr>
                    <w:top w:val="none" w:sz="0" w:space="0" w:color="auto"/>
                    <w:left w:val="none" w:sz="0" w:space="0" w:color="auto"/>
                    <w:bottom w:val="none" w:sz="0" w:space="0" w:color="auto"/>
                    <w:right w:val="none" w:sz="0" w:space="0" w:color="auto"/>
                  </w:divBdr>
                </w:div>
                <w:div w:id="1520391279">
                  <w:marLeft w:val="0"/>
                  <w:marRight w:val="0"/>
                  <w:marTop w:val="0"/>
                  <w:marBottom w:val="0"/>
                  <w:divBdr>
                    <w:top w:val="none" w:sz="0" w:space="0" w:color="auto"/>
                    <w:left w:val="none" w:sz="0" w:space="0" w:color="auto"/>
                    <w:bottom w:val="none" w:sz="0" w:space="0" w:color="auto"/>
                    <w:right w:val="none" w:sz="0" w:space="0" w:color="auto"/>
                  </w:divBdr>
                </w:div>
                <w:div w:id="184739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477092">
          <w:marLeft w:val="0"/>
          <w:marRight w:val="0"/>
          <w:marTop w:val="324"/>
          <w:marBottom w:val="0"/>
          <w:divBdr>
            <w:top w:val="none" w:sz="0" w:space="0" w:color="auto"/>
            <w:left w:val="none" w:sz="0" w:space="0" w:color="auto"/>
            <w:bottom w:val="none" w:sz="0" w:space="0" w:color="auto"/>
            <w:right w:val="none" w:sz="0" w:space="0" w:color="auto"/>
          </w:divBdr>
          <w:divsChild>
            <w:div w:id="656767099">
              <w:marLeft w:val="0"/>
              <w:marRight w:val="0"/>
              <w:marTop w:val="0"/>
              <w:marBottom w:val="0"/>
              <w:divBdr>
                <w:top w:val="none" w:sz="0" w:space="0" w:color="auto"/>
                <w:left w:val="none" w:sz="0" w:space="0" w:color="auto"/>
                <w:bottom w:val="none" w:sz="0" w:space="0" w:color="auto"/>
                <w:right w:val="none" w:sz="0" w:space="0" w:color="auto"/>
              </w:divBdr>
              <w:divsChild>
                <w:div w:id="33968856">
                  <w:marLeft w:val="0"/>
                  <w:marRight w:val="0"/>
                  <w:marTop w:val="0"/>
                  <w:marBottom w:val="0"/>
                  <w:divBdr>
                    <w:top w:val="none" w:sz="0" w:space="0" w:color="auto"/>
                    <w:left w:val="none" w:sz="0" w:space="0" w:color="auto"/>
                    <w:bottom w:val="none" w:sz="0" w:space="0" w:color="auto"/>
                    <w:right w:val="none" w:sz="0" w:space="0" w:color="auto"/>
                  </w:divBdr>
                </w:div>
                <w:div w:id="35931960">
                  <w:marLeft w:val="0"/>
                  <w:marRight w:val="0"/>
                  <w:marTop w:val="0"/>
                  <w:marBottom w:val="0"/>
                  <w:divBdr>
                    <w:top w:val="none" w:sz="0" w:space="0" w:color="auto"/>
                    <w:left w:val="none" w:sz="0" w:space="0" w:color="auto"/>
                    <w:bottom w:val="none" w:sz="0" w:space="0" w:color="auto"/>
                    <w:right w:val="none" w:sz="0" w:space="0" w:color="auto"/>
                  </w:divBdr>
                </w:div>
                <w:div w:id="43022316">
                  <w:marLeft w:val="0"/>
                  <w:marRight w:val="0"/>
                  <w:marTop w:val="0"/>
                  <w:marBottom w:val="0"/>
                  <w:divBdr>
                    <w:top w:val="none" w:sz="0" w:space="0" w:color="auto"/>
                    <w:left w:val="none" w:sz="0" w:space="0" w:color="auto"/>
                    <w:bottom w:val="none" w:sz="0" w:space="0" w:color="auto"/>
                    <w:right w:val="none" w:sz="0" w:space="0" w:color="auto"/>
                  </w:divBdr>
                </w:div>
                <w:div w:id="58602888">
                  <w:marLeft w:val="0"/>
                  <w:marRight w:val="0"/>
                  <w:marTop w:val="0"/>
                  <w:marBottom w:val="0"/>
                  <w:divBdr>
                    <w:top w:val="none" w:sz="0" w:space="0" w:color="auto"/>
                    <w:left w:val="none" w:sz="0" w:space="0" w:color="auto"/>
                    <w:bottom w:val="none" w:sz="0" w:space="0" w:color="auto"/>
                    <w:right w:val="none" w:sz="0" w:space="0" w:color="auto"/>
                  </w:divBdr>
                </w:div>
                <w:div w:id="94520446">
                  <w:marLeft w:val="0"/>
                  <w:marRight w:val="0"/>
                  <w:marTop w:val="0"/>
                  <w:marBottom w:val="0"/>
                  <w:divBdr>
                    <w:top w:val="none" w:sz="0" w:space="0" w:color="auto"/>
                    <w:left w:val="none" w:sz="0" w:space="0" w:color="auto"/>
                    <w:bottom w:val="none" w:sz="0" w:space="0" w:color="auto"/>
                    <w:right w:val="none" w:sz="0" w:space="0" w:color="auto"/>
                  </w:divBdr>
                </w:div>
                <w:div w:id="131366526">
                  <w:marLeft w:val="0"/>
                  <w:marRight w:val="0"/>
                  <w:marTop w:val="0"/>
                  <w:marBottom w:val="0"/>
                  <w:divBdr>
                    <w:top w:val="none" w:sz="0" w:space="0" w:color="auto"/>
                    <w:left w:val="none" w:sz="0" w:space="0" w:color="auto"/>
                    <w:bottom w:val="none" w:sz="0" w:space="0" w:color="auto"/>
                    <w:right w:val="none" w:sz="0" w:space="0" w:color="auto"/>
                  </w:divBdr>
                </w:div>
                <w:div w:id="199709431">
                  <w:marLeft w:val="0"/>
                  <w:marRight w:val="0"/>
                  <w:marTop w:val="0"/>
                  <w:marBottom w:val="0"/>
                  <w:divBdr>
                    <w:top w:val="none" w:sz="0" w:space="0" w:color="auto"/>
                    <w:left w:val="none" w:sz="0" w:space="0" w:color="auto"/>
                    <w:bottom w:val="none" w:sz="0" w:space="0" w:color="auto"/>
                    <w:right w:val="none" w:sz="0" w:space="0" w:color="auto"/>
                  </w:divBdr>
                </w:div>
                <w:div w:id="214053272">
                  <w:marLeft w:val="0"/>
                  <w:marRight w:val="0"/>
                  <w:marTop w:val="0"/>
                  <w:marBottom w:val="0"/>
                  <w:divBdr>
                    <w:top w:val="none" w:sz="0" w:space="0" w:color="auto"/>
                    <w:left w:val="none" w:sz="0" w:space="0" w:color="auto"/>
                    <w:bottom w:val="none" w:sz="0" w:space="0" w:color="auto"/>
                    <w:right w:val="none" w:sz="0" w:space="0" w:color="auto"/>
                  </w:divBdr>
                </w:div>
                <w:div w:id="244650550">
                  <w:marLeft w:val="0"/>
                  <w:marRight w:val="0"/>
                  <w:marTop w:val="0"/>
                  <w:marBottom w:val="0"/>
                  <w:divBdr>
                    <w:top w:val="none" w:sz="0" w:space="0" w:color="auto"/>
                    <w:left w:val="none" w:sz="0" w:space="0" w:color="auto"/>
                    <w:bottom w:val="none" w:sz="0" w:space="0" w:color="auto"/>
                    <w:right w:val="none" w:sz="0" w:space="0" w:color="auto"/>
                  </w:divBdr>
                </w:div>
                <w:div w:id="456221515">
                  <w:marLeft w:val="0"/>
                  <w:marRight w:val="0"/>
                  <w:marTop w:val="0"/>
                  <w:marBottom w:val="0"/>
                  <w:divBdr>
                    <w:top w:val="none" w:sz="0" w:space="0" w:color="auto"/>
                    <w:left w:val="none" w:sz="0" w:space="0" w:color="auto"/>
                    <w:bottom w:val="none" w:sz="0" w:space="0" w:color="auto"/>
                    <w:right w:val="none" w:sz="0" w:space="0" w:color="auto"/>
                  </w:divBdr>
                </w:div>
                <w:div w:id="562370275">
                  <w:marLeft w:val="0"/>
                  <w:marRight w:val="0"/>
                  <w:marTop w:val="0"/>
                  <w:marBottom w:val="0"/>
                  <w:divBdr>
                    <w:top w:val="none" w:sz="0" w:space="0" w:color="auto"/>
                    <w:left w:val="none" w:sz="0" w:space="0" w:color="auto"/>
                    <w:bottom w:val="none" w:sz="0" w:space="0" w:color="auto"/>
                    <w:right w:val="none" w:sz="0" w:space="0" w:color="auto"/>
                  </w:divBdr>
                </w:div>
                <w:div w:id="576137744">
                  <w:marLeft w:val="0"/>
                  <w:marRight w:val="0"/>
                  <w:marTop w:val="0"/>
                  <w:marBottom w:val="0"/>
                  <w:divBdr>
                    <w:top w:val="none" w:sz="0" w:space="0" w:color="auto"/>
                    <w:left w:val="none" w:sz="0" w:space="0" w:color="auto"/>
                    <w:bottom w:val="none" w:sz="0" w:space="0" w:color="auto"/>
                    <w:right w:val="none" w:sz="0" w:space="0" w:color="auto"/>
                  </w:divBdr>
                </w:div>
                <w:div w:id="648096757">
                  <w:marLeft w:val="0"/>
                  <w:marRight w:val="0"/>
                  <w:marTop w:val="0"/>
                  <w:marBottom w:val="0"/>
                  <w:divBdr>
                    <w:top w:val="none" w:sz="0" w:space="0" w:color="auto"/>
                    <w:left w:val="none" w:sz="0" w:space="0" w:color="auto"/>
                    <w:bottom w:val="none" w:sz="0" w:space="0" w:color="auto"/>
                    <w:right w:val="none" w:sz="0" w:space="0" w:color="auto"/>
                  </w:divBdr>
                </w:div>
                <w:div w:id="661549032">
                  <w:marLeft w:val="0"/>
                  <w:marRight w:val="0"/>
                  <w:marTop w:val="0"/>
                  <w:marBottom w:val="0"/>
                  <w:divBdr>
                    <w:top w:val="none" w:sz="0" w:space="0" w:color="auto"/>
                    <w:left w:val="none" w:sz="0" w:space="0" w:color="auto"/>
                    <w:bottom w:val="none" w:sz="0" w:space="0" w:color="auto"/>
                    <w:right w:val="none" w:sz="0" w:space="0" w:color="auto"/>
                  </w:divBdr>
                </w:div>
                <w:div w:id="703867547">
                  <w:marLeft w:val="0"/>
                  <w:marRight w:val="0"/>
                  <w:marTop w:val="0"/>
                  <w:marBottom w:val="0"/>
                  <w:divBdr>
                    <w:top w:val="none" w:sz="0" w:space="0" w:color="auto"/>
                    <w:left w:val="none" w:sz="0" w:space="0" w:color="auto"/>
                    <w:bottom w:val="none" w:sz="0" w:space="0" w:color="auto"/>
                    <w:right w:val="none" w:sz="0" w:space="0" w:color="auto"/>
                  </w:divBdr>
                </w:div>
                <w:div w:id="786510853">
                  <w:marLeft w:val="0"/>
                  <w:marRight w:val="0"/>
                  <w:marTop w:val="0"/>
                  <w:marBottom w:val="0"/>
                  <w:divBdr>
                    <w:top w:val="none" w:sz="0" w:space="0" w:color="auto"/>
                    <w:left w:val="none" w:sz="0" w:space="0" w:color="auto"/>
                    <w:bottom w:val="none" w:sz="0" w:space="0" w:color="auto"/>
                    <w:right w:val="none" w:sz="0" w:space="0" w:color="auto"/>
                  </w:divBdr>
                </w:div>
                <w:div w:id="837043744">
                  <w:marLeft w:val="0"/>
                  <w:marRight w:val="0"/>
                  <w:marTop w:val="0"/>
                  <w:marBottom w:val="0"/>
                  <w:divBdr>
                    <w:top w:val="none" w:sz="0" w:space="0" w:color="auto"/>
                    <w:left w:val="none" w:sz="0" w:space="0" w:color="auto"/>
                    <w:bottom w:val="none" w:sz="0" w:space="0" w:color="auto"/>
                    <w:right w:val="none" w:sz="0" w:space="0" w:color="auto"/>
                  </w:divBdr>
                </w:div>
                <w:div w:id="841435630">
                  <w:marLeft w:val="0"/>
                  <w:marRight w:val="0"/>
                  <w:marTop w:val="0"/>
                  <w:marBottom w:val="0"/>
                  <w:divBdr>
                    <w:top w:val="none" w:sz="0" w:space="0" w:color="auto"/>
                    <w:left w:val="none" w:sz="0" w:space="0" w:color="auto"/>
                    <w:bottom w:val="none" w:sz="0" w:space="0" w:color="auto"/>
                    <w:right w:val="none" w:sz="0" w:space="0" w:color="auto"/>
                  </w:divBdr>
                </w:div>
                <w:div w:id="959341124">
                  <w:marLeft w:val="0"/>
                  <w:marRight w:val="0"/>
                  <w:marTop w:val="0"/>
                  <w:marBottom w:val="0"/>
                  <w:divBdr>
                    <w:top w:val="none" w:sz="0" w:space="0" w:color="auto"/>
                    <w:left w:val="none" w:sz="0" w:space="0" w:color="auto"/>
                    <w:bottom w:val="none" w:sz="0" w:space="0" w:color="auto"/>
                    <w:right w:val="none" w:sz="0" w:space="0" w:color="auto"/>
                  </w:divBdr>
                </w:div>
                <w:div w:id="964580338">
                  <w:marLeft w:val="0"/>
                  <w:marRight w:val="0"/>
                  <w:marTop w:val="0"/>
                  <w:marBottom w:val="0"/>
                  <w:divBdr>
                    <w:top w:val="none" w:sz="0" w:space="0" w:color="auto"/>
                    <w:left w:val="none" w:sz="0" w:space="0" w:color="auto"/>
                    <w:bottom w:val="none" w:sz="0" w:space="0" w:color="auto"/>
                    <w:right w:val="none" w:sz="0" w:space="0" w:color="auto"/>
                  </w:divBdr>
                </w:div>
                <w:div w:id="996305807">
                  <w:marLeft w:val="0"/>
                  <w:marRight w:val="0"/>
                  <w:marTop w:val="0"/>
                  <w:marBottom w:val="0"/>
                  <w:divBdr>
                    <w:top w:val="none" w:sz="0" w:space="0" w:color="auto"/>
                    <w:left w:val="none" w:sz="0" w:space="0" w:color="auto"/>
                    <w:bottom w:val="none" w:sz="0" w:space="0" w:color="auto"/>
                    <w:right w:val="none" w:sz="0" w:space="0" w:color="auto"/>
                  </w:divBdr>
                </w:div>
                <w:div w:id="1119645103">
                  <w:marLeft w:val="0"/>
                  <w:marRight w:val="0"/>
                  <w:marTop w:val="0"/>
                  <w:marBottom w:val="0"/>
                  <w:divBdr>
                    <w:top w:val="none" w:sz="0" w:space="0" w:color="auto"/>
                    <w:left w:val="none" w:sz="0" w:space="0" w:color="auto"/>
                    <w:bottom w:val="none" w:sz="0" w:space="0" w:color="auto"/>
                    <w:right w:val="none" w:sz="0" w:space="0" w:color="auto"/>
                  </w:divBdr>
                </w:div>
                <w:div w:id="1182620168">
                  <w:marLeft w:val="0"/>
                  <w:marRight w:val="0"/>
                  <w:marTop w:val="0"/>
                  <w:marBottom w:val="0"/>
                  <w:divBdr>
                    <w:top w:val="none" w:sz="0" w:space="0" w:color="auto"/>
                    <w:left w:val="none" w:sz="0" w:space="0" w:color="auto"/>
                    <w:bottom w:val="none" w:sz="0" w:space="0" w:color="auto"/>
                    <w:right w:val="none" w:sz="0" w:space="0" w:color="auto"/>
                  </w:divBdr>
                </w:div>
                <w:div w:id="1197426219">
                  <w:marLeft w:val="0"/>
                  <w:marRight w:val="0"/>
                  <w:marTop w:val="0"/>
                  <w:marBottom w:val="0"/>
                  <w:divBdr>
                    <w:top w:val="none" w:sz="0" w:space="0" w:color="auto"/>
                    <w:left w:val="none" w:sz="0" w:space="0" w:color="auto"/>
                    <w:bottom w:val="none" w:sz="0" w:space="0" w:color="auto"/>
                    <w:right w:val="none" w:sz="0" w:space="0" w:color="auto"/>
                  </w:divBdr>
                </w:div>
                <w:div w:id="1204634698">
                  <w:marLeft w:val="0"/>
                  <w:marRight w:val="0"/>
                  <w:marTop w:val="0"/>
                  <w:marBottom w:val="0"/>
                  <w:divBdr>
                    <w:top w:val="none" w:sz="0" w:space="0" w:color="auto"/>
                    <w:left w:val="none" w:sz="0" w:space="0" w:color="auto"/>
                    <w:bottom w:val="none" w:sz="0" w:space="0" w:color="auto"/>
                    <w:right w:val="none" w:sz="0" w:space="0" w:color="auto"/>
                  </w:divBdr>
                </w:div>
                <w:div w:id="1271232659">
                  <w:marLeft w:val="0"/>
                  <w:marRight w:val="0"/>
                  <w:marTop w:val="0"/>
                  <w:marBottom w:val="0"/>
                  <w:divBdr>
                    <w:top w:val="none" w:sz="0" w:space="0" w:color="auto"/>
                    <w:left w:val="none" w:sz="0" w:space="0" w:color="auto"/>
                    <w:bottom w:val="none" w:sz="0" w:space="0" w:color="auto"/>
                    <w:right w:val="none" w:sz="0" w:space="0" w:color="auto"/>
                  </w:divBdr>
                </w:div>
                <w:div w:id="1303196712">
                  <w:marLeft w:val="0"/>
                  <w:marRight w:val="0"/>
                  <w:marTop w:val="0"/>
                  <w:marBottom w:val="0"/>
                  <w:divBdr>
                    <w:top w:val="none" w:sz="0" w:space="0" w:color="auto"/>
                    <w:left w:val="none" w:sz="0" w:space="0" w:color="auto"/>
                    <w:bottom w:val="none" w:sz="0" w:space="0" w:color="auto"/>
                    <w:right w:val="none" w:sz="0" w:space="0" w:color="auto"/>
                  </w:divBdr>
                </w:div>
                <w:div w:id="1330871082">
                  <w:marLeft w:val="0"/>
                  <w:marRight w:val="0"/>
                  <w:marTop w:val="0"/>
                  <w:marBottom w:val="0"/>
                  <w:divBdr>
                    <w:top w:val="none" w:sz="0" w:space="0" w:color="auto"/>
                    <w:left w:val="none" w:sz="0" w:space="0" w:color="auto"/>
                    <w:bottom w:val="none" w:sz="0" w:space="0" w:color="auto"/>
                    <w:right w:val="none" w:sz="0" w:space="0" w:color="auto"/>
                  </w:divBdr>
                </w:div>
                <w:div w:id="1380547682">
                  <w:marLeft w:val="0"/>
                  <w:marRight w:val="0"/>
                  <w:marTop w:val="0"/>
                  <w:marBottom w:val="0"/>
                  <w:divBdr>
                    <w:top w:val="none" w:sz="0" w:space="0" w:color="auto"/>
                    <w:left w:val="none" w:sz="0" w:space="0" w:color="auto"/>
                    <w:bottom w:val="none" w:sz="0" w:space="0" w:color="auto"/>
                    <w:right w:val="none" w:sz="0" w:space="0" w:color="auto"/>
                  </w:divBdr>
                </w:div>
                <w:div w:id="1451895969">
                  <w:marLeft w:val="0"/>
                  <w:marRight w:val="0"/>
                  <w:marTop w:val="0"/>
                  <w:marBottom w:val="0"/>
                  <w:divBdr>
                    <w:top w:val="none" w:sz="0" w:space="0" w:color="auto"/>
                    <w:left w:val="none" w:sz="0" w:space="0" w:color="auto"/>
                    <w:bottom w:val="none" w:sz="0" w:space="0" w:color="auto"/>
                    <w:right w:val="none" w:sz="0" w:space="0" w:color="auto"/>
                  </w:divBdr>
                </w:div>
                <w:div w:id="1487161065">
                  <w:marLeft w:val="0"/>
                  <w:marRight w:val="0"/>
                  <w:marTop w:val="0"/>
                  <w:marBottom w:val="0"/>
                  <w:divBdr>
                    <w:top w:val="none" w:sz="0" w:space="0" w:color="auto"/>
                    <w:left w:val="none" w:sz="0" w:space="0" w:color="auto"/>
                    <w:bottom w:val="none" w:sz="0" w:space="0" w:color="auto"/>
                    <w:right w:val="none" w:sz="0" w:space="0" w:color="auto"/>
                  </w:divBdr>
                </w:div>
                <w:div w:id="1498418710">
                  <w:marLeft w:val="0"/>
                  <w:marRight w:val="0"/>
                  <w:marTop w:val="0"/>
                  <w:marBottom w:val="0"/>
                  <w:divBdr>
                    <w:top w:val="none" w:sz="0" w:space="0" w:color="auto"/>
                    <w:left w:val="none" w:sz="0" w:space="0" w:color="auto"/>
                    <w:bottom w:val="none" w:sz="0" w:space="0" w:color="auto"/>
                    <w:right w:val="none" w:sz="0" w:space="0" w:color="auto"/>
                  </w:divBdr>
                </w:div>
                <w:div w:id="1547983171">
                  <w:marLeft w:val="0"/>
                  <w:marRight w:val="0"/>
                  <w:marTop w:val="0"/>
                  <w:marBottom w:val="0"/>
                  <w:divBdr>
                    <w:top w:val="none" w:sz="0" w:space="0" w:color="auto"/>
                    <w:left w:val="none" w:sz="0" w:space="0" w:color="auto"/>
                    <w:bottom w:val="none" w:sz="0" w:space="0" w:color="auto"/>
                    <w:right w:val="none" w:sz="0" w:space="0" w:color="auto"/>
                  </w:divBdr>
                </w:div>
                <w:div w:id="1577980021">
                  <w:marLeft w:val="0"/>
                  <w:marRight w:val="0"/>
                  <w:marTop w:val="0"/>
                  <w:marBottom w:val="0"/>
                  <w:divBdr>
                    <w:top w:val="none" w:sz="0" w:space="0" w:color="auto"/>
                    <w:left w:val="none" w:sz="0" w:space="0" w:color="auto"/>
                    <w:bottom w:val="none" w:sz="0" w:space="0" w:color="auto"/>
                    <w:right w:val="none" w:sz="0" w:space="0" w:color="auto"/>
                  </w:divBdr>
                </w:div>
                <w:div w:id="1593004209">
                  <w:marLeft w:val="0"/>
                  <w:marRight w:val="0"/>
                  <w:marTop w:val="0"/>
                  <w:marBottom w:val="0"/>
                  <w:divBdr>
                    <w:top w:val="none" w:sz="0" w:space="0" w:color="auto"/>
                    <w:left w:val="none" w:sz="0" w:space="0" w:color="auto"/>
                    <w:bottom w:val="none" w:sz="0" w:space="0" w:color="auto"/>
                    <w:right w:val="none" w:sz="0" w:space="0" w:color="auto"/>
                  </w:divBdr>
                </w:div>
                <w:div w:id="1608929693">
                  <w:marLeft w:val="0"/>
                  <w:marRight w:val="0"/>
                  <w:marTop w:val="0"/>
                  <w:marBottom w:val="0"/>
                  <w:divBdr>
                    <w:top w:val="none" w:sz="0" w:space="0" w:color="auto"/>
                    <w:left w:val="none" w:sz="0" w:space="0" w:color="auto"/>
                    <w:bottom w:val="none" w:sz="0" w:space="0" w:color="auto"/>
                    <w:right w:val="none" w:sz="0" w:space="0" w:color="auto"/>
                  </w:divBdr>
                </w:div>
                <w:div w:id="1679233214">
                  <w:marLeft w:val="0"/>
                  <w:marRight w:val="0"/>
                  <w:marTop w:val="0"/>
                  <w:marBottom w:val="0"/>
                  <w:divBdr>
                    <w:top w:val="none" w:sz="0" w:space="0" w:color="auto"/>
                    <w:left w:val="none" w:sz="0" w:space="0" w:color="auto"/>
                    <w:bottom w:val="none" w:sz="0" w:space="0" w:color="auto"/>
                    <w:right w:val="none" w:sz="0" w:space="0" w:color="auto"/>
                  </w:divBdr>
                </w:div>
                <w:div w:id="1703704274">
                  <w:marLeft w:val="0"/>
                  <w:marRight w:val="0"/>
                  <w:marTop w:val="0"/>
                  <w:marBottom w:val="0"/>
                  <w:divBdr>
                    <w:top w:val="none" w:sz="0" w:space="0" w:color="auto"/>
                    <w:left w:val="none" w:sz="0" w:space="0" w:color="auto"/>
                    <w:bottom w:val="none" w:sz="0" w:space="0" w:color="auto"/>
                    <w:right w:val="none" w:sz="0" w:space="0" w:color="auto"/>
                  </w:divBdr>
                </w:div>
                <w:div w:id="1738629030">
                  <w:marLeft w:val="0"/>
                  <w:marRight w:val="0"/>
                  <w:marTop w:val="0"/>
                  <w:marBottom w:val="0"/>
                  <w:divBdr>
                    <w:top w:val="none" w:sz="0" w:space="0" w:color="auto"/>
                    <w:left w:val="none" w:sz="0" w:space="0" w:color="auto"/>
                    <w:bottom w:val="none" w:sz="0" w:space="0" w:color="auto"/>
                    <w:right w:val="none" w:sz="0" w:space="0" w:color="auto"/>
                  </w:divBdr>
                </w:div>
                <w:div w:id="1818112706">
                  <w:marLeft w:val="0"/>
                  <w:marRight w:val="0"/>
                  <w:marTop w:val="0"/>
                  <w:marBottom w:val="0"/>
                  <w:divBdr>
                    <w:top w:val="none" w:sz="0" w:space="0" w:color="auto"/>
                    <w:left w:val="none" w:sz="0" w:space="0" w:color="auto"/>
                    <w:bottom w:val="none" w:sz="0" w:space="0" w:color="auto"/>
                    <w:right w:val="none" w:sz="0" w:space="0" w:color="auto"/>
                  </w:divBdr>
                </w:div>
                <w:div w:id="1898972860">
                  <w:marLeft w:val="0"/>
                  <w:marRight w:val="0"/>
                  <w:marTop w:val="0"/>
                  <w:marBottom w:val="0"/>
                  <w:divBdr>
                    <w:top w:val="none" w:sz="0" w:space="0" w:color="auto"/>
                    <w:left w:val="none" w:sz="0" w:space="0" w:color="auto"/>
                    <w:bottom w:val="none" w:sz="0" w:space="0" w:color="auto"/>
                    <w:right w:val="none" w:sz="0" w:space="0" w:color="auto"/>
                  </w:divBdr>
                </w:div>
                <w:div w:id="1903102654">
                  <w:marLeft w:val="0"/>
                  <w:marRight w:val="0"/>
                  <w:marTop w:val="0"/>
                  <w:marBottom w:val="0"/>
                  <w:divBdr>
                    <w:top w:val="none" w:sz="0" w:space="0" w:color="auto"/>
                    <w:left w:val="none" w:sz="0" w:space="0" w:color="auto"/>
                    <w:bottom w:val="none" w:sz="0" w:space="0" w:color="auto"/>
                    <w:right w:val="none" w:sz="0" w:space="0" w:color="auto"/>
                  </w:divBdr>
                </w:div>
                <w:div w:id="1972904913">
                  <w:marLeft w:val="0"/>
                  <w:marRight w:val="0"/>
                  <w:marTop w:val="0"/>
                  <w:marBottom w:val="0"/>
                  <w:divBdr>
                    <w:top w:val="none" w:sz="0" w:space="0" w:color="auto"/>
                    <w:left w:val="none" w:sz="0" w:space="0" w:color="auto"/>
                    <w:bottom w:val="none" w:sz="0" w:space="0" w:color="auto"/>
                    <w:right w:val="none" w:sz="0" w:space="0" w:color="auto"/>
                  </w:divBdr>
                </w:div>
                <w:div w:id="2016107135">
                  <w:marLeft w:val="0"/>
                  <w:marRight w:val="0"/>
                  <w:marTop w:val="0"/>
                  <w:marBottom w:val="0"/>
                  <w:divBdr>
                    <w:top w:val="none" w:sz="0" w:space="0" w:color="auto"/>
                    <w:left w:val="none" w:sz="0" w:space="0" w:color="auto"/>
                    <w:bottom w:val="none" w:sz="0" w:space="0" w:color="auto"/>
                    <w:right w:val="none" w:sz="0" w:space="0" w:color="auto"/>
                  </w:divBdr>
                </w:div>
                <w:div w:id="2050911792">
                  <w:marLeft w:val="0"/>
                  <w:marRight w:val="0"/>
                  <w:marTop w:val="0"/>
                  <w:marBottom w:val="0"/>
                  <w:divBdr>
                    <w:top w:val="none" w:sz="0" w:space="0" w:color="auto"/>
                    <w:left w:val="none" w:sz="0" w:space="0" w:color="auto"/>
                    <w:bottom w:val="none" w:sz="0" w:space="0" w:color="auto"/>
                    <w:right w:val="none" w:sz="0" w:space="0" w:color="auto"/>
                  </w:divBdr>
                </w:div>
                <w:div w:id="2080907946">
                  <w:marLeft w:val="0"/>
                  <w:marRight w:val="0"/>
                  <w:marTop w:val="0"/>
                  <w:marBottom w:val="0"/>
                  <w:divBdr>
                    <w:top w:val="none" w:sz="0" w:space="0" w:color="auto"/>
                    <w:left w:val="none" w:sz="0" w:space="0" w:color="auto"/>
                    <w:bottom w:val="none" w:sz="0" w:space="0" w:color="auto"/>
                    <w:right w:val="none" w:sz="0" w:space="0" w:color="auto"/>
                  </w:divBdr>
                </w:div>
                <w:div w:id="2095081596">
                  <w:marLeft w:val="0"/>
                  <w:marRight w:val="0"/>
                  <w:marTop w:val="0"/>
                  <w:marBottom w:val="0"/>
                  <w:divBdr>
                    <w:top w:val="none" w:sz="0" w:space="0" w:color="auto"/>
                    <w:left w:val="none" w:sz="0" w:space="0" w:color="auto"/>
                    <w:bottom w:val="none" w:sz="0" w:space="0" w:color="auto"/>
                    <w:right w:val="none" w:sz="0" w:space="0" w:color="auto"/>
                  </w:divBdr>
                </w:div>
                <w:div w:id="211702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67989">
      <w:bodyDiv w:val="1"/>
      <w:marLeft w:val="0"/>
      <w:marRight w:val="0"/>
      <w:marTop w:val="0"/>
      <w:marBottom w:val="0"/>
      <w:divBdr>
        <w:top w:val="none" w:sz="0" w:space="0" w:color="auto"/>
        <w:left w:val="none" w:sz="0" w:space="0" w:color="auto"/>
        <w:bottom w:val="none" w:sz="0" w:space="0" w:color="auto"/>
        <w:right w:val="none" w:sz="0" w:space="0" w:color="auto"/>
      </w:divBdr>
      <w:divsChild>
        <w:div w:id="1838037863">
          <w:marLeft w:val="0"/>
          <w:marRight w:val="0"/>
          <w:marTop w:val="0"/>
          <w:marBottom w:val="0"/>
          <w:divBdr>
            <w:top w:val="none" w:sz="0" w:space="0" w:color="auto"/>
            <w:left w:val="none" w:sz="0" w:space="0" w:color="auto"/>
            <w:bottom w:val="none" w:sz="0" w:space="0" w:color="auto"/>
            <w:right w:val="none" w:sz="0" w:space="0" w:color="auto"/>
          </w:divBdr>
        </w:div>
        <w:div w:id="1884292086">
          <w:marLeft w:val="0"/>
          <w:marRight w:val="0"/>
          <w:marTop w:val="0"/>
          <w:marBottom w:val="0"/>
          <w:divBdr>
            <w:top w:val="none" w:sz="0" w:space="0" w:color="auto"/>
            <w:left w:val="none" w:sz="0" w:space="0" w:color="auto"/>
            <w:bottom w:val="none" w:sz="0" w:space="0" w:color="auto"/>
            <w:right w:val="none" w:sz="0" w:space="0" w:color="auto"/>
          </w:divBdr>
        </w:div>
      </w:divsChild>
    </w:div>
    <w:div w:id="363678089">
      <w:bodyDiv w:val="1"/>
      <w:marLeft w:val="0"/>
      <w:marRight w:val="0"/>
      <w:marTop w:val="0"/>
      <w:marBottom w:val="0"/>
      <w:divBdr>
        <w:top w:val="none" w:sz="0" w:space="0" w:color="auto"/>
        <w:left w:val="none" w:sz="0" w:space="0" w:color="auto"/>
        <w:bottom w:val="none" w:sz="0" w:space="0" w:color="auto"/>
        <w:right w:val="none" w:sz="0" w:space="0" w:color="auto"/>
      </w:divBdr>
      <w:divsChild>
        <w:div w:id="1020087278">
          <w:marLeft w:val="0"/>
          <w:marRight w:val="0"/>
          <w:marTop w:val="0"/>
          <w:marBottom w:val="0"/>
          <w:divBdr>
            <w:top w:val="none" w:sz="0" w:space="0" w:color="auto"/>
            <w:left w:val="none" w:sz="0" w:space="0" w:color="auto"/>
            <w:bottom w:val="none" w:sz="0" w:space="0" w:color="auto"/>
            <w:right w:val="none" w:sz="0" w:space="0" w:color="auto"/>
          </w:divBdr>
        </w:div>
        <w:div w:id="1670984369">
          <w:marLeft w:val="0"/>
          <w:marRight w:val="0"/>
          <w:marTop w:val="0"/>
          <w:marBottom w:val="0"/>
          <w:divBdr>
            <w:top w:val="none" w:sz="0" w:space="0" w:color="auto"/>
            <w:left w:val="none" w:sz="0" w:space="0" w:color="auto"/>
            <w:bottom w:val="none" w:sz="0" w:space="0" w:color="auto"/>
            <w:right w:val="none" w:sz="0" w:space="0" w:color="auto"/>
          </w:divBdr>
        </w:div>
      </w:divsChild>
    </w:div>
    <w:div w:id="423115124">
      <w:bodyDiv w:val="1"/>
      <w:marLeft w:val="0"/>
      <w:marRight w:val="0"/>
      <w:marTop w:val="0"/>
      <w:marBottom w:val="0"/>
      <w:divBdr>
        <w:top w:val="none" w:sz="0" w:space="0" w:color="auto"/>
        <w:left w:val="none" w:sz="0" w:space="0" w:color="auto"/>
        <w:bottom w:val="none" w:sz="0" w:space="0" w:color="auto"/>
        <w:right w:val="none" w:sz="0" w:space="0" w:color="auto"/>
      </w:divBdr>
      <w:divsChild>
        <w:div w:id="164783696">
          <w:marLeft w:val="0"/>
          <w:marRight w:val="0"/>
          <w:marTop w:val="0"/>
          <w:marBottom w:val="0"/>
          <w:divBdr>
            <w:top w:val="none" w:sz="0" w:space="0" w:color="auto"/>
            <w:left w:val="none" w:sz="0" w:space="0" w:color="auto"/>
            <w:bottom w:val="none" w:sz="0" w:space="0" w:color="auto"/>
            <w:right w:val="none" w:sz="0" w:space="0" w:color="auto"/>
          </w:divBdr>
        </w:div>
        <w:div w:id="556360480">
          <w:marLeft w:val="0"/>
          <w:marRight w:val="0"/>
          <w:marTop w:val="0"/>
          <w:marBottom w:val="0"/>
          <w:divBdr>
            <w:top w:val="none" w:sz="0" w:space="0" w:color="auto"/>
            <w:left w:val="none" w:sz="0" w:space="0" w:color="auto"/>
            <w:bottom w:val="none" w:sz="0" w:space="0" w:color="auto"/>
            <w:right w:val="none" w:sz="0" w:space="0" w:color="auto"/>
          </w:divBdr>
        </w:div>
        <w:div w:id="620305988">
          <w:marLeft w:val="0"/>
          <w:marRight w:val="0"/>
          <w:marTop w:val="0"/>
          <w:marBottom w:val="0"/>
          <w:divBdr>
            <w:top w:val="none" w:sz="0" w:space="0" w:color="auto"/>
            <w:left w:val="none" w:sz="0" w:space="0" w:color="auto"/>
            <w:bottom w:val="none" w:sz="0" w:space="0" w:color="auto"/>
            <w:right w:val="none" w:sz="0" w:space="0" w:color="auto"/>
          </w:divBdr>
        </w:div>
        <w:div w:id="902443641">
          <w:marLeft w:val="0"/>
          <w:marRight w:val="0"/>
          <w:marTop w:val="0"/>
          <w:marBottom w:val="0"/>
          <w:divBdr>
            <w:top w:val="none" w:sz="0" w:space="0" w:color="auto"/>
            <w:left w:val="none" w:sz="0" w:space="0" w:color="auto"/>
            <w:bottom w:val="none" w:sz="0" w:space="0" w:color="auto"/>
            <w:right w:val="none" w:sz="0" w:space="0" w:color="auto"/>
          </w:divBdr>
        </w:div>
        <w:div w:id="1739784443">
          <w:marLeft w:val="0"/>
          <w:marRight w:val="0"/>
          <w:marTop w:val="0"/>
          <w:marBottom w:val="0"/>
          <w:divBdr>
            <w:top w:val="none" w:sz="0" w:space="0" w:color="auto"/>
            <w:left w:val="none" w:sz="0" w:space="0" w:color="auto"/>
            <w:bottom w:val="none" w:sz="0" w:space="0" w:color="auto"/>
            <w:right w:val="none" w:sz="0" w:space="0" w:color="auto"/>
          </w:divBdr>
        </w:div>
        <w:div w:id="1825467571">
          <w:marLeft w:val="0"/>
          <w:marRight w:val="0"/>
          <w:marTop w:val="0"/>
          <w:marBottom w:val="0"/>
          <w:divBdr>
            <w:top w:val="none" w:sz="0" w:space="0" w:color="auto"/>
            <w:left w:val="none" w:sz="0" w:space="0" w:color="auto"/>
            <w:bottom w:val="none" w:sz="0" w:space="0" w:color="auto"/>
            <w:right w:val="none" w:sz="0" w:space="0" w:color="auto"/>
          </w:divBdr>
        </w:div>
      </w:divsChild>
    </w:div>
    <w:div w:id="553584363">
      <w:bodyDiv w:val="1"/>
      <w:marLeft w:val="0"/>
      <w:marRight w:val="0"/>
      <w:marTop w:val="0"/>
      <w:marBottom w:val="0"/>
      <w:divBdr>
        <w:top w:val="none" w:sz="0" w:space="0" w:color="auto"/>
        <w:left w:val="none" w:sz="0" w:space="0" w:color="auto"/>
        <w:bottom w:val="none" w:sz="0" w:space="0" w:color="auto"/>
        <w:right w:val="none" w:sz="0" w:space="0" w:color="auto"/>
      </w:divBdr>
      <w:divsChild>
        <w:div w:id="71391303">
          <w:marLeft w:val="0"/>
          <w:marRight w:val="0"/>
          <w:marTop w:val="0"/>
          <w:marBottom w:val="0"/>
          <w:divBdr>
            <w:top w:val="none" w:sz="0" w:space="0" w:color="auto"/>
            <w:left w:val="none" w:sz="0" w:space="0" w:color="auto"/>
            <w:bottom w:val="none" w:sz="0" w:space="0" w:color="auto"/>
            <w:right w:val="none" w:sz="0" w:space="0" w:color="auto"/>
          </w:divBdr>
        </w:div>
        <w:div w:id="699361172">
          <w:marLeft w:val="0"/>
          <w:marRight w:val="0"/>
          <w:marTop w:val="0"/>
          <w:marBottom w:val="0"/>
          <w:divBdr>
            <w:top w:val="none" w:sz="0" w:space="0" w:color="auto"/>
            <w:left w:val="none" w:sz="0" w:space="0" w:color="auto"/>
            <w:bottom w:val="none" w:sz="0" w:space="0" w:color="auto"/>
            <w:right w:val="none" w:sz="0" w:space="0" w:color="auto"/>
          </w:divBdr>
        </w:div>
        <w:div w:id="958604690">
          <w:marLeft w:val="0"/>
          <w:marRight w:val="0"/>
          <w:marTop w:val="0"/>
          <w:marBottom w:val="0"/>
          <w:divBdr>
            <w:top w:val="none" w:sz="0" w:space="0" w:color="auto"/>
            <w:left w:val="none" w:sz="0" w:space="0" w:color="auto"/>
            <w:bottom w:val="none" w:sz="0" w:space="0" w:color="auto"/>
            <w:right w:val="none" w:sz="0" w:space="0" w:color="auto"/>
          </w:divBdr>
        </w:div>
        <w:div w:id="1186137702">
          <w:marLeft w:val="0"/>
          <w:marRight w:val="0"/>
          <w:marTop w:val="0"/>
          <w:marBottom w:val="0"/>
          <w:divBdr>
            <w:top w:val="none" w:sz="0" w:space="0" w:color="auto"/>
            <w:left w:val="none" w:sz="0" w:space="0" w:color="auto"/>
            <w:bottom w:val="none" w:sz="0" w:space="0" w:color="auto"/>
            <w:right w:val="none" w:sz="0" w:space="0" w:color="auto"/>
          </w:divBdr>
        </w:div>
        <w:div w:id="1302811248">
          <w:marLeft w:val="0"/>
          <w:marRight w:val="0"/>
          <w:marTop w:val="0"/>
          <w:marBottom w:val="0"/>
          <w:divBdr>
            <w:top w:val="none" w:sz="0" w:space="0" w:color="auto"/>
            <w:left w:val="none" w:sz="0" w:space="0" w:color="auto"/>
            <w:bottom w:val="none" w:sz="0" w:space="0" w:color="auto"/>
            <w:right w:val="none" w:sz="0" w:space="0" w:color="auto"/>
          </w:divBdr>
        </w:div>
        <w:div w:id="1354190667">
          <w:marLeft w:val="0"/>
          <w:marRight w:val="0"/>
          <w:marTop w:val="0"/>
          <w:marBottom w:val="0"/>
          <w:divBdr>
            <w:top w:val="none" w:sz="0" w:space="0" w:color="auto"/>
            <w:left w:val="none" w:sz="0" w:space="0" w:color="auto"/>
            <w:bottom w:val="none" w:sz="0" w:space="0" w:color="auto"/>
            <w:right w:val="none" w:sz="0" w:space="0" w:color="auto"/>
          </w:divBdr>
        </w:div>
        <w:div w:id="1782262131">
          <w:marLeft w:val="0"/>
          <w:marRight w:val="0"/>
          <w:marTop w:val="0"/>
          <w:marBottom w:val="0"/>
          <w:divBdr>
            <w:top w:val="none" w:sz="0" w:space="0" w:color="auto"/>
            <w:left w:val="none" w:sz="0" w:space="0" w:color="auto"/>
            <w:bottom w:val="none" w:sz="0" w:space="0" w:color="auto"/>
            <w:right w:val="none" w:sz="0" w:space="0" w:color="auto"/>
          </w:divBdr>
        </w:div>
      </w:divsChild>
    </w:div>
    <w:div w:id="624119818">
      <w:bodyDiv w:val="1"/>
      <w:marLeft w:val="0"/>
      <w:marRight w:val="0"/>
      <w:marTop w:val="0"/>
      <w:marBottom w:val="0"/>
      <w:divBdr>
        <w:top w:val="none" w:sz="0" w:space="0" w:color="auto"/>
        <w:left w:val="none" w:sz="0" w:space="0" w:color="auto"/>
        <w:bottom w:val="none" w:sz="0" w:space="0" w:color="auto"/>
        <w:right w:val="none" w:sz="0" w:space="0" w:color="auto"/>
      </w:divBdr>
      <w:divsChild>
        <w:div w:id="35741123">
          <w:marLeft w:val="0"/>
          <w:marRight w:val="0"/>
          <w:marTop w:val="0"/>
          <w:marBottom w:val="0"/>
          <w:divBdr>
            <w:top w:val="none" w:sz="0" w:space="0" w:color="auto"/>
            <w:left w:val="none" w:sz="0" w:space="0" w:color="auto"/>
            <w:bottom w:val="none" w:sz="0" w:space="0" w:color="auto"/>
            <w:right w:val="none" w:sz="0" w:space="0" w:color="auto"/>
          </w:divBdr>
        </w:div>
        <w:div w:id="311759905">
          <w:marLeft w:val="0"/>
          <w:marRight w:val="0"/>
          <w:marTop w:val="0"/>
          <w:marBottom w:val="0"/>
          <w:divBdr>
            <w:top w:val="none" w:sz="0" w:space="0" w:color="auto"/>
            <w:left w:val="none" w:sz="0" w:space="0" w:color="auto"/>
            <w:bottom w:val="none" w:sz="0" w:space="0" w:color="auto"/>
            <w:right w:val="none" w:sz="0" w:space="0" w:color="auto"/>
          </w:divBdr>
        </w:div>
        <w:div w:id="353847034">
          <w:marLeft w:val="0"/>
          <w:marRight w:val="0"/>
          <w:marTop w:val="0"/>
          <w:marBottom w:val="0"/>
          <w:divBdr>
            <w:top w:val="none" w:sz="0" w:space="0" w:color="auto"/>
            <w:left w:val="none" w:sz="0" w:space="0" w:color="auto"/>
            <w:bottom w:val="none" w:sz="0" w:space="0" w:color="auto"/>
            <w:right w:val="none" w:sz="0" w:space="0" w:color="auto"/>
          </w:divBdr>
        </w:div>
        <w:div w:id="367143872">
          <w:marLeft w:val="0"/>
          <w:marRight w:val="0"/>
          <w:marTop w:val="0"/>
          <w:marBottom w:val="0"/>
          <w:divBdr>
            <w:top w:val="none" w:sz="0" w:space="0" w:color="auto"/>
            <w:left w:val="none" w:sz="0" w:space="0" w:color="auto"/>
            <w:bottom w:val="none" w:sz="0" w:space="0" w:color="auto"/>
            <w:right w:val="none" w:sz="0" w:space="0" w:color="auto"/>
          </w:divBdr>
        </w:div>
        <w:div w:id="434834669">
          <w:marLeft w:val="0"/>
          <w:marRight w:val="0"/>
          <w:marTop w:val="0"/>
          <w:marBottom w:val="0"/>
          <w:divBdr>
            <w:top w:val="none" w:sz="0" w:space="0" w:color="auto"/>
            <w:left w:val="none" w:sz="0" w:space="0" w:color="auto"/>
            <w:bottom w:val="none" w:sz="0" w:space="0" w:color="auto"/>
            <w:right w:val="none" w:sz="0" w:space="0" w:color="auto"/>
          </w:divBdr>
        </w:div>
        <w:div w:id="517281707">
          <w:marLeft w:val="0"/>
          <w:marRight w:val="0"/>
          <w:marTop w:val="0"/>
          <w:marBottom w:val="0"/>
          <w:divBdr>
            <w:top w:val="none" w:sz="0" w:space="0" w:color="auto"/>
            <w:left w:val="none" w:sz="0" w:space="0" w:color="auto"/>
            <w:bottom w:val="none" w:sz="0" w:space="0" w:color="auto"/>
            <w:right w:val="none" w:sz="0" w:space="0" w:color="auto"/>
          </w:divBdr>
        </w:div>
        <w:div w:id="618335799">
          <w:marLeft w:val="0"/>
          <w:marRight w:val="0"/>
          <w:marTop w:val="0"/>
          <w:marBottom w:val="0"/>
          <w:divBdr>
            <w:top w:val="none" w:sz="0" w:space="0" w:color="auto"/>
            <w:left w:val="none" w:sz="0" w:space="0" w:color="auto"/>
            <w:bottom w:val="none" w:sz="0" w:space="0" w:color="auto"/>
            <w:right w:val="none" w:sz="0" w:space="0" w:color="auto"/>
          </w:divBdr>
        </w:div>
        <w:div w:id="631059927">
          <w:marLeft w:val="0"/>
          <w:marRight w:val="0"/>
          <w:marTop w:val="0"/>
          <w:marBottom w:val="0"/>
          <w:divBdr>
            <w:top w:val="none" w:sz="0" w:space="0" w:color="auto"/>
            <w:left w:val="none" w:sz="0" w:space="0" w:color="auto"/>
            <w:bottom w:val="none" w:sz="0" w:space="0" w:color="auto"/>
            <w:right w:val="none" w:sz="0" w:space="0" w:color="auto"/>
          </w:divBdr>
        </w:div>
        <w:div w:id="692919804">
          <w:marLeft w:val="0"/>
          <w:marRight w:val="0"/>
          <w:marTop w:val="0"/>
          <w:marBottom w:val="0"/>
          <w:divBdr>
            <w:top w:val="none" w:sz="0" w:space="0" w:color="auto"/>
            <w:left w:val="none" w:sz="0" w:space="0" w:color="auto"/>
            <w:bottom w:val="none" w:sz="0" w:space="0" w:color="auto"/>
            <w:right w:val="none" w:sz="0" w:space="0" w:color="auto"/>
          </w:divBdr>
        </w:div>
        <w:div w:id="854464711">
          <w:marLeft w:val="0"/>
          <w:marRight w:val="0"/>
          <w:marTop w:val="0"/>
          <w:marBottom w:val="0"/>
          <w:divBdr>
            <w:top w:val="none" w:sz="0" w:space="0" w:color="auto"/>
            <w:left w:val="none" w:sz="0" w:space="0" w:color="auto"/>
            <w:bottom w:val="none" w:sz="0" w:space="0" w:color="auto"/>
            <w:right w:val="none" w:sz="0" w:space="0" w:color="auto"/>
          </w:divBdr>
        </w:div>
        <w:div w:id="936061008">
          <w:marLeft w:val="0"/>
          <w:marRight w:val="0"/>
          <w:marTop w:val="0"/>
          <w:marBottom w:val="0"/>
          <w:divBdr>
            <w:top w:val="none" w:sz="0" w:space="0" w:color="auto"/>
            <w:left w:val="none" w:sz="0" w:space="0" w:color="auto"/>
            <w:bottom w:val="none" w:sz="0" w:space="0" w:color="auto"/>
            <w:right w:val="none" w:sz="0" w:space="0" w:color="auto"/>
          </w:divBdr>
        </w:div>
        <w:div w:id="1085155310">
          <w:marLeft w:val="0"/>
          <w:marRight w:val="0"/>
          <w:marTop w:val="0"/>
          <w:marBottom w:val="0"/>
          <w:divBdr>
            <w:top w:val="none" w:sz="0" w:space="0" w:color="auto"/>
            <w:left w:val="none" w:sz="0" w:space="0" w:color="auto"/>
            <w:bottom w:val="none" w:sz="0" w:space="0" w:color="auto"/>
            <w:right w:val="none" w:sz="0" w:space="0" w:color="auto"/>
          </w:divBdr>
        </w:div>
        <w:div w:id="1159494161">
          <w:marLeft w:val="0"/>
          <w:marRight w:val="0"/>
          <w:marTop w:val="0"/>
          <w:marBottom w:val="0"/>
          <w:divBdr>
            <w:top w:val="none" w:sz="0" w:space="0" w:color="auto"/>
            <w:left w:val="none" w:sz="0" w:space="0" w:color="auto"/>
            <w:bottom w:val="none" w:sz="0" w:space="0" w:color="auto"/>
            <w:right w:val="none" w:sz="0" w:space="0" w:color="auto"/>
          </w:divBdr>
        </w:div>
        <w:div w:id="1217010012">
          <w:marLeft w:val="0"/>
          <w:marRight w:val="0"/>
          <w:marTop w:val="0"/>
          <w:marBottom w:val="0"/>
          <w:divBdr>
            <w:top w:val="none" w:sz="0" w:space="0" w:color="auto"/>
            <w:left w:val="none" w:sz="0" w:space="0" w:color="auto"/>
            <w:bottom w:val="none" w:sz="0" w:space="0" w:color="auto"/>
            <w:right w:val="none" w:sz="0" w:space="0" w:color="auto"/>
          </w:divBdr>
        </w:div>
        <w:div w:id="1356152511">
          <w:marLeft w:val="0"/>
          <w:marRight w:val="0"/>
          <w:marTop w:val="0"/>
          <w:marBottom w:val="0"/>
          <w:divBdr>
            <w:top w:val="none" w:sz="0" w:space="0" w:color="auto"/>
            <w:left w:val="none" w:sz="0" w:space="0" w:color="auto"/>
            <w:bottom w:val="none" w:sz="0" w:space="0" w:color="auto"/>
            <w:right w:val="none" w:sz="0" w:space="0" w:color="auto"/>
          </w:divBdr>
        </w:div>
        <w:div w:id="1396588380">
          <w:marLeft w:val="0"/>
          <w:marRight w:val="0"/>
          <w:marTop w:val="0"/>
          <w:marBottom w:val="0"/>
          <w:divBdr>
            <w:top w:val="none" w:sz="0" w:space="0" w:color="auto"/>
            <w:left w:val="none" w:sz="0" w:space="0" w:color="auto"/>
            <w:bottom w:val="none" w:sz="0" w:space="0" w:color="auto"/>
            <w:right w:val="none" w:sz="0" w:space="0" w:color="auto"/>
          </w:divBdr>
        </w:div>
        <w:div w:id="1471240687">
          <w:marLeft w:val="0"/>
          <w:marRight w:val="0"/>
          <w:marTop w:val="0"/>
          <w:marBottom w:val="0"/>
          <w:divBdr>
            <w:top w:val="none" w:sz="0" w:space="0" w:color="auto"/>
            <w:left w:val="none" w:sz="0" w:space="0" w:color="auto"/>
            <w:bottom w:val="none" w:sz="0" w:space="0" w:color="auto"/>
            <w:right w:val="none" w:sz="0" w:space="0" w:color="auto"/>
          </w:divBdr>
        </w:div>
        <w:div w:id="1500996412">
          <w:marLeft w:val="0"/>
          <w:marRight w:val="0"/>
          <w:marTop w:val="0"/>
          <w:marBottom w:val="0"/>
          <w:divBdr>
            <w:top w:val="none" w:sz="0" w:space="0" w:color="auto"/>
            <w:left w:val="none" w:sz="0" w:space="0" w:color="auto"/>
            <w:bottom w:val="none" w:sz="0" w:space="0" w:color="auto"/>
            <w:right w:val="none" w:sz="0" w:space="0" w:color="auto"/>
          </w:divBdr>
        </w:div>
        <w:div w:id="1796022904">
          <w:marLeft w:val="0"/>
          <w:marRight w:val="0"/>
          <w:marTop w:val="0"/>
          <w:marBottom w:val="0"/>
          <w:divBdr>
            <w:top w:val="none" w:sz="0" w:space="0" w:color="auto"/>
            <w:left w:val="none" w:sz="0" w:space="0" w:color="auto"/>
            <w:bottom w:val="none" w:sz="0" w:space="0" w:color="auto"/>
            <w:right w:val="none" w:sz="0" w:space="0" w:color="auto"/>
          </w:divBdr>
        </w:div>
        <w:div w:id="1816068770">
          <w:marLeft w:val="0"/>
          <w:marRight w:val="0"/>
          <w:marTop w:val="0"/>
          <w:marBottom w:val="0"/>
          <w:divBdr>
            <w:top w:val="none" w:sz="0" w:space="0" w:color="auto"/>
            <w:left w:val="none" w:sz="0" w:space="0" w:color="auto"/>
            <w:bottom w:val="none" w:sz="0" w:space="0" w:color="auto"/>
            <w:right w:val="none" w:sz="0" w:space="0" w:color="auto"/>
          </w:divBdr>
        </w:div>
        <w:div w:id="1851140751">
          <w:marLeft w:val="0"/>
          <w:marRight w:val="0"/>
          <w:marTop w:val="0"/>
          <w:marBottom w:val="0"/>
          <w:divBdr>
            <w:top w:val="none" w:sz="0" w:space="0" w:color="auto"/>
            <w:left w:val="none" w:sz="0" w:space="0" w:color="auto"/>
            <w:bottom w:val="none" w:sz="0" w:space="0" w:color="auto"/>
            <w:right w:val="none" w:sz="0" w:space="0" w:color="auto"/>
          </w:divBdr>
        </w:div>
        <w:div w:id="1863085875">
          <w:marLeft w:val="0"/>
          <w:marRight w:val="0"/>
          <w:marTop w:val="0"/>
          <w:marBottom w:val="0"/>
          <w:divBdr>
            <w:top w:val="none" w:sz="0" w:space="0" w:color="auto"/>
            <w:left w:val="none" w:sz="0" w:space="0" w:color="auto"/>
            <w:bottom w:val="none" w:sz="0" w:space="0" w:color="auto"/>
            <w:right w:val="none" w:sz="0" w:space="0" w:color="auto"/>
          </w:divBdr>
        </w:div>
        <w:div w:id="2016419258">
          <w:marLeft w:val="0"/>
          <w:marRight w:val="0"/>
          <w:marTop w:val="0"/>
          <w:marBottom w:val="0"/>
          <w:divBdr>
            <w:top w:val="none" w:sz="0" w:space="0" w:color="auto"/>
            <w:left w:val="none" w:sz="0" w:space="0" w:color="auto"/>
            <w:bottom w:val="none" w:sz="0" w:space="0" w:color="auto"/>
            <w:right w:val="none" w:sz="0" w:space="0" w:color="auto"/>
          </w:divBdr>
        </w:div>
        <w:div w:id="2061319747">
          <w:marLeft w:val="0"/>
          <w:marRight w:val="0"/>
          <w:marTop w:val="0"/>
          <w:marBottom w:val="0"/>
          <w:divBdr>
            <w:top w:val="none" w:sz="0" w:space="0" w:color="auto"/>
            <w:left w:val="none" w:sz="0" w:space="0" w:color="auto"/>
            <w:bottom w:val="none" w:sz="0" w:space="0" w:color="auto"/>
            <w:right w:val="none" w:sz="0" w:space="0" w:color="auto"/>
          </w:divBdr>
        </w:div>
      </w:divsChild>
    </w:div>
    <w:div w:id="826240057">
      <w:bodyDiv w:val="1"/>
      <w:marLeft w:val="0"/>
      <w:marRight w:val="0"/>
      <w:marTop w:val="0"/>
      <w:marBottom w:val="0"/>
      <w:divBdr>
        <w:top w:val="none" w:sz="0" w:space="0" w:color="auto"/>
        <w:left w:val="none" w:sz="0" w:space="0" w:color="auto"/>
        <w:bottom w:val="none" w:sz="0" w:space="0" w:color="auto"/>
        <w:right w:val="none" w:sz="0" w:space="0" w:color="auto"/>
      </w:divBdr>
      <w:divsChild>
        <w:div w:id="601838100">
          <w:marLeft w:val="0"/>
          <w:marRight w:val="0"/>
          <w:marTop w:val="0"/>
          <w:marBottom w:val="0"/>
          <w:divBdr>
            <w:top w:val="none" w:sz="0" w:space="0" w:color="auto"/>
            <w:left w:val="none" w:sz="0" w:space="0" w:color="auto"/>
            <w:bottom w:val="none" w:sz="0" w:space="0" w:color="auto"/>
            <w:right w:val="none" w:sz="0" w:space="0" w:color="auto"/>
          </w:divBdr>
        </w:div>
        <w:div w:id="1029991442">
          <w:marLeft w:val="0"/>
          <w:marRight w:val="0"/>
          <w:marTop w:val="0"/>
          <w:marBottom w:val="0"/>
          <w:divBdr>
            <w:top w:val="none" w:sz="0" w:space="0" w:color="auto"/>
            <w:left w:val="none" w:sz="0" w:space="0" w:color="auto"/>
            <w:bottom w:val="none" w:sz="0" w:space="0" w:color="auto"/>
            <w:right w:val="none" w:sz="0" w:space="0" w:color="auto"/>
          </w:divBdr>
        </w:div>
        <w:div w:id="1471364078">
          <w:marLeft w:val="0"/>
          <w:marRight w:val="0"/>
          <w:marTop w:val="0"/>
          <w:marBottom w:val="0"/>
          <w:divBdr>
            <w:top w:val="none" w:sz="0" w:space="0" w:color="auto"/>
            <w:left w:val="none" w:sz="0" w:space="0" w:color="auto"/>
            <w:bottom w:val="none" w:sz="0" w:space="0" w:color="auto"/>
            <w:right w:val="none" w:sz="0" w:space="0" w:color="auto"/>
          </w:divBdr>
        </w:div>
        <w:div w:id="1709261533">
          <w:marLeft w:val="0"/>
          <w:marRight w:val="0"/>
          <w:marTop w:val="0"/>
          <w:marBottom w:val="0"/>
          <w:divBdr>
            <w:top w:val="none" w:sz="0" w:space="0" w:color="auto"/>
            <w:left w:val="none" w:sz="0" w:space="0" w:color="auto"/>
            <w:bottom w:val="none" w:sz="0" w:space="0" w:color="auto"/>
            <w:right w:val="none" w:sz="0" w:space="0" w:color="auto"/>
          </w:divBdr>
        </w:div>
      </w:divsChild>
    </w:div>
    <w:div w:id="1036849773">
      <w:bodyDiv w:val="1"/>
      <w:marLeft w:val="0"/>
      <w:marRight w:val="0"/>
      <w:marTop w:val="0"/>
      <w:marBottom w:val="0"/>
      <w:divBdr>
        <w:top w:val="none" w:sz="0" w:space="0" w:color="auto"/>
        <w:left w:val="none" w:sz="0" w:space="0" w:color="auto"/>
        <w:bottom w:val="none" w:sz="0" w:space="0" w:color="auto"/>
        <w:right w:val="none" w:sz="0" w:space="0" w:color="auto"/>
      </w:divBdr>
      <w:divsChild>
        <w:div w:id="226500990">
          <w:marLeft w:val="0"/>
          <w:marRight w:val="0"/>
          <w:marTop w:val="0"/>
          <w:marBottom w:val="0"/>
          <w:divBdr>
            <w:top w:val="none" w:sz="0" w:space="0" w:color="auto"/>
            <w:left w:val="none" w:sz="0" w:space="0" w:color="auto"/>
            <w:bottom w:val="none" w:sz="0" w:space="0" w:color="auto"/>
            <w:right w:val="none" w:sz="0" w:space="0" w:color="auto"/>
          </w:divBdr>
        </w:div>
        <w:div w:id="771824337">
          <w:marLeft w:val="0"/>
          <w:marRight w:val="0"/>
          <w:marTop w:val="0"/>
          <w:marBottom w:val="0"/>
          <w:divBdr>
            <w:top w:val="none" w:sz="0" w:space="0" w:color="auto"/>
            <w:left w:val="none" w:sz="0" w:space="0" w:color="auto"/>
            <w:bottom w:val="none" w:sz="0" w:space="0" w:color="auto"/>
            <w:right w:val="none" w:sz="0" w:space="0" w:color="auto"/>
          </w:divBdr>
        </w:div>
        <w:div w:id="804202873">
          <w:marLeft w:val="0"/>
          <w:marRight w:val="0"/>
          <w:marTop w:val="0"/>
          <w:marBottom w:val="0"/>
          <w:divBdr>
            <w:top w:val="none" w:sz="0" w:space="0" w:color="auto"/>
            <w:left w:val="none" w:sz="0" w:space="0" w:color="auto"/>
            <w:bottom w:val="none" w:sz="0" w:space="0" w:color="auto"/>
            <w:right w:val="none" w:sz="0" w:space="0" w:color="auto"/>
          </w:divBdr>
        </w:div>
        <w:div w:id="1047727890">
          <w:marLeft w:val="0"/>
          <w:marRight w:val="0"/>
          <w:marTop w:val="0"/>
          <w:marBottom w:val="0"/>
          <w:divBdr>
            <w:top w:val="none" w:sz="0" w:space="0" w:color="auto"/>
            <w:left w:val="none" w:sz="0" w:space="0" w:color="auto"/>
            <w:bottom w:val="none" w:sz="0" w:space="0" w:color="auto"/>
            <w:right w:val="none" w:sz="0" w:space="0" w:color="auto"/>
          </w:divBdr>
        </w:div>
        <w:div w:id="1123309926">
          <w:marLeft w:val="0"/>
          <w:marRight w:val="0"/>
          <w:marTop w:val="0"/>
          <w:marBottom w:val="0"/>
          <w:divBdr>
            <w:top w:val="none" w:sz="0" w:space="0" w:color="auto"/>
            <w:left w:val="none" w:sz="0" w:space="0" w:color="auto"/>
            <w:bottom w:val="none" w:sz="0" w:space="0" w:color="auto"/>
            <w:right w:val="none" w:sz="0" w:space="0" w:color="auto"/>
          </w:divBdr>
        </w:div>
        <w:div w:id="1456604626">
          <w:marLeft w:val="0"/>
          <w:marRight w:val="0"/>
          <w:marTop w:val="0"/>
          <w:marBottom w:val="0"/>
          <w:divBdr>
            <w:top w:val="none" w:sz="0" w:space="0" w:color="auto"/>
            <w:left w:val="none" w:sz="0" w:space="0" w:color="auto"/>
            <w:bottom w:val="none" w:sz="0" w:space="0" w:color="auto"/>
            <w:right w:val="none" w:sz="0" w:space="0" w:color="auto"/>
          </w:divBdr>
        </w:div>
        <w:div w:id="1474519596">
          <w:marLeft w:val="0"/>
          <w:marRight w:val="0"/>
          <w:marTop w:val="0"/>
          <w:marBottom w:val="0"/>
          <w:divBdr>
            <w:top w:val="none" w:sz="0" w:space="0" w:color="auto"/>
            <w:left w:val="none" w:sz="0" w:space="0" w:color="auto"/>
            <w:bottom w:val="none" w:sz="0" w:space="0" w:color="auto"/>
            <w:right w:val="none" w:sz="0" w:space="0" w:color="auto"/>
          </w:divBdr>
        </w:div>
        <w:div w:id="1527912291">
          <w:marLeft w:val="0"/>
          <w:marRight w:val="0"/>
          <w:marTop w:val="0"/>
          <w:marBottom w:val="0"/>
          <w:divBdr>
            <w:top w:val="none" w:sz="0" w:space="0" w:color="auto"/>
            <w:left w:val="none" w:sz="0" w:space="0" w:color="auto"/>
            <w:bottom w:val="none" w:sz="0" w:space="0" w:color="auto"/>
            <w:right w:val="none" w:sz="0" w:space="0" w:color="auto"/>
          </w:divBdr>
        </w:div>
        <w:div w:id="1767849847">
          <w:marLeft w:val="0"/>
          <w:marRight w:val="0"/>
          <w:marTop w:val="0"/>
          <w:marBottom w:val="0"/>
          <w:divBdr>
            <w:top w:val="none" w:sz="0" w:space="0" w:color="auto"/>
            <w:left w:val="none" w:sz="0" w:space="0" w:color="auto"/>
            <w:bottom w:val="none" w:sz="0" w:space="0" w:color="auto"/>
            <w:right w:val="none" w:sz="0" w:space="0" w:color="auto"/>
          </w:divBdr>
        </w:div>
      </w:divsChild>
    </w:div>
    <w:div w:id="1109357301">
      <w:bodyDiv w:val="1"/>
      <w:marLeft w:val="0"/>
      <w:marRight w:val="0"/>
      <w:marTop w:val="0"/>
      <w:marBottom w:val="0"/>
      <w:divBdr>
        <w:top w:val="none" w:sz="0" w:space="0" w:color="auto"/>
        <w:left w:val="none" w:sz="0" w:space="0" w:color="auto"/>
        <w:bottom w:val="none" w:sz="0" w:space="0" w:color="auto"/>
        <w:right w:val="none" w:sz="0" w:space="0" w:color="auto"/>
      </w:divBdr>
      <w:divsChild>
        <w:div w:id="148908229">
          <w:marLeft w:val="0"/>
          <w:marRight w:val="0"/>
          <w:marTop w:val="0"/>
          <w:marBottom w:val="0"/>
          <w:divBdr>
            <w:top w:val="none" w:sz="0" w:space="0" w:color="auto"/>
            <w:left w:val="none" w:sz="0" w:space="0" w:color="auto"/>
            <w:bottom w:val="none" w:sz="0" w:space="0" w:color="auto"/>
            <w:right w:val="none" w:sz="0" w:space="0" w:color="auto"/>
          </w:divBdr>
        </w:div>
        <w:div w:id="250508672">
          <w:marLeft w:val="0"/>
          <w:marRight w:val="0"/>
          <w:marTop w:val="0"/>
          <w:marBottom w:val="0"/>
          <w:divBdr>
            <w:top w:val="none" w:sz="0" w:space="0" w:color="auto"/>
            <w:left w:val="none" w:sz="0" w:space="0" w:color="auto"/>
            <w:bottom w:val="none" w:sz="0" w:space="0" w:color="auto"/>
            <w:right w:val="none" w:sz="0" w:space="0" w:color="auto"/>
          </w:divBdr>
        </w:div>
        <w:div w:id="291793487">
          <w:marLeft w:val="0"/>
          <w:marRight w:val="0"/>
          <w:marTop w:val="0"/>
          <w:marBottom w:val="0"/>
          <w:divBdr>
            <w:top w:val="none" w:sz="0" w:space="0" w:color="auto"/>
            <w:left w:val="none" w:sz="0" w:space="0" w:color="auto"/>
            <w:bottom w:val="none" w:sz="0" w:space="0" w:color="auto"/>
            <w:right w:val="none" w:sz="0" w:space="0" w:color="auto"/>
          </w:divBdr>
        </w:div>
        <w:div w:id="454952815">
          <w:marLeft w:val="0"/>
          <w:marRight w:val="0"/>
          <w:marTop w:val="0"/>
          <w:marBottom w:val="0"/>
          <w:divBdr>
            <w:top w:val="none" w:sz="0" w:space="0" w:color="auto"/>
            <w:left w:val="none" w:sz="0" w:space="0" w:color="auto"/>
            <w:bottom w:val="none" w:sz="0" w:space="0" w:color="auto"/>
            <w:right w:val="none" w:sz="0" w:space="0" w:color="auto"/>
          </w:divBdr>
        </w:div>
        <w:div w:id="506402474">
          <w:marLeft w:val="0"/>
          <w:marRight w:val="0"/>
          <w:marTop w:val="0"/>
          <w:marBottom w:val="0"/>
          <w:divBdr>
            <w:top w:val="none" w:sz="0" w:space="0" w:color="auto"/>
            <w:left w:val="none" w:sz="0" w:space="0" w:color="auto"/>
            <w:bottom w:val="none" w:sz="0" w:space="0" w:color="auto"/>
            <w:right w:val="none" w:sz="0" w:space="0" w:color="auto"/>
          </w:divBdr>
        </w:div>
        <w:div w:id="513760848">
          <w:marLeft w:val="0"/>
          <w:marRight w:val="0"/>
          <w:marTop w:val="0"/>
          <w:marBottom w:val="0"/>
          <w:divBdr>
            <w:top w:val="none" w:sz="0" w:space="0" w:color="auto"/>
            <w:left w:val="none" w:sz="0" w:space="0" w:color="auto"/>
            <w:bottom w:val="none" w:sz="0" w:space="0" w:color="auto"/>
            <w:right w:val="none" w:sz="0" w:space="0" w:color="auto"/>
          </w:divBdr>
        </w:div>
        <w:div w:id="539905037">
          <w:marLeft w:val="0"/>
          <w:marRight w:val="0"/>
          <w:marTop w:val="0"/>
          <w:marBottom w:val="0"/>
          <w:divBdr>
            <w:top w:val="none" w:sz="0" w:space="0" w:color="auto"/>
            <w:left w:val="none" w:sz="0" w:space="0" w:color="auto"/>
            <w:bottom w:val="none" w:sz="0" w:space="0" w:color="auto"/>
            <w:right w:val="none" w:sz="0" w:space="0" w:color="auto"/>
          </w:divBdr>
        </w:div>
        <w:div w:id="627703999">
          <w:marLeft w:val="0"/>
          <w:marRight w:val="0"/>
          <w:marTop w:val="0"/>
          <w:marBottom w:val="0"/>
          <w:divBdr>
            <w:top w:val="none" w:sz="0" w:space="0" w:color="auto"/>
            <w:left w:val="none" w:sz="0" w:space="0" w:color="auto"/>
            <w:bottom w:val="none" w:sz="0" w:space="0" w:color="auto"/>
            <w:right w:val="none" w:sz="0" w:space="0" w:color="auto"/>
          </w:divBdr>
        </w:div>
        <w:div w:id="639531807">
          <w:marLeft w:val="0"/>
          <w:marRight w:val="0"/>
          <w:marTop w:val="0"/>
          <w:marBottom w:val="0"/>
          <w:divBdr>
            <w:top w:val="none" w:sz="0" w:space="0" w:color="auto"/>
            <w:left w:val="none" w:sz="0" w:space="0" w:color="auto"/>
            <w:bottom w:val="none" w:sz="0" w:space="0" w:color="auto"/>
            <w:right w:val="none" w:sz="0" w:space="0" w:color="auto"/>
          </w:divBdr>
        </w:div>
        <w:div w:id="662509539">
          <w:marLeft w:val="0"/>
          <w:marRight w:val="0"/>
          <w:marTop w:val="0"/>
          <w:marBottom w:val="0"/>
          <w:divBdr>
            <w:top w:val="none" w:sz="0" w:space="0" w:color="auto"/>
            <w:left w:val="none" w:sz="0" w:space="0" w:color="auto"/>
            <w:bottom w:val="none" w:sz="0" w:space="0" w:color="auto"/>
            <w:right w:val="none" w:sz="0" w:space="0" w:color="auto"/>
          </w:divBdr>
        </w:div>
        <w:div w:id="742529135">
          <w:marLeft w:val="0"/>
          <w:marRight w:val="0"/>
          <w:marTop w:val="0"/>
          <w:marBottom w:val="0"/>
          <w:divBdr>
            <w:top w:val="none" w:sz="0" w:space="0" w:color="auto"/>
            <w:left w:val="none" w:sz="0" w:space="0" w:color="auto"/>
            <w:bottom w:val="none" w:sz="0" w:space="0" w:color="auto"/>
            <w:right w:val="none" w:sz="0" w:space="0" w:color="auto"/>
          </w:divBdr>
        </w:div>
        <w:div w:id="785582980">
          <w:marLeft w:val="0"/>
          <w:marRight w:val="0"/>
          <w:marTop w:val="0"/>
          <w:marBottom w:val="0"/>
          <w:divBdr>
            <w:top w:val="none" w:sz="0" w:space="0" w:color="auto"/>
            <w:left w:val="none" w:sz="0" w:space="0" w:color="auto"/>
            <w:bottom w:val="none" w:sz="0" w:space="0" w:color="auto"/>
            <w:right w:val="none" w:sz="0" w:space="0" w:color="auto"/>
          </w:divBdr>
        </w:div>
        <w:div w:id="1042367403">
          <w:marLeft w:val="0"/>
          <w:marRight w:val="0"/>
          <w:marTop w:val="0"/>
          <w:marBottom w:val="0"/>
          <w:divBdr>
            <w:top w:val="none" w:sz="0" w:space="0" w:color="auto"/>
            <w:left w:val="none" w:sz="0" w:space="0" w:color="auto"/>
            <w:bottom w:val="none" w:sz="0" w:space="0" w:color="auto"/>
            <w:right w:val="none" w:sz="0" w:space="0" w:color="auto"/>
          </w:divBdr>
        </w:div>
        <w:div w:id="1138767748">
          <w:marLeft w:val="0"/>
          <w:marRight w:val="0"/>
          <w:marTop w:val="0"/>
          <w:marBottom w:val="0"/>
          <w:divBdr>
            <w:top w:val="none" w:sz="0" w:space="0" w:color="auto"/>
            <w:left w:val="none" w:sz="0" w:space="0" w:color="auto"/>
            <w:bottom w:val="none" w:sz="0" w:space="0" w:color="auto"/>
            <w:right w:val="none" w:sz="0" w:space="0" w:color="auto"/>
          </w:divBdr>
        </w:div>
        <w:div w:id="1164780951">
          <w:marLeft w:val="0"/>
          <w:marRight w:val="0"/>
          <w:marTop w:val="0"/>
          <w:marBottom w:val="0"/>
          <w:divBdr>
            <w:top w:val="none" w:sz="0" w:space="0" w:color="auto"/>
            <w:left w:val="none" w:sz="0" w:space="0" w:color="auto"/>
            <w:bottom w:val="none" w:sz="0" w:space="0" w:color="auto"/>
            <w:right w:val="none" w:sz="0" w:space="0" w:color="auto"/>
          </w:divBdr>
        </w:div>
        <w:div w:id="1264266593">
          <w:marLeft w:val="0"/>
          <w:marRight w:val="0"/>
          <w:marTop w:val="0"/>
          <w:marBottom w:val="0"/>
          <w:divBdr>
            <w:top w:val="none" w:sz="0" w:space="0" w:color="auto"/>
            <w:left w:val="none" w:sz="0" w:space="0" w:color="auto"/>
            <w:bottom w:val="none" w:sz="0" w:space="0" w:color="auto"/>
            <w:right w:val="none" w:sz="0" w:space="0" w:color="auto"/>
          </w:divBdr>
        </w:div>
        <w:div w:id="1431585467">
          <w:marLeft w:val="0"/>
          <w:marRight w:val="0"/>
          <w:marTop w:val="0"/>
          <w:marBottom w:val="0"/>
          <w:divBdr>
            <w:top w:val="none" w:sz="0" w:space="0" w:color="auto"/>
            <w:left w:val="none" w:sz="0" w:space="0" w:color="auto"/>
            <w:bottom w:val="none" w:sz="0" w:space="0" w:color="auto"/>
            <w:right w:val="none" w:sz="0" w:space="0" w:color="auto"/>
          </w:divBdr>
        </w:div>
        <w:div w:id="1455640652">
          <w:marLeft w:val="0"/>
          <w:marRight w:val="0"/>
          <w:marTop w:val="0"/>
          <w:marBottom w:val="0"/>
          <w:divBdr>
            <w:top w:val="none" w:sz="0" w:space="0" w:color="auto"/>
            <w:left w:val="none" w:sz="0" w:space="0" w:color="auto"/>
            <w:bottom w:val="none" w:sz="0" w:space="0" w:color="auto"/>
            <w:right w:val="none" w:sz="0" w:space="0" w:color="auto"/>
          </w:divBdr>
        </w:div>
        <w:div w:id="1572351310">
          <w:marLeft w:val="0"/>
          <w:marRight w:val="0"/>
          <w:marTop w:val="0"/>
          <w:marBottom w:val="0"/>
          <w:divBdr>
            <w:top w:val="none" w:sz="0" w:space="0" w:color="auto"/>
            <w:left w:val="none" w:sz="0" w:space="0" w:color="auto"/>
            <w:bottom w:val="none" w:sz="0" w:space="0" w:color="auto"/>
            <w:right w:val="none" w:sz="0" w:space="0" w:color="auto"/>
          </w:divBdr>
        </w:div>
        <w:div w:id="1597668170">
          <w:marLeft w:val="0"/>
          <w:marRight w:val="0"/>
          <w:marTop w:val="0"/>
          <w:marBottom w:val="0"/>
          <w:divBdr>
            <w:top w:val="none" w:sz="0" w:space="0" w:color="auto"/>
            <w:left w:val="none" w:sz="0" w:space="0" w:color="auto"/>
            <w:bottom w:val="none" w:sz="0" w:space="0" w:color="auto"/>
            <w:right w:val="none" w:sz="0" w:space="0" w:color="auto"/>
          </w:divBdr>
        </w:div>
        <w:div w:id="1690451062">
          <w:marLeft w:val="0"/>
          <w:marRight w:val="0"/>
          <w:marTop w:val="0"/>
          <w:marBottom w:val="0"/>
          <w:divBdr>
            <w:top w:val="none" w:sz="0" w:space="0" w:color="auto"/>
            <w:left w:val="none" w:sz="0" w:space="0" w:color="auto"/>
            <w:bottom w:val="none" w:sz="0" w:space="0" w:color="auto"/>
            <w:right w:val="none" w:sz="0" w:space="0" w:color="auto"/>
          </w:divBdr>
        </w:div>
        <w:div w:id="1821845559">
          <w:marLeft w:val="0"/>
          <w:marRight w:val="0"/>
          <w:marTop w:val="0"/>
          <w:marBottom w:val="0"/>
          <w:divBdr>
            <w:top w:val="none" w:sz="0" w:space="0" w:color="auto"/>
            <w:left w:val="none" w:sz="0" w:space="0" w:color="auto"/>
            <w:bottom w:val="none" w:sz="0" w:space="0" w:color="auto"/>
            <w:right w:val="none" w:sz="0" w:space="0" w:color="auto"/>
          </w:divBdr>
        </w:div>
        <w:div w:id="1860240074">
          <w:marLeft w:val="0"/>
          <w:marRight w:val="0"/>
          <w:marTop w:val="0"/>
          <w:marBottom w:val="0"/>
          <w:divBdr>
            <w:top w:val="none" w:sz="0" w:space="0" w:color="auto"/>
            <w:left w:val="none" w:sz="0" w:space="0" w:color="auto"/>
            <w:bottom w:val="none" w:sz="0" w:space="0" w:color="auto"/>
            <w:right w:val="none" w:sz="0" w:space="0" w:color="auto"/>
          </w:divBdr>
        </w:div>
        <w:div w:id="1937010895">
          <w:marLeft w:val="0"/>
          <w:marRight w:val="0"/>
          <w:marTop w:val="0"/>
          <w:marBottom w:val="0"/>
          <w:divBdr>
            <w:top w:val="none" w:sz="0" w:space="0" w:color="auto"/>
            <w:left w:val="none" w:sz="0" w:space="0" w:color="auto"/>
            <w:bottom w:val="none" w:sz="0" w:space="0" w:color="auto"/>
            <w:right w:val="none" w:sz="0" w:space="0" w:color="auto"/>
          </w:divBdr>
        </w:div>
        <w:div w:id="1980920401">
          <w:marLeft w:val="0"/>
          <w:marRight w:val="0"/>
          <w:marTop w:val="0"/>
          <w:marBottom w:val="0"/>
          <w:divBdr>
            <w:top w:val="none" w:sz="0" w:space="0" w:color="auto"/>
            <w:left w:val="none" w:sz="0" w:space="0" w:color="auto"/>
            <w:bottom w:val="none" w:sz="0" w:space="0" w:color="auto"/>
            <w:right w:val="none" w:sz="0" w:space="0" w:color="auto"/>
          </w:divBdr>
        </w:div>
        <w:div w:id="1987053426">
          <w:marLeft w:val="0"/>
          <w:marRight w:val="0"/>
          <w:marTop w:val="0"/>
          <w:marBottom w:val="0"/>
          <w:divBdr>
            <w:top w:val="none" w:sz="0" w:space="0" w:color="auto"/>
            <w:left w:val="none" w:sz="0" w:space="0" w:color="auto"/>
            <w:bottom w:val="none" w:sz="0" w:space="0" w:color="auto"/>
            <w:right w:val="none" w:sz="0" w:space="0" w:color="auto"/>
          </w:divBdr>
        </w:div>
        <w:div w:id="2069957942">
          <w:marLeft w:val="0"/>
          <w:marRight w:val="0"/>
          <w:marTop w:val="0"/>
          <w:marBottom w:val="0"/>
          <w:divBdr>
            <w:top w:val="none" w:sz="0" w:space="0" w:color="auto"/>
            <w:left w:val="none" w:sz="0" w:space="0" w:color="auto"/>
            <w:bottom w:val="none" w:sz="0" w:space="0" w:color="auto"/>
            <w:right w:val="none" w:sz="0" w:space="0" w:color="auto"/>
          </w:divBdr>
        </w:div>
      </w:divsChild>
    </w:div>
    <w:div w:id="1263804500">
      <w:bodyDiv w:val="1"/>
      <w:marLeft w:val="0"/>
      <w:marRight w:val="0"/>
      <w:marTop w:val="0"/>
      <w:marBottom w:val="0"/>
      <w:divBdr>
        <w:top w:val="none" w:sz="0" w:space="0" w:color="auto"/>
        <w:left w:val="none" w:sz="0" w:space="0" w:color="auto"/>
        <w:bottom w:val="none" w:sz="0" w:space="0" w:color="auto"/>
        <w:right w:val="none" w:sz="0" w:space="0" w:color="auto"/>
      </w:divBdr>
      <w:divsChild>
        <w:div w:id="304623485">
          <w:marLeft w:val="0"/>
          <w:marRight w:val="0"/>
          <w:marTop w:val="0"/>
          <w:marBottom w:val="0"/>
          <w:divBdr>
            <w:top w:val="none" w:sz="0" w:space="0" w:color="auto"/>
            <w:left w:val="none" w:sz="0" w:space="0" w:color="auto"/>
            <w:bottom w:val="none" w:sz="0" w:space="0" w:color="auto"/>
            <w:right w:val="none" w:sz="0" w:space="0" w:color="auto"/>
          </w:divBdr>
        </w:div>
        <w:div w:id="428500711">
          <w:marLeft w:val="0"/>
          <w:marRight w:val="0"/>
          <w:marTop w:val="0"/>
          <w:marBottom w:val="0"/>
          <w:divBdr>
            <w:top w:val="none" w:sz="0" w:space="0" w:color="auto"/>
            <w:left w:val="none" w:sz="0" w:space="0" w:color="auto"/>
            <w:bottom w:val="none" w:sz="0" w:space="0" w:color="auto"/>
            <w:right w:val="none" w:sz="0" w:space="0" w:color="auto"/>
          </w:divBdr>
        </w:div>
        <w:div w:id="1514341867">
          <w:marLeft w:val="0"/>
          <w:marRight w:val="0"/>
          <w:marTop w:val="0"/>
          <w:marBottom w:val="0"/>
          <w:divBdr>
            <w:top w:val="none" w:sz="0" w:space="0" w:color="auto"/>
            <w:left w:val="none" w:sz="0" w:space="0" w:color="auto"/>
            <w:bottom w:val="none" w:sz="0" w:space="0" w:color="auto"/>
            <w:right w:val="none" w:sz="0" w:space="0" w:color="auto"/>
          </w:divBdr>
        </w:div>
      </w:divsChild>
    </w:div>
    <w:div w:id="1314794430">
      <w:bodyDiv w:val="1"/>
      <w:marLeft w:val="0"/>
      <w:marRight w:val="0"/>
      <w:marTop w:val="0"/>
      <w:marBottom w:val="0"/>
      <w:divBdr>
        <w:top w:val="none" w:sz="0" w:space="0" w:color="auto"/>
        <w:left w:val="none" w:sz="0" w:space="0" w:color="auto"/>
        <w:bottom w:val="none" w:sz="0" w:space="0" w:color="auto"/>
        <w:right w:val="none" w:sz="0" w:space="0" w:color="auto"/>
      </w:divBdr>
      <w:divsChild>
        <w:div w:id="28922351">
          <w:marLeft w:val="0"/>
          <w:marRight w:val="0"/>
          <w:marTop w:val="0"/>
          <w:marBottom w:val="0"/>
          <w:divBdr>
            <w:top w:val="none" w:sz="0" w:space="0" w:color="auto"/>
            <w:left w:val="none" w:sz="0" w:space="0" w:color="auto"/>
            <w:bottom w:val="none" w:sz="0" w:space="0" w:color="auto"/>
            <w:right w:val="none" w:sz="0" w:space="0" w:color="auto"/>
          </w:divBdr>
        </w:div>
        <w:div w:id="100803818">
          <w:marLeft w:val="0"/>
          <w:marRight w:val="0"/>
          <w:marTop w:val="0"/>
          <w:marBottom w:val="0"/>
          <w:divBdr>
            <w:top w:val="none" w:sz="0" w:space="0" w:color="auto"/>
            <w:left w:val="none" w:sz="0" w:space="0" w:color="auto"/>
            <w:bottom w:val="none" w:sz="0" w:space="0" w:color="auto"/>
            <w:right w:val="none" w:sz="0" w:space="0" w:color="auto"/>
          </w:divBdr>
        </w:div>
        <w:div w:id="410929793">
          <w:marLeft w:val="0"/>
          <w:marRight w:val="0"/>
          <w:marTop w:val="0"/>
          <w:marBottom w:val="0"/>
          <w:divBdr>
            <w:top w:val="none" w:sz="0" w:space="0" w:color="auto"/>
            <w:left w:val="none" w:sz="0" w:space="0" w:color="auto"/>
            <w:bottom w:val="none" w:sz="0" w:space="0" w:color="auto"/>
            <w:right w:val="none" w:sz="0" w:space="0" w:color="auto"/>
          </w:divBdr>
        </w:div>
        <w:div w:id="586502512">
          <w:marLeft w:val="0"/>
          <w:marRight w:val="0"/>
          <w:marTop w:val="0"/>
          <w:marBottom w:val="0"/>
          <w:divBdr>
            <w:top w:val="none" w:sz="0" w:space="0" w:color="auto"/>
            <w:left w:val="none" w:sz="0" w:space="0" w:color="auto"/>
            <w:bottom w:val="none" w:sz="0" w:space="0" w:color="auto"/>
            <w:right w:val="none" w:sz="0" w:space="0" w:color="auto"/>
          </w:divBdr>
        </w:div>
        <w:div w:id="660237265">
          <w:marLeft w:val="0"/>
          <w:marRight w:val="0"/>
          <w:marTop w:val="0"/>
          <w:marBottom w:val="0"/>
          <w:divBdr>
            <w:top w:val="none" w:sz="0" w:space="0" w:color="auto"/>
            <w:left w:val="none" w:sz="0" w:space="0" w:color="auto"/>
            <w:bottom w:val="none" w:sz="0" w:space="0" w:color="auto"/>
            <w:right w:val="none" w:sz="0" w:space="0" w:color="auto"/>
          </w:divBdr>
        </w:div>
        <w:div w:id="757169854">
          <w:marLeft w:val="0"/>
          <w:marRight w:val="0"/>
          <w:marTop w:val="0"/>
          <w:marBottom w:val="0"/>
          <w:divBdr>
            <w:top w:val="none" w:sz="0" w:space="0" w:color="auto"/>
            <w:left w:val="none" w:sz="0" w:space="0" w:color="auto"/>
            <w:bottom w:val="none" w:sz="0" w:space="0" w:color="auto"/>
            <w:right w:val="none" w:sz="0" w:space="0" w:color="auto"/>
          </w:divBdr>
        </w:div>
        <w:div w:id="785193673">
          <w:marLeft w:val="0"/>
          <w:marRight w:val="0"/>
          <w:marTop w:val="0"/>
          <w:marBottom w:val="0"/>
          <w:divBdr>
            <w:top w:val="none" w:sz="0" w:space="0" w:color="auto"/>
            <w:left w:val="none" w:sz="0" w:space="0" w:color="auto"/>
            <w:bottom w:val="none" w:sz="0" w:space="0" w:color="auto"/>
            <w:right w:val="none" w:sz="0" w:space="0" w:color="auto"/>
          </w:divBdr>
        </w:div>
        <w:div w:id="875703003">
          <w:marLeft w:val="0"/>
          <w:marRight w:val="0"/>
          <w:marTop w:val="0"/>
          <w:marBottom w:val="0"/>
          <w:divBdr>
            <w:top w:val="none" w:sz="0" w:space="0" w:color="auto"/>
            <w:left w:val="none" w:sz="0" w:space="0" w:color="auto"/>
            <w:bottom w:val="none" w:sz="0" w:space="0" w:color="auto"/>
            <w:right w:val="none" w:sz="0" w:space="0" w:color="auto"/>
          </w:divBdr>
        </w:div>
        <w:div w:id="970549860">
          <w:marLeft w:val="0"/>
          <w:marRight w:val="0"/>
          <w:marTop w:val="0"/>
          <w:marBottom w:val="0"/>
          <w:divBdr>
            <w:top w:val="none" w:sz="0" w:space="0" w:color="auto"/>
            <w:left w:val="none" w:sz="0" w:space="0" w:color="auto"/>
            <w:bottom w:val="none" w:sz="0" w:space="0" w:color="auto"/>
            <w:right w:val="none" w:sz="0" w:space="0" w:color="auto"/>
          </w:divBdr>
        </w:div>
        <w:div w:id="1009337050">
          <w:marLeft w:val="0"/>
          <w:marRight w:val="0"/>
          <w:marTop w:val="0"/>
          <w:marBottom w:val="0"/>
          <w:divBdr>
            <w:top w:val="none" w:sz="0" w:space="0" w:color="auto"/>
            <w:left w:val="none" w:sz="0" w:space="0" w:color="auto"/>
            <w:bottom w:val="none" w:sz="0" w:space="0" w:color="auto"/>
            <w:right w:val="none" w:sz="0" w:space="0" w:color="auto"/>
          </w:divBdr>
        </w:div>
        <w:div w:id="1051272162">
          <w:marLeft w:val="0"/>
          <w:marRight w:val="0"/>
          <w:marTop w:val="0"/>
          <w:marBottom w:val="0"/>
          <w:divBdr>
            <w:top w:val="none" w:sz="0" w:space="0" w:color="auto"/>
            <w:left w:val="none" w:sz="0" w:space="0" w:color="auto"/>
            <w:bottom w:val="none" w:sz="0" w:space="0" w:color="auto"/>
            <w:right w:val="none" w:sz="0" w:space="0" w:color="auto"/>
          </w:divBdr>
        </w:div>
        <w:div w:id="1308240634">
          <w:marLeft w:val="0"/>
          <w:marRight w:val="0"/>
          <w:marTop w:val="0"/>
          <w:marBottom w:val="0"/>
          <w:divBdr>
            <w:top w:val="none" w:sz="0" w:space="0" w:color="auto"/>
            <w:left w:val="none" w:sz="0" w:space="0" w:color="auto"/>
            <w:bottom w:val="none" w:sz="0" w:space="0" w:color="auto"/>
            <w:right w:val="none" w:sz="0" w:space="0" w:color="auto"/>
          </w:divBdr>
        </w:div>
        <w:div w:id="1410734859">
          <w:marLeft w:val="0"/>
          <w:marRight w:val="0"/>
          <w:marTop w:val="0"/>
          <w:marBottom w:val="0"/>
          <w:divBdr>
            <w:top w:val="none" w:sz="0" w:space="0" w:color="auto"/>
            <w:left w:val="none" w:sz="0" w:space="0" w:color="auto"/>
            <w:bottom w:val="none" w:sz="0" w:space="0" w:color="auto"/>
            <w:right w:val="none" w:sz="0" w:space="0" w:color="auto"/>
          </w:divBdr>
        </w:div>
        <w:div w:id="1428043729">
          <w:marLeft w:val="0"/>
          <w:marRight w:val="0"/>
          <w:marTop w:val="0"/>
          <w:marBottom w:val="0"/>
          <w:divBdr>
            <w:top w:val="none" w:sz="0" w:space="0" w:color="auto"/>
            <w:left w:val="none" w:sz="0" w:space="0" w:color="auto"/>
            <w:bottom w:val="none" w:sz="0" w:space="0" w:color="auto"/>
            <w:right w:val="none" w:sz="0" w:space="0" w:color="auto"/>
          </w:divBdr>
        </w:div>
        <w:div w:id="1566716839">
          <w:marLeft w:val="0"/>
          <w:marRight w:val="0"/>
          <w:marTop w:val="0"/>
          <w:marBottom w:val="0"/>
          <w:divBdr>
            <w:top w:val="none" w:sz="0" w:space="0" w:color="auto"/>
            <w:left w:val="none" w:sz="0" w:space="0" w:color="auto"/>
            <w:bottom w:val="none" w:sz="0" w:space="0" w:color="auto"/>
            <w:right w:val="none" w:sz="0" w:space="0" w:color="auto"/>
          </w:divBdr>
        </w:div>
        <w:div w:id="1690258546">
          <w:marLeft w:val="0"/>
          <w:marRight w:val="0"/>
          <w:marTop w:val="0"/>
          <w:marBottom w:val="0"/>
          <w:divBdr>
            <w:top w:val="none" w:sz="0" w:space="0" w:color="auto"/>
            <w:left w:val="none" w:sz="0" w:space="0" w:color="auto"/>
            <w:bottom w:val="none" w:sz="0" w:space="0" w:color="auto"/>
            <w:right w:val="none" w:sz="0" w:space="0" w:color="auto"/>
          </w:divBdr>
        </w:div>
        <w:div w:id="1854346088">
          <w:marLeft w:val="0"/>
          <w:marRight w:val="0"/>
          <w:marTop w:val="0"/>
          <w:marBottom w:val="0"/>
          <w:divBdr>
            <w:top w:val="none" w:sz="0" w:space="0" w:color="auto"/>
            <w:left w:val="none" w:sz="0" w:space="0" w:color="auto"/>
            <w:bottom w:val="none" w:sz="0" w:space="0" w:color="auto"/>
            <w:right w:val="none" w:sz="0" w:space="0" w:color="auto"/>
          </w:divBdr>
        </w:div>
        <w:div w:id="1990011802">
          <w:marLeft w:val="0"/>
          <w:marRight w:val="0"/>
          <w:marTop w:val="0"/>
          <w:marBottom w:val="0"/>
          <w:divBdr>
            <w:top w:val="none" w:sz="0" w:space="0" w:color="auto"/>
            <w:left w:val="none" w:sz="0" w:space="0" w:color="auto"/>
            <w:bottom w:val="none" w:sz="0" w:space="0" w:color="auto"/>
            <w:right w:val="none" w:sz="0" w:space="0" w:color="auto"/>
          </w:divBdr>
        </w:div>
      </w:divsChild>
    </w:div>
    <w:div w:id="1324165831">
      <w:bodyDiv w:val="1"/>
      <w:marLeft w:val="0"/>
      <w:marRight w:val="0"/>
      <w:marTop w:val="0"/>
      <w:marBottom w:val="0"/>
      <w:divBdr>
        <w:top w:val="none" w:sz="0" w:space="0" w:color="auto"/>
        <w:left w:val="none" w:sz="0" w:space="0" w:color="auto"/>
        <w:bottom w:val="none" w:sz="0" w:space="0" w:color="auto"/>
        <w:right w:val="none" w:sz="0" w:space="0" w:color="auto"/>
      </w:divBdr>
      <w:divsChild>
        <w:div w:id="25449854">
          <w:marLeft w:val="0"/>
          <w:marRight w:val="0"/>
          <w:marTop w:val="0"/>
          <w:marBottom w:val="0"/>
          <w:divBdr>
            <w:top w:val="none" w:sz="0" w:space="0" w:color="auto"/>
            <w:left w:val="none" w:sz="0" w:space="0" w:color="auto"/>
            <w:bottom w:val="none" w:sz="0" w:space="0" w:color="auto"/>
            <w:right w:val="none" w:sz="0" w:space="0" w:color="auto"/>
          </w:divBdr>
        </w:div>
        <w:div w:id="306396696">
          <w:marLeft w:val="0"/>
          <w:marRight w:val="0"/>
          <w:marTop w:val="0"/>
          <w:marBottom w:val="0"/>
          <w:divBdr>
            <w:top w:val="none" w:sz="0" w:space="0" w:color="auto"/>
            <w:left w:val="none" w:sz="0" w:space="0" w:color="auto"/>
            <w:bottom w:val="none" w:sz="0" w:space="0" w:color="auto"/>
            <w:right w:val="none" w:sz="0" w:space="0" w:color="auto"/>
          </w:divBdr>
        </w:div>
        <w:div w:id="465851426">
          <w:marLeft w:val="0"/>
          <w:marRight w:val="0"/>
          <w:marTop w:val="0"/>
          <w:marBottom w:val="0"/>
          <w:divBdr>
            <w:top w:val="none" w:sz="0" w:space="0" w:color="auto"/>
            <w:left w:val="none" w:sz="0" w:space="0" w:color="auto"/>
            <w:bottom w:val="none" w:sz="0" w:space="0" w:color="auto"/>
            <w:right w:val="none" w:sz="0" w:space="0" w:color="auto"/>
          </w:divBdr>
        </w:div>
        <w:div w:id="512885085">
          <w:marLeft w:val="0"/>
          <w:marRight w:val="0"/>
          <w:marTop w:val="0"/>
          <w:marBottom w:val="0"/>
          <w:divBdr>
            <w:top w:val="none" w:sz="0" w:space="0" w:color="auto"/>
            <w:left w:val="none" w:sz="0" w:space="0" w:color="auto"/>
            <w:bottom w:val="none" w:sz="0" w:space="0" w:color="auto"/>
            <w:right w:val="none" w:sz="0" w:space="0" w:color="auto"/>
          </w:divBdr>
        </w:div>
        <w:div w:id="660239134">
          <w:marLeft w:val="0"/>
          <w:marRight w:val="0"/>
          <w:marTop w:val="0"/>
          <w:marBottom w:val="0"/>
          <w:divBdr>
            <w:top w:val="none" w:sz="0" w:space="0" w:color="auto"/>
            <w:left w:val="none" w:sz="0" w:space="0" w:color="auto"/>
            <w:bottom w:val="none" w:sz="0" w:space="0" w:color="auto"/>
            <w:right w:val="none" w:sz="0" w:space="0" w:color="auto"/>
          </w:divBdr>
        </w:div>
        <w:div w:id="776219900">
          <w:marLeft w:val="0"/>
          <w:marRight w:val="0"/>
          <w:marTop w:val="0"/>
          <w:marBottom w:val="0"/>
          <w:divBdr>
            <w:top w:val="none" w:sz="0" w:space="0" w:color="auto"/>
            <w:left w:val="none" w:sz="0" w:space="0" w:color="auto"/>
            <w:bottom w:val="none" w:sz="0" w:space="0" w:color="auto"/>
            <w:right w:val="none" w:sz="0" w:space="0" w:color="auto"/>
          </w:divBdr>
        </w:div>
        <w:div w:id="887381034">
          <w:marLeft w:val="0"/>
          <w:marRight w:val="0"/>
          <w:marTop w:val="0"/>
          <w:marBottom w:val="0"/>
          <w:divBdr>
            <w:top w:val="none" w:sz="0" w:space="0" w:color="auto"/>
            <w:left w:val="none" w:sz="0" w:space="0" w:color="auto"/>
            <w:bottom w:val="none" w:sz="0" w:space="0" w:color="auto"/>
            <w:right w:val="none" w:sz="0" w:space="0" w:color="auto"/>
          </w:divBdr>
        </w:div>
        <w:div w:id="982931903">
          <w:marLeft w:val="0"/>
          <w:marRight w:val="0"/>
          <w:marTop w:val="0"/>
          <w:marBottom w:val="0"/>
          <w:divBdr>
            <w:top w:val="none" w:sz="0" w:space="0" w:color="auto"/>
            <w:left w:val="none" w:sz="0" w:space="0" w:color="auto"/>
            <w:bottom w:val="none" w:sz="0" w:space="0" w:color="auto"/>
            <w:right w:val="none" w:sz="0" w:space="0" w:color="auto"/>
          </w:divBdr>
        </w:div>
        <w:div w:id="1131243243">
          <w:marLeft w:val="0"/>
          <w:marRight w:val="0"/>
          <w:marTop w:val="0"/>
          <w:marBottom w:val="0"/>
          <w:divBdr>
            <w:top w:val="none" w:sz="0" w:space="0" w:color="auto"/>
            <w:left w:val="none" w:sz="0" w:space="0" w:color="auto"/>
            <w:bottom w:val="none" w:sz="0" w:space="0" w:color="auto"/>
            <w:right w:val="none" w:sz="0" w:space="0" w:color="auto"/>
          </w:divBdr>
        </w:div>
        <w:div w:id="1227255947">
          <w:marLeft w:val="0"/>
          <w:marRight w:val="0"/>
          <w:marTop w:val="0"/>
          <w:marBottom w:val="0"/>
          <w:divBdr>
            <w:top w:val="none" w:sz="0" w:space="0" w:color="auto"/>
            <w:left w:val="none" w:sz="0" w:space="0" w:color="auto"/>
            <w:bottom w:val="none" w:sz="0" w:space="0" w:color="auto"/>
            <w:right w:val="none" w:sz="0" w:space="0" w:color="auto"/>
          </w:divBdr>
        </w:div>
        <w:div w:id="1603805694">
          <w:marLeft w:val="0"/>
          <w:marRight w:val="0"/>
          <w:marTop w:val="0"/>
          <w:marBottom w:val="0"/>
          <w:divBdr>
            <w:top w:val="none" w:sz="0" w:space="0" w:color="auto"/>
            <w:left w:val="none" w:sz="0" w:space="0" w:color="auto"/>
            <w:bottom w:val="none" w:sz="0" w:space="0" w:color="auto"/>
            <w:right w:val="none" w:sz="0" w:space="0" w:color="auto"/>
          </w:divBdr>
        </w:div>
        <w:div w:id="1618098995">
          <w:marLeft w:val="0"/>
          <w:marRight w:val="0"/>
          <w:marTop w:val="0"/>
          <w:marBottom w:val="0"/>
          <w:divBdr>
            <w:top w:val="none" w:sz="0" w:space="0" w:color="auto"/>
            <w:left w:val="none" w:sz="0" w:space="0" w:color="auto"/>
            <w:bottom w:val="none" w:sz="0" w:space="0" w:color="auto"/>
            <w:right w:val="none" w:sz="0" w:space="0" w:color="auto"/>
          </w:divBdr>
        </w:div>
        <w:div w:id="1664240180">
          <w:marLeft w:val="0"/>
          <w:marRight w:val="0"/>
          <w:marTop w:val="0"/>
          <w:marBottom w:val="0"/>
          <w:divBdr>
            <w:top w:val="none" w:sz="0" w:space="0" w:color="auto"/>
            <w:left w:val="none" w:sz="0" w:space="0" w:color="auto"/>
            <w:bottom w:val="none" w:sz="0" w:space="0" w:color="auto"/>
            <w:right w:val="none" w:sz="0" w:space="0" w:color="auto"/>
          </w:divBdr>
        </w:div>
        <w:div w:id="1736853707">
          <w:marLeft w:val="0"/>
          <w:marRight w:val="0"/>
          <w:marTop w:val="0"/>
          <w:marBottom w:val="0"/>
          <w:divBdr>
            <w:top w:val="none" w:sz="0" w:space="0" w:color="auto"/>
            <w:left w:val="none" w:sz="0" w:space="0" w:color="auto"/>
            <w:bottom w:val="none" w:sz="0" w:space="0" w:color="auto"/>
            <w:right w:val="none" w:sz="0" w:space="0" w:color="auto"/>
          </w:divBdr>
        </w:div>
      </w:divsChild>
    </w:div>
    <w:div w:id="1561743283">
      <w:bodyDiv w:val="1"/>
      <w:marLeft w:val="0"/>
      <w:marRight w:val="0"/>
      <w:marTop w:val="0"/>
      <w:marBottom w:val="0"/>
      <w:divBdr>
        <w:top w:val="none" w:sz="0" w:space="0" w:color="auto"/>
        <w:left w:val="none" w:sz="0" w:space="0" w:color="auto"/>
        <w:bottom w:val="none" w:sz="0" w:space="0" w:color="auto"/>
        <w:right w:val="none" w:sz="0" w:space="0" w:color="auto"/>
      </w:divBdr>
      <w:divsChild>
        <w:div w:id="27337147">
          <w:marLeft w:val="0"/>
          <w:marRight w:val="0"/>
          <w:marTop w:val="0"/>
          <w:marBottom w:val="0"/>
          <w:divBdr>
            <w:top w:val="none" w:sz="0" w:space="0" w:color="auto"/>
            <w:left w:val="none" w:sz="0" w:space="0" w:color="auto"/>
            <w:bottom w:val="none" w:sz="0" w:space="0" w:color="auto"/>
            <w:right w:val="none" w:sz="0" w:space="0" w:color="auto"/>
          </w:divBdr>
        </w:div>
        <w:div w:id="149492102">
          <w:marLeft w:val="0"/>
          <w:marRight w:val="0"/>
          <w:marTop w:val="0"/>
          <w:marBottom w:val="0"/>
          <w:divBdr>
            <w:top w:val="none" w:sz="0" w:space="0" w:color="auto"/>
            <w:left w:val="none" w:sz="0" w:space="0" w:color="auto"/>
            <w:bottom w:val="none" w:sz="0" w:space="0" w:color="auto"/>
            <w:right w:val="none" w:sz="0" w:space="0" w:color="auto"/>
          </w:divBdr>
        </w:div>
        <w:div w:id="166793066">
          <w:marLeft w:val="0"/>
          <w:marRight w:val="0"/>
          <w:marTop w:val="0"/>
          <w:marBottom w:val="0"/>
          <w:divBdr>
            <w:top w:val="none" w:sz="0" w:space="0" w:color="auto"/>
            <w:left w:val="none" w:sz="0" w:space="0" w:color="auto"/>
            <w:bottom w:val="none" w:sz="0" w:space="0" w:color="auto"/>
            <w:right w:val="none" w:sz="0" w:space="0" w:color="auto"/>
          </w:divBdr>
        </w:div>
        <w:div w:id="190077010">
          <w:marLeft w:val="0"/>
          <w:marRight w:val="0"/>
          <w:marTop w:val="0"/>
          <w:marBottom w:val="0"/>
          <w:divBdr>
            <w:top w:val="none" w:sz="0" w:space="0" w:color="auto"/>
            <w:left w:val="none" w:sz="0" w:space="0" w:color="auto"/>
            <w:bottom w:val="none" w:sz="0" w:space="0" w:color="auto"/>
            <w:right w:val="none" w:sz="0" w:space="0" w:color="auto"/>
          </w:divBdr>
        </w:div>
        <w:div w:id="191497210">
          <w:marLeft w:val="0"/>
          <w:marRight w:val="0"/>
          <w:marTop w:val="0"/>
          <w:marBottom w:val="0"/>
          <w:divBdr>
            <w:top w:val="none" w:sz="0" w:space="0" w:color="auto"/>
            <w:left w:val="none" w:sz="0" w:space="0" w:color="auto"/>
            <w:bottom w:val="none" w:sz="0" w:space="0" w:color="auto"/>
            <w:right w:val="none" w:sz="0" w:space="0" w:color="auto"/>
          </w:divBdr>
        </w:div>
        <w:div w:id="351732841">
          <w:marLeft w:val="0"/>
          <w:marRight w:val="0"/>
          <w:marTop w:val="0"/>
          <w:marBottom w:val="0"/>
          <w:divBdr>
            <w:top w:val="none" w:sz="0" w:space="0" w:color="auto"/>
            <w:left w:val="none" w:sz="0" w:space="0" w:color="auto"/>
            <w:bottom w:val="none" w:sz="0" w:space="0" w:color="auto"/>
            <w:right w:val="none" w:sz="0" w:space="0" w:color="auto"/>
          </w:divBdr>
        </w:div>
        <w:div w:id="415907559">
          <w:marLeft w:val="0"/>
          <w:marRight w:val="0"/>
          <w:marTop w:val="0"/>
          <w:marBottom w:val="0"/>
          <w:divBdr>
            <w:top w:val="none" w:sz="0" w:space="0" w:color="auto"/>
            <w:left w:val="none" w:sz="0" w:space="0" w:color="auto"/>
            <w:bottom w:val="none" w:sz="0" w:space="0" w:color="auto"/>
            <w:right w:val="none" w:sz="0" w:space="0" w:color="auto"/>
          </w:divBdr>
        </w:div>
        <w:div w:id="604116073">
          <w:marLeft w:val="0"/>
          <w:marRight w:val="0"/>
          <w:marTop w:val="0"/>
          <w:marBottom w:val="0"/>
          <w:divBdr>
            <w:top w:val="none" w:sz="0" w:space="0" w:color="auto"/>
            <w:left w:val="none" w:sz="0" w:space="0" w:color="auto"/>
            <w:bottom w:val="none" w:sz="0" w:space="0" w:color="auto"/>
            <w:right w:val="none" w:sz="0" w:space="0" w:color="auto"/>
          </w:divBdr>
        </w:div>
        <w:div w:id="895748837">
          <w:marLeft w:val="0"/>
          <w:marRight w:val="0"/>
          <w:marTop w:val="0"/>
          <w:marBottom w:val="0"/>
          <w:divBdr>
            <w:top w:val="none" w:sz="0" w:space="0" w:color="auto"/>
            <w:left w:val="none" w:sz="0" w:space="0" w:color="auto"/>
            <w:bottom w:val="none" w:sz="0" w:space="0" w:color="auto"/>
            <w:right w:val="none" w:sz="0" w:space="0" w:color="auto"/>
          </w:divBdr>
        </w:div>
        <w:div w:id="1080060852">
          <w:marLeft w:val="0"/>
          <w:marRight w:val="0"/>
          <w:marTop w:val="0"/>
          <w:marBottom w:val="0"/>
          <w:divBdr>
            <w:top w:val="none" w:sz="0" w:space="0" w:color="auto"/>
            <w:left w:val="none" w:sz="0" w:space="0" w:color="auto"/>
            <w:bottom w:val="none" w:sz="0" w:space="0" w:color="auto"/>
            <w:right w:val="none" w:sz="0" w:space="0" w:color="auto"/>
          </w:divBdr>
        </w:div>
        <w:div w:id="1642610650">
          <w:marLeft w:val="0"/>
          <w:marRight w:val="0"/>
          <w:marTop w:val="0"/>
          <w:marBottom w:val="0"/>
          <w:divBdr>
            <w:top w:val="none" w:sz="0" w:space="0" w:color="auto"/>
            <w:left w:val="none" w:sz="0" w:space="0" w:color="auto"/>
            <w:bottom w:val="none" w:sz="0" w:space="0" w:color="auto"/>
            <w:right w:val="none" w:sz="0" w:space="0" w:color="auto"/>
          </w:divBdr>
        </w:div>
        <w:div w:id="1710648441">
          <w:marLeft w:val="0"/>
          <w:marRight w:val="0"/>
          <w:marTop w:val="0"/>
          <w:marBottom w:val="0"/>
          <w:divBdr>
            <w:top w:val="none" w:sz="0" w:space="0" w:color="auto"/>
            <w:left w:val="none" w:sz="0" w:space="0" w:color="auto"/>
            <w:bottom w:val="none" w:sz="0" w:space="0" w:color="auto"/>
            <w:right w:val="none" w:sz="0" w:space="0" w:color="auto"/>
          </w:divBdr>
        </w:div>
        <w:div w:id="2044212992">
          <w:marLeft w:val="0"/>
          <w:marRight w:val="0"/>
          <w:marTop w:val="0"/>
          <w:marBottom w:val="0"/>
          <w:divBdr>
            <w:top w:val="none" w:sz="0" w:space="0" w:color="auto"/>
            <w:left w:val="none" w:sz="0" w:space="0" w:color="auto"/>
            <w:bottom w:val="none" w:sz="0" w:space="0" w:color="auto"/>
            <w:right w:val="none" w:sz="0" w:space="0" w:color="auto"/>
          </w:divBdr>
        </w:div>
        <w:div w:id="2052148333">
          <w:marLeft w:val="0"/>
          <w:marRight w:val="0"/>
          <w:marTop w:val="0"/>
          <w:marBottom w:val="0"/>
          <w:divBdr>
            <w:top w:val="none" w:sz="0" w:space="0" w:color="auto"/>
            <w:left w:val="none" w:sz="0" w:space="0" w:color="auto"/>
            <w:bottom w:val="none" w:sz="0" w:space="0" w:color="auto"/>
            <w:right w:val="none" w:sz="0" w:space="0" w:color="auto"/>
          </w:divBdr>
        </w:div>
      </w:divsChild>
    </w:div>
    <w:div w:id="1971327671">
      <w:bodyDiv w:val="1"/>
      <w:marLeft w:val="0"/>
      <w:marRight w:val="0"/>
      <w:marTop w:val="0"/>
      <w:marBottom w:val="0"/>
      <w:divBdr>
        <w:top w:val="none" w:sz="0" w:space="0" w:color="auto"/>
        <w:left w:val="none" w:sz="0" w:space="0" w:color="auto"/>
        <w:bottom w:val="none" w:sz="0" w:space="0" w:color="auto"/>
        <w:right w:val="none" w:sz="0" w:space="0" w:color="auto"/>
      </w:divBdr>
      <w:divsChild>
        <w:div w:id="4138491">
          <w:marLeft w:val="0"/>
          <w:marRight w:val="0"/>
          <w:marTop w:val="0"/>
          <w:marBottom w:val="0"/>
          <w:divBdr>
            <w:top w:val="none" w:sz="0" w:space="0" w:color="auto"/>
            <w:left w:val="none" w:sz="0" w:space="0" w:color="auto"/>
            <w:bottom w:val="none" w:sz="0" w:space="0" w:color="auto"/>
            <w:right w:val="none" w:sz="0" w:space="0" w:color="auto"/>
          </w:divBdr>
        </w:div>
        <w:div w:id="21564098">
          <w:marLeft w:val="0"/>
          <w:marRight w:val="0"/>
          <w:marTop w:val="0"/>
          <w:marBottom w:val="0"/>
          <w:divBdr>
            <w:top w:val="none" w:sz="0" w:space="0" w:color="auto"/>
            <w:left w:val="none" w:sz="0" w:space="0" w:color="auto"/>
            <w:bottom w:val="none" w:sz="0" w:space="0" w:color="auto"/>
            <w:right w:val="none" w:sz="0" w:space="0" w:color="auto"/>
          </w:divBdr>
        </w:div>
        <w:div w:id="147399865">
          <w:marLeft w:val="0"/>
          <w:marRight w:val="0"/>
          <w:marTop w:val="0"/>
          <w:marBottom w:val="0"/>
          <w:divBdr>
            <w:top w:val="none" w:sz="0" w:space="0" w:color="auto"/>
            <w:left w:val="none" w:sz="0" w:space="0" w:color="auto"/>
            <w:bottom w:val="none" w:sz="0" w:space="0" w:color="auto"/>
            <w:right w:val="none" w:sz="0" w:space="0" w:color="auto"/>
          </w:divBdr>
        </w:div>
        <w:div w:id="161822046">
          <w:marLeft w:val="0"/>
          <w:marRight w:val="0"/>
          <w:marTop w:val="0"/>
          <w:marBottom w:val="0"/>
          <w:divBdr>
            <w:top w:val="none" w:sz="0" w:space="0" w:color="auto"/>
            <w:left w:val="none" w:sz="0" w:space="0" w:color="auto"/>
            <w:bottom w:val="none" w:sz="0" w:space="0" w:color="auto"/>
            <w:right w:val="none" w:sz="0" w:space="0" w:color="auto"/>
          </w:divBdr>
        </w:div>
        <w:div w:id="275869172">
          <w:marLeft w:val="0"/>
          <w:marRight w:val="0"/>
          <w:marTop w:val="0"/>
          <w:marBottom w:val="0"/>
          <w:divBdr>
            <w:top w:val="none" w:sz="0" w:space="0" w:color="auto"/>
            <w:left w:val="none" w:sz="0" w:space="0" w:color="auto"/>
            <w:bottom w:val="none" w:sz="0" w:space="0" w:color="auto"/>
            <w:right w:val="none" w:sz="0" w:space="0" w:color="auto"/>
          </w:divBdr>
        </w:div>
        <w:div w:id="382604144">
          <w:marLeft w:val="0"/>
          <w:marRight w:val="0"/>
          <w:marTop w:val="0"/>
          <w:marBottom w:val="0"/>
          <w:divBdr>
            <w:top w:val="none" w:sz="0" w:space="0" w:color="auto"/>
            <w:left w:val="none" w:sz="0" w:space="0" w:color="auto"/>
            <w:bottom w:val="none" w:sz="0" w:space="0" w:color="auto"/>
            <w:right w:val="none" w:sz="0" w:space="0" w:color="auto"/>
          </w:divBdr>
        </w:div>
        <w:div w:id="523594797">
          <w:marLeft w:val="0"/>
          <w:marRight w:val="0"/>
          <w:marTop w:val="0"/>
          <w:marBottom w:val="0"/>
          <w:divBdr>
            <w:top w:val="none" w:sz="0" w:space="0" w:color="auto"/>
            <w:left w:val="none" w:sz="0" w:space="0" w:color="auto"/>
            <w:bottom w:val="none" w:sz="0" w:space="0" w:color="auto"/>
            <w:right w:val="none" w:sz="0" w:space="0" w:color="auto"/>
          </w:divBdr>
        </w:div>
        <w:div w:id="547839584">
          <w:marLeft w:val="0"/>
          <w:marRight w:val="0"/>
          <w:marTop w:val="0"/>
          <w:marBottom w:val="0"/>
          <w:divBdr>
            <w:top w:val="none" w:sz="0" w:space="0" w:color="auto"/>
            <w:left w:val="none" w:sz="0" w:space="0" w:color="auto"/>
            <w:bottom w:val="none" w:sz="0" w:space="0" w:color="auto"/>
            <w:right w:val="none" w:sz="0" w:space="0" w:color="auto"/>
          </w:divBdr>
        </w:div>
        <w:div w:id="594824307">
          <w:marLeft w:val="0"/>
          <w:marRight w:val="0"/>
          <w:marTop w:val="0"/>
          <w:marBottom w:val="0"/>
          <w:divBdr>
            <w:top w:val="none" w:sz="0" w:space="0" w:color="auto"/>
            <w:left w:val="none" w:sz="0" w:space="0" w:color="auto"/>
            <w:bottom w:val="none" w:sz="0" w:space="0" w:color="auto"/>
            <w:right w:val="none" w:sz="0" w:space="0" w:color="auto"/>
          </w:divBdr>
        </w:div>
        <w:div w:id="612328007">
          <w:marLeft w:val="0"/>
          <w:marRight w:val="0"/>
          <w:marTop w:val="0"/>
          <w:marBottom w:val="0"/>
          <w:divBdr>
            <w:top w:val="none" w:sz="0" w:space="0" w:color="auto"/>
            <w:left w:val="none" w:sz="0" w:space="0" w:color="auto"/>
            <w:bottom w:val="none" w:sz="0" w:space="0" w:color="auto"/>
            <w:right w:val="none" w:sz="0" w:space="0" w:color="auto"/>
          </w:divBdr>
        </w:div>
        <w:div w:id="647973769">
          <w:marLeft w:val="0"/>
          <w:marRight w:val="0"/>
          <w:marTop w:val="0"/>
          <w:marBottom w:val="0"/>
          <w:divBdr>
            <w:top w:val="none" w:sz="0" w:space="0" w:color="auto"/>
            <w:left w:val="none" w:sz="0" w:space="0" w:color="auto"/>
            <w:bottom w:val="none" w:sz="0" w:space="0" w:color="auto"/>
            <w:right w:val="none" w:sz="0" w:space="0" w:color="auto"/>
          </w:divBdr>
        </w:div>
        <w:div w:id="652368009">
          <w:marLeft w:val="0"/>
          <w:marRight w:val="0"/>
          <w:marTop w:val="0"/>
          <w:marBottom w:val="0"/>
          <w:divBdr>
            <w:top w:val="none" w:sz="0" w:space="0" w:color="auto"/>
            <w:left w:val="none" w:sz="0" w:space="0" w:color="auto"/>
            <w:bottom w:val="none" w:sz="0" w:space="0" w:color="auto"/>
            <w:right w:val="none" w:sz="0" w:space="0" w:color="auto"/>
          </w:divBdr>
        </w:div>
        <w:div w:id="681127630">
          <w:marLeft w:val="0"/>
          <w:marRight w:val="0"/>
          <w:marTop w:val="0"/>
          <w:marBottom w:val="0"/>
          <w:divBdr>
            <w:top w:val="none" w:sz="0" w:space="0" w:color="auto"/>
            <w:left w:val="none" w:sz="0" w:space="0" w:color="auto"/>
            <w:bottom w:val="none" w:sz="0" w:space="0" w:color="auto"/>
            <w:right w:val="none" w:sz="0" w:space="0" w:color="auto"/>
          </w:divBdr>
        </w:div>
        <w:div w:id="772439556">
          <w:marLeft w:val="0"/>
          <w:marRight w:val="0"/>
          <w:marTop w:val="0"/>
          <w:marBottom w:val="0"/>
          <w:divBdr>
            <w:top w:val="none" w:sz="0" w:space="0" w:color="auto"/>
            <w:left w:val="none" w:sz="0" w:space="0" w:color="auto"/>
            <w:bottom w:val="none" w:sz="0" w:space="0" w:color="auto"/>
            <w:right w:val="none" w:sz="0" w:space="0" w:color="auto"/>
          </w:divBdr>
        </w:div>
        <w:div w:id="800268066">
          <w:marLeft w:val="0"/>
          <w:marRight w:val="0"/>
          <w:marTop w:val="0"/>
          <w:marBottom w:val="0"/>
          <w:divBdr>
            <w:top w:val="none" w:sz="0" w:space="0" w:color="auto"/>
            <w:left w:val="none" w:sz="0" w:space="0" w:color="auto"/>
            <w:bottom w:val="none" w:sz="0" w:space="0" w:color="auto"/>
            <w:right w:val="none" w:sz="0" w:space="0" w:color="auto"/>
          </w:divBdr>
        </w:div>
        <w:div w:id="846672479">
          <w:marLeft w:val="0"/>
          <w:marRight w:val="0"/>
          <w:marTop w:val="0"/>
          <w:marBottom w:val="0"/>
          <w:divBdr>
            <w:top w:val="none" w:sz="0" w:space="0" w:color="auto"/>
            <w:left w:val="none" w:sz="0" w:space="0" w:color="auto"/>
            <w:bottom w:val="none" w:sz="0" w:space="0" w:color="auto"/>
            <w:right w:val="none" w:sz="0" w:space="0" w:color="auto"/>
          </w:divBdr>
        </w:div>
        <w:div w:id="909577771">
          <w:marLeft w:val="0"/>
          <w:marRight w:val="0"/>
          <w:marTop w:val="0"/>
          <w:marBottom w:val="0"/>
          <w:divBdr>
            <w:top w:val="none" w:sz="0" w:space="0" w:color="auto"/>
            <w:left w:val="none" w:sz="0" w:space="0" w:color="auto"/>
            <w:bottom w:val="none" w:sz="0" w:space="0" w:color="auto"/>
            <w:right w:val="none" w:sz="0" w:space="0" w:color="auto"/>
          </w:divBdr>
        </w:div>
        <w:div w:id="1022558911">
          <w:marLeft w:val="0"/>
          <w:marRight w:val="0"/>
          <w:marTop w:val="0"/>
          <w:marBottom w:val="0"/>
          <w:divBdr>
            <w:top w:val="none" w:sz="0" w:space="0" w:color="auto"/>
            <w:left w:val="none" w:sz="0" w:space="0" w:color="auto"/>
            <w:bottom w:val="none" w:sz="0" w:space="0" w:color="auto"/>
            <w:right w:val="none" w:sz="0" w:space="0" w:color="auto"/>
          </w:divBdr>
        </w:div>
        <w:div w:id="1077283281">
          <w:marLeft w:val="0"/>
          <w:marRight w:val="0"/>
          <w:marTop w:val="0"/>
          <w:marBottom w:val="0"/>
          <w:divBdr>
            <w:top w:val="none" w:sz="0" w:space="0" w:color="auto"/>
            <w:left w:val="none" w:sz="0" w:space="0" w:color="auto"/>
            <w:bottom w:val="none" w:sz="0" w:space="0" w:color="auto"/>
            <w:right w:val="none" w:sz="0" w:space="0" w:color="auto"/>
          </w:divBdr>
        </w:div>
        <w:div w:id="1341084317">
          <w:marLeft w:val="0"/>
          <w:marRight w:val="0"/>
          <w:marTop w:val="0"/>
          <w:marBottom w:val="0"/>
          <w:divBdr>
            <w:top w:val="none" w:sz="0" w:space="0" w:color="auto"/>
            <w:left w:val="none" w:sz="0" w:space="0" w:color="auto"/>
            <w:bottom w:val="none" w:sz="0" w:space="0" w:color="auto"/>
            <w:right w:val="none" w:sz="0" w:space="0" w:color="auto"/>
          </w:divBdr>
        </w:div>
        <w:div w:id="1347636409">
          <w:marLeft w:val="0"/>
          <w:marRight w:val="0"/>
          <w:marTop w:val="0"/>
          <w:marBottom w:val="0"/>
          <w:divBdr>
            <w:top w:val="none" w:sz="0" w:space="0" w:color="auto"/>
            <w:left w:val="none" w:sz="0" w:space="0" w:color="auto"/>
            <w:bottom w:val="none" w:sz="0" w:space="0" w:color="auto"/>
            <w:right w:val="none" w:sz="0" w:space="0" w:color="auto"/>
          </w:divBdr>
        </w:div>
        <w:div w:id="1488789727">
          <w:marLeft w:val="0"/>
          <w:marRight w:val="0"/>
          <w:marTop w:val="0"/>
          <w:marBottom w:val="0"/>
          <w:divBdr>
            <w:top w:val="none" w:sz="0" w:space="0" w:color="auto"/>
            <w:left w:val="none" w:sz="0" w:space="0" w:color="auto"/>
            <w:bottom w:val="none" w:sz="0" w:space="0" w:color="auto"/>
            <w:right w:val="none" w:sz="0" w:space="0" w:color="auto"/>
          </w:divBdr>
        </w:div>
        <w:div w:id="1534728322">
          <w:marLeft w:val="0"/>
          <w:marRight w:val="0"/>
          <w:marTop w:val="0"/>
          <w:marBottom w:val="0"/>
          <w:divBdr>
            <w:top w:val="none" w:sz="0" w:space="0" w:color="auto"/>
            <w:left w:val="none" w:sz="0" w:space="0" w:color="auto"/>
            <w:bottom w:val="none" w:sz="0" w:space="0" w:color="auto"/>
            <w:right w:val="none" w:sz="0" w:space="0" w:color="auto"/>
          </w:divBdr>
        </w:div>
        <w:div w:id="1539271178">
          <w:marLeft w:val="0"/>
          <w:marRight w:val="0"/>
          <w:marTop w:val="0"/>
          <w:marBottom w:val="0"/>
          <w:divBdr>
            <w:top w:val="none" w:sz="0" w:space="0" w:color="auto"/>
            <w:left w:val="none" w:sz="0" w:space="0" w:color="auto"/>
            <w:bottom w:val="none" w:sz="0" w:space="0" w:color="auto"/>
            <w:right w:val="none" w:sz="0" w:space="0" w:color="auto"/>
          </w:divBdr>
        </w:div>
        <w:div w:id="1576625786">
          <w:marLeft w:val="0"/>
          <w:marRight w:val="0"/>
          <w:marTop w:val="0"/>
          <w:marBottom w:val="0"/>
          <w:divBdr>
            <w:top w:val="none" w:sz="0" w:space="0" w:color="auto"/>
            <w:left w:val="none" w:sz="0" w:space="0" w:color="auto"/>
            <w:bottom w:val="none" w:sz="0" w:space="0" w:color="auto"/>
            <w:right w:val="none" w:sz="0" w:space="0" w:color="auto"/>
          </w:divBdr>
        </w:div>
        <w:div w:id="1654021487">
          <w:marLeft w:val="0"/>
          <w:marRight w:val="0"/>
          <w:marTop w:val="0"/>
          <w:marBottom w:val="0"/>
          <w:divBdr>
            <w:top w:val="none" w:sz="0" w:space="0" w:color="auto"/>
            <w:left w:val="none" w:sz="0" w:space="0" w:color="auto"/>
            <w:bottom w:val="none" w:sz="0" w:space="0" w:color="auto"/>
            <w:right w:val="none" w:sz="0" w:space="0" w:color="auto"/>
          </w:divBdr>
        </w:div>
        <w:div w:id="1932740801">
          <w:marLeft w:val="0"/>
          <w:marRight w:val="0"/>
          <w:marTop w:val="0"/>
          <w:marBottom w:val="0"/>
          <w:divBdr>
            <w:top w:val="none" w:sz="0" w:space="0" w:color="auto"/>
            <w:left w:val="none" w:sz="0" w:space="0" w:color="auto"/>
            <w:bottom w:val="none" w:sz="0" w:space="0" w:color="auto"/>
            <w:right w:val="none" w:sz="0" w:space="0" w:color="auto"/>
          </w:divBdr>
        </w:div>
        <w:div w:id="1974676273">
          <w:marLeft w:val="0"/>
          <w:marRight w:val="0"/>
          <w:marTop w:val="0"/>
          <w:marBottom w:val="0"/>
          <w:divBdr>
            <w:top w:val="none" w:sz="0" w:space="0" w:color="auto"/>
            <w:left w:val="none" w:sz="0" w:space="0" w:color="auto"/>
            <w:bottom w:val="none" w:sz="0" w:space="0" w:color="auto"/>
            <w:right w:val="none" w:sz="0" w:space="0" w:color="auto"/>
          </w:divBdr>
        </w:div>
        <w:div w:id="2053336350">
          <w:marLeft w:val="0"/>
          <w:marRight w:val="0"/>
          <w:marTop w:val="0"/>
          <w:marBottom w:val="0"/>
          <w:divBdr>
            <w:top w:val="none" w:sz="0" w:space="0" w:color="auto"/>
            <w:left w:val="none" w:sz="0" w:space="0" w:color="auto"/>
            <w:bottom w:val="none" w:sz="0" w:space="0" w:color="auto"/>
            <w:right w:val="none" w:sz="0" w:space="0" w:color="auto"/>
          </w:divBdr>
        </w:div>
        <w:div w:id="2106607219">
          <w:marLeft w:val="0"/>
          <w:marRight w:val="0"/>
          <w:marTop w:val="0"/>
          <w:marBottom w:val="0"/>
          <w:divBdr>
            <w:top w:val="none" w:sz="0" w:space="0" w:color="auto"/>
            <w:left w:val="none" w:sz="0" w:space="0" w:color="auto"/>
            <w:bottom w:val="none" w:sz="0" w:space="0" w:color="auto"/>
            <w:right w:val="none" w:sz="0" w:space="0" w:color="auto"/>
          </w:divBdr>
        </w:div>
      </w:divsChild>
    </w:div>
    <w:div w:id="2122070886">
      <w:bodyDiv w:val="1"/>
      <w:marLeft w:val="0"/>
      <w:marRight w:val="0"/>
      <w:marTop w:val="0"/>
      <w:marBottom w:val="0"/>
      <w:divBdr>
        <w:top w:val="none" w:sz="0" w:space="0" w:color="auto"/>
        <w:left w:val="none" w:sz="0" w:space="0" w:color="auto"/>
        <w:bottom w:val="none" w:sz="0" w:space="0" w:color="auto"/>
        <w:right w:val="none" w:sz="0" w:space="0" w:color="auto"/>
      </w:divBdr>
      <w:divsChild>
        <w:div w:id="148793582">
          <w:marLeft w:val="0"/>
          <w:marRight w:val="0"/>
          <w:marTop w:val="0"/>
          <w:marBottom w:val="0"/>
          <w:divBdr>
            <w:top w:val="none" w:sz="0" w:space="0" w:color="auto"/>
            <w:left w:val="none" w:sz="0" w:space="0" w:color="auto"/>
            <w:bottom w:val="none" w:sz="0" w:space="0" w:color="auto"/>
            <w:right w:val="none" w:sz="0" w:space="0" w:color="auto"/>
          </w:divBdr>
        </w:div>
        <w:div w:id="583952024">
          <w:marLeft w:val="0"/>
          <w:marRight w:val="0"/>
          <w:marTop w:val="0"/>
          <w:marBottom w:val="0"/>
          <w:divBdr>
            <w:top w:val="none" w:sz="0" w:space="0" w:color="auto"/>
            <w:left w:val="none" w:sz="0" w:space="0" w:color="auto"/>
            <w:bottom w:val="none" w:sz="0" w:space="0" w:color="auto"/>
            <w:right w:val="none" w:sz="0" w:space="0" w:color="auto"/>
          </w:divBdr>
        </w:div>
        <w:div w:id="8134512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8.emf"/><Relationship Id="rId39" Type="http://schemas.openxmlformats.org/officeDocument/2006/relationships/fontTable" Target="fontTable.xml"/><Relationship Id="rId21" Type="http://schemas.openxmlformats.org/officeDocument/2006/relationships/image" Target="media/image13.emf"/><Relationship Id="rId34" Type="http://schemas.openxmlformats.org/officeDocument/2006/relationships/image" Target="media/image25.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7.emf"/><Relationship Id="rId33" Type="http://schemas.openxmlformats.org/officeDocument/2006/relationships/hyperlink" Target="https://www.ecb.europa.eu"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2.pn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8.e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7.emf"/><Relationship Id="rId10" Type="http://schemas.openxmlformats.org/officeDocument/2006/relationships/hyperlink" Target="mailto:info@eikastiko.gr" TargetMode="External"/><Relationship Id="rId19" Type="http://schemas.openxmlformats.org/officeDocument/2006/relationships/image" Target="media/image1.png"/><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7.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6.emf"/><Relationship Id="rId8" Type="http://schemas.openxmlformats.org/officeDocument/2006/relationships/image" Target="media/image2.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888274-E338-49C0-9C1B-14DB287F9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509</TotalTime>
  <Pages>192</Pages>
  <Words>15569</Words>
  <Characters>88747</Characters>
  <Application>Microsoft Office Word</Application>
  <DocSecurity>0</DocSecurity>
  <Lines>739</Lines>
  <Paragraphs>208</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Hewlett-Packard Company</Company>
  <LinksUpToDate>false</LinksUpToDate>
  <CharactersWithSpaces>104108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Katerina-Panagiota</dc:creator>
  <cp:keywords/>
  <dc:description/>
  <cp:lastModifiedBy>Liam</cp:lastModifiedBy>
  <cp:revision>46</cp:revision>
  <cp:lastPrinted>2016-12-17T22:48:00Z</cp:lastPrinted>
  <dcterms:created xsi:type="dcterms:W3CDTF">2016-09-14T19:24:00Z</dcterms:created>
  <dcterms:modified xsi:type="dcterms:W3CDTF">2016-12-17T22:49:00Z</dcterms:modified>
</cp:coreProperties>
</file>